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1B660" w14:textId="77777777" w:rsidR="00CC04C6" w:rsidRDefault="00707EDC">
      <w:pPr>
        <w:jc w:val="center"/>
        <w:rPr>
          <w:b/>
          <w:lang w:val="en-US"/>
        </w:rPr>
      </w:pPr>
      <w:r>
        <w:rPr>
          <w:rFonts w:ascii="Tahoma" w:hAnsi="Tahoma" w:cs="Tahoma"/>
          <w:b/>
          <w:bCs/>
          <w:noProof/>
          <w:lang w:eastAsia="en-GB"/>
        </w:rPr>
        <w:drawing>
          <wp:inline distT="0" distB="0" distL="0" distR="0" wp14:anchorId="2255B08A" wp14:editId="4C627131">
            <wp:extent cx="990600" cy="866775"/>
            <wp:effectExtent l="0" t="0" r="0" b="0"/>
            <wp:docPr id="3" name="Picture 3" descr="K:\Admin\School Logo\Logo from Sept '19\Full Colour (RGB) - WhiteB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Admin\School Logo\Logo from Sept '19\Full Colour (RGB) - WhiteB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E55FF" w14:textId="77777777" w:rsidR="00CC04C6" w:rsidRDefault="00CC04C6">
      <w:pPr>
        <w:jc w:val="center"/>
        <w:rPr>
          <w:b/>
          <w:lang w:val="en-US"/>
        </w:rPr>
      </w:pPr>
    </w:p>
    <w:p w14:paraId="0025D84E" w14:textId="66C50D08" w:rsidR="00CC04C6" w:rsidRDefault="00707ED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Job Title:</w:t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  <w:t>Head of Geography</w:t>
      </w:r>
      <w:r w:rsidR="001B3596">
        <w:rPr>
          <w:rFonts w:ascii="Tahoma" w:eastAsia="Times New Roman" w:hAnsi="Tahoma" w:cs="Tahoma"/>
          <w:sz w:val="24"/>
          <w:szCs w:val="24"/>
        </w:rPr>
        <w:t xml:space="preserve"> / Travel and Tourism</w:t>
      </w:r>
    </w:p>
    <w:p w14:paraId="46E7D272" w14:textId="77777777" w:rsidR="00CC04C6" w:rsidRDefault="00CC04C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46813C67" w14:textId="77777777" w:rsidR="00CC04C6" w:rsidRDefault="00707ED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>Responsibility Points:</w:t>
      </w:r>
      <w:r>
        <w:rPr>
          <w:rFonts w:ascii="Tahoma" w:eastAsia="Times New Roman" w:hAnsi="Tahoma" w:cs="Tahoma"/>
          <w:sz w:val="24"/>
          <w:szCs w:val="24"/>
        </w:rPr>
        <w:tab/>
        <w:t>TLR 2c</w:t>
      </w:r>
    </w:p>
    <w:p w14:paraId="66F70D3D" w14:textId="77777777" w:rsidR="00CC04C6" w:rsidRDefault="00CC04C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2EC3C47D" w14:textId="77777777" w:rsidR="00CC04C6" w:rsidRDefault="00707ED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Responsible to:</w:t>
      </w:r>
      <w:r>
        <w:rPr>
          <w:rFonts w:ascii="Tahoma" w:eastAsia="Times New Roman" w:hAnsi="Tahoma" w:cs="Tahoma"/>
          <w:b/>
          <w:bCs/>
          <w:sz w:val="24"/>
          <w:szCs w:val="24"/>
        </w:rPr>
        <w:tab/>
      </w:r>
      <w:r>
        <w:rPr>
          <w:rFonts w:ascii="Tahoma" w:eastAsia="Times New Roman" w:hAnsi="Tahoma" w:cs="Tahoma"/>
          <w:b/>
          <w:bCs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>The Headteacher and Leadership Group</w:t>
      </w:r>
    </w:p>
    <w:p w14:paraId="2755B565" w14:textId="77777777" w:rsidR="00CC04C6" w:rsidRDefault="00CC04C6">
      <w:pPr>
        <w:jc w:val="center"/>
        <w:rPr>
          <w:b/>
          <w:lang w:val="en-US"/>
        </w:rPr>
      </w:pPr>
    </w:p>
    <w:p w14:paraId="1E1CB032" w14:textId="77777777" w:rsidR="00CC04C6" w:rsidRDefault="00707EDC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Your primary role is in supporting the professional development of the teachers within your department to ensure the best </w:t>
      </w:r>
      <w:r>
        <w:rPr>
          <w:rFonts w:ascii="Tahoma" w:hAnsi="Tahoma" w:cs="Tahoma"/>
          <w:lang w:val="en-US"/>
        </w:rPr>
        <w:t>possible outcomes for the learners in your care.</w:t>
      </w:r>
    </w:p>
    <w:p w14:paraId="4DA03319" w14:textId="77777777" w:rsidR="00CC04C6" w:rsidRDefault="00707EDC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Across the Trust we adhere to 5 ground rules for leadership, being:</w:t>
      </w:r>
    </w:p>
    <w:p w14:paraId="15D5241F" w14:textId="77777777" w:rsidR="00CC04C6" w:rsidRDefault="00CC04C6">
      <w:pPr>
        <w:spacing w:after="0" w:line="240" w:lineRule="auto"/>
        <w:rPr>
          <w:rFonts w:ascii="Tahoma" w:hAnsi="Tahoma" w:cs="Tahoma"/>
          <w:lang w:val="en-US"/>
        </w:rPr>
      </w:pPr>
    </w:p>
    <w:p w14:paraId="2CD76B2A" w14:textId="77777777" w:rsidR="00CC04C6" w:rsidRDefault="00707ED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Professional</w:t>
      </w:r>
    </w:p>
    <w:p w14:paraId="5F37030C" w14:textId="77777777" w:rsidR="00CC04C6" w:rsidRDefault="00707ED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Responsible</w:t>
      </w:r>
    </w:p>
    <w:p w14:paraId="5C7CC690" w14:textId="77777777" w:rsidR="00CC04C6" w:rsidRDefault="00707ED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Humble</w:t>
      </w:r>
    </w:p>
    <w:p w14:paraId="39DA6F09" w14:textId="77777777" w:rsidR="00CC04C6" w:rsidRDefault="00707ED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Pupil-centered</w:t>
      </w:r>
    </w:p>
    <w:p w14:paraId="0BE27541" w14:textId="77777777" w:rsidR="00CC04C6" w:rsidRDefault="00707ED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Positive</w:t>
      </w:r>
    </w:p>
    <w:p w14:paraId="09B8EEF2" w14:textId="77777777" w:rsidR="00CC04C6" w:rsidRDefault="00CC04C6">
      <w:pPr>
        <w:spacing w:after="0" w:line="240" w:lineRule="auto"/>
        <w:rPr>
          <w:rFonts w:ascii="Tahoma" w:hAnsi="Tahoma" w:cs="Tahoma"/>
          <w:lang w:val="en-US"/>
        </w:rPr>
      </w:pPr>
    </w:p>
    <w:p w14:paraId="16B37376" w14:textId="77777777" w:rsidR="00CC04C6" w:rsidRDefault="00707EDC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To create a successful department you need to be able to create a positive cultur</w:t>
      </w:r>
      <w:r>
        <w:rPr>
          <w:rFonts w:ascii="Tahoma" w:hAnsi="Tahoma" w:cs="Tahoma"/>
          <w:lang w:val="en-US"/>
        </w:rPr>
        <w:t>e and climate; be clear and consistent in your approach, ensuring transparency; and show appreciation to your team. This means you need to be able to draw on a wide range of leadership styles.</w:t>
      </w:r>
    </w:p>
    <w:p w14:paraId="7D613C85" w14:textId="77777777" w:rsidR="00CC04C6" w:rsidRDefault="00CC04C6">
      <w:pPr>
        <w:spacing w:after="0" w:line="240" w:lineRule="auto"/>
        <w:rPr>
          <w:rFonts w:ascii="Tahoma" w:hAnsi="Tahoma" w:cs="Tahoma"/>
          <w:b/>
          <w:lang w:val="en-US"/>
        </w:rPr>
      </w:pPr>
    </w:p>
    <w:p w14:paraId="165BC589" w14:textId="77777777" w:rsidR="00CC04C6" w:rsidRDefault="00CC04C6">
      <w:pPr>
        <w:spacing w:after="0" w:line="240" w:lineRule="auto"/>
        <w:rPr>
          <w:rFonts w:ascii="Tahoma" w:hAnsi="Tahoma" w:cs="Tahoma"/>
          <w:b/>
          <w:lang w:val="en-US"/>
        </w:rPr>
      </w:pPr>
    </w:p>
    <w:p w14:paraId="59B5DF20" w14:textId="77777777" w:rsidR="00CC04C6" w:rsidRDefault="00707EDC">
      <w:pPr>
        <w:spacing w:after="0" w:line="240" w:lineRule="auto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As a Middle Leader you will be responsible for:</w:t>
      </w:r>
    </w:p>
    <w:p w14:paraId="313DBDF8" w14:textId="77777777" w:rsidR="00CC04C6" w:rsidRDefault="00CC04C6">
      <w:pPr>
        <w:spacing w:after="0" w:line="240" w:lineRule="auto"/>
        <w:rPr>
          <w:rFonts w:ascii="Tahoma" w:hAnsi="Tahoma" w:cs="Tahoma"/>
          <w:b/>
          <w:lang w:val="en-US"/>
        </w:rPr>
      </w:pPr>
    </w:p>
    <w:p w14:paraId="28ADA9CA" w14:textId="77777777" w:rsidR="00CC04C6" w:rsidRDefault="00707EDC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Having a cle</w:t>
      </w:r>
      <w:r>
        <w:rPr>
          <w:rFonts w:ascii="Tahoma" w:hAnsi="Tahoma" w:cs="Tahoma"/>
          <w:lang w:val="en-US"/>
        </w:rPr>
        <w:t>ar and ambitious vision for providing high-quality education to all pupils  realized through a focus on our TEAM values, policies and shared practice</w:t>
      </w:r>
    </w:p>
    <w:p w14:paraId="295763EE" w14:textId="72B4AD40" w:rsidR="00CC04C6" w:rsidRDefault="00707EDC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Focusing on improving teachers’ subject, pedagogical and pedagogical content knowledge in order to enhance</w:t>
      </w:r>
      <w:r>
        <w:rPr>
          <w:rFonts w:ascii="Tahoma" w:hAnsi="Tahoma" w:cs="Tahoma"/>
          <w:lang w:val="en-US"/>
        </w:rPr>
        <w:t xml:space="preserve"> the teaching of the curriculum and the appropriate use of assessment. As a result, the practice and subject knowledge of staff, including </w:t>
      </w:r>
      <w:r w:rsidR="003324F0">
        <w:rPr>
          <w:rFonts w:ascii="Tahoma" w:hAnsi="Tahoma" w:cs="Tahoma"/>
          <w:lang w:val="en-US"/>
        </w:rPr>
        <w:t>ECTs</w:t>
      </w:r>
      <w:r>
        <w:rPr>
          <w:rFonts w:ascii="Tahoma" w:hAnsi="Tahoma" w:cs="Tahoma"/>
          <w:lang w:val="en-US"/>
        </w:rPr>
        <w:t xml:space="preserve"> will build and improve over time</w:t>
      </w:r>
    </w:p>
    <w:p w14:paraId="18A1681F" w14:textId="77777777" w:rsidR="00CC04C6" w:rsidRDefault="00707EDC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Supporting our inclusive culture, to ensure that all pupils </w:t>
      </w:r>
      <w:r>
        <w:rPr>
          <w:rFonts w:ascii="Tahoma" w:hAnsi="Tahoma" w:cs="Tahoma"/>
          <w:lang w:val="en-US"/>
        </w:rPr>
        <w:t>successfully complete their programmes of study, providing support to staff to make this possible</w:t>
      </w:r>
    </w:p>
    <w:p w14:paraId="03242BC2" w14:textId="77777777" w:rsidR="00CC04C6" w:rsidRDefault="00707EDC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Engaging effectively with parents and carers and also with your staff, being aware of the pressures on them; being realistic and constructive in the way you m</w:t>
      </w:r>
      <w:r>
        <w:rPr>
          <w:rFonts w:ascii="Tahoma" w:hAnsi="Tahoma" w:cs="Tahoma"/>
          <w:lang w:val="en-US"/>
        </w:rPr>
        <w:t>anage staff, including workload</w:t>
      </w:r>
    </w:p>
    <w:p w14:paraId="1DAF5153" w14:textId="77777777" w:rsidR="00CC04C6" w:rsidRDefault="00707EDC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Protecting your staff from bullying and harassment</w:t>
      </w:r>
    </w:p>
    <w:p w14:paraId="69CF9832" w14:textId="77777777" w:rsidR="00CC04C6" w:rsidRDefault="00CC04C6">
      <w:pPr>
        <w:spacing w:after="0" w:line="240" w:lineRule="auto"/>
        <w:rPr>
          <w:rFonts w:ascii="Tahoma" w:hAnsi="Tahoma" w:cs="Tahoma"/>
          <w:lang w:val="en-US"/>
        </w:rPr>
      </w:pPr>
    </w:p>
    <w:p w14:paraId="5C0EAC1A" w14:textId="77777777" w:rsidR="00CC04C6" w:rsidRDefault="00707EDC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br w:type="page"/>
      </w:r>
    </w:p>
    <w:p w14:paraId="39ED378A" w14:textId="77777777" w:rsidR="00CC04C6" w:rsidRDefault="00707EDC">
      <w:pPr>
        <w:spacing w:after="0" w:line="240" w:lineRule="auto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lastRenderedPageBreak/>
        <w:t>You will be responsible for the Curriculum Intent, Implementation and Impact within your subject area:</w:t>
      </w:r>
    </w:p>
    <w:p w14:paraId="5C7877A8" w14:textId="77777777" w:rsidR="00CC04C6" w:rsidRDefault="00CC04C6">
      <w:pPr>
        <w:spacing w:after="0" w:line="240" w:lineRule="auto"/>
        <w:rPr>
          <w:rFonts w:ascii="Tahoma" w:hAnsi="Tahoma" w:cs="Tahoma"/>
          <w:b/>
          <w:lang w:val="en-US"/>
        </w:rPr>
      </w:pPr>
    </w:p>
    <w:p w14:paraId="14934FA9" w14:textId="77777777" w:rsidR="00CC04C6" w:rsidRDefault="00707EDC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Constructing a curriculum that is ambitious and designed to </w:t>
      </w:r>
      <w:r>
        <w:rPr>
          <w:rFonts w:ascii="Tahoma" w:hAnsi="Tahoma" w:cs="Tahoma"/>
          <w:lang w:val="en-US"/>
        </w:rPr>
        <w:t>give all pupils, particularly disadvantaged pupils and those with SEND, the knowledge and cultural capital they need to succeed in life</w:t>
      </w:r>
    </w:p>
    <w:p w14:paraId="7263C1E3" w14:textId="77777777" w:rsidR="00CC04C6" w:rsidRDefault="00707EDC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Planning a curriculum that is coherent and sequenced towards cumulatively sufficient knowledge and skills for future lea</w:t>
      </w:r>
      <w:r>
        <w:rPr>
          <w:rFonts w:ascii="Tahoma" w:hAnsi="Tahoma" w:cs="Tahoma"/>
          <w:lang w:val="en-US"/>
        </w:rPr>
        <w:t>rning and employment</w:t>
      </w:r>
    </w:p>
    <w:p w14:paraId="781203D8" w14:textId="77777777" w:rsidR="00CC04C6" w:rsidRDefault="00707EDC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Ensuring the teachers have good knowledge of the subject and courses they teach; providing effective support for those teaching outside their main areas of expertise</w:t>
      </w:r>
    </w:p>
    <w:p w14:paraId="662A6256" w14:textId="77777777" w:rsidR="00CC04C6" w:rsidRDefault="00707EDC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Ensuring the teachers use appropriate pedagogical approaches to their</w:t>
      </w:r>
      <w:r>
        <w:rPr>
          <w:rFonts w:ascii="Tahoma" w:hAnsi="Tahoma" w:cs="Tahoma"/>
          <w:lang w:val="en-US"/>
        </w:rPr>
        <w:t xml:space="preserve"> learning episodes, using strategies to help pupils remember long term the content they have been taught and to integrate new knowledge into larger ideas</w:t>
      </w:r>
    </w:p>
    <w:p w14:paraId="030B7A9A" w14:textId="77777777" w:rsidR="00CC04C6" w:rsidRDefault="00707EDC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Designing and reviewing assessments to help pupils embed and use knowledge fluently, or to check under</w:t>
      </w:r>
      <w:r>
        <w:rPr>
          <w:rFonts w:ascii="Tahoma" w:hAnsi="Tahoma" w:cs="Tahoma"/>
          <w:lang w:val="en-US"/>
        </w:rPr>
        <w:t>standing and inform teaching</w:t>
      </w:r>
    </w:p>
    <w:p w14:paraId="6A6B14FF" w14:textId="77777777" w:rsidR="00CC04C6" w:rsidRDefault="00707EDC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Ensuring the learning environment focuses on pupils, without creating unnecessary workload for staff, reflecting the school’s ambitious intentions for the courses of study.</w:t>
      </w:r>
    </w:p>
    <w:p w14:paraId="29117D8A" w14:textId="77777777" w:rsidR="00CC04C6" w:rsidRDefault="00707EDC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Ensuring the work given to pupils is demanding, matchi</w:t>
      </w:r>
      <w:r>
        <w:rPr>
          <w:rFonts w:ascii="Tahoma" w:hAnsi="Tahoma" w:cs="Tahoma"/>
          <w:lang w:val="en-US"/>
        </w:rPr>
        <w:t>ng the aims of the curriculum in being coherently planned and sequenced towards cumulatively sufficient knowledge</w:t>
      </w:r>
    </w:p>
    <w:p w14:paraId="1F09EE20" w14:textId="77777777" w:rsidR="00CC04C6" w:rsidRDefault="00707EDC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Evaluating student outcomes against targets and creating a development plan to keep the department moving forward</w:t>
      </w:r>
    </w:p>
    <w:p w14:paraId="5B01170B" w14:textId="77777777" w:rsidR="00CC04C6" w:rsidRDefault="00CC04C6">
      <w:pPr>
        <w:pStyle w:val="ListParagraph"/>
        <w:spacing w:after="0" w:line="240" w:lineRule="auto"/>
        <w:rPr>
          <w:rFonts w:ascii="Tahoma" w:hAnsi="Tahoma" w:cs="Tahoma"/>
          <w:lang w:val="en-US"/>
        </w:rPr>
      </w:pPr>
    </w:p>
    <w:p w14:paraId="53DDDD88" w14:textId="77777777" w:rsidR="00CC04C6" w:rsidRDefault="00CC04C6">
      <w:pPr>
        <w:pStyle w:val="ListParagraph"/>
        <w:spacing w:after="0" w:line="240" w:lineRule="auto"/>
        <w:ind w:left="0"/>
        <w:rPr>
          <w:rFonts w:ascii="Tahoma" w:hAnsi="Tahoma" w:cs="Tahoma"/>
          <w:b/>
          <w:lang w:val="en-US"/>
        </w:rPr>
      </w:pPr>
    </w:p>
    <w:p w14:paraId="018890C3" w14:textId="77777777" w:rsidR="00CC04C6" w:rsidRDefault="00707EDC">
      <w:pPr>
        <w:pStyle w:val="ListParagraph"/>
        <w:spacing w:after="0" w:line="240" w:lineRule="auto"/>
        <w:ind w:left="0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In terms of Behaviour and </w:t>
      </w:r>
      <w:r>
        <w:rPr>
          <w:rFonts w:ascii="Tahoma" w:hAnsi="Tahoma" w:cs="Tahoma"/>
          <w:b/>
          <w:lang w:val="en-US"/>
        </w:rPr>
        <w:t>Attitudes, you will be responsible for:</w:t>
      </w:r>
    </w:p>
    <w:p w14:paraId="6F2640F5" w14:textId="77777777" w:rsidR="00CC04C6" w:rsidRDefault="00CC04C6">
      <w:pPr>
        <w:pStyle w:val="ListParagraph"/>
        <w:spacing w:after="0" w:line="240" w:lineRule="auto"/>
        <w:ind w:left="0"/>
        <w:rPr>
          <w:rFonts w:ascii="Tahoma" w:hAnsi="Tahoma" w:cs="Tahoma"/>
          <w:b/>
          <w:lang w:val="en-US"/>
        </w:rPr>
      </w:pPr>
    </w:p>
    <w:p w14:paraId="2996F915" w14:textId="77777777" w:rsidR="00CC04C6" w:rsidRDefault="00707EDC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Upholding high expectations for pupils’ behaviour and conduct within your department, ensuring the consistent and fair application of our Behaviour Policy; ensuring low-level disruption is not tolerated and that pup</w:t>
      </w:r>
      <w:r>
        <w:rPr>
          <w:rFonts w:ascii="Tahoma" w:hAnsi="Tahoma" w:cs="Tahoma"/>
          <w:lang w:val="en-US"/>
        </w:rPr>
        <w:t>ils’ behaviour does not disrupt lessons and supporting your team well in managing pupil behaviour</w:t>
      </w:r>
    </w:p>
    <w:p w14:paraId="1FDE663C" w14:textId="77777777" w:rsidR="00CC04C6" w:rsidRDefault="00707EDC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Building positive attitudes to education where students show commitment to their learning in your department, know how to study effectively and do so, are res</w:t>
      </w:r>
      <w:r>
        <w:rPr>
          <w:rFonts w:ascii="Tahoma" w:hAnsi="Tahoma" w:cs="Tahoma"/>
          <w:lang w:val="en-US"/>
        </w:rPr>
        <w:t>ilient to setbacks and take pride in their achievements</w:t>
      </w:r>
    </w:p>
    <w:p w14:paraId="3204C9D7" w14:textId="77777777" w:rsidR="00CC04C6" w:rsidRDefault="00707EDC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Ensuring that relationships among pupils and staff reflect a positive and respectful culture where pupils feel safe and are safe</w:t>
      </w:r>
    </w:p>
    <w:p w14:paraId="7CBFFFDD" w14:textId="77777777" w:rsidR="00CC04C6" w:rsidRDefault="00CC04C6">
      <w:pPr>
        <w:spacing w:after="0" w:line="240" w:lineRule="auto"/>
        <w:rPr>
          <w:rFonts w:ascii="Tahoma" w:hAnsi="Tahoma" w:cs="Tahoma"/>
          <w:lang w:val="en-US"/>
        </w:rPr>
      </w:pPr>
    </w:p>
    <w:p w14:paraId="6CC7BB6A" w14:textId="77777777" w:rsidR="00CC04C6" w:rsidRDefault="00CC04C6">
      <w:pPr>
        <w:spacing w:after="0" w:line="240" w:lineRule="auto"/>
        <w:rPr>
          <w:rFonts w:ascii="Tahoma" w:hAnsi="Tahoma" w:cs="Tahoma"/>
          <w:b/>
          <w:lang w:val="en-US"/>
        </w:rPr>
      </w:pPr>
    </w:p>
    <w:p w14:paraId="456DD4B5" w14:textId="77777777" w:rsidR="00CC04C6" w:rsidRDefault="00707EDC">
      <w:pPr>
        <w:spacing w:after="0" w:line="240" w:lineRule="auto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We all have a responsibility to contribute to the Personal </w:t>
      </w:r>
      <w:r>
        <w:rPr>
          <w:rFonts w:ascii="Tahoma" w:hAnsi="Tahoma" w:cs="Tahoma"/>
          <w:b/>
          <w:lang w:val="en-US"/>
        </w:rPr>
        <w:t>Development of the children in our care. You will be responsible for:</w:t>
      </w:r>
    </w:p>
    <w:p w14:paraId="2185FFB1" w14:textId="77777777" w:rsidR="00CC04C6" w:rsidRDefault="00CC04C6">
      <w:pPr>
        <w:spacing w:after="0" w:line="240" w:lineRule="auto"/>
        <w:rPr>
          <w:rFonts w:ascii="Tahoma" w:hAnsi="Tahoma" w:cs="Tahoma"/>
          <w:b/>
          <w:lang w:val="en-US"/>
        </w:rPr>
      </w:pPr>
    </w:p>
    <w:p w14:paraId="2CAEFE45" w14:textId="77777777" w:rsidR="00CC04C6" w:rsidRDefault="00707EDC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Ensuring cross-curricular themes such as literacy, numeracy, SMSC, FBV, and careers are embedded within your curriculum offer along with extra-curricular activities that support pupils’</w:t>
      </w:r>
      <w:r>
        <w:rPr>
          <w:rFonts w:ascii="Tahoma" w:hAnsi="Tahoma" w:cs="Tahoma"/>
          <w:lang w:val="en-US"/>
        </w:rPr>
        <w:t xml:space="preserve"> development as confident, resilient, and independent young people with a strong character</w:t>
      </w:r>
    </w:p>
    <w:p w14:paraId="505D7628" w14:textId="77777777" w:rsidR="00CC04C6" w:rsidRDefault="00707EDC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Providing opportunities to nurture and develop pupils’ talents and interests</w:t>
      </w:r>
    </w:p>
    <w:p w14:paraId="2C8AB53F" w14:textId="77777777" w:rsidR="00CC04C6" w:rsidRDefault="00707EDC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Ensuring equality of opportunity and diversity so that pupils appreciate and respect dif</w:t>
      </w:r>
      <w:r>
        <w:rPr>
          <w:rFonts w:ascii="Tahoma" w:hAnsi="Tahoma" w:cs="Tahoma"/>
          <w:lang w:val="en-US"/>
        </w:rPr>
        <w:t>ference in the world and its people</w:t>
      </w:r>
    </w:p>
    <w:p w14:paraId="60580E1F" w14:textId="77777777" w:rsidR="00CC04C6" w:rsidRDefault="00707EDC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Providing opportunities for pupils to engage with views, beliefs and opinions that are different from their own in considered ways, showing respect for the different protected characteristics</w:t>
      </w:r>
    </w:p>
    <w:p w14:paraId="2D22AC1B" w14:textId="77777777" w:rsidR="00CC04C6" w:rsidRDefault="00707EDC">
      <w:pPr>
        <w:spacing w:after="0" w:line="240" w:lineRule="auto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lastRenderedPageBreak/>
        <w:t>In addition to strategy, you</w:t>
      </w:r>
      <w:r>
        <w:rPr>
          <w:rFonts w:ascii="Tahoma" w:hAnsi="Tahoma" w:cs="Tahoma"/>
          <w:b/>
          <w:lang w:val="en-US"/>
        </w:rPr>
        <w:t xml:space="preserve"> will be required to undertake a range of operational tasks, such as:</w:t>
      </w:r>
    </w:p>
    <w:p w14:paraId="2631506A" w14:textId="77777777" w:rsidR="00CC04C6" w:rsidRDefault="00CC04C6">
      <w:pPr>
        <w:spacing w:after="0" w:line="240" w:lineRule="auto"/>
        <w:rPr>
          <w:rFonts w:ascii="Tahoma" w:hAnsi="Tahoma" w:cs="Tahoma"/>
          <w:b/>
          <w:lang w:val="en-US"/>
        </w:rPr>
      </w:pPr>
    </w:p>
    <w:p w14:paraId="4CE6CCB9" w14:textId="77777777" w:rsidR="00CC04C6" w:rsidRDefault="00707EDC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Managing allocated budget</w:t>
      </w:r>
    </w:p>
    <w:p w14:paraId="4D48A35B" w14:textId="77777777" w:rsidR="00CC04C6" w:rsidRDefault="00707EDC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Exam entries</w:t>
      </w:r>
    </w:p>
    <w:p w14:paraId="76AFC534" w14:textId="77777777" w:rsidR="00CC04C6" w:rsidRDefault="00707EDC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Health and Safety assessments</w:t>
      </w:r>
    </w:p>
    <w:p w14:paraId="502D525A" w14:textId="77777777" w:rsidR="00CC04C6" w:rsidRDefault="00707EDC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Maintenance of displays/other publicity materials</w:t>
      </w:r>
    </w:p>
    <w:p w14:paraId="75BD2746" w14:textId="77777777" w:rsidR="00CC04C6" w:rsidRDefault="00707EDC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Producing information for a range of audiences including: parents,</w:t>
      </w:r>
      <w:r>
        <w:rPr>
          <w:rFonts w:ascii="Tahoma" w:hAnsi="Tahoma" w:cs="Tahoma"/>
          <w:lang w:val="en-US"/>
        </w:rPr>
        <w:t xml:space="preserve"> community, Governors</w:t>
      </w:r>
    </w:p>
    <w:p w14:paraId="7498ADCD" w14:textId="77777777" w:rsidR="00CC04C6" w:rsidRDefault="00CC04C6">
      <w:pPr>
        <w:spacing w:after="0" w:line="240" w:lineRule="auto"/>
        <w:rPr>
          <w:rFonts w:ascii="Tahoma" w:hAnsi="Tahoma" w:cs="Tahoma"/>
          <w:b/>
          <w:lang w:val="en-US"/>
        </w:rPr>
      </w:pPr>
    </w:p>
    <w:p w14:paraId="2050779A" w14:textId="77777777" w:rsidR="00CC04C6" w:rsidRDefault="00CC04C6">
      <w:pPr>
        <w:spacing w:after="0" w:line="240" w:lineRule="auto"/>
        <w:rPr>
          <w:rFonts w:ascii="Tahoma" w:hAnsi="Tahoma" w:cs="Tahoma"/>
          <w:b/>
          <w:lang w:val="en-US"/>
        </w:rPr>
      </w:pPr>
    </w:p>
    <w:p w14:paraId="4A091899" w14:textId="77777777" w:rsidR="00CC04C6" w:rsidRDefault="00707EDC">
      <w:pPr>
        <w:spacing w:after="0" w:line="240" w:lineRule="auto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You will also need to:</w:t>
      </w:r>
    </w:p>
    <w:p w14:paraId="5A0194A0" w14:textId="77777777" w:rsidR="00CC04C6" w:rsidRDefault="00CC04C6">
      <w:pPr>
        <w:spacing w:after="0" w:line="240" w:lineRule="auto"/>
        <w:rPr>
          <w:rFonts w:ascii="Tahoma" w:hAnsi="Tahoma" w:cs="Tahoma"/>
          <w:b/>
          <w:lang w:val="en-US"/>
        </w:rPr>
      </w:pPr>
    </w:p>
    <w:p w14:paraId="09AF9F50" w14:textId="77777777" w:rsidR="00CC04C6" w:rsidRDefault="00707EDC">
      <w:pPr>
        <w:pStyle w:val="NoSpacing"/>
        <w:numPr>
          <w:ilvl w:val="0"/>
          <w:numId w:val="8"/>
        </w:num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Rigorously support our safeguarding culture</w:t>
      </w:r>
    </w:p>
    <w:p w14:paraId="317F63BB" w14:textId="77777777" w:rsidR="00CC04C6" w:rsidRDefault="00707EDC">
      <w:pPr>
        <w:pStyle w:val="NoSpacing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Undertake any other duty as specified by the Standard Teachers’ Pay and Conditions Document, not mentioned above</w:t>
      </w:r>
    </w:p>
    <w:p w14:paraId="7F21C217" w14:textId="77777777" w:rsidR="00CC04C6" w:rsidRDefault="00707EDC">
      <w:pPr>
        <w:pStyle w:val="NoSpacing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If a UPS holder, you will play a critical role in t</w:t>
      </w:r>
      <w:r>
        <w:rPr>
          <w:rFonts w:ascii="Tahoma" w:hAnsi="Tahoma" w:cs="Tahoma"/>
        </w:rPr>
        <w:t>he life of the school acting as a role model for teaching; making a distinctive contribution to raising standards through coaching; taking advantage of opportunities for professional developing and using the outcomes effectively to improve students’ learni</w:t>
      </w:r>
      <w:r>
        <w:rPr>
          <w:rFonts w:ascii="Tahoma" w:hAnsi="Tahoma" w:cs="Tahoma"/>
        </w:rPr>
        <w:t>ng</w:t>
      </w:r>
    </w:p>
    <w:p w14:paraId="4D1FDF4C" w14:textId="77777777" w:rsidR="00CC04C6" w:rsidRDefault="00CC04C6">
      <w:pPr>
        <w:pStyle w:val="NoSpacing"/>
        <w:rPr>
          <w:rFonts w:ascii="Tahoma" w:hAnsi="Tahoma" w:cs="Tahoma"/>
        </w:rPr>
      </w:pPr>
    </w:p>
    <w:p w14:paraId="5AC632A9" w14:textId="77777777" w:rsidR="00CC04C6" w:rsidRDefault="00CC04C6">
      <w:pPr>
        <w:pStyle w:val="NoSpacing"/>
        <w:rPr>
          <w:rFonts w:ascii="Tahoma" w:hAnsi="Tahoma" w:cs="Tahoma"/>
        </w:rPr>
      </w:pPr>
    </w:p>
    <w:p w14:paraId="0B42F24A" w14:textId="516981B1" w:rsidR="00CC04C6" w:rsidRDefault="00707EDC">
      <w:pPr>
        <w:spacing w:after="0" w:line="240" w:lineRule="auto"/>
        <w:rPr>
          <w:lang w:val="en-US"/>
        </w:rPr>
      </w:pPr>
      <w:r>
        <w:rPr>
          <w:lang w:val="en-US"/>
        </w:rPr>
        <w:t>January 2023</w:t>
      </w:r>
    </w:p>
    <w:sectPr w:rsidR="00CC04C6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B009A"/>
    <w:multiLevelType w:val="hybridMultilevel"/>
    <w:tmpl w:val="8688B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E68E1"/>
    <w:multiLevelType w:val="hybridMultilevel"/>
    <w:tmpl w:val="B818E5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D2E2D"/>
    <w:multiLevelType w:val="hybridMultilevel"/>
    <w:tmpl w:val="59BE2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E34D4"/>
    <w:multiLevelType w:val="hybridMultilevel"/>
    <w:tmpl w:val="C17E92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66EDC"/>
    <w:multiLevelType w:val="hybridMultilevel"/>
    <w:tmpl w:val="873A3B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669D1"/>
    <w:multiLevelType w:val="hybridMultilevel"/>
    <w:tmpl w:val="ABE4EF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6A5E"/>
    <w:multiLevelType w:val="hybridMultilevel"/>
    <w:tmpl w:val="D49038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6650C"/>
    <w:multiLevelType w:val="hybridMultilevel"/>
    <w:tmpl w:val="05BC49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03435"/>
    <w:multiLevelType w:val="hybridMultilevel"/>
    <w:tmpl w:val="189EBC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C6"/>
    <w:rsid w:val="001B3596"/>
    <w:rsid w:val="003324F0"/>
    <w:rsid w:val="00707EDC"/>
    <w:rsid w:val="00CC04C6"/>
    <w:rsid w:val="00D9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253C"/>
  <w15:chartTrackingRefBased/>
  <w15:docId w15:val="{0485A7DE-DBEF-4BFB-AC82-850A826E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Littledyke</dc:creator>
  <cp:keywords/>
  <dc:description/>
  <cp:lastModifiedBy>Ian Foy</cp:lastModifiedBy>
  <cp:revision>5</cp:revision>
  <dcterms:created xsi:type="dcterms:W3CDTF">2023-01-19T12:59:00Z</dcterms:created>
  <dcterms:modified xsi:type="dcterms:W3CDTF">2023-01-20T14:34:00Z</dcterms:modified>
</cp:coreProperties>
</file>