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22" w:rsidRPr="000A12C3" w:rsidRDefault="000A12C3" w:rsidP="000A12C3">
      <w:pPr>
        <w:pStyle w:val="Heading1"/>
        <w:rPr>
          <w:b/>
        </w:rPr>
      </w:pPr>
      <w:r>
        <w:rPr>
          <w:b/>
        </w:rPr>
        <w:t>Head of Subject – Geography</w:t>
      </w:r>
    </w:p>
    <w:p w:rsidR="00DC14BB" w:rsidRDefault="00DC14BB" w:rsidP="000A12C3">
      <w:pPr>
        <w:pStyle w:val="ListParagraph"/>
        <w:numPr>
          <w:ilvl w:val="0"/>
          <w:numId w:val="3"/>
        </w:numPr>
      </w:pPr>
      <w:r>
        <w:t>KS3 – Year 7/8</w:t>
      </w:r>
    </w:p>
    <w:p w:rsidR="00DC14BB" w:rsidRDefault="00DC14BB" w:rsidP="000A12C3">
      <w:pPr>
        <w:pStyle w:val="ListParagraph"/>
        <w:numPr>
          <w:ilvl w:val="0"/>
          <w:numId w:val="3"/>
        </w:numPr>
      </w:pPr>
      <w:r>
        <w:t>KS4 – Year 9-11 – Edexcel B Specification</w:t>
      </w:r>
    </w:p>
    <w:p w:rsidR="00DC14BB" w:rsidRDefault="00DC14BB" w:rsidP="000A12C3">
      <w:pPr>
        <w:pStyle w:val="ListParagraph"/>
        <w:numPr>
          <w:ilvl w:val="0"/>
          <w:numId w:val="3"/>
        </w:numPr>
      </w:pPr>
      <w:r>
        <w:t>KS5 – Year 12-13 – A Level Edexcel</w:t>
      </w:r>
    </w:p>
    <w:p w:rsidR="00DC14BB" w:rsidRDefault="00DC14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855"/>
      </w:tblGrid>
      <w:tr w:rsidR="00DC14BB" w:rsidTr="00C73B16">
        <w:tc>
          <w:tcPr>
            <w:tcW w:w="2155" w:type="dxa"/>
          </w:tcPr>
          <w:p w:rsidR="00DC14BB" w:rsidRPr="000A12C3" w:rsidRDefault="00DC14BB" w:rsidP="00C73B16">
            <w:pPr>
              <w:rPr>
                <w:b/>
              </w:rPr>
            </w:pPr>
            <w:r w:rsidRPr="000A12C3">
              <w:rPr>
                <w:b/>
              </w:rPr>
              <w:t>Area</w:t>
            </w:r>
          </w:p>
        </w:tc>
        <w:tc>
          <w:tcPr>
            <w:tcW w:w="6855" w:type="dxa"/>
          </w:tcPr>
          <w:p w:rsidR="00DC14BB" w:rsidRPr="000A12C3" w:rsidRDefault="00DC14BB" w:rsidP="00C73B16">
            <w:pPr>
              <w:rPr>
                <w:b/>
              </w:rPr>
            </w:pPr>
            <w:r w:rsidRPr="000A12C3">
              <w:rPr>
                <w:b/>
              </w:rPr>
              <w:t>General duties</w:t>
            </w:r>
          </w:p>
        </w:tc>
      </w:tr>
      <w:tr w:rsidR="00DC14BB" w:rsidTr="00C73B16">
        <w:tc>
          <w:tcPr>
            <w:tcW w:w="2155" w:type="dxa"/>
          </w:tcPr>
          <w:p w:rsidR="00DC14BB" w:rsidRPr="000A12C3" w:rsidRDefault="00DC14BB" w:rsidP="00C73B16">
            <w:pPr>
              <w:rPr>
                <w:b/>
              </w:rPr>
            </w:pPr>
            <w:r w:rsidRPr="000A12C3">
              <w:rPr>
                <w:b/>
              </w:rPr>
              <w:t>Leading/Managing staff</w:t>
            </w:r>
          </w:p>
        </w:tc>
        <w:tc>
          <w:tcPr>
            <w:tcW w:w="6855" w:type="dxa"/>
          </w:tcPr>
          <w:p w:rsidR="00DC14BB" w:rsidRDefault="00DC14BB" w:rsidP="00C73B16">
            <w:pPr>
              <w:pStyle w:val="ListParagraph"/>
              <w:numPr>
                <w:ilvl w:val="0"/>
                <w:numId w:val="2"/>
              </w:numPr>
            </w:pPr>
            <w:r>
              <w:t xml:space="preserve">Support, encourage, monitor and appraise when necessary, colleagues with the subject group and department. </w:t>
            </w:r>
          </w:p>
          <w:p w:rsidR="00DC14BB" w:rsidRDefault="00DC14BB" w:rsidP="00C73B16">
            <w:pPr>
              <w:pStyle w:val="ListParagraph"/>
              <w:numPr>
                <w:ilvl w:val="0"/>
                <w:numId w:val="2"/>
              </w:numPr>
            </w:pPr>
            <w:r>
              <w:t>Assist subject teachers with their professional development.</w:t>
            </w:r>
          </w:p>
          <w:p w:rsidR="00DC14BB" w:rsidRDefault="00DC14BB" w:rsidP="00C73B16">
            <w:pPr>
              <w:pStyle w:val="ListParagraph"/>
              <w:numPr>
                <w:ilvl w:val="0"/>
                <w:numId w:val="2"/>
              </w:numPr>
            </w:pPr>
            <w:r>
              <w:t>Organise and lead subject meetings when needed (at least once per half term)</w:t>
            </w:r>
          </w:p>
          <w:p w:rsidR="00DC14BB" w:rsidRDefault="00DC14BB" w:rsidP="00C73B16">
            <w:pPr>
              <w:pStyle w:val="ListParagraph"/>
              <w:numPr>
                <w:ilvl w:val="0"/>
                <w:numId w:val="2"/>
              </w:numPr>
            </w:pPr>
            <w:r>
              <w:t>Supervising and advising on classroom teaching, particularly with trainees, new teachers and NQTs.</w:t>
            </w:r>
          </w:p>
          <w:p w:rsidR="00DC14BB" w:rsidRDefault="00DC14BB" w:rsidP="00C73B16">
            <w:pPr>
              <w:pStyle w:val="ListParagraph"/>
              <w:numPr>
                <w:ilvl w:val="0"/>
                <w:numId w:val="2"/>
              </w:numPr>
            </w:pPr>
            <w:r>
              <w:t>To ensure PMR arrangements are in place and maintained in the subject area (for staff line managed by you)</w:t>
            </w:r>
          </w:p>
          <w:p w:rsidR="00DC14BB" w:rsidRDefault="00DC14BB" w:rsidP="00C73B16">
            <w:pPr>
              <w:pStyle w:val="ListParagraph"/>
              <w:numPr>
                <w:ilvl w:val="0"/>
                <w:numId w:val="2"/>
              </w:numPr>
            </w:pPr>
            <w:r>
              <w:t xml:space="preserve">To ensure new teachers are monitored and supported within the subject. </w:t>
            </w:r>
          </w:p>
        </w:tc>
      </w:tr>
      <w:tr w:rsidR="00DC14BB" w:rsidTr="00C73B16">
        <w:tc>
          <w:tcPr>
            <w:tcW w:w="2155" w:type="dxa"/>
          </w:tcPr>
          <w:p w:rsidR="00DC14BB" w:rsidRPr="000A12C3" w:rsidRDefault="00DC14BB" w:rsidP="00C73B16">
            <w:pPr>
              <w:rPr>
                <w:b/>
              </w:rPr>
            </w:pPr>
            <w:r w:rsidRPr="000A12C3">
              <w:rPr>
                <w:b/>
              </w:rPr>
              <w:t>Data</w:t>
            </w:r>
          </w:p>
        </w:tc>
        <w:tc>
          <w:tcPr>
            <w:tcW w:w="6855" w:type="dxa"/>
          </w:tcPr>
          <w:p w:rsidR="00DC14BB" w:rsidRDefault="00DC14BB" w:rsidP="00C73B16">
            <w:pPr>
              <w:pStyle w:val="ListParagraph"/>
              <w:numPr>
                <w:ilvl w:val="0"/>
                <w:numId w:val="2"/>
              </w:numPr>
            </w:pPr>
            <w:r>
              <w:t xml:space="preserve">To monitor regularly the work of subject team members, ensuring they are adhering to school policies including marking, classroom practise and homework setting. </w:t>
            </w:r>
          </w:p>
          <w:p w:rsidR="00DC14BB" w:rsidRDefault="00DC14BB" w:rsidP="00C73B16">
            <w:pPr>
              <w:pStyle w:val="ListParagraph"/>
              <w:numPr>
                <w:ilvl w:val="0"/>
                <w:numId w:val="2"/>
              </w:numPr>
            </w:pPr>
            <w:r>
              <w:t>To ensure that subject team members fulfil school requirements for reporting to parents and recording school data</w:t>
            </w:r>
          </w:p>
          <w:p w:rsidR="00DC14BB" w:rsidRDefault="00DC14BB" w:rsidP="00C73B16">
            <w:pPr>
              <w:pStyle w:val="ListParagraph"/>
              <w:numPr>
                <w:ilvl w:val="0"/>
                <w:numId w:val="2"/>
              </w:numPr>
            </w:pPr>
            <w:r>
              <w:t>To use data effectively to identify students who are underachieving in the subject and create a plan of action for them.</w:t>
            </w:r>
          </w:p>
        </w:tc>
      </w:tr>
      <w:tr w:rsidR="00DC14BB" w:rsidTr="00C73B16">
        <w:tc>
          <w:tcPr>
            <w:tcW w:w="2155" w:type="dxa"/>
          </w:tcPr>
          <w:p w:rsidR="00DC14BB" w:rsidRPr="000A12C3" w:rsidRDefault="00DC14BB" w:rsidP="00C73B16">
            <w:pPr>
              <w:rPr>
                <w:b/>
              </w:rPr>
            </w:pPr>
            <w:r w:rsidRPr="000A12C3">
              <w:rPr>
                <w:b/>
              </w:rPr>
              <w:t>Teaching and Learning</w:t>
            </w:r>
          </w:p>
        </w:tc>
        <w:tc>
          <w:tcPr>
            <w:tcW w:w="6855" w:type="dxa"/>
          </w:tcPr>
          <w:p w:rsidR="00DC14BB" w:rsidRDefault="00DC14BB" w:rsidP="00C73B16">
            <w:pPr>
              <w:pStyle w:val="ListParagraph"/>
              <w:numPr>
                <w:ilvl w:val="0"/>
                <w:numId w:val="1"/>
              </w:numPr>
            </w:pPr>
            <w:r>
              <w:t>Planning SOW for all Key Stages within subject. This should be done in collaboration with other subject teachers but lead by the HOS.</w:t>
            </w:r>
          </w:p>
          <w:p w:rsidR="00DC14BB" w:rsidRDefault="00DC14BB" w:rsidP="00C73B16">
            <w:pPr>
              <w:pStyle w:val="ListParagraph"/>
              <w:numPr>
                <w:ilvl w:val="0"/>
                <w:numId w:val="1"/>
              </w:numPr>
            </w:pPr>
            <w:r>
              <w:t>Ensure that all students (full cohorts) are well prepared for exams, both internal and external.</w:t>
            </w:r>
          </w:p>
          <w:p w:rsidR="00DC14BB" w:rsidRDefault="00DC14BB" w:rsidP="00C73B16">
            <w:pPr>
              <w:pStyle w:val="ListParagraph"/>
              <w:numPr>
                <w:ilvl w:val="0"/>
                <w:numId w:val="1"/>
              </w:numPr>
            </w:pPr>
            <w:r>
              <w:t xml:space="preserve">To develop and support strategies to encourage students to choose to study subject at GCSE and A Level. </w:t>
            </w:r>
          </w:p>
        </w:tc>
      </w:tr>
      <w:tr w:rsidR="00DC14BB" w:rsidTr="00C73B16">
        <w:tc>
          <w:tcPr>
            <w:tcW w:w="2155" w:type="dxa"/>
          </w:tcPr>
          <w:p w:rsidR="00DC14BB" w:rsidRPr="000A12C3" w:rsidRDefault="00DC14BB" w:rsidP="00C73B16">
            <w:pPr>
              <w:rPr>
                <w:b/>
              </w:rPr>
            </w:pPr>
            <w:bookmarkStart w:id="0" w:name="_GoBack"/>
            <w:r w:rsidRPr="000A12C3">
              <w:rPr>
                <w:b/>
              </w:rPr>
              <w:t xml:space="preserve">Day-to-Day responsibilities </w:t>
            </w:r>
            <w:bookmarkEnd w:id="0"/>
          </w:p>
        </w:tc>
        <w:tc>
          <w:tcPr>
            <w:tcW w:w="6855" w:type="dxa"/>
          </w:tcPr>
          <w:p w:rsidR="00DC14BB" w:rsidRDefault="00DC14BB" w:rsidP="00C73B16">
            <w:pPr>
              <w:pStyle w:val="ListParagraph"/>
              <w:numPr>
                <w:ilvl w:val="0"/>
                <w:numId w:val="1"/>
              </w:numPr>
            </w:pPr>
            <w:r>
              <w:t xml:space="preserve">Be prepared to organise cover work in the event of staff absence Monitor colleagues use of SOW and ensure that course coverage occurs at an appropriate rate. </w:t>
            </w:r>
          </w:p>
          <w:p w:rsidR="00DC14BB" w:rsidRDefault="00DC14BB" w:rsidP="00C73B16">
            <w:pPr>
              <w:pStyle w:val="ListParagraph"/>
              <w:numPr>
                <w:ilvl w:val="0"/>
                <w:numId w:val="1"/>
              </w:numPr>
            </w:pPr>
            <w:r>
              <w:t xml:space="preserve">To be responsible for the day-to-day management of teachers within subject area. </w:t>
            </w:r>
          </w:p>
          <w:p w:rsidR="00DC14BB" w:rsidRDefault="00DC14BB" w:rsidP="00C73B16">
            <w:pPr>
              <w:pStyle w:val="ListParagraph"/>
              <w:numPr>
                <w:ilvl w:val="0"/>
                <w:numId w:val="1"/>
              </w:numPr>
            </w:pPr>
            <w:r>
              <w:t>Maintain a working knowledge of all pupils in each year group for exam cohorts to promote their progress and development</w:t>
            </w:r>
          </w:p>
          <w:p w:rsidR="00DC14BB" w:rsidRDefault="00DC14BB" w:rsidP="00C73B16">
            <w:pPr>
              <w:pStyle w:val="ListParagraph"/>
              <w:numPr>
                <w:ilvl w:val="0"/>
                <w:numId w:val="1"/>
              </w:numPr>
            </w:pPr>
            <w:r>
              <w:t xml:space="preserve">To communicate and disseminate relevant information to members of the subject team. </w:t>
            </w:r>
          </w:p>
          <w:p w:rsidR="00DC14BB" w:rsidRDefault="00DC14BB" w:rsidP="00C73B16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To liaise with HOF regularly to ensure smooth overall running of the faculty. </w:t>
            </w:r>
          </w:p>
          <w:p w:rsidR="00DC14BB" w:rsidRDefault="00DC14BB" w:rsidP="00C73B16">
            <w:pPr>
              <w:pStyle w:val="ListParagraph"/>
              <w:numPr>
                <w:ilvl w:val="0"/>
                <w:numId w:val="1"/>
              </w:numPr>
            </w:pPr>
            <w:r>
              <w:t>To organise after school revision groups and liaise with HOF/Parents about this</w:t>
            </w:r>
          </w:p>
        </w:tc>
      </w:tr>
      <w:tr w:rsidR="00DC14BB" w:rsidTr="00C73B16">
        <w:tc>
          <w:tcPr>
            <w:tcW w:w="2155" w:type="dxa"/>
          </w:tcPr>
          <w:p w:rsidR="00DC14BB" w:rsidRDefault="00DC14BB" w:rsidP="00C73B16">
            <w:r>
              <w:lastRenderedPageBreak/>
              <w:t>General responsibilities</w:t>
            </w:r>
          </w:p>
        </w:tc>
        <w:tc>
          <w:tcPr>
            <w:tcW w:w="6855" w:type="dxa"/>
          </w:tcPr>
          <w:p w:rsidR="00DC14BB" w:rsidRDefault="00DC14BB" w:rsidP="00C73B16">
            <w:pPr>
              <w:pStyle w:val="ListParagraph"/>
              <w:numPr>
                <w:ilvl w:val="0"/>
                <w:numId w:val="1"/>
              </w:numPr>
            </w:pPr>
            <w:r>
              <w:t>Promote subject within the school</w:t>
            </w:r>
          </w:p>
          <w:p w:rsidR="00DC14BB" w:rsidRDefault="00DC14BB" w:rsidP="00C73B16">
            <w:pPr>
              <w:pStyle w:val="ListParagraph"/>
              <w:numPr>
                <w:ilvl w:val="0"/>
                <w:numId w:val="1"/>
              </w:numPr>
            </w:pPr>
            <w:r>
              <w:t>To be responsible for the delivery of subject curriculum and the management of a team of teachers.</w:t>
            </w:r>
          </w:p>
          <w:p w:rsidR="00DC14BB" w:rsidRDefault="00DC14BB" w:rsidP="00C73B16">
            <w:pPr>
              <w:pStyle w:val="ListParagraph"/>
              <w:numPr>
                <w:ilvl w:val="0"/>
                <w:numId w:val="1"/>
              </w:numPr>
            </w:pPr>
            <w:r>
              <w:t>Consistently manage your own classes and promote high standards and expectations within your own lessons.</w:t>
            </w:r>
          </w:p>
        </w:tc>
      </w:tr>
    </w:tbl>
    <w:p w:rsidR="00DC14BB" w:rsidRDefault="00DC14BB"/>
    <w:sectPr w:rsidR="00DC1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1AD"/>
    <w:multiLevelType w:val="hybridMultilevel"/>
    <w:tmpl w:val="E154F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0DF9"/>
    <w:multiLevelType w:val="hybridMultilevel"/>
    <w:tmpl w:val="06065AC8"/>
    <w:lvl w:ilvl="0" w:tplc="283AAC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445F2"/>
    <w:multiLevelType w:val="hybridMultilevel"/>
    <w:tmpl w:val="A3988792"/>
    <w:lvl w:ilvl="0" w:tplc="A04E435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BB"/>
    <w:rsid w:val="000A12C3"/>
    <w:rsid w:val="00966D22"/>
    <w:rsid w:val="00D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17970"/>
  <w15:chartTrackingRefBased/>
  <w15:docId w15:val="{13A9838A-D840-40C6-813D-A2D5F34F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4BB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4B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A12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Egan</dc:creator>
  <cp:keywords/>
  <dc:description/>
  <cp:lastModifiedBy>Mr P J Creber</cp:lastModifiedBy>
  <cp:revision>2</cp:revision>
  <dcterms:created xsi:type="dcterms:W3CDTF">2021-04-27T11:59:00Z</dcterms:created>
  <dcterms:modified xsi:type="dcterms:W3CDTF">2021-04-27T11:59:00Z</dcterms:modified>
</cp:coreProperties>
</file>