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66" w:rsidRPr="00694566" w:rsidRDefault="00694566" w:rsidP="00694566">
      <w:pPr>
        <w:ind w:left="568"/>
        <w:rPr>
          <w:rFonts w:eastAsia="Times New Roman" w:cs="Arial"/>
          <w:b/>
          <w:szCs w:val="24"/>
          <w:lang w:eastAsia="en-GB"/>
        </w:rPr>
      </w:pPr>
      <w:bookmarkStart w:id="0" w:name="_GoBack"/>
      <w:bookmarkEnd w:id="0"/>
      <w:r w:rsidRPr="00694566">
        <w:rPr>
          <w:rFonts w:eastAsia="Times New Roman" w:cs="Arial"/>
          <w:b/>
          <w:szCs w:val="24"/>
          <w:lang w:eastAsia="en-GB"/>
        </w:rPr>
        <w:t>Job Description</w:t>
      </w:r>
    </w:p>
    <w:p w:rsidR="00694566" w:rsidRPr="00694566" w:rsidRDefault="00694566" w:rsidP="00694566">
      <w:pPr>
        <w:ind w:left="568"/>
        <w:rPr>
          <w:rFonts w:eastAsia="Times New Roman" w:cs="Arial"/>
          <w:b/>
          <w:szCs w:val="24"/>
          <w:lang w:eastAsia="en-GB"/>
        </w:rPr>
      </w:pPr>
    </w:p>
    <w:p w:rsidR="00694566" w:rsidRPr="00694566" w:rsidRDefault="00694566" w:rsidP="00694566">
      <w:pPr>
        <w:ind w:left="568"/>
        <w:rPr>
          <w:rFonts w:eastAsia="Times New Roman" w:cs="Arial"/>
          <w:b/>
          <w:szCs w:val="24"/>
          <w:lang w:eastAsia="en-GB"/>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5839"/>
      </w:tblGrid>
      <w:tr w:rsidR="00694566" w:rsidRPr="00694566" w:rsidTr="00AF01C3">
        <w:tc>
          <w:tcPr>
            <w:tcW w:w="2920" w:type="dxa"/>
            <w:tcBorders>
              <w:bottom w:val="single" w:sz="4" w:space="0" w:color="auto"/>
            </w:tcBorders>
            <w:shd w:val="clear" w:color="auto" w:fill="auto"/>
          </w:tcPr>
          <w:p w:rsidR="00694566" w:rsidRPr="00694566" w:rsidRDefault="00694566" w:rsidP="00694566">
            <w:pPr>
              <w:rPr>
                <w:rFonts w:eastAsia="Times New Roman" w:cs="Arial"/>
                <w:b/>
                <w:sz w:val="22"/>
                <w:lang w:eastAsia="en-GB"/>
              </w:rPr>
            </w:pPr>
            <w:r w:rsidRPr="00694566">
              <w:rPr>
                <w:rFonts w:eastAsia="Times New Roman" w:cs="Arial"/>
                <w:b/>
                <w:sz w:val="22"/>
                <w:lang w:eastAsia="en-GB"/>
              </w:rPr>
              <w:t>Job Title:</w:t>
            </w:r>
          </w:p>
        </w:tc>
        <w:tc>
          <w:tcPr>
            <w:tcW w:w="5839" w:type="dxa"/>
            <w:tcBorders>
              <w:bottom w:val="single" w:sz="4" w:space="0" w:color="auto"/>
            </w:tcBorders>
            <w:shd w:val="clear" w:color="auto" w:fill="auto"/>
          </w:tcPr>
          <w:p w:rsidR="00694566" w:rsidRPr="00694566" w:rsidRDefault="00694566" w:rsidP="00694566">
            <w:pPr>
              <w:rPr>
                <w:rFonts w:eastAsia="Times New Roman" w:cs="Arial"/>
                <w:b/>
                <w:sz w:val="22"/>
                <w:lang w:eastAsia="en-GB"/>
              </w:rPr>
            </w:pPr>
            <w:r w:rsidRPr="00694566">
              <w:rPr>
                <w:rFonts w:eastAsia="Times New Roman" w:cs="Arial"/>
                <w:b/>
                <w:sz w:val="22"/>
                <w:lang w:eastAsia="en-GB"/>
              </w:rPr>
              <w:t>Head of History</w:t>
            </w:r>
          </w:p>
        </w:tc>
      </w:tr>
      <w:tr w:rsidR="00694566" w:rsidRPr="00694566" w:rsidTr="00AF01C3">
        <w:tc>
          <w:tcPr>
            <w:tcW w:w="8759" w:type="dxa"/>
            <w:gridSpan w:val="2"/>
            <w:shd w:val="clear" w:color="auto" w:fill="0080FF"/>
          </w:tcPr>
          <w:p w:rsidR="00694566" w:rsidRPr="00694566" w:rsidRDefault="00694566" w:rsidP="00694566">
            <w:pPr>
              <w:rPr>
                <w:rFonts w:eastAsia="Times New Roman" w:cs="Arial"/>
                <w:sz w:val="22"/>
                <w:lang w:eastAsia="en-GB"/>
              </w:rPr>
            </w:pPr>
          </w:p>
        </w:tc>
      </w:tr>
      <w:tr w:rsidR="00694566" w:rsidRPr="00694566" w:rsidTr="00AF01C3">
        <w:tc>
          <w:tcPr>
            <w:tcW w:w="2920" w:type="dxa"/>
            <w:tcBorders>
              <w:bottom w:val="single" w:sz="4" w:space="0" w:color="auto"/>
            </w:tcBorders>
            <w:shd w:val="clear" w:color="auto" w:fill="auto"/>
          </w:tcPr>
          <w:p w:rsidR="00694566" w:rsidRPr="00694566" w:rsidRDefault="00694566" w:rsidP="00694566">
            <w:pPr>
              <w:rPr>
                <w:rFonts w:eastAsia="Times New Roman" w:cs="Arial"/>
                <w:b/>
                <w:sz w:val="22"/>
                <w:lang w:eastAsia="en-GB"/>
              </w:rPr>
            </w:pPr>
            <w:r w:rsidRPr="00694566">
              <w:rPr>
                <w:rFonts w:eastAsia="Times New Roman" w:cs="Arial"/>
                <w:b/>
                <w:sz w:val="22"/>
                <w:lang w:eastAsia="en-GB"/>
              </w:rPr>
              <w:t>Job Purpose:</w:t>
            </w:r>
          </w:p>
        </w:tc>
        <w:tc>
          <w:tcPr>
            <w:tcW w:w="5839" w:type="dxa"/>
            <w:tcBorders>
              <w:bottom w:val="single" w:sz="4" w:space="0" w:color="auto"/>
            </w:tcBorders>
            <w:shd w:val="clear" w:color="auto" w:fill="auto"/>
          </w:tcPr>
          <w:p w:rsidR="00694566" w:rsidRPr="00694566" w:rsidRDefault="00694566" w:rsidP="00694566">
            <w:pPr>
              <w:numPr>
                <w:ilvl w:val="0"/>
                <w:numId w:val="14"/>
              </w:numPr>
              <w:autoSpaceDE w:val="0"/>
              <w:autoSpaceDN w:val="0"/>
              <w:adjustRightInd w:val="0"/>
              <w:rPr>
                <w:rFonts w:eastAsia="SymbolMT" w:cs="Arial"/>
                <w:sz w:val="22"/>
                <w:lang w:eastAsia="en-GB"/>
              </w:rPr>
            </w:pPr>
            <w:r w:rsidRPr="001B5A02">
              <w:rPr>
                <w:rFonts w:cs="Arial"/>
                <w:sz w:val="22"/>
              </w:rPr>
              <w:t>To implement and deliver an appropriately broad, balanced, relevant and dif</w:t>
            </w:r>
            <w:r>
              <w:rPr>
                <w:rFonts w:cs="Arial"/>
                <w:sz w:val="22"/>
              </w:rPr>
              <w:t>ferentiated History curriculum in KS3 and 4 and History and Politics</w:t>
            </w:r>
            <w:r w:rsidR="00AF01C3">
              <w:rPr>
                <w:rFonts w:cs="Arial"/>
                <w:sz w:val="22"/>
              </w:rPr>
              <w:t xml:space="preserve"> at KS5,</w:t>
            </w:r>
            <w:r w:rsidRPr="00694566">
              <w:rPr>
                <w:rFonts w:eastAsia="SymbolMT" w:cs="Arial"/>
                <w:sz w:val="22"/>
                <w:lang w:eastAsia="en-GB"/>
              </w:rPr>
              <w:t xml:space="preserve"> in accordance with the aims of the School and the curricular policies determined by the Governing Body and Head Teacher.</w:t>
            </w:r>
          </w:p>
          <w:p w:rsidR="00694566" w:rsidRPr="00694566" w:rsidRDefault="00694566" w:rsidP="00694566">
            <w:pPr>
              <w:numPr>
                <w:ilvl w:val="0"/>
                <w:numId w:val="14"/>
              </w:numPr>
              <w:autoSpaceDE w:val="0"/>
              <w:autoSpaceDN w:val="0"/>
              <w:adjustRightInd w:val="0"/>
              <w:rPr>
                <w:rFonts w:eastAsia="SymbolMT" w:cs="Arial"/>
                <w:sz w:val="22"/>
                <w:lang w:eastAsia="en-GB"/>
              </w:rPr>
            </w:pPr>
            <w:r w:rsidRPr="00694566">
              <w:rPr>
                <w:rFonts w:eastAsia="SymbolMT" w:cs="Arial"/>
                <w:sz w:val="22"/>
                <w:lang w:eastAsia="en-GB"/>
              </w:rPr>
              <w:t>To act as a curriculum lead and be responsible for leading and developing in this area.</w:t>
            </w:r>
          </w:p>
          <w:p w:rsidR="00694566" w:rsidRPr="001B5A02" w:rsidRDefault="00694566" w:rsidP="00694566">
            <w:pPr>
              <w:pStyle w:val="Default"/>
              <w:numPr>
                <w:ilvl w:val="0"/>
                <w:numId w:val="14"/>
              </w:numPr>
              <w:rPr>
                <w:rFonts w:ascii="Arial" w:hAnsi="Arial" w:cs="Arial"/>
                <w:sz w:val="22"/>
                <w:szCs w:val="22"/>
              </w:rPr>
            </w:pPr>
            <w:r>
              <w:rPr>
                <w:rFonts w:ascii="Arial" w:hAnsi="Arial" w:cs="Arial"/>
                <w:sz w:val="22"/>
                <w:szCs w:val="22"/>
              </w:rPr>
              <w:t>To line manage departmental staff and support them to deliver high quality teaching and learning through monitoring impact and sharing best practise</w:t>
            </w:r>
          </w:p>
          <w:p w:rsidR="00694566" w:rsidRPr="001B5A02" w:rsidRDefault="00694566" w:rsidP="00694566">
            <w:pPr>
              <w:pStyle w:val="Default"/>
              <w:numPr>
                <w:ilvl w:val="0"/>
                <w:numId w:val="14"/>
              </w:numPr>
              <w:rPr>
                <w:rFonts w:ascii="Arial" w:hAnsi="Arial" w:cs="Arial"/>
                <w:sz w:val="22"/>
                <w:szCs w:val="22"/>
              </w:rPr>
            </w:pPr>
            <w:r w:rsidRPr="001B5A02">
              <w:rPr>
                <w:rFonts w:ascii="Arial" w:hAnsi="Arial" w:cs="Arial"/>
                <w:sz w:val="22"/>
                <w:szCs w:val="22"/>
              </w:rPr>
              <w:t>To monitor and support the overal</w:t>
            </w:r>
            <w:r>
              <w:rPr>
                <w:rFonts w:ascii="Arial" w:hAnsi="Arial" w:cs="Arial"/>
                <w:sz w:val="22"/>
                <w:szCs w:val="22"/>
              </w:rPr>
              <w:t>l progress and development of all History and Politics students</w:t>
            </w:r>
          </w:p>
          <w:p w:rsidR="00694566" w:rsidRPr="001B5A02" w:rsidRDefault="00694566" w:rsidP="00694566">
            <w:pPr>
              <w:pStyle w:val="Default"/>
              <w:numPr>
                <w:ilvl w:val="0"/>
                <w:numId w:val="14"/>
              </w:numPr>
              <w:rPr>
                <w:rFonts w:ascii="Arial" w:hAnsi="Arial" w:cs="Arial"/>
                <w:sz w:val="22"/>
                <w:szCs w:val="22"/>
              </w:rPr>
            </w:pPr>
            <w:r w:rsidRPr="001B5A02">
              <w:rPr>
                <w:rFonts w:ascii="Arial" w:hAnsi="Arial" w:cs="Arial"/>
                <w:sz w:val="22"/>
                <w:szCs w:val="22"/>
              </w:rPr>
              <w:t>To facilitate and encourage a learning experience</w:t>
            </w:r>
            <w:r>
              <w:rPr>
                <w:rFonts w:ascii="Arial" w:hAnsi="Arial" w:cs="Arial"/>
                <w:sz w:val="22"/>
                <w:szCs w:val="22"/>
              </w:rPr>
              <w:t xml:space="preserve"> in History and Politics</w:t>
            </w:r>
            <w:r w:rsidRPr="001B5A02">
              <w:rPr>
                <w:rFonts w:ascii="Arial" w:hAnsi="Arial" w:cs="Arial"/>
                <w:sz w:val="22"/>
                <w:szCs w:val="22"/>
              </w:rPr>
              <w:t xml:space="preserve"> which provides students with the opportunity to achieve their individual potential. </w:t>
            </w:r>
          </w:p>
          <w:p w:rsidR="00694566" w:rsidRPr="001B5A02" w:rsidRDefault="00694566" w:rsidP="00694566">
            <w:pPr>
              <w:pStyle w:val="Default"/>
              <w:numPr>
                <w:ilvl w:val="0"/>
                <w:numId w:val="14"/>
              </w:numPr>
              <w:rPr>
                <w:rFonts w:ascii="Arial" w:hAnsi="Arial" w:cs="Arial"/>
                <w:sz w:val="22"/>
                <w:szCs w:val="22"/>
              </w:rPr>
            </w:pPr>
            <w:r>
              <w:rPr>
                <w:rFonts w:ascii="Arial" w:hAnsi="Arial" w:cs="Arial"/>
                <w:sz w:val="22"/>
                <w:szCs w:val="22"/>
              </w:rPr>
              <w:t>To deliver a plan to raise</w:t>
            </w:r>
            <w:r w:rsidRPr="001B5A02">
              <w:rPr>
                <w:rFonts w:ascii="Arial" w:hAnsi="Arial" w:cs="Arial"/>
                <w:sz w:val="22"/>
                <w:szCs w:val="22"/>
              </w:rPr>
              <w:t xml:space="preserve"> st</w:t>
            </w:r>
            <w:r>
              <w:rPr>
                <w:rFonts w:ascii="Arial" w:hAnsi="Arial" w:cs="Arial"/>
                <w:sz w:val="22"/>
                <w:szCs w:val="22"/>
              </w:rPr>
              <w:t>andards of student attainment in History and Politics</w:t>
            </w:r>
          </w:p>
          <w:p w:rsidR="00694566" w:rsidRDefault="00694566" w:rsidP="00694566">
            <w:pPr>
              <w:pStyle w:val="Default"/>
              <w:numPr>
                <w:ilvl w:val="0"/>
                <w:numId w:val="14"/>
              </w:numPr>
              <w:rPr>
                <w:rFonts w:ascii="Arial" w:hAnsi="Arial" w:cs="Arial"/>
                <w:sz w:val="22"/>
                <w:szCs w:val="22"/>
              </w:rPr>
            </w:pPr>
            <w:r>
              <w:rPr>
                <w:rFonts w:ascii="Arial" w:hAnsi="Arial" w:cs="Arial"/>
                <w:sz w:val="22"/>
                <w:szCs w:val="22"/>
              </w:rPr>
              <w:t>To engage in</w:t>
            </w:r>
            <w:r w:rsidRPr="001B5A02">
              <w:rPr>
                <w:rFonts w:ascii="Arial" w:hAnsi="Arial" w:cs="Arial"/>
                <w:sz w:val="22"/>
                <w:szCs w:val="22"/>
              </w:rPr>
              <w:t xml:space="preserve"> and support the school’s responsibility to provide and monitor opportunities f</w:t>
            </w:r>
            <w:r>
              <w:rPr>
                <w:rFonts w:ascii="Arial" w:hAnsi="Arial" w:cs="Arial"/>
                <w:sz w:val="22"/>
                <w:szCs w:val="22"/>
              </w:rPr>
              <w:t xml:space="preserve">or personal and academic growth </w:t>
            </w:r>
            <w:r w:rsidR="00AF01C3">
              <w:rPr>
                <w:rFonts w:ascii="Arial" w:hAnsi="Arial" w:cs="Arial"/>
                <w:sz w:val="22"/>
                <w:szCs w:val="22"/>
              </w:rPr>
              <w:t>for both staff and students.</w:t>
            </w:r>
          </w:p>
          <w:p w:rsidR="00694566" w:rsidRDefault="00694566" w:rsidP="00694566">
            <w:pPr>
              <w:pStyle w:val="Default"/>
              <w:numPr>
                <w:ilvl w:val="0"/>
                <w:numId w:val="14"/>
              </w:numPr>
              <w:rPr>
                <w:rFonts w:ascii="Arial" w:hAnsi="Arial" w:cs="Arial"/>
                <w:sz w:val="22"/>
                <w:szCs w:val="22"/>
              </w:rPr>
            </w:pPr>
            <w:r>
              <w:rPr>
                <w:rFonts w:ascii="Arial" w:hAnsi="Arial" w:cs="Arial"/>
                <w:sz w:val="22"/>
                <w:szCs w:val="22"/>
              </w:rPr>
              <w:t>Display an enthusiasm to take on responsibility for the organisation of trips and visits and/or external speakers and extra-curricular opportunities in school.</w:t>
            </w:r>
          </w:p>
          <w:p w:rsidR="00694566" w:rsidRPr="00694566" w:rsidRDefault="00694566" w:rsidP="00694566">
            <w:pPr>
              <w:numPr>
                <w:ilvl w:val="0"/>
                <w:numId w:val="14"/>
              </w:numPr>
              <w:autoSpaceDE w:val="0"/>
              <w:autoSpaceDN w:val="0"/>
              <w:adjustRightInd w:val="0"/>
              <w:rPr>
                <w:rFonts w:eastAsia="SymbolMT" w:cs="Arial"/>
                <w:sz w:val="22"/>
                <w:lang w:eastAsia="en-GB"/>
              </w:rPr>
            </w:pPr>
            <w:r>
              <w:rPr>
                <w:rFonts w:cs="Arial"/>
                <w:sz w:val="22"/>
              </w:rPr>
              <w:t>Undertake or fairly delegate the necessary administration of academic courses including examination and coursework processing.</w:t>
            </w:r>
          </w:p>
          <w:p w:rsidR="00694566" w:rsidRPr="00694566" w:rsidRDefault="00694566" w:rsidP="00AF01C3">
            <w:pPr>
              <w:numPr>
                <w:ilvl w:val="0"/>
                <w:numId w:val="14"/>
              </w:numPr>
              <w:autoSpaceDE w:val="0"/>
              <w:autoSpaceDN w:val="0"/>
              <w:adjustRightInd w:val="0"/>
              <w:rPr>
                <w:rFonts w:eastAsia="SymbolMT" w:cs="Arial"/>
                <w:sz w:val="22"/>
                <w:lang w:eastAsia="en-GB"/>
              </w:rPr>
            </w:pPr>
            <w:r w:rsidRPr="00694566">
              <w:rPr>
                <w:rFonts w:eastAsia="SymbolMT" w:cs="Arial"/>
                <w:sz w:val="22"/>
                <w:lang w:eastAsia="en-GB"/>
              </w:rPr>
              <w:t>To develop and enhance the teaching practice of others.</w:t>
            </w:r>
          </w:p>
          <w:p w:rsidR="00694566" w:rsidRPr="00694566" w:rsidRDefault="00694566" w:rsidP="00694566">
            <w:pPr>
              <w:numPr>
                <w:ilvl w:val="0"/>
                <w:numId w:val="14"/>
              </w:numPr>
              <w:autoSpaceDE w:val="0"/>
              <w:autoSpaceDN w:val="0"/>
              <w:adjustRightInd w:val="0"/>
              <w:rPr>
                <w:rFonts w:eastAsia="SymbolMT" w:cs="Arial"/>
                <w:sz w:val="22"/>
                <w:lang w:eastAsia="en-GB"/>
              </w:rPr>
            </w:pPr>
            <w:r w:rsidRPr="00694566">
              <w:rPr>
                <w:rFonts w:eastAsia="SymbolMT" w:cs="Arial"/>
                <w:sz w:val="22"/>
                <w:lang w:eastAsia="en-GB"/>
              </w:rPr>
              <w:t>To effectively manage and deploy teaching/support staff, financial and physical resources within the department to support the designated curriculum portfolio,</w:t>
            </w:r>
          </w:p>
          <w:p w:rsidR="00694566" w:rsidRPr="00694566" w:rsidRDefault="00694566" w:rsidP="00694566">
            <w:pPr>
              <w:autoSpaceDE w:val="0"/>
              <w:autoSpaceDN w:val="0"/>
              <w:adjustRightInd w:val="0"/>
              <w:rPr>
                <w:rFonts w:eastAsia="SymbolMT" w:cs="Arial"/>
                <w:sz w:val="20"/>
                <w:szCs w:val="20"/>
                <w:lang w:eastAsia="en-GB"/>
              </w:rPr>
            </w:pPr>
          </w:p>
        </w:tc>
      </w:tr>
      <w:tr w:rsidR="00694566" w:rsidRPr="00694566" w:rsidTr="00AF01C3">
        <w:tc>
          <w:tcPr>
            <w:tcW w:w="8759" w:type="dxa"/>
            <w:gridSpan w:val="2"/>
            <w:shd w:val="clear" w:color="auto" w:fill="0080FF"/>
          </w:tcPr>
          <w:p w:rsidR="00694566" w:rsidRPr="00694566" w:rsidRDefault="00694566" w:rsidP="00694566">
            <w:pPr>
              <w:rPr>
                <w:rFonts w:eastAsia="Times New Roman" w:cs="Arial"/>
                <w:sz w:val="22"/>
                <w:lang w:eastAsia="en-GB"/>
              </w:rPr>
            </w:pPr>
          </w:p>
        </w:tc>
      </w:tr>
      <w:tr w:rsidR="00694566" w:rsidRPr="00694566" w:rsidTr="00AF01C3">
        <w:tc>
          <w:tcPr>
            <w:tcW w:w="2920" w:type="dxa"/>
            <w:tcBorders>
              <w:bottom w:val="single" w:sz="4" w:space="0" w:color="auto"/>
            </w:tcBorders>
            <w:shd w:val="clear" w:color="auto" w:fill="auto"/>
          </w:tcPr>
          <w:p w:rsidR="00694566" w:rsidRPr="00694566" w:rsidRDefault="00694566" w:rsidP="00694566">
            <w:pPr>
              <w:rPr>
                <w:rFonts w:eastAsia="Times New Roman" w:cs="Arial"/>
                <w:b/>
                <w:sz w:val="22"/>
                <w:lang w:eastAsia="en-GB"/>
              </w:rPr>
            </w:pPr>
            <w:r w:rsidRPr="00694566">
              <w:rPr>
                <w:rFonts w:eastAsia="Times New Roman" w:cs="Arial"/>
                <w:b/>
                <w:sz w:val="22"/>
                <w:lang w:eastAsia="en-GB"/>
              </w:rPr>
              <w:t>Accountable to:</w:t>
            </w:r>
          </w:p>
        </w:tc>
        <w:tc>
          <w:tcPr>
            <w:tcW w:w="5839" w:type="dxa"/>
            <w:tcBorders>
              <w:bottom w:val="single" w:sz="4" w:space="0" w:color="auto"/>
            </w:tcBorders>
            <w:shd w:val="clear" w:color="auto" w:fill="auto"/>
          </w:tcPr>
          <w:p w:rsidR="00694566" w:rsidRPr="00694566" w:rsidRDefault="00694566" w:rsidP="00694566">
            <w:pPr>
              <w:numPr>
                <w:ilvl w:val="0"/>
                <w:numId w:val="14"/>
              </w:numPr>
              <w:rPr>
                <w:rFonts w:eastAsia="Times New Roman" w:cs="Arial"/>
                <w:sz w:val="22"/>
                <w:lang w:eastAsia="en-GB"/>
              </w:rPr>
            </w:pPr>
            <w:proofErr w:type="spellStart"/>
            <w:r w:rsidRPr="00694566">
              <w:rPr>
                <w:rFonts w:eastAsia="Times New Roman" w:cs="Arial"/>
                <w:sz w:val="22"/>
                <w:lang w:eastAsia="en-GB"/>
              </w:rPr>
              <w:t>Headteacher</w:t>
            </w:r>
            <w:proofErr w:type="spellEnd"/>
          </w:p>
        </w:tc>
      </w:tr>
      <w:tr w:rsidR="00694566" w:rsidRPr="00694566" w:rsidTr="00AF01C3">
        <w:tc>
          <w:tcPr>
            <w:tcW w:w="8759" w:type="dxa"/>
            <w:gridSpan w:val="2"/>
            <w:shd w:val="clear" w:color="auto" w:fill="0080FF"/>
          </w:tcPr>
          <w:p w:rsidR="00694566" w:rsidRPr="00694566" w:rsidRDefault="00694566" w:rsidP="00694566">
            <w:pPr>
              <w:rPr>
                <w:rFonts w:eastAsia="Times New Roman" w:cs="Arial"/>
                <w:sz w:val="22"/>
                <w:lang w:eastAsia="en-GB"/>
              </w:rPr>
            </w:pPr>
          </w:p>
        </w:tc>
      </w:tr>
      <w:tr w:rsidR="00694566" w:rsidRPr="00694566" w:rsidTr="00AF01C3">
        <w:tc>
          <w:tcPr>
            <w:tcW w:w="2920" w:type="dxa"/>
            <w:tcBorders>
              <w:bottom w:val="single" w:sz="4" w:space="0" w:color="auto"/>
            </w:tcBorders>
            <w:shd w:val="clear" w:color="auto" w:fill="auto"/>
          </w:tcPr>
          <w:p w:rsidR="00694566" w:rsidRPr="00694566" w:rsidRDefault="00694566" w:rsidP="00694566">
            <w:pPr>
              <w:rPr>
                <w:rFonts w:eastAsia="Times New Roman" w:cs="Arial"/>
                <w:b/>
                <w:sz w:val="22"/>
                <w:lang w:eastAsia="en-GB"/>
              </w:rPr>
            </w:pPr>
            <w:r w:rsidRPr="00694566">
              <w:rPr>
                <w:rFonts w:eastAsia="Times New Roman" w:cs="Arial"/>
                <w:b/>
                <w:sz w:val="22"/>
                <w:lang w:eastAsia="en-GB"/>
              </w:rPr>
              <w:t>Accountable for:</w:t>
            </w:r>
          </w:p>
        </w:tc>
        <w:tc>
          <w:tcPr>
            <w:tcW w:w="5839" w:type="dxa"/>
            <w:tcBorders>
              <w:bottom w:val="single" w:sz="4" w:space="0" w:color="auto"/>
            </w:tcBorders>
            <w:shd w:val="clear" w:color="auto" w:fill="auto"/>
          </w:tcPr>
          <w:p w:rsidR="00694566" w:rsidRPr="00694566" w:rsidRDefault="00694566" w:rsidP="00694566">
            <w:pPr>
              <w:numPr>
                <w:ilvl w:val="0"/>
                <w:numId w:val="14"/>
              </w:numPr>
              <w:rPr>
                <w:rFonts w:eastAsia="Times New Roman" w:cs="Arial"/>
                <w:sz w:val="22"/>
                <w:lang w:eastAsia="en-GB"/>
              </w:rPr>
            </w:pPr>
            <w:r w:rsidRPr="00694566">
              <w:rPr>
                <w:rFonts w:eastAsia="Times New Roman" w:cs="Arial"/>
                <w:sz w:val="22"/>
                <w:lang w:eastAsia="en-GB"/>
              </w:rPr>
              <w:t>The provision of a full learning experience and support for students.</w:t>
            </w:r>
          </w:p>
        </w:tc>
      </w:tr>
      <w:tr w:rsidR="00694566" w:rsidRPr="00694566" w:rsidTr="00AF01C3">
        <w:tc>
          <w:tcPr>
            <w:tcW w:w="8759" w:type="dxa"/>
            <w:gridSpan w:val="2"/>
            <w:shd w:val="clear" w:color="auto" w:fill="0080FF"/>
          </w:tcPr>
          <w:p w:rsidR="00694566" w:rsidRPr="00694566" w:rsidRDefault="00694566" w:rsidP="00694566">
            <w:pPr>
              <w:rPr>
                <w:rFonts w:eastAsia="Times New Roman" w:cs="Arial"/>
                <w:sz w:val="22"/>
                <w:lang w:eastAsia="en-GB"/>
              </w:rPr>
            </w:pPr>
          </w:p>
        </w:tc>
      </w:tr>
      <w:tr w:rsidR="00694566" w:rsidRPr="00694566" w:rsidTr="00AF01C3">
        <w:tc>
          <w:tcPr>
            <w:tcW w:w="2920" w:type="dxa"/>
            <w:tcBorders>
              <w:bottom w:val="single" w:sz="4" w:space="0" w:color="auto"/>
            </w:tcBorders>
            <w:shd w:val="clear" w:color="auto" w:fill="auto"/>
          </w:tcPr>
          <w:p w:rsidR="00694566" w:rsidRPr="00694566" w:rsidRDefault="00694566" w:rsidP="00694566">
            <w:pPr>
              <w:rPr>
                <w:rFonts w:eastAsia="Times New Roman" w:cs="Arial"/>
                <w:b/>
                <w:sz w:val="22"/>
                <w:lang w:eastAsia="en-GB"/>
              </w:rPr>
            </w:pPr>
            <w:r w:rsidRPr="00694566">
              <w:rPr>
                <w:rFonts w:eastAsia="Times New Roman" w:cs="Arial"/>
                <w:b/>
                <w:sz w:val="22"/>
                <w:lang w:eastAsia="en-GB"/>
              </w:rPr>
              <w:t>Liaising with:</w:t>
            </w:r>
          </w:p>
        </w:tc>
        <w:tc>
          <w:tcPr>
            <w:tcW w:w="5839" w:type="dxa"/>
            <w:tcBorders>
              <w:bottom w:val="single" w:sz="4" w:space="0" w:color="auto"/>
            </w:tcBorders>
            <w:shd w:val="clear" w:color="auto" w:fill="auto"/>
          </w:tcPr>
          <w:p w:rsidR="00694566" w:rsidRPr="00694566" w:rsidRDefault="00694566" w:rsidP="00694566">
            <w:pPr>
              <w:numPr>
                <w:ilvl w:val="0"/>
                <w:numId w:val="14"/>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Head/Members of SLT/support staff LA representatives, external agencies and parents. </w:t>
            </w:r>
          </w:p>
          <w:p w:rsidR="00694566" w:rsidRPr="00694566" w:rsidRDefault="00694566" w:rsidP="00694566">
            <w:pPr>
              <w:rPr>
                <w:rFonts w:eastAsia="Times New Roman" w:cs="Arial"/>
                <w:sz w:val="22"/>
                <w:lang w:eastAsia="en-GB"/>
              </w:rPr>
            </w:pPr>
          </w:p>
        </w:tc>
      </w:tr>
      <w:tr w:rsidR="00694566" w:rsidRPr="00694566" w:rsidTr="00AF01C3">
        <w:tc>
          <w:tcPr>
            <w:tcW w:w="8759" w:type="dxa"/>
            <w:gridSpan w:val="2"/>
            <w:shd w:val="clear" w:color="auto" w:fill="0080FF"/>
          </w:tcPr>
          <w:p w:rsidR="00694566" w:rsidRPr="00694566" w:rsidRDefault="00694566" w:rsidP="00694566">
            <w:pPr>
              <w:rPr>
                <w:rFonts w:eastAsia="Times New Roman" w:cs="Arial"/>
                <w:sz w:val="22"/>
                <w:lang w:eastAsia="en-GB"/>
              </w:rPr>
            </w:pPr>
          </w:p>
        </w:tc>
      </w:tr>
      <w:tr w:rsidR="00694566" w:rsidRPr="00694566" w:rsidTr="00AF01C3">
        <w:tc>
          <w:tcPr>
            <w:tcW w:w="2920" w:type="dxa"/>
            <w:tcBorders>
              <w:bottom w:val="single" w:sz="4" w:space="0" w:color="auto"/>
            </w:tcBorders>
            <w:shd w:val="clear" w:color="auto" w:fill="auto"/>
          </w:tcPr>
          <w:p w:rsidR="00694566" w:rsidRPr="00694566" w:rsidRDefault="00694566" w:rsidP="00694566">
            <w:pPr>
              <w:rPr>
                <w:rFonts w:eastAsia="Times New Roman" w:cs="Arial"/>
                <w:b/>
                <w:sz w:val="22"/>
                <w:lang w:eastAsia="en-GB"/>
              </w:rPr>
            </w:pPr>
            <w:r w:rsidRPr="00694566">
              <w:rPr>
                <w:rFonts w:eastAsia="Times New Roman" w:cs="Arial"/>
                <w:b/>
                <w:sz w:val="22"/>
                <w:lang w:eastAsia="en-GB"/>
              </w:rPr>
              <w:t>Salary Grade:</w:t>
            </w:r>
          </w:p>
        </w:tc>
        <w:tc>
          <w:tcPr>
            <w:tcW w:w="5839" w:type="dxa"/>
            <w:tcBorders>
              <w:bottom w:val="single" w:sz="4" w:space="0" w:color="auto"/>
            </w:tcBorders>
            <w:shd w:val="clear" w:color="auto" w:fill="auto"/>
          </w:tcPr>
          <w:p w:rsidR="00694566" w:rsidRPr="00694566" w:rsidRDefault="00AF01C3" w:rsidP="00694566">
            <w:pPr>
              <w:numPr>
                <w:ilvl w:val="0"/>
                <w:numId w:val="14"/>
              </w:numPr>
              <w:rPr>
                <w:rFonts w:eastAsia="Times New Roman" w:cs="Arial"/>
                <w:sz w:val="22"/>
                <w:lang w:eastAsia="en-GB"/>
              </w:rPr>
            </w:pPr>
            <w:r>
              <w:rPr>
                <w:rFonts w:eastAsia="Times New Roman" w:cs="Arial"/>
                <w:sz w:val="22"/>
                <w:lang w:eastAsia="en-GB"/>
              </w:rPr>
              <w:t>2b</w:t>
            </w:r>
          </w:p>
        </w:tc>
      </w:tr>
      <w:tr w:rsidR="00694566" w:rsidRPr="00694566" w:rsidTr="00AF01C3">
        <w:tc>
          <w:tcPr>
            <w:tcW w:w="8759" w:type="dxa"/>
            <w:gridSpan w:val="2"/>
            <w:shd w:val="clear" w:color="auto" w:fill="0080FF"/>
          </w:tcPr>
          <w:p w:rsidR="00694566" w:rsidRPr="00694566" w:rsidRDefault="00694566" w:rsidP="00694566">
            <w:pPr>
              <w:rPr>
                <w:rFonts w:eastAsia="Times New Roman" w:cs="Arial"/>
                <w:sz w:val="22"/>
                <w:lang w:eastAsia="en-GB"/>
              </w:rPr>
            </w:pPr>
          </w:p>
        </w:tc>
      </w:tr>
      <w:tr w:rsidR="00694566" w:rsidRPr="00694566" w:rsidTr="00AF01C3">
        <w:tc>
          <w:tcPr>
            <w:tcW w:w="2920" w:type="dxa"/>
            <w:tcBorders>
              <w:bottom w:val="single" w:sz="4" w:space="0" w:color="auto"/>
            </w:tcBorders>
            <w:shd w:val="clear" w:color="auto" w:fill="auto"/>
          </w:tcPr>
          <w:p w:rsidR="00694566" w:rsidRPr="00694566" w:rsidRDefault="00694566" w:rsidP="00694566">
            <w:pPr>
              <w:rPr>
                <w:rFonts w:eastAsia="Times New Roman" w:cs="Arial"/>
                <w:b/>
                <w:sz w:val="22"/>
                <w:lang w:eastAsia="en-GB"/>
              </w:rPr>
            </w:pPr>
            <w:r w:rsidRPr="00694566">
              <w:rPr>
                <w:rFonts w:eastAsia="Times New Roman" w:cs="Arial"/>
                <w:b/>
                <w:sz w:val="22"/>
                <w:lang w:eastAsia="en-GB"/>
              </w:rPr>
              <w:t>Disclosure level:</w:t>
            </w:r>
          </w:p>
        </w:tc>
        <w:tc>
          <w:tcPr>
            <w:tcW w:w="5839" w:type="dxa"/>
            <w:tcBorders>
              <w:bottom w:val="single" w:sz="4" w:space="0" w:color="auto"/>
            </w:tcBorders>
            <w:shd w:val="clear" w:color="auto" w:fill="auto"/>
          </w:tcPr>
          <w:p w:rsidR="00694566" w:rsidRPr="00694566" w:rsidRDefault="00694566" w:rsidP="00694566">
            <w:pPr>
              <w:numPr>
                <w:ilvl w:val="0"/>
                <w:numId w:val="14"/>
              </w:numPr>
              <w:rPr>
                <w:rFonts w:eastAsia="Times New Roman" w:cs="Arial"/>
                <w:sz w:val="22"/>
                <w:lang w:eastAsia="en-GB"/>
              </w:rPr>
            </w:pPr>
            <w:r w:rsidRPr="00694566">
              <w:rPr>
                <w:rFonts w:eastAsia="Times New Roman" w:cs="Arial"/>
                <w:sz w:val="22"/>
                <w:lang w:eastAsia="en-GB"/>
              </w:rPr>
              <w:t>Enhanced</w:t>
            </w:r>
          </w:p>
        </w:tc>
      </w:tr>
      <w:tr w:rsidR="00694566" w:rsidRPr="00694566" w:rsidTr="00AF01C3">
        <w:tc>
          <w:tcPr>
            <w:tcW w:w="8759" w:type="dxa"/>
            <w:gridSpan w:val="2"/>
            <w:shd w:val="clear" w:color="auto" w:fill="0080FF"/>
          </w:tcPr>
          <w:p w:rsidR="00694566" w:rsidRPr="00694566" w:rsidRDefault="00694566" w:rsidP="00694566">
            <w:pPr>
              <w:rPr>
                <w:rFonts w:eastAsia="Times New Roman" w:cs="Arial"/>
                <w:sz w:val="22"/>
                <w:lang w:eastAsia="en-GB"/>
              </w:rPr>
            </w:pPr>
          </w:p>
        </w:tc>
      </w:tr>
      <w:tr w:rsidR="00694566" w:rsidRPr="00694566" w:rsidTr="00AF01C3">
        <w:tc>
          <w:tcPr>
            <w:tcW w:w="8759" w:type="dxa"/>
            <w:gridSpan w:val="2"/>
            <w:shd w:val="clear" w:color="auto" w:fill="auto"/>
          </w:tcPr>
          <w:p w:rsidR="00694566" w:rsidRPr="00694566" w:rsidRDefault="00694566" w:rsidP="00694566">
            <w:pPr>
              <w:rPr>
                <w:rFonts w:eastAsia="Times New Roman" w:cs="Arial"/>
                <w:b/>
                <w:sz w:val="22"/>
                <w:lang w:eastAsia="en-GB"/>
              </w:rPr>
            </w:pPr>
            <w:r w:rsidRPr="00694566">
              <w:rPr>
                <w:rFonts w:eastAsia="Times New Roman" w:cs="Arial"/>
                <w:b/>
                <w:sz w:val="22"/>
                <w:lang w:eastAsia="en-GB"/>
              </w:rPr>
              <w:t>General responsibilities and key tasks as shown below:</w:t>
            </w:r>
          </w:p>
          <w:p w:rsidR="00694566" w:rsidRPr="00694566" w:rsidRDefault="00694566" w:rsidP="00694566">
            <w:pPr>
              <w:rPr>
                <w:rFonts w:eastAsia="Times New Roman" w:cs="Arial"/>
                <w:sz w:val="22"/>
                <w:lang w:eastAsia="en-GB"/>
              </w:rPr>
            </w:pPr>
            <w:r w:rsidRPr="00694566">
              <w:rPr>
                <w:rFonts w:eastAsia="Times New Roman" w:cs="Arial"/>
                <w:b/>
                <w:sz w:val="22"/>
                <w:lang w:eastAsia="en-GB"/>
              </w:rPr>
              <w:t>Main (Core) Duties</w:t>
            </w:r>
          </w:p>
        </w:tc>
      </w:tr>
      <w:tr w:rsidR="00694566" w:rsidRPr="00694566" w:rsidTr="00AF01C3">
        <w:tc>
          <w:tcPr>
            <w:tcW w:w="2920" w:type="dxa"/>
            <w:shd w:val="clear" w:color="auto" w:fill="auto"/>
          </w:tcPr>
          <w:p w:rsidR="00694566" w:rsidRPr="00694566" w:rsidRDefault="00694566" w:rsidP="00694566">
            <w:pPr>
              <w:rPr>
                <w:rFonts w:eastAsia="Times New Roman" w:cs="Arial"/>
                <w:b/>
                <w:sz w:val="22"/>
                <w:lang w:eastAsia="en-GB"/>
              </w:rPr>
            </w:pPr>
            <w:r w:rsidRPr="00694566">
              <w:rPr>
                <w:rFonts w:eastAsia="Times New Roman" w:cs="Arial"/>
                <w:b/>
                <w:sz w:val="22"/>
                <w:lang w:eastAsia="en-GB"/>
              </w:rPr>
              <w:t>Operational/strategic planning</w:t>
            </w:r>
          </w:p>
        </w:tc>
        <w:tc>
          <w:tcPr>
            <w:tcW w:w="5839" w:type="dxa"/>
            <w:shd w:val="clear" w:color="auto" w:fill="auto"/>
          </w:tcPr>
          <w:p w:rsidR="00694566" w:rsidRPr="00AF01C3" w:rsidRDefault="00694566" w:rsidP="00AF01C3">
            <w:pPr>
              <w:pStyle w:val="ListParagraph"/>
              <w:numPr>
                <w:ilvl w:val="0"/>
                <w:numId w:val="17"/>
              </w:numPr>
              <w:autoSpaceDE w:val="0"/>
              <w:autoSpaceDN w:val="0"/>
              <w:adjustRightInd w:val="0"/>
              <w:rPr>
                <w:rFonts w:eastAsia="Times New Roman" w:cs="Arial"/>
                <w:sz w:val="22"/>
                <w:lang w:eastAsia="en-GB"/>
              </w:rPr>
            </w:pPr>
            <w:r w:rsidRPr="00AF01C3">
              <w:rPr>
                <w:rFonts w:eastAsia="Times New Roman" w:cs="Arial"/>
                <w:sz w:val="22"/>
                <w:lang w:eastAsia="en-GB"/>
              </w:rPr>
              <w:t>To lead the development of appropriate syllabuses, resources, schemes of work, marking policies, assessment and teaching strategies in the department, within the designated area.</w:t>
            </w:r>
          </w:p>
          <w:p w:rsidR="00694566" w:rsidRPr="00694566" w:rsidRDefault="00694566" w:rsidP="00AF01C3">
            <w:pPr>
              <w:autoSpaceDE w:val="0"/>
              <w:autoSpaceDN w:val="0"/>
              <w:adjustRightInd w:val="0"/>
              <w:rPr>
                <w:rFonts w:ascii="SymbolMT" w:eastAsia="SymbolMT" w:cs="SymbolMT"/>
                <w:sz w:val="22"/>
                <w:lang w:eastAsia="en-GB"/>
              </w:rPr>
            </w:pPr>
          </w:p>
          <w:p w:rsidR="00694566" w:rsidRPr="00AF01C3" w:rsidRDefault="00694566" w:rsidP="00AF01C3">
            <w:pPr>
              <w:pStyle w:val="ListParagraph"/>
              <w:numPr>
                <w:ilvl w:val="0"/>
                <w:numId w:val="17"/>
              </w:numPr>
              <w:autoSpaceDE w:val="0"/>
              <w:autoSpaceDN w:val="0"/>
              <w:adjustRightInd w:val="0"/>
              <w:rPr>
                <w:rFonts w:eastAsia="Times New Roman" w:cs="Arial"/>
                <w:sz w:val="22"/>
                <w:lang w:eastAsia="en-GB"/>
              </w:rPr>
            </w:pPr>
            <w:r w:rsidRPr="00AF01C3">
              <w:rPr>
                <w:rFonts w:eastAsia="Times New Roman" w:cs="Arial"/>
                <w:sz w:val="22"/>
                <w:lang w:eastAsia="en-GB"/>
              </w:rPr>
              <w:t xml:space="preserve">To ensure that department staff plan effective lessons taking account of personalised learning and differentiate appropriately providing challenge for all. </w:t>
            </w:r>
          </w:p>
          <w:p w:rsidR="00694566" w:rsidRPr="00694566" w:rsidRDefault="00694566" w:rsidP="00AF01C3">
            <w:pPr>
              <w:autoSpaceDE w:val="0"/>
              <w:autoSpaceDN w:val="0"/>
              <w:adjustRightInd w:val="0"/>
              <w:rPr>
                <w:rFonts w:eastAsia="Times New Roman" w:cs="Arial"/>
                <w:sz w:val="22"/>
                <w:lang w:eastAsia="en-GB"/>
              </w:rPr>
            </w:pPr>
          </w:p>
          <w:p w:rsidR="00694566" w:rsidRPr="00AF01C3" w:rsidRDefault="00694566" w:rsidP="00AF01C3">
            <w:pPr>
              <w:pStyle w:val="ListParagraph"/>
              <w:numPr>
                <w:ilvl w:val="0"/>
                <w:numId w:val="17"/>
              </w:numPr>
              <w:autoSpaceDE w:val="0"/>
              <w:autoSpaceDN w:val="0"/>
              <w:adjustRightInd w:val="0"/>
              <w:rPr>
                <w:rFonts w:eastAsia="Times New Roman" w:cs="Arial"/>
                <w:sz w:val="22"/>
                <w:lang w:eastAsia="en-GB"/>
              </w:rPr>
            </w:pPr>
            <w:r w:rsidRPr="00AF01C3">
              <w:rPr>
                <w:rFonts w:eastAsia="Times New Roman" w:cs="Arial"/>
                <w:sz w:val="22"/>
                <w:lang w:eastAsia="en-GB"/>
              </w:rPr>
              <w:t>To manage the monitoring and following up of student progress.</w:t>
            </w:r>
          </w:p>
          <w:p w:rsidR="00694566" w:rsidRPr="00694566" w:rsidRDefault="00694566" w:rsidP="00AF01C3">
            <w:pPr>
              <w:autoSpaceDE w:val="0"/>
              <w:autoSpaceDN w:val="0"/>
              <w:adjustRightInd w:val="0"/>
              <w:rPr>
                <w:rFonts w:ascii="SymbolMT" w:eastAsia="SymbolMT" w:cs="SymbolMT"/>
                <w:sz w:val="22"/>
                <w:lang w:eastAsia="en-GB"/>
              </w:rPr>
            </w:pPr>
          </w:p>
          <w:p w:rsidR="00694566" w:rsidRPr="00AF01C3" w:rsidRDefault="00694566" w:rsidP="00AF01C3">
            <w:pPr>
              <w:pStyle w:val="ListParagraph"/>
              <w:numPr>
                <w:ilvl w:val="0"/>
                <w:numId w:val="17"/>
              </w:numPr>
              <w:autoSpaceDE w:val="0"/>
              <w:autoSpaceDN w:val="0"/>
              <w:adjustRightInd w:val="0"/>
              <w:rPr>
                <w:rFonts w:eastAsia="Times New Roman" w:cs="Arial"/>
                <w:sz w:val="22"/>
                <w:lang w:eastAsia="en-GB"/>
              </w:rPr>
            </w:pPr>
            <w:r w:rsidRPr="00AF01C3">
              <w:rPr>
                <w:rFonts w:eastAsia="Times New Roman" w:cs="Arial"/>
                <w:sz w:val="22"/>
                <w:lang w:eastAsia="en-GB"/>
              </w:rPr>
              <w:t>To work with colleagues to formulate aims and objectives for the programme/subject area, which have coherence and relevance to the needs of students and to the aims and objectives of the school.</w:t>
            </w:r>
          </w:p>
          <w:p w:rsidR="00694566" w:rsidRPr="00694566" w:rsidRDefault="00694566" w:rsidP="00AF01C3">
            <w:pPr>
              <w:autoSpaceDE w:val="0"/>
              <w:autoSpaceDN w:val="0"/>
              <w:adjustRightInd w:val="0"/>
              <w:rPr>
                <w:rFonts w:ascii="SymbolMT" w:eastAsia="SymbolMT" w:cs="SymbolMT"/>
                <w:sz w:val="22"/>
                <w:lang w:eastAsia="en-GB"/>
              </w:rPr>
            </w:pPr>
          </w:p>
          <w:p w:rsidR="00694566" w:rsidRPr="00AF01C3" w:rsidRDefault="00694566" w:rsidP="00AF01C3">
            <w:pPr>
              <w:pStyle w:val="ListParagraph"/>
              <w:numPr>
                <w:ilvl w:val="0"/>
                <w:numId w:val="17"/>
              </w:numPr>
              <w:autoSpaceDE w:val="0"/>
              <w:autoSpaceDN w:val="0"/>
              <w:adjustRightInd w:val="0"/>
              <w:rPr>
                <w:rFonts w:eastAsia="Times New Roman" w:cs="Arial"/>
                <w:sz w:val="22"/>
                <w:lang w:eastAsia="en-GB"/>
              </w:rPr>
            </w:pPr>
            <w:r w:rsidRPr="00AF01C3">
              <w:rPr>
                <w:rFonts w:eastAsia="Times New Roman" w:cs="Arial"/>
                <w:sz w:val="22"/>
                <w:lang w:eastAsia="en-GB"/>
              </w:rPr>
              <w:t>To manage the financial budget ensuring value for money, and to ensure that the planning activities of the programme/subject reflect the needs of the students and the aims and objectives of the school.</w:t>
            </w:r>
          </w:p>
          <w:p w:rsidR="00694566" w:rsidRPr="00694566" w:rsidRDefault="00694566" w:rsidP="00AF01C3">
            <w:pPr>
              <w:rPr>
                <w:rFonts w:eastAsia="Times New Roman" w:cs="Arial"/>
                <w:sz w:val="22"/>
                <w:lang w:eastAsia="en-GB"/>
              </w:rPr>
            </w:pPr>
          </w:p>
        </w:tc>
      </w:tr>
      <w:tr w:rsidR="00694566" w:rsidRPr="00694566" w:rsidTr="00AF01C3">
        <w:tc>
          <w:tcPr>
            <w:tcW w:w="2920" w:type="dxa"/>
            <w:tcBorders>
              <w:bottom w:val="single" w:sz="4" w:space="0" w:color="auto"/>
            </w:tcBorders>
            <w:shd w:val="clear" w:color="auto" w:fill="auto"/>
          </w:tcPr>
          <w:p w:rsidR="00694566" w:rsidRPr="00694566" w:rsidRDefault="00694566" w:rsidP="00694566">
            <w:pPr>
              <w:rPr>
                <w:rFonts w:eastAsia="Times New Roman" w:cs="Arial"/>
                <w:b/>
                <w:sz w:val="22"/>
                <w:lang w:eastAsia="en-GB"/>
              </w:rPr>
            </w:pPr>
            <w:r w:rsidRPr="00694566">
              <w:rPr>
                <w:rFonts w:eastAsia="Times New Roman" w:cs="Arial"/>
                <w:b/>
                <w:sz w:val="22"/>
                <w:lang w:eastAsia="en-GB"/>
              </w:rPr>
              <w:t>Curriculum Provision</w:t>
            </w:r>
          </w:p>
        </w:tc>
        <w:tc>
          <w:tcPr>
            <w:tcW w:w="5839" w:type="dxa"/>
            <w:tcBorders>
              <w:bottom w:val="single" w:sz="4" w:space="0" w:color="auto"/>
            </w:tcBorders>
            <w:shd w:val="clear" w:color="auto" w:fill="auto"/>
          </w:tcPr>
          <w:p w:rsidR="00694566" w:rsidRPr="00AF01C3" w:rsidRDefault="00694566" w:rsidP="00AF01C3">
            <w:pPr>
              <w:pStyle w:val="ListParagraph"/>
              <w:numPr>
                <w:ilvl w:val="0"/>
                <w:numId w:val="17"/>
              </w:numPr>
              <w:autoSpaceDE w:val="0"/>
              <w:autoSpaceDN w:val="0"/>
              <w:adjustRightInd w:val="0"/>
              <w:rPr>
                <w:rFonts w:eastAsia="Times New Roman" w:cs="Arial"/>
                <w:sz w:val="22"/>
                <w:lang w:eastAsia="en-GB"/>
              </w:rPr>
            </w:pPr>
            <w:r w:rsidRPr="00AF01C3">
              <w:rPr>
                <w:rFonts w:eastAsia="Times New Roman" w:cs="Arial"/>
                <w:sz w:val="22"/>
                <w:lang w:eastAsia="en-GB"/>
              </w:rPr>
              <w:t>To liaise with the SLT to ensure the delivery of an appropriate, comprehensive, high quality and cost-effective curriculum programme.</w:t>
            </w:r>
          </w:p>
        </w:tc>
      </w:tr>
      <w:tr w:rsidR="00694566" w:rsidRPr="00694566" w:rsidTr="00AF01C3">
        <w:tc>
          <w:tcPr>
            <w:tcW w:w="8759" w:type="dxa"/>
            <w:gridSpan w:val="2"/>
            <w:shd w:val="clear" w:color="auto" w:fill="0080FF"/>
          </w:tcPr>
          <w:p w:rsidR="00694566" w:rsidRPr="00694566" w:rsidRDefault="00694566" w:rsidP="00694566">
            <w:pPr>
              <w:autoSpaceDE w:val="0"/>
              <w:autoSpaceDN w:val="0"/>
              <w:adjustRightInd w:val="0"/>
              <w:rPr>
                <w:rFonts w:eastAsia="Times New Roman" w:cs="Arial"/>
                <w:color w:val="000000"/>
                <w:sz w:val="22"/>
                <w:lang w:eastAsia="en-GB"/>
              </w:rPr>
            </w:pPr>
          </w:p>
        </w:tc>
      </w:tr>
    </w:tbl>
    <w:p w:rsidR="00694566" w:rsidRPr="00694566" w:rsidRDefault="00694566" w:rsidP="00AF01C3">
      <w:pPr>
        <w:rPr>
          <w:rFonts w:eastAsia="Times New Roman" w:cs="Arial"/>
          <w:b/>
          <w:sz w:val="2"/>
          <w:szCs w:val="2"/>
          <w:lang w:eastAsia="en-GB"/>
        </w:rPr>
      </w:pP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841"/>
      </w:tblGrid>
      <w:tr w:rsidR="00694566" w:rsidRPr="00694566" w:rsidTr="005D356E">
        <w:tc>
          <w:tcPr>
            <w:tcW w:w="2914" w:type="dxa"/>
            <w:tcBorders>
              <w:bottom w:val="single" w:sz="4" w:space="0" w:color="auto"/>
            </w:tcBorders>
            <w:shd w:val="clear" w:color="auto" w:fill="auto"/>
          </w:tcPr>
          <w:p w:rsidR="00694566" w:rsidRPr="00694566" w:rsidRDefault="00694566" w:rsidP="00694566">
            <w:pPr>
              <w:rPr>
                <w:rFonts w:eastAsia="Times New Roman" w:cs="Arial"/>
                <w:b/>
                <w:sz w:val="22"/>
                <w:lang w:eastAsia="en-GB"/>
              </w:rPr>
            </w:pPr>
            <w:r w:rsidRPr="00694566">
              <w:rPr>
                <w:rFonts w:eastAsia="Times New Roman" w:cs="Arial"/>
                <w:b/>
                <w:sz w:val="22"/>
                <w:lang w:eastAsia="en-GB"/>
              </w:rPr>
              <w:t>Curriculum Development</w:t>
            </w:r>
          </w:p>
        </w:tc>
        <w:tc>
          <w:tcPr>
            <w:tcW w:w="7251" w:type="dxa"/>
            <w:tcBorders>
              <w:bottom w:val="single" w:sz="4" w:space="0" w:color="auto"/>
            </w:tcBorders>
            <w:shd w:val="clear" w:color="auto" w:fill="auto"/>
          </w:tcPr>
          <w:p w:rsidR="00694566" w:rsidRPr="00694566" w:rsidRDefault="00694566" w:rsidP="00694566">
            <w:pPr>
              <w:numPr>
                <w:ilvl w:val="0"/>
                <w:numId w:val="14"/>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To support curriculum development within the whole programme/subject area with particular emphasis on the relevant curriculum area.</w:t>
            </w:r>
          </w:p>
          <w:p w:rsidR="00694566" w:rsidRPr="00694566" w:rsidRDefault="00694566" w:rsidP="00694566">
            <w:pPr>
              <w:numPr>
                <w:ilvl w:val="0"/>
                <w:numId w:val="14"/>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To keep up to date with national developments in the subject area and teaching practice and methodology.</w:t>
            </w:r>
          </w:p>
          <w:p w:rsidR="00694566" w:rsidRPr="00694566" w:rsidRDefault="00694566" w:rsidP="00694566">
            <w:pPr>
              <w:numPr>
                <w:ilvl w:val="0"/>
                <w:numId w:val="14"/>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To actively monitor and respond to curriculum development and initiatives at national, regional and local levels.</w:t>
            </w:r>
          </w:p>
          <w:p w:rsidR="00694566" w:rsidRPr="00694566" w:rsidRDefault="00694566" w:rsidP="00694566">
            <w:pPr>
              <w:numPr>
                <w:ilvl w:val="0"/>
                <w:numId w:val="14"/>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To liaise with the SLT to maintain accreditation with relevant examination and validating bodies.</w:t>
            </w:r>
          </w:p>
          <w:p w:rsidR="00694566" w:rsidRPr="00694566" w:rsidRDefault="00694566" w:rsidP="00694566">
            <w:pPr>
              <w:numPr>
                <w:ilvl w:val="0"/>
                <w:numId w:val="14"/>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ensure that the programme/subject is differentiated to take account of </w:t>
            </w:r>
            <w:proofErr w:type="spellStart"/>
            <w:r w:rsidRPr="00694566">
              <w:rPr>
                <w:rFonts w:eastAsia="Times New Roman" w:cs="Arial"/>
                <w:color w:val="000000"/>
                <w:sz w:val="22"/>
                <w:lang w:eastAsia="en-GB"/>
              </w:rPr>
              <w:t>students</w:t>
            </w:r>
            <w:proofErr w:type="spellEnd"/>
            <w:r w:rsidRPr="00694566">
              <w:rPr>
                <w:rFonts w:eastAsia="Times New Roman" w:cs="Arial"/>
                <w:color w:val="000000"/>
                <w:sz w:val="22"/>
                <w:lang w:eastAsia="en-GB"/>
              </w:rPr>
              <w:t xml:space="preserve"> needs.</w:t>
            </w:r>
          </w:p>
        </w:tc>
      </w:tr>
      <w:tr w:rsidR="00694566" w:rsidRPr="00694566" w:rsidTr="005D356E">
        <w:tc>
          <w:tcPr>
            <w:tcW w:w="10165" w:type="dxa"/>
            <w:gridSpan w:val="2"/>
            <w:shd w:val="clear" w:color="auto" w:fill="0080FF"/>
          </w:tcPr>
          <w:p w:rsidR="00694566" w:rsidRPr="00694566" w:rsidRDefault="00694566" w:rsidP="00694566">
            <w:pPr>
              <w:rPr>
                <w:rFonts w:eastAsia="Times New Roman" w:cs="Arial"/>
                <w:sz w:val="22"/>
                <w:lang w:eastAsia="en-GB"/>
              </w:rPr>
            </w:pPr>
          </w:p>
        </w:tc>
      </w:tr>
      <w:tr w:rsidR="00694566" w:rsidRPr="00694566" w:rsidTr="005D356E">
        <w:tc>
          <w:tcPr>
            <w:tcW w:w="2914" w:type="dxa"/>
            <w:tcBorders>
              <w:bottom w:val="single" w:sz="4" w:space="0" w:color="auto"/>
            </w:tcBorders>
            <w:shd w:val="clear" w:color="auto" w:fill="auto"/>
          </w:tcPr>
          <w:p w:rsidR="00694566" w:rsidRPr="00694566" w:rsidRDefault="00694566" w:rsidP="00694566">
            <w:pPr>
              <w:rPr>
                <w:rFonts w:eastAsia="Times New Roman" w:cs="Arial"/>
                <w:b/>
                <w:sz w:val="22"/>
                <w:u w:val="single"/>
                <w:lang w:eastAsia="en-GB"/>
              </w:rPr>
            </w:pPr>
            <w:r w:rsidRPr="00694566">
              <w:rPr>
                <w:rFonts w:eastAsia="Times New Roman" w:cs="Arial"/>
                <w:b/>
                <w:sz w:val="22"/>
                <w:u w:val="single"/>
                <w:lang w:eastAsia="en-GB"/>
              </w:rPr>
              <w:t>Staffing</w:t>
            </w:r>
          </w:p>
          <w:p w:rsidR="00694566" w:rsidRPr="00694566" w:rsidRDefault="00694566" w:rsidP="00694566">
            <w:pPr>
              <w:rPr>
                <w:rFonts w:eastAsia="Times New Roman" w:cs="Arial"/>
                <w:b/>
                <w:sz w:val="22"/>
                <w:lang w:eastAsia="en-GB"/>
              </w:rPr>
            </w:pPr>
          </w:p>
          <w:p w:rsidR="00694566" w:rsidRPr="00694566" w:rsidRDefault="00694566" w:rsidP="00694566">
            <w:pPr>
              <w:rPr>
                <w:rFonts w:eastAsia="Times New Roman" w:cs="Arial"/>
                <w:b/>
                <w:sz w:val="22"/>
                <w:lang w:eastAsia="en-GB"/>
              </w:rPr>
            </w:pPr>
            <w:r w:rsidRPr="00694566">
              <w:rPr>
                <w:rFonts w:eastAsia="Times New Roman" w:cs="Arial"/>
                <w:b/>
                <w:sz w:val="22"/>
                <w:lang w:eastAsia="en-GB"/>
              </w:rPr>
              <w:t>Staff Development</w:t>
            </w:r>
          </w:p>
          <w:p w:rsidR="00694566" w:rsidRPr="00694566" w:rsidRDefault="00694566" w:rsidP="00694566">
            <w:pPr>
              <w:rPr>
                <w:rFonts w:eastAsia="Times New Roman" w:cs="Arial"/>
                <w:b/>
                <w:sz w:val="22"/>
                <w:lang w:eastAsia="en-GB"/>
              </w:rPr>
            </w:pPr>
          </w:p>
          <w:p w:rsidR="00694566" w:rsidRPr="00694566" w:rsidRDefault="00694566" w:rsidP="00694566">
            <w:pPr>
              <w:rPr>
                <w:rFonts w:eastAsia="Times New Roman" w:cs="Arial"/>
                <w:sz w:val="22"/>
                <w:lang w:eastAsia="en-GB"/>
              </w:rPr>
            </w:pPr>
            <w:r w:rsidRPr="00694566">
              <w:rPr>
                <w:rFonts w:eastAsia="Times New Roman" w:cs="Arial"/>
                <w:b/>
                <w:sz w:val="22"/>
                <w:lang w:eastAsia="en-GB"/>
              </w:rPr>
              <w:t>Recruitment/Deployment of staff</w:t>
            </w:r>
          </w:p>
        </w:tc>
        <w:tc>
          <w:tcPr>
            <w:tcW w:w="7251" w:type="dxa"/>
            <w:tcBorders>
              <w:bottom w:val="single" w:sz="4" w:space="0" w:color="auto"/>
            </w:tcBorders>
            <w:shd w:val="clear" w:color="auto" w:fill="auto"/>
          </w:tcPr>
          <w:p w:rsidR="00694566" w:rsidRPr="00694566" w:rsidRDefault="00694566" w:rsidP="00AF01C3">
            <w:pPr>
              <w:numPr>
                <w:ilvl w:val="0"/>
                <w:numId w:val="17"/>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take part in the school’s staff development programme by participating in arrangements for further training and professional development. </w:t>
            </w:r>
          </w:p>
          <w:p w:rsidR="00694566" w:rsidRPr="00694566" w:rsidRDefault="00694566" w:rsidP="00AF01C3">
            <w:pPr>
              <w:numPr>
                <w:ilvl w:val="0"/>
                <w:numId w:val="17"/>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continue personal development in the relevant areas including subject knowledge and teaching methods. </w:t>
            </w:r>
          </w:p>
          <w:p w:rsidR="00694566" w:rsidRPr="00694566" w:rsidRDefault="00694566" w:rsidP="00AF01C3">
            <w:pPr>
              <w:numPr>
                <w:ilvl w:val="0"/>
                <w:numId w:val="17"/>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engage actively in the Appraisal Review process. </w:t>
            </w:r>
          </w:p>
          <w:p w:rsidR="00694566" w:rsidRPr="00694566" w:rsidRDefault="00694566" w:rsidP="00AF01C3">
            <w:pPr>
              <w:numPr>
                <w:ilvl w:val="0"/>
                <w:numId w:val="17"/>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ensure the effective/efficient deployment of classroom support </w:t>
            </w:r>
          </w:p>
          <w:p w:rsidR="00694566" w:rsidRPr="00694566" w:rsidRDefault="00694566" w:rsidP="00694566">
            <w:pPr>
              <w:numPr>
                <w:ilvl w:val="0"/>
                <w:numId w:val="17"/>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work as a member of a designated team and to contribute positively to effective working relations within the school. </w:t>
            </w:r>
          </w:p>
        </w:tc>
      </w:tr>
      <w:tr w:rsidR="00694566" w:rsidRPr="00694566" w:rsidTr="005D356E">
        <w:tc>
          <w:tcPr>
            <w:tcW w:w="10165" w:type="dxa"/>
            <w:gridSpan w:val="2"/>
            <w:shd w:val="clear" w:color="auto" w:fill="0080FF"/>
          </w:tcPr>
          <w:p w:rsidR="00694566" w:rsidRPr="00AF01C3" w:rsidRDefault="00694566" w:rsidP="00AF01C3">
            <w:pPr>
              <w:pStyle w:val="ListParagraph"/>
              <w:numPr>
                <w:ilvl w:val="0"/>
                <w:numId w:val="17"/>
              </w:numPr>
              <w:rPr>
                <w:rFonts w:eastAsia="Times New Roman" w:cs="Arial"/>
                <w:sz w:val="22"/>
                <w:lang w:eastAsia="en-GB"/>
              </w:rPr>
            </w:pPr>
          </w:p>
        </w:tc>
      </w:tr>
      <w:tr w:rsidR="00694566" w:rsidRPr="00694566" w:rsidTr="005D356E">
        <w:tc>
          <w:tcPr>
            <w:tcW w:w="2914" w:type="dxa"/>
            <w:tcBorders>
              <w:bottom w:val="single" w:sz="4" w:space="0" w:color="auto"/>
            </w:tcBorders>
            <w:shd w:val="clear" w:color="auto" w:fill="auto"/>
          </w:tcPr>
          <w:p w:rsidR="00694566" w:rsidRPr="00694566" w:rsidRDefault="00694566" w:rsidP="00694566">
            <w:pPr>
              <w:rPr>
                <w:rFonts w:eastAsia="Times New Roman" w:cs="Arial"/>
                <w:b/>
                <w:sz w:val="22"/>
                <w:lang w:eastAsia="en-GB"/>
              </w:rPr>
            </w:pPr>
            <w:r w:rsidRPr="00694566">
              <w:rPr>
                <w:rFonts w:eastAsia="Times New Roman" w:cs="Arial"/>
                <w:b/>
                <w:sz w:val="22"/>
                <w:lang w:eastAsia="en-GB"/>
              </w:rPr>
              <w:t>Quality Assurance</w:t>
            </w:r>
          </w:p>
        </w:tc>
        <w:tc>
          <w:tcPr>
            <w:tcW w:w="7251" w:type="dxa"/>
            <w:tcBorders>
              <w:bottom w:val="single" w:sz="4" w:space="0" w:color="auto"/>
            </w:tcBorders>
            <w:shd w:val="clear" w:color="auto" w:fill="auto"/>
          </w:tcPr>
          <w:p w:rsidR="00694566" w:rsidRPr="00694566" w:rsidRDefault="00694566" w:rsidP="00AF01C3">
            <w:pPr>
              <w:numPr>
                <w:ilvl w:val="0"/>
                <w:numId w:val="17"/>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To help to implement school quality assurance systems.</w:t>
            </w:r>
          </w:p>
          <w:p w:rsidR="00694566" w:rsidRPr="00694566" w:rsidRDefault="00694566" w:rsidP="00AF01C3">
            <w:pPr>
              <w:numPr>
                <w:ilvl w:val="0"/>
                <w:numId w:val="17"/>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contribute to the process of monitoring and evaluation of the curriculum area/department in line with agreed school procedures, including evaluation against quality standards and performance criteria. To seek/implement modification and improvement where required. </w:t>
            </w:r>
          </w:p>
          <w:p w:rsidR="00694566" w:rsidRPr="00694566" w:rsidRDefault="00694566" w:rsidP="00AF01C3">
            <w:pPr>
              <w:numPr>
                <w:ilvl w:val="0"/>
                <w:numId w:val="17"/>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review from time to time methods of teaching and programmes of work. </w:t>
            </w:r>
          </w:p>
          <w:p w:rsidR="00694566" w:rsidRPr="00694566" w:rsidRDefault="00694566" w:rsidP="00694566">
            <w:pPr>
              <w:numPr>
                <w:ilvl w:val="0"/>
                <w:numId w:val="17"/>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take part, as may be required, in the review, development and management of activities relating to the curriculum, organisation and pastoral functions of the school. </w:t>
            </w:r>
          </w:p>
        </w:tc>
      </w:tr>
      <w:tr w:rsidR="00694566" w:rsidRPr="00694566" w:rsidTr="005D356E">
        <w:tc>
          <w:tcPr>
            <w:tcW w:w="10165" w:type="dxa"/>
            <w:gridSpan w:val="2"/>
            <w:shd w:val="clear" w:color="auto" w:fill="0080FF"/>
          </w:tcPr>
          <w:p w:rsidR="00694566" w:rsidRPr="00694566" w:rsidRDefault="00694566" w:rsidP="00694566">
            <w:pPr>
              <w:rPr>
                <w:rFonts w:eastAsia="Times New Roman" w:cs="Arial"/>
                <w:sz w:val="22"/>
                <w:lang w:eastAsia="en-GB"/>
              </w:rPr>
            </w:pPr>
          </w:p>
        </w:tc>
      </w:tr>
      <w:tr w:rsidR="00694566" w:rsidRPr="00694566" w:rsidTr="005D356E">
        <w:tc>
          <w:tcPr>
            <w:tcW w:w="2914" w:type="dxa"/>
            <w:tcBorders>
              <w:bottom w:val="single" w:sz="4" w:space="0" w:color="auto"/>
            </w:tcBorders>
            <w:shd w:val="clear" w:color="auto" w:fill="auto"/>
          </w:tcPr>
          <w:p w:rsidR="00694566" w:rsidRPr="00694566" w:rsidRDefault="00694566" w:rsidP="00694566">
            <w:pPr>
              <w:rPr>
                <w:rFonts w:eastAsia="Times New Roman" w:cs="Arial"/>
                <w:b/>
                <w:sz w:val="22"/>
                <w:lang w:eastAsia="en-GB"/>
              </w:rPr>
            </w:pPr>
            <w:r w:rsidRPr="00694566">
              <w:rPr>
                <w:rFonts w:eastAsia="Times New Roman" w:cs="Arial"/>
                <w:b/>
                <w:sz w:val="22"/>
                <w:lang w:eastAsia="en-GB"/>
              </w:rPr>
              <w:t>Management Information</w:t>
            </w:r>
          </w:p>
        </w:tc>
        <w:tc>
          <w:tcPr>
            <w:tcW w:w="7251" w:type="dxa"/>
            <w:tcBorders>
              <w:bottom w:val="single" w:sz="4" w:space="0" w:color="auto"/>
            </w:tcBorders>
            <w:shd w:val="clear" w:color="auto" w:fill="auto"/>
          </w:tcPr>
          <w:p w:rsidR="00694566" w:rsidRPr="00AF01C3" w:rsidRDefault="00694566" w:rsidP="00AF01C3">
            <w:pPr>
              <w:pStyle w:val="ListParagraph"/>
              <w:numPr>
                <w:ilvl w:val="0"/>
                <w:numId w:val="18"/>
              </w:numPr>
              <w:tabs>
                <w:tab w:val="left" w:pos="990"/>
              </w:tabs>
              <w:autoSpaceDE w:val="0"/>
              <w:autoSpaceDN w:val="0"/>
              <w:adjustRightInd w:val="0"/>
              <w:rPr>
                <w:rFonts w:eastAsia="Times New Roman" w:cs="Arial"/>
                <w:color w:val="000000"/>
                <w:sz w:val="22"/>
                <w:lang w:eastAsia="en-GB"/>
              </w:rPr>
            </w:pPr>
            <w:r w:rsidRPr="00AF01C3">
              <w:rPr>
                <w:rFonts w:eastAsia="Times New Roman" w:cs="Arial"/>
                <w:color w:val="000000"/>
                <w:sz w:val="22"/>
                <w:lang w:eastAsia="en-GB"/>
              </w:rPr>
              <w:t xml:space="preserve">To maintain appropriate records and to provide relevant accurate and up-to-date information for MIS, registers, etc. </w:t>
            </w:r>
          </w:p>
          <w:p w:rsidR="00694566" w:rsidRPr="00AF01C3" w:rsidRDefault="00694566" w:rsidP="00AF01C3">
            <w:pPr>
              <w:pStyle w:val="ListParagraph"/>
              <w:numPr>
                <w:ilvl w:val="0"/>
                <w:numId w:val="18"/>
              </w:numPr>
              <w:autoSpaceDE w:val="0"/>
              <w:autoSpaceDN w:val="0"/>
              <w:adjustRightInd w:val="0"/>
              <w:rPr>
                <w:rFonts w:eastAsia="Times New Roman" w:cs="Arial"/>
                <w:color w:val="000000"/>
                <w:sz w:val="22"/>
                <w:lang w:eastAsia="en-GB"/>
              </w:rPr>
            </w:pPr>
            <w:r w:rsidRPr="00AF01C3">
              <w:rPr>
                <w:rFonts w:eastAsia="Times New Roman" w:cs="Arial"/>
                <w:color w:val="000000"/>
                <w:sz w:val="22"/>
                <w:lang w:eastAsia="en-GB"/>
              </w:rPr>
              <w:t xml:space="preserve">To complete the relevant documentation to assist in the tracking of students. </w:t>
            </w:r>
          </w:p>
          <w:p w:rsidR="00694566" w:rsidRPr="00AF01C3" w:rsidRDefault="00694566" w:rsidP="00AF01C3">
            <w:pPr>
              <w:pStyle w:val="ListParagraph"/>
              <w:numPr>
                <w:ilvl w:val="0"/>
                <w:numId w:val="18"/>
              </w:numPr>
              <w:autoSpaceDE w:val="0"/>
              <w:autoSpaceDN w:val="0"/>
              <w:adjustRightInd w:val="0"/>
              <w:rPr>
                <w:rFonts w:eastAsia="Times New Roman" w:cs="Arial"/>
                <w:color w:val="000000"/>
                <w:sz w:val="22"/>
                <w:lang w:eastAsia="en-GB"/>
              </w:rPr>
            </w:pPr>
            <w:r w:rsidRPr="00AF01C3">
              <w:rPr>
                <w:rFonts w:eastAsia="Times New Roman" w:cs="Arial"/>
                <w:color w:val="000000"/>
                <w:sz w:val="22"/>
                <w:lang w:eastAsia="en-GB"/>
              </w:rPr>
              <w:t xml:space="preserve">To track student progress and use information to inform teaching and learning. </w:t>
            </w:r>
          </w:p>
          <w:p w:rsidR="00694566" w:rsidRPr="00694566" w:rsidRDefault="00694566" w:rsidP="00694566">
            <w:pPr>
              <w:rPr>
                <w:rFonts w:eastAsia="Times New Roman" w:cs="Arial"/>
                <w:sz w:val="22"/>
                <w:lang w:eastAsia="en-GB"/>
              </w:rPr>
            </w:pPr>
          </w:p>
        </w:tc>
      </w:tr>
      <w:tr w:rsidR="00694566" w:rsidRPr="00694566" w:rsidTr="005D356E">
        <w:tc>
          <w:tcPr>
            <w:tcW w:w="10165" w:type="dxa"/>
            <w:gridSpan w:val="2"/>
            <w:shd w:val="clear" w:color="auto" w:fill="0080FF"/>
          </w:tcPr>
          <w:p w:rsidR="00694566" w:rsidRPr="00694566" w:rsidRDefault="00694566" w:rsidP="00694566">
            <w:pPr>
              <w:rPr>
                <w:rFonts w:eastAsia="Times New Roman" w:cs="Arial"/>
                <w:sz w:val="22"/>
                <w:lang w:eastAsia="en-GB"/>
              </w:rPr>
            </w:pPr>
          </w:p>
        </w:tc>
      </w:tr>
      <w:tr w:rsidR="00694566" w:rsidRPr="00694566" w:rsidTr="005D356E">
        <w:tc>
          <w:tcPr>
            <w:tcW w:w="2914" w:type="dxa"/>
            <w:tcBorders>
              <w:bottom w:val="single" w:sz="4" w:space="0" w:color="auto"/>
            </w:tcBorders>
            <w:shd w:val="clear" w:color="auto" w:fill="auto"/>
          </w:tcPr>
          <w:p w:rsidR="00694566" w:rsidRPr="00694566" w:rsidRDefault="00694566" w:rsidP="00694566">
            <w:pPr>
              <w:rPr>
                <w:rFonts w:eastAsia="Times New Roman" w:cs="Arial"/>
                <w:b/>
                <w:sz w:val="22"/>
                <w:lang w:eastAsia="en-GB"/>
              </w:rPr>
            </w:pPr>
            <w:r w:rsidRPr="00694566">
              <w:rPr>
                <w:rFonts w:eastAsia="Times New Roman" w:cs="Arial"/>
                <w:b/>
                <w:sz w:val="22"/>
                <w:lang w:eastAsia="en-GB"/>
              </w:rPr>
              <w:t>Communications</w:t>
            </w:r>
          </w:p>
        </w:tc>
        <w:tc>
          <w:tcPr>
            <w:tcW w:w="7251" w:type="dxa"/>
            <w:tcBorders>
              <w:bottom w:val="single" w:sz="4" w:space="0" w:color="auto"/>
            </w:tcBorders>
            <w:shd w:val="clear" w:color="auto" w:fill="auto"/>
          </w:tcPr>
          <w:p w:rsidR="00694566" w:rsidRPr="00694566" w:rsidRDefault="00694566" w:rsidP="00AF01C3">
            <w:pPr>
              <w:numPr>
                <w:ilvl w:val="0"/>
                <w:numId w:val="18"/>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communicate effectively with the parents of students as appropriate. </w:t>
            </w:r>
          </w:p>
          <w:p w:rsidR="00694566" w:rsidRPr="00694566" w:rsidRDefault="00694566" w:rsidP="00AF01C3">
            <w:pPr>
              <w:numPr>
                <w:ilvl w:val="0"/>
                <w:numId w:val="18"/>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Where appropriate, to communicate and co-operate with persons or bodies outside the school. </w:t>
            </w:r>
          </w:p>
          <w:p w:rsidR="00694566" w:rsidRPr="00694566" w:rsidRDefault="00694566" w:rsidP="00AF01C3">
            <w:pPr>
              <w:numPr>
                <w:ilvl w:val="0"/>
                <w:numId w:val="18"/>
              </w:numPr>
              <w:rPr>
                <w:rFonts w:eastAsia="Times New Roman" w:cs="Arial"/>
                <w:sz w:val="22"/>
                <w:lang w:eastAsia="en-GB"/>
              </w:rPr>
            </w:pPr>
            <w:r w:rsidRPr="00694566">
              <w:rPr>
                <w:rFonts w:eastAsia="Times New Roman" w:cs="Arial"/>
                <w:sz w:val="22"/>
                <w:lang w:eastAsia="en-GB"/>
              </w:rPr>
              <w:t xml:space="preserve">To follow agreed policies for communications in the school. </w:t>
            </w:r>
          </w:p>
        </w:tc>
      </w:tr>
      <w:tr w:rsidR="00694566" w:rsidRPr="00694566" w:rsidTr="005D356E">
        <w:tc>
          <w:tcPr>
            <w:tcW w:w="2914" w:type="dxa"/>
            <w:tcBorders>
              <w:bottom w:val="single" w:sz="4" w:space="0" w:color="auto"/>
            </w:tcBorders>
            <w:shd w:val="clear" w:color="auto" w:fill="auto"/>
          </w:tcPr>
          <w:p w:rsidR="00694566" w:rsidRPr="00694566" w:rsidRDefault="00694566" w:rsidP="00694566">
            <w:pPr>
              <w:rPr>
                <w:rFonts w:eastAsia="Times New Roman" w:cs="Arial"/>
                <w:b/>
                <w:sz w:val="22"/>
                <w:lang w:eastAsia="en-GB"/>
              </w:rPr>
            </w:pPr>
            <w:r w:rsidRPr="00694566">
              <w:rPr>
                <w:rFonts w:eastAsia="Times New Roman" w:cs="Arial"/>
                <w:b/>
                <w:sz w:val="22"/>
                <w:lang w:eastAsia="en-GB"/>
              </w:rPr>
              <w:t xml:space="preserve">Marketing and Liaison </w:t>
            </w:r>
          </w:p>
        </w:tc>
        <w:tc>
          <w:tcPr>
            <w:tcW w:w="7251" w:type="dxa"/>
            <w:tcBorders>
              <w:bottom w:val="single" w:sz="4" w:space="0" w:color="auto"/>
            </w:tcBorders>
            <w:shd w:val="clear" w:color="auto" w:fill="auto"/>
          </w:tcPr>
          <w:p w:rsidR="00694566" w:rsidRPr="00694566" w:rsidRDefault="00694566" w:rsidP="00AF01C3">
            <w:pPr>
              <w:numPr>
                <w:ilvl w:val="0"/>
                <w:numId w:val="18"/>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take part in marketing and liaison activities such as Open Evenings, Parents Evenings and liaison events with partner schools. </w:t>
            </w:r>
          </w:p>
          <w:p w:rsidR="00694566" w:rsidRPr="00694566" w:rsidRDefault="00694566" w:rsidP="00694566">
            <w:pPr>
              <w:numPr>
                <w:ilvl w:val="0"/>
                <w:numId w:val="18"/>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contribute to the development of effective subject links with external agencies. </w:t>
            </w:r>
          </w:p>
        </w:tc>
      </w:tr>
      <w:tr w:rsidR="00694566" w:rsidRPr="00694566" w:rsidTr="005D356E">
        <w:tc>
          <w:tcPr>
            <w:tcW w:w="10165" w:type="dxa"/>
            <w:gridSpan w:val="2"/>
            <w:shd w:val="clear" w:color="auto" w:fill="0080FF"/>
          </w:tcPr>
          <w:p w:rsidR="00694566" w:rsidRPr="00AF01C3" w:rsidRDefault="00694566" w:rsidP="00AF01C3">
            <w:pPr>
              <w:pStyle w:val="ListParagraph"/>
              <w:rPr>
                <w:rFonts w:eastAsia="Times New Roman" w:cs="Arial"/>
                <w:sz w:val="22"/>
                <w:lang w:eastAsia="en-GB"/>
              </w:rPr>
            </w:pPr>
          </w:p>
        </w:tc>
      </w:tr>
      <w:tr w:rsidR="00694566" w:rsidRPr="00694566" w:rsidTr="005D356E">
        <w:tc>
          <w:tcPr>
            <w:tcW w:w="2914" w:type="dxa"/>
            <w:tcBorders>
              <w:bottom w:val="single" w:sz="4" w:space="0" w:color="auto"/>
            </w:tcBorders>
            <w:shd w:val="clear" w:color="auto" w:fill="auto"/>
          </w:tcPr>
          <w:p w:rsidR="00694566" w:rsidRPr="00694566" w:rsidRDefault="00694566" w:rsidP="00694566">
            <w:pPr>
              <w:rPr>
                <w:rFonts w:eastAsia="Times New Roman" w:cs="Arial"/>
                <w:b/>
                <w:sz w:val="22"/>
                <w:lang w:eastAsia="en-GB"/>
              </w:rPr>
            </w:pPr>
            <w:r w:rsidRPr="00694566">
              <w:rPr>
                <w:rFonts w:eastAsia="Times New Roman" w:cs="Arial"/>
                <w:b/>
                <w:sz w:val="22"/>
                <w:lang w:eastAsia="en-GB"/>
              </w:rPr>
              <w:t>Management of Resources</w:t>
            </w:r>
          </w:p>
        </w:tc>
        <w:tc>
          <w:tcPr>
            <w:tcW w:w="7251" w:type="dxa"/>
            <w:tcBorders>
              <w:bottom w:val="single" w:sz="4" w:space="0" w:color="auto"/>
            </w:tcBorders>
            <w:shd w:val="clear" w:color="auto" w:fill="auto"/>
          </w:tcPr>
          <w:p w:rsidR="00694566" w:rsidRPr="00694566" w:rsidRDefault="00694566" w:rsidP="00AF01C3">
            <w:pPr>
              <w:numPr>
                <w:ilvl w:val="0"/>
                <w:numId w:val="18"/>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contribute to the process of the ordering and allocation of equipment and materials. </w:t>
            </w:r>
          </w:p>
          <w:p w:rsidR="00694566" w:rsidRPr="00694566" w:rsidRDefault="00694566" w:rsidP="00694566">
            <w:pPr>
              <w:numPr>
                <w:ilvl w:val="0"/>
                <w:numId w:val="18"/>
              </w:numPr>
              <w:rPr>
                <w:rFonts w:eastAsia="Times New Roman" w:cs="Arial"/>
                <w:sz w:val="22"/>
                <w:lang w:eastAsia="en-GB"/>
              </w:rPr>
            </w:pPr>
            <w:r w:rsidRPr="00694566">
              <w:rPr>
                <w:rFonts w:eastAsia="Times New Roman" w:cs="Arial"/>
                <w:sz w:val="22"/>
                <w:lang w:eastAsia="en-GB"/>
              </w:rPr>
              <w:t xml:space="preserve">To co-operate with other staff to ensure a sharing and effective usage of resources to the benefit of the School, department and the students. </w:t>
            </w:r>
          </w:p>
        </w:tc>
      </w:tr>
      <w:tr w:rsidR="00694566" w:rsidRPr="00694566" w:rsidTr="005D356E">
        <w:tc>
          <w:tcPr>
            <w:tcW w:w="10165" w:type="dxa"/>
            <w:gridSpan w:val="2"/>
            <w:shd w:val="clear" w:color="auto" w:fill="0080FF"/>
          </w:tcPr>
          <w:p w:rsidR="00694566" w:rsidRPr="00AF01C3" w:rsidRDefault="00694566" w:rsidP="00AF01C3">
            <w:pPr>
              <w:pStyle w:val="ListParagraph"/>
              <w:rPr>
                <w:rFonts w:eastAsia="Times New Roman" w:cs="Arial"/>
                <w:sz w:val="22"/>
                <w:lang w:eastAsia="en-GB"/>
              </w:rPr>
            </w:pPr>
          </w:p>
        </w:tc>
      </w:tr>
      <w:tr w:rsidR="00694566" w:rsidRPr="00694566" w:rsidTr="005D356E">
        <w:tc>
          <w:tcPr>
            <w:tcW w:w="2914" w:type="dxa"/>
            <w:tcBorders>
              <w:bottom w:val="single" w:sz="4" w:space="0" w:color="auto"/>
            </w:tcBorders>
            <w:shd w:val="clear" w:color="auto" w:fill="auto"/>
          </w:tcPr>
          <w:p w:rsidR="00694566" w:rsidRPr="00694566" w:rsidRDefault="00694566" w:rsidP="00694566">
            <w:pPr>
              <w:rPr>
                <w:rFonts w:eastAsia="Times New Roman" w:cs="Arial"/>
                <w:b/>
                <w:sz w:val="22"/>
                <w:lang w:eastAsia="en-GB"/>
              </w:rPr>
            </w:pPr>
            <w:r w:rsidRPr="00694566">
              <w:rPr>
                <w:rFonts w:eastAsia="Times New Roman" w:cs="Arial"/>
                <w:b/>
                <w:sz w:val="22"/>
                <w:lang w:eastAsia="en-GB"/>
              </w:rPr>
              <w:t>Pastoral System</w:t>
            </w:r>
          </w:p>
        </w:tc>
        <w:tc>
          <w:tcPr>
            <w:tcW w:w="7251" w:type="dxa"/>
            <w:tcBorders>
              <w:bottom w:val="single" w:sz="4" w:space="0" w:color="auto"/>
            </w:tcBorders>
            <w:shd w:val="clear" w:color="auto" w:fill="auto"/>
          </w:tcPr>
          <w:p w:rsidR="00694566" w:rsidRPr="00694566" w:rsidRDefault="00694566" w:rsidP="00AF01C3">
            <w:pPr>
              <w:numPr>
                <w:ilvl w:val="0"/>
                <w:numId w:val="18"/>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be a Form Tutor to an assigned group of students. </w:t>
            </w:r>
          </w:p>
          <w:p w:rsidR="00694566" w:rsidRPr="00694566" w:rsidRDefault="00694566" w:rsidP="00AF01C3">
            <w:pPr>
              <w:numPr>
                <w:ilvl w:val="0"/>
                <w:numId w:val="18"/>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promote the general progress and well-being of individual students and of the Form Tutor Group as a whole. </w:t>
            </w:r>
          </w:p>
          <w:p w:rsidR="00694566" w:rsidRPr="00694566" w:rsidRDefault="00694566" w:rsidP="00AF01C3">
            <w:pPr>
              <w:numPr>
                <w:ilvl w:val="0"/>
                <w:numId w:val="18"/>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liaise with a Pastoral Leader to ensure the implementation of the school’s Pastoral System. </w:t>
            </w:r>
          </w:p>
          <w:p w:rsidR="00694566" w:rsidRPr="00694566" w:rsidRDefault="00694566" w:rsidP="00694566">
            <w:pPr>
              <w:numPr>
                <w:ilvl w:val="0"/>
                <w:numId w:val="18"/>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register students, accompany them to assemblies, encourage their full attendance at all lessons and their participation in other aspects of school life. </w:t>
            </w:r>
          </w:p>
        </w:tc>
      </w:tr>
      <w:tr w:rsidR="00694566" w:rsidRPr="00694566" w:rsidTr="005D356E">
        <w:tc>
          <w:tcPr>
            <w:tcW w:w="10165" w:type="dxa"/>
            <w:gridSpan w:val="2"/>
            <w:shd w:val="clear" w:color="auto" w:fill="0080FF"/>
          </w:tcPr>
          <w:p w:rsidR="00694566" w:rsidRPr="00694566" w:rsidRDefault="00694566" w:rsidP="00694566">
            <w:pPr>
              <w:rPr>
                <w:rFonts w:eastAsia="Times New Roman" w:cs="Arial"/>
                <w:sz w:val="22"/>
                <w:lang w:eastAsia="en-GB"/>
              </w:rPr>
            </w:pPr>
          </w:p>
        </w:tc>
      </w:tr>
      <w:tr w:rsidR="00694566" w:rsidRPr="00694566" w:rsidTr="005D356E">
        <w:tc>
          <w:tcPr>
            <w:tcW w:w="2914" w:type="dxa"/>
            <w:tcBorders>
              <w:bottom w:val="single" w:sz="4" w:space="0" w:color="auto"/>
            </w:tcBorders>
            <w:shd w:val="clear" w:color="auto" w:fill="auto"/>
          </w:tcPr>
          <w:p w:rsidR="00694566" w:rsidRPr="00694566" w:rsidRDefault="00694566" w:rsidP="00694566">
            <w:pPr>
              <w:rPr>
                <w:rFonts w:eastAsia="Times New Roman" w:cs="Arial"/>
                <w:b/>
                <w:sz w:val="22"/>
                <w:lang w:eastAsia="en-GB"/>
              </w:rPr>
            </w:pPr>
            <w:r w:rsidRPr="00694566">
              <w:rPr>
                <w:rFonts w:eastAsia="Times New Roman" w:cs="Arial"/>
                <w:b/>
                <w:sz w:val="22"/>
                <w:lang w:eastAsia="en-GB"/>
              </w:rPr>
              <w:t>Monitoring and Intervention</w:t>
            </w:r>
          </w:p>
        </w:tc>
        <w:tc>
          <w:tcPr>
            <w:tcW w:w="7251" w:type="dxa"/>
            <w:tcBorders>
              <w:bottom w:val="single" w:sz="4" w:space="0" w:color="auto"/>
            </w:tcBorders>
            <w:shd w:val="clear" w:color="auto" w:fill="auto"/>
          </w:tcPr>
          <w:p w:rsidR="00694566" w:rsidRPr="00AF01C3" w:rsidRDefault="00694566" w:rsidP="00AF01C3">
            <w:pPr>
              <w:pStyle w:val="ListParagraph"/>
              <w:numPr>
                <w:ilvl w:val="0"/>
                <w:numId w:val="18"/>
              </w:numPr>
              <w:autoSpaceDE w:val="0"/>
              <w:autoSpaceDN w:val="0"/>
              <w:adjustRightInd w:val="0"/>
              <w:rPr>
                <w:rFonts w:eastAsia="Times New Roman" w:cs="Arial"/>
                <w:color w:val="000000"/>
                <w:sz w:val="22"/>
                <w:lang w:eastAsia="en-GB"/>
              </w:rPr>
            </w:pPr>
            <w:r w:rsidRPr="00AF01C3">
              <w:rPr>
                <w:rFonts w:eastAsia="Times New Roman" w:cs="Arial"/>
                <w:color w:val="000000"/>
                <w:sz w:val="22"/>
                <w:lang w:eastAsia="en-GB"/>
              </w:rPr>
              <w:t xml:space="preserve">To evaluate and monitor the progress of students and keep up-to-date student records as may be required. </w:t>
            </w:r>
          </w:p>
          <w:p w:rsidR="00694566" w:rsidRPr="00AF01C3" w:rsidRDefault="00694566" w:rsidP="00AF01C3">
            <w:pPr>
              <w:pStyle w:val="ListParagraph"/>
              <w:numPr>
                <w:ilvl w:val="0"/>
                <w:numId w:val="18"/>
              </w:numPr>
              <w:autoSpaceDE w:val="0"/>
              <w:autoSpaceDN w:val="0"/>
              <w:adjustRightInd w:val="0"/>
              <w:rPr>
                <w:rFonts w:eastAsia="Times New Roman" w:cs="Arial"/>
                <w:color w:val="000000"/>
                <w:sz w:val="22"/>
                <w:lang w:eastAsia="en-GB"/>
              </w:rPr>
            </w:pPr>
            <w:r w:rsidRPr="00AF01C3">
              <w:rPr>
                <w:rFonts w:eastAsia="Times New Roman" w:cs="Arial"/>
                <w:color w:val="000000"/>
                <w:sz w:val="22"/>
                <w:lang w:eastAsia="en-GB"/>
              </w:rPr>
              <w:t xml:space="preserve">To contribute to the preparation of Action Plans and progress files and other reports. </w:t>
            </w:r>
          </w:p>
          <w:p w:rsidR="00694566" w:rsidRPr="00AF01C3" w:rsidRDefault="00694566" w:rsidP="00AF01C3">
            <w:pPr>
              <w:pStyle w:val="ListParagraph"/>
              <w:numPr>
                <w:ilvl w:val="0"/>
                <w:numId w:val="18"/>
              </w:numPr>
              <w:autoSpaceDE w:val="0"/>
              <w:autoSpaceDN w:val="0"/>
              <w:adjustRightInd w:val="0"/>
              <w:rPr>
                <w:rFonts w:eastAsia="Times New Roman" w:cs="Arial"/>
                <w:color w:val="000000"/>
                <w:sz w:val="22"/>
                <w:lang w:eastAsia="en-GB"/>
              </w:rPr>
            </w:pPr>
            <w:r w:rsidRPr="00AF01C3">
              <w:rPr>
                <w:rFonts w:eastAsia="Times New Roman" w:cs="Arial"/>
                <w:color w:val="000000"/>
                <w:sz w:val="22"/>
                <w:lang w:eastAsia="en-GB"/>
              </w:rPr>
              <w:t xml:space="preserve">To alert the appropriate staff to problems experienced by students and to make recommendations as to how these may be resolved. </w:t>
            </w:r>
          </w:p>
          <w:p w:rsidR="00694566" w:rsidRPr="00AF01C3" w:rsidRDefault="00694566" w:rsidP="00AF01C3">
            <w:pPr>
              <w:pStyle w:val="ListParagraph"/>
              <w:numPr>
                <w:ilvl w:val="0"/>
                <w:numId w:val="18"/>
              </w:numPr>
              <w:autoSpaceDE w:val="0"/>
              <w:autoSpaceDN w:val="0"/>
              <w:adjustRightInd w:val="0"/>
              <w:rPr>
                <w:rFonts w:eastAsia="Times New Roman" w:cs="Arial"/>
                <w:color w:val="000000"/>
                <w:sz w:val="22"/>
                <w:lang w:eastAsia="en-GB"/>
              </w:rPr>
            </w:pPr>
            <w:r w:rsidRPr="00AF01C3">
              <w:rPr>
                <w:rFonts w:eastAsia="Times New Roman" w:cs="Arial"/>
                <w:color w:val="000000"/>
                <w:sz w:val="22"/>
                <w:lang w:eastAsia="en-GB"/>
              </w:rPr>
              <w:t xml:space="preserve">To communicate as appropriate, with the parents of students and with persons or bodies outside the school concerned with the welfare of individual students, after consultation with the appropriate staff </w:t>
            </w:r>
          </w:p>
          <w:p w:rsidR="00694566" w:rsidRPr="00AF01C3" w:rsidRDefault="00AF01C3" w:rsidP="00AF01C3">
            <w:pPr>
              <w:pStyle w:val="ListParagraph"/>
              <w:numPr>
                <w:ilvl w:val="0"/>
                <w:numId w:val="18"/>
              </w:numPr>
              <w:autoSpaceDE w:val="0"/>
              <w:autoSpaceDN w:val="0"/>
              <w:adjustRightInd w:val="0"/>
              <w:rPr>
                <w:rFonts w:eastAsia="Times New Roman" w:cs="Arial"/>
                <w:color w:val="000000"/>
                <w:sz w:val="22"/>
                <w:lang w:eastAsia="en-GB"/>
              </w:rPr>
            </w:pPr>
            <w:r>
              <w:rPr>
                <w:rFonts w:eastAsia="Times New Roman" w:cs="Arial"/>
                <w:color w:val="000000"/>
                <w:sz w:val="22"/>
                <w:lang w:eastAsia="en-GB"/>
              </w:rPr>
              <w:t>To contribute to PSHC</w:t>
            </w:r>
            <w:r w:rsidR="00694566" w:rsidRPr="00AF01C3">
              <w:rPr>
                <w:rFonts w:eastAsia="Times New Roman" w:cs="Arial"/>
                <w:color w:val="000000"/>
                <w:sz w:val="22"/>
                <w:lang w:eastAsia="en-GB"/>
              </w:rPr>
              <w:t xml:space="preserve">E and citizenship and enterprise according to school policy </w:t>
            </w:r>
          </w:p>
          <w:p w:rsidR="00694566" w:rsidRPr="00AF01C3" w:rsidRDefault="00694566" w:rsidP="00AF01C3">
            <w:pPr>
              <w:pStyle w:val="ListParagraph"/>
              <w:numPr>
                <w:ilvl w:val="0"/>
                <w:numId w:val="18"/>
              </w:numPr>
              <w:autoSpaceDE w:val="0"/>
              <w:autoSpaceDN w:val="0"/>
              <w:adjustRightInd w:val="0"/>
              <w:rPr>
                <w:rFonts w:eastAsia="Times New Roman" w:cs="Arial"/>
                <w:color w:val="000000"/>
                <w:sz w:val="22"/>
                <w:lang w:eastAsia="en-GB"/>
              </w:rPr>
            </w:pPr>
            <w:r w:rsidRPr="00AF01C3">
              <w:rPr>
                <w:rFonts w:eastAsia="Times New Roman" w:cs="Arial"/>
                <w:color w:val="000000"/>
                <w:sz w:val="22"/>
                <w:lang w:eastAsia="en-GB"/>
              </w:rPr>
              <w:t xml:space="preserve">To apply the Behaviour Management systems so that effective learning can take place. </w:t>
            </w:r>
          </w:p>
          <w:p w:rsidR="00694566" w:rsidRPr="00694566" w:rsidRDefault="00694566" w:rsidP="00AF01C3">
            <w:pPr>
              <w:rPr>
                <w:rFonts w:eastAsia="Times New Roman" w:cs="Arial"/>
                <w:sz w:val="22"/>
                <w:lang w:eastAsia="en-GB"/>
              </w:rPr>
            </w:pPr>
          </w:p>
        </w:tc>
      </w:tr>
      <w:tr w:rsidR="00694566" w:rsidRPr="00694566" w:rsidTr="005D356E">
        <w:tc>
          <w:tcPr>
            <w:tcW w:w="10165" w:type="dxa"/>
            <w:gridSpan w:val="2"/>
            <w:shd w:val="clear" w:color="auto" w:fill="0080FF"/>
          </w:tcPr>
          <w:p w:rsidR="00694566" w:rsidRPr="00694566" w:rsidRDefault="00694566" w:rsidP="00694566">
            <w:pPr>
              <w:rPr>
                <w:rFonts w:eastAsia="Times New Roman" w:cs="Arial"/>
                <w:sz w:val="22"/>
                <w:lang w:eastAsia="en-GB"/>
              </w:rPr>
            </w:pPr>
          </w:p>
        </w:tc>
      </w:tr>
      <w:tr w:rsidR="00694566" w:rsidRPr="00694566" w:rsidTr="005D356E">
        <w:tc>
          <w:tcPr>
            <w:tcW w:w="2914" w:type="dxa"/>
            <w:tcBorders>
              <w:bottom w:val="single" w:sz="4" w:space="0" w:color="auto"/>
            </w:tcBorders>
            <w:shd w:val="clear" w:color="auto" w:fill="auto"/>
          </w:tcPr>
          <w:p w:rsidR="00694566" w:rsidRPr="00694566" w:rsidRDefault="00694566" w:rsidP="00694566">
            <w:pPr>
              <w:rPr>
                <w:rFonts w:eastAsia="Times New Roman" w:cs="Arial"/>
                <w:b/>
                <w:sz w:val="22"/>
                <w:lang w:eastAsia="en-GB"/>
              </w:rPr>
            </w:pPr>
            <w:r w:rsidRPr="00694566">
              <w:rPr>
                <w:rFonts w:eastAsia="Times New Roman" w:cs="Arial"/>
                <w:b/>
                <w:sz w:val="22"/>
                <w:lang w:eastAsia="en-GB"/>
              </w:rPr>
              <w:t>Teaching</w:t>
            </w:r>
          </w:p>
        </w:tc>
        <w:tc>
          <w:tcPr>
            <w:tcW w:w="7251" w:type="dxa"/>
            <w:tcBorders>
              <w:bottom w:val="single" w:sz="4" w:space="0" w:color="auto"/>
            </w:tcBorders>
            <w:shd w:val="clear" w:color="auto" w:fill="auto"/>
          </w:tcPr>
          <w:p w:rsidR="00694566" w:rsidRPr="00AF01C3" w:rsidRDefault="00694566" w:rsidP="00AF01C3">
            <w:pPr>
              <w:pStyle w:val="ListParagraph"/>
              <w:numPr>
                <w:ilvl w:val="0"/>
                <w:numId w:val="19"/>
              </w:numPr>
              <w:autoSpaceDE w:val="0"/>
              <w:autoSpaceDN w:val="0"/>
              <w:adjustRightInd w:val="0"/>
              <w:rPr>
                <w:rFonts w:eastAsia="Times New Roman" w:cs="Arial"/>
                <w:color w:val="000000"/>
                <w:sz w:val="22"/>
                <w:lang w:eastAsia="en-GB"/>
              </w:rPr>
            </w:pPr>
            <w:r w:rsidRPr="00AF01C3">
              <w:rPr>
                <w:rFonts w:eastAsia="Times New Roman" w:cs="Arial"/>
                <w:color w:val="000000"/>
                <w:sz w:val="22"/>
                <w:lang w:eastAsia="en-GB"/>
              </w:rPr>
              <w:t xml:space="preserve">To teach, students according to their educational needs, including the setting and marking of work to be carried out by the student in school and elsewhere. </w:t>
            </w:r>
          </w:p>
          <w:p w:rsidR="00694566" w:rsidRPr="00AF01C3" w:rsidRDefault="00694566" w:rsidP="00AF01C3">
            <w:pPr>
              <w:pStyle w:val="ListParagraph"/>
              <w:numPr>
                <w:ilvl w:val="0"/>
                <w:numId w:val="19"/>
              </w:numPr>
              <w:autoSpaceDE w:val="0"/>
              <w:autoSpaceDN w:val="0"/>
              <w:adjustRightInd w:val="0"/>
              <w:rPr>
                <w:rFonts w:eastAsia="Times New Roman" w:cs="Arial"/>
                <w:color w:val="000000"/>
                <w:sz w:val="22"/>
                <w:lang w:eastAsia="en-GB"/>
              </w:rPr>
            </w:pPr>
            <w:r w:rsidRPr="00AF01C3">
              <w:rPr>
                <w:rFonts w:eastAsia="Times New Roman" w:cs="Arial"/>
                <w:color w:val="000000"/>
                <w:sz w:val="22"/>
                <w:lang w:eastAsia="en-GB"/>
              </w:rPr>
              <w:t xml:space="preserve">To assess, record and report on the attendance, progress, development and attainment of students and to keep such records as are required. </w:t>
            </w:r>
          </w:p>
          <w:p w:rsidR="00694566" w:rsidRPr="00AF01C3" w:rsidRDefault="00694566" w:rsidP="00AF01C3">
            <w:pPr>
              <w:pStyle w:val="ListParagraph"/>
              <w:numPr>
                <w:ilvl w:val="0"/>
                <w:numId w:val="19"/>
              </w:numPr>
              <w:autoSpaceDE w:val="0"/>
              <w:autoSpaceDN w:val="0"/>
              <w:adjustRightInd w:val="0"/>
              <w:rPr>
                <w:rFonts w:eastAsia="Times New Roman" w:cs="Arial"/>
                <w:color w:val="000000"/>
                <w:sz w:val="22"/>
                <w:lang w:eastAsia="en-GB"/>
              </w:rPr>
            </w:pPr>
            <w:r w:rsidRPr="00AF01C3">
              <w:rPr>
                <w:rFonts w:eastAsia="Times New Roman" w:cs="Arial"/>
                <w:color w:val="000000"/>
                <w:sz w:val="22"/>
                <w:lang w:eastAsia="en-GB"/>
              </w:rPr>
              <w:t xml:space="preserve">To provide, or contribute to, oral and written assessments, reports and references relating to individual students and groups of students. </w:t>
            </w:r>
          </w:p>
          <w:p w:rsidR="00694566" w:rsidRPr="00AF01C3" w:rsidRDefault="00694566" w:rsidP="00AF01C3">
            <w:pPr>
              <w:pStyle w:val="ListParagraph"/>
              <w:numPr>
                <w:ilvl w:val="0"/>
                <w:numId w:val="19"/>
              </w:numPr>
              <w:autoSpaceDE w:val="0"/>
              <w:autoSpaceDN w:val="0"/>
              <w:adjustRightInd w:val="0"/>
              <w:rPr>
                <w:rFonts w:eastAsia="Times New Roman" w:cs="Arial"/>
                <w:color w:val="000000"/>
                <w:sz w:val="22"/>
                <w:lang w:eastAsia="en-GB"/>
              </w:rPr>
            </w:pPr>
            <w:r w:rsidRPr="00AF01C3">
              <w:rPr>
                <w:rFonts w:eastAsia="Times New Roman" w:cs="Arial"/>
                <w:color w:val="000000"/>
                <w:sz w:val="22"/>
                <w:lang w:eastAsia="en-GB"/>
              </w:rPr>
              <w:t xml:space="preserve">To ensure that ICT, Literacy, Numeracy and school subject specialism(s) are reflected in the teaching/learning experience of students </w:t>
            </w:r>
          </w:p>
          <w:p w:rsidR="00694566" w:rsidRPr="00AF01C3" w:rsidRDefault="00694566" w:rsidP="00AF01C3">
            <w:pPr>
              <w:pStyle w:val="ListParagraph"/>
              <w:numPr>
                <w:ilvl w:val="0"/>
                <w:numId w:val="19"/>
              </w:numPr>
              <w:autoSpaceDE w:val="0"/>
              <w:autoSpaceDN w:val="0"/>
              <w:adjustRightInd w:val="0"/>
              <w:rPr>
                <w:rFonts w:eastAsia="Times New Roman" w:cs="Arial"/>
                <w:color w:val="000000"/>
                <w:sz w:val="22"/>
                <w:lang w:eastAsia="en-GB"/>
              </w:rPr>
            </w:pPr>
            <w:r w:rsidRPr="00AF01C3">
              <w:rPr>
                <w:rFonts w:eastAsia="Times New Roman" w:cs="Arial"/>
                <w:color w:val="000000"/>
                <w:sz w:val="22"/>
                <w:lang w:eastAsia="en-GB"/>
              </w:rPr>
              <w:t xml:space="preserve">To undertake a designated programme of teaching. </w:t>
            </w:r>
          </w:p>
          <w:p w:rsidR="00694566" w:rsidRPr="00AF01C3" w:rsidRDefault="00694566" w:rsidP="00AF01C3">
            <w:pPr>
              <w:pStyle w:val="ListParagraph"/>
              <w:numPr>
                <w:ilvl w:val="0"/>
                <w:numId w:val="19"/>
              </w:numPr>
              <w:autoSpaceDE w:val="0"/>
              <w:autoSpaceDN w:val="0"/>
              <w:adjustRightInd w:val="0"/>
              <w:rPr>
                <w:rFonts w:eastAsia="Times New Roman" w:cs="Arial"/>
                <w:color w:val="000000"/>
                <w:sz w:val="22"/>
                <w:lang w:eastAsia="en-GB"/>
              </w:rPr>
            </w:pPr>
            <w:r w:rsidRPr="00AF01C3">
              <w:rPr>
                <w:rFonts w:eastAsia="Times New Roman" w:cs="Arial"/>
                <w:color w:val="000000"/>
                <w:sz w:val="22"/>
                <w:lang w:eastAsia="en-GB"/>
              </w:rPr>
              <w:t xml:space="preserve">To ensure a high quality learning experience for students which meets internal and external quality standards. </w:t>
            </w:r>
          </w:p>
          <w:p w:rsidR="00694566" w:rsidRPr="00AF01C3" w:rsidRDefault="00694566" w:rsidP="00AF01C3">
            <w:pPr>
              <w:pStyle w:val="ListParagraph"/>
              <w:numPr>
                <w:ilvl w:val="0"/>
                <w:numId w:val="19"/>
              </w:numPr>
              <w:autoSpaceDE w:val="0"/>
              <w:autoSpaceDN w:val="0"/>
              <w:adjustRightInd w:val="0"/>
              <w:rPr>
                <w:rFonts w:eastAsia="Times New Roman" w:cs="Arial"/>
                <w:color w:val="000000"/>
                <w:sz w:val="22"/>
                <w:lang w:eastAsia="en-GB"/>
              </w:rPr>
            </w:pPr>
            <w:r w:rsidRPr="00AF01C3">
              <w:rPr>
                <w:rFonts w:eastAsia="Times New Roman" w:cs="Arial"/>
                <w:color w:val="000000"/>
                <w:sz w:val="22"/>
                <w:lang w:eastAsia="en-GB"/>
              </w:rPr>
              <w:t xml:space="preserve">To prepare and update subject materials. </w:t>
            </w:r>
          </w:p>
          <w:p w:rsidR="00694566" w:rsidRPr="00AF01C3" w:rsidRDefault="00694566" w:rsidP="00AF01C3">
            <w:pPr>
              <w:pStyle w:val="ListParagraph"/>
              <w:numPr>
                <w:ilvl w:val="0"/>
                <w:numId w:val="19"/>
              </w:numPr>
              <w:autoSpaceDE w:val="0"/>
              <w:autoSpaceDN w:val="0"/>
              <w:adjustRightInd w:val="0"/>
              <w:rPr>
                <w:rFonts w:eastAsia="Times New Roman" w:cs="Arial"/>
                <w:color w:val="000000"/>
                <w:sz w:val="22"/>
                <w:lang w:eastAsia="en-GB"/>
              </w:rPr>
            </w:pPr>
            <w:r w:rsidRPr="00AF01C3">
              <w:rPr>
                <w:rFonts w:eastAsia="Times New Roman" w:cs="Arial"/>
                <w:color w:val="000000"/>
                <w:sz w:val="22"/>
                <w:lang w:eastAsia="en-GB"/>
              </w:rPr>
              <w:t xml:space="preserve">To use a variety of delivery methods which will stimulate learning appropriate to student needs and demands of the syllabus. </w:t>
            </w:r>
          </w:p>
          <w:p w:rsidR="00694566" w:rsidRPr="00AF01C3" w:rsidRDefault="00694566" w:rsidP="00AF01C3">
            <w:pPr>
              <w:pStyle w:val="ListParagraph"/>
              <w:numPr>
                <w:ilvl w:val="0"/>
                <w:numId w:val="19"/>
              </w:numPr>
              <w:autoSpaceDE w:val="0"/>
              <w:autoSpaceDN w:val="0"/>
              <w:adjustRightInd w:val="0"/>
              <w:rPr>
                <w:rFonts w:eastAsia="Times New Roman" w:cs="Arial"/>
                <w:color w:val="000000"/>
                <w:sz w:val="22"/>
                <w:lang w:eastAsia="en-GB"/>
              </w:rPr>
            </w:pPr>
            <w:r w:rsidRPr="00AF01C3">
              <w:rPr>
                <w:rFonts w:eastAsia="Times New Roman" w:cs="Arial"/>
                <w:color w:val="000000"/>
                <w:sz w:val="22"/>
                <w:lang w:eastAsia="en-GB"/>
              </w:rPr>
              <w:t xml:space="preserve">To maintain discipline in accordance with the school’s procedures, and to encourage good practice with regard to punctuality, behaviour, standards of work and homework. </w:t>
            </w:r>
          </w:p>
          <w:p w:rsidR="00694566" w:rsidRPr="00AF01C3" w:rsidRDefault="00694566" w:rsidP="00AF01C3">
            <w:pPr>
              <w:pStyle w:val="ListParagraph"/>
              <w:numPr>
                <w:ilvl w:val="0"/>
                <w:numId w:val="19"/>
              </w:numPr>
              <w:autoSpaceDE w:val="0"/>
              <w:autoSpaceDN w:val="0"/>
              <w:adjustRightInd w:val="0"/>
              <w:rPr>
                <w:rFonts w:eastAsia="Times New Roman" w:cs="Arial"/>
                <w:color w:val="000000"/>
                <w:sz w:val="22"/>
                <w:lang w:eastAsia="en-GB"/>
              </w:rPr>
            </w:pPr>
            <w:r w:rsidRPr="00AF01C3">
              <w:rPr>
                <w:rFonts w:eastAsia="Times New Roman" w:cs="Arial"/>
                <w:color w:val="000000"/>
                <w:sz w:val="22"/>
                <w:lang w:eastAsia="en-GB"/>
              </w:rPr>
              <w:t xml:space="preserve">To undertake assessment of students as requested by external examination bodies, departmental and school procedures. </w:t>
            </w:r>
          </w:p>
          <w:p w:rsidR="00694566" w:rsidRPr="00AF01C3" w:rsidRDefault="00694566" w:rsidP="00694566">
            <w:pPr>
              <w:pStyle w:val="ListParagraph"/>
              <w:numPr>
                <w:ilvl w:val="0"/>
                <w:numId w:val="19"/>
              </w:numPr>
              <w:autoSpaceDE w:val="0"/>
              <w:autoSpaceDN w:val="0"/>
              <w:adjustRightInd w:val="0"/>
              <w:rPr>
                <w:rFonts w:ascii="Calibri" w:eastAsia="Times New Roman" w:hAnsi="Calibri" w:cs="Calibri"/>
                <w:color w:val="000000"/>
                <w:sz w:val="22"/>
                <w:lang w:eastAsia="en-GB"/>
              </w:rPr>
            </w:pPr>
            <w:r w:rsidRPr="00AF01C3">
              <w:rPr>
                <w:rFonts w:eastAsia="Times New Roman" w:cs="Arial"/>
                <w:color w:val="000000"/>
                <w:sz w:val="22"/>
                <w:lang w:eastAsia="en-GB"/>
              </w:rPr>
              <w:t>To mark, grade and give written/verbal and diagnostic feedback as required.</w:t>
            </w:r>
            <w:r w:rsidRPr="00AF01C3">
              <w:rPr>
                <w:rFonts w:ascii="Calibri" w:eastAsia="Times New Roman" w:hAnsi="Calibri" w:cs="Calibri"/>
                <w:color w:val="000000"/>
                <w:sz w:val="22"/>
                <w:lang w:eastAsia="en-GB"/>
              </w:rPr>
              <w:t xml:space="preserve"> </w:t>
            </w:r>
          </w:p>
        </w:tc>
      </w:tr>
      <w:tr w:rsidR="00694566" w:rsidRPr="00694566" w:rsidTr="005D356E">
        <w:tc>
          <w:tcPr>
            <w:tcW w:w="10165" w:type="dxa"/>
            <w:gridSpan w:val="2"/>
            <w:shd w:val="clear" w:color="auto" w:fill="0080FF"/>
          </w:tcPr>
          <w:p w:rsidR="00694566" w:rsidRPr="00694566" w:rsidRDefault="00694566" w:rsidP="00694566">
            <w:pPr>
              <w:autoSpaceDE w:val="0"/>
              <w:autoSpaceDN w:val="0"/>
              <w:adjustRightInd w:val="0"/>
              <w:rPr>
                <w:rFonts w:eastAsia="Times New Roman" w:cs="Arial"/>
                <w:color w:val="000000"/>
                <w:sz w:val="22"/>
                <w:lang w:eastAsia="en-GB"/>
              </w:rPr>
            </w:pPr>
          </w:p>
        </w:tc>
      </w:tr>
      <w:tr w:rsidR="00694566" w:rsidRPr="00694566" w:rsidTr="005D356E">
        <w:tc>
          <w:tcPr>
            <w:tcW w:w="10165" w:type="dxa"/>
            <w:gridSpan w:val="2"/>
            <w:shd w:val="clear" w:color="auto" w:fill="auto"/>
          </w:tcPr>
          <w:p w:rsidR="00694566" w:rsidRPr="00694566" w:rsidRDefault="00694566" w:rsidP="00694566">
            <w:pPr>
              <w:autoSpaceDE w:val="0"/>
              <w:autoSpaceDN w:val="0"/>
              <w:adjustRightInd w:val="0"/>
              <w:rPr>
                <w:rFonts w:eastAsia="Times New Roman" w:cs="Arial"/>
                <w:b/>
                <w:color w:val="000000"/>
                <w:sz w:val="22"/>
                <w:lang w:eastAsia="en-GB"/>
              </w:rPr>
            </w:pPr>
            <w:r w:rsidRPr="00694566">
              <w:rPr>
                <w:rFonts w:eastAsia="Times New Roman" w:cs="Arial"/>
                <w:b/>
                <w:color w:val="000000"/>
                <w:sz w:val="22"/>
                <w:lang w:eastAsia="en-GB"/>
              </w:rPr>
              <w:t>Other Specific Duties:</w:t>
            </w:r>
          </w:p>
        </w:tc>
      </w:tr>
      <w:tr w:rsidR="00694566" w:rsidRPr="00694566" w:rsidTr="005D356E">
        <w:tc>
          <w:tcPr>
            <w:tcW w:w="10165" w:type="dxa"/>
            <w:gridSpan w:val="2"/>
            <w:tcBorders>
              <w:bottom w:val="single" w:sz="4" w:space="0" w:color="auto"/>
            </w:tcBorders>
            <w:shd w:val="clear" w:color="auto" w:fill="auto"/>
          </w:tcPr>
          <w:p w:rsidR="00694566" w:rsidRPr="00694566" w:rsidRDefault="00694566" w:rsidP="00694566">
            <w:pPr>
              <w:numPr>
                <w:ilvl w:val="0"/>
                <w:numId w:val="13"/>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To play a full part in the life of the school community, to support its distinctive C</w:t>
            </w:r>
            <w:r>
              <w:rPr>
                <w:rFonts w:eastAsia="Times New Roman" w:cs="Arial"/>
                <w:color w:val="000000"/>
                <w:sz w:val="22"/>
                <w:lang w:eastAsia="en-GB"/>
              </w:rPr>
              <w:t>atholic</w:t>
            </w:r>
            <w:r w:rsidRPr="00694566">
              <w:rPr>
                <w:rFonts w:eastAsia="Times New Roman" w:cs="Arial"/>
                <w:color w:val="000000"/>
                <w:sz w:val="22"/>
                <w:lang w:eastAsia="en-GB"/>
              </w:rPr>
              <w:t xml:space="preserve"> mission and ethos and to encourage staff and students to follow this example. </w:t>
            </w:r>
          </w:p>
          <w:p w:rsidR="00694566" w:rsidRPr="00694566" w:rsidRDefault="00694566" w:rsidP="00694566">
            <w:pPr>
              <w:numPr>
                <w:ilvl w:val="0"/>
                <w:numId w:val="13"/>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support the school in meeting its legal requirements for worship. </w:t>
            </w:r>
          </w:p>
          <w:p w:rsidR="00694566" w:rsidRPr="00694566" w:rsidRDefault="00694566" w:rsidP="00694566">
            <w:pPr>
              <w:numPr>
                <w:ilvl w:val="0"/>
                <w:numId w:val="13"/>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promote actively the school’s corporate policies. </w:t>
            </w:r>
          </w:p>
          <w:p w:rsidR="00694566" w:rsidRPr="00694566" w:rsidRDefault="00694566" w:rsidP="00694566">
            <w:pPr>
              <w:numPr>
                <w:ilvl w:val="0"/>
                <w:numId w:val="13"/>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continue personal development as agreed. </w:t>
            </w:r>
          </w:p>
          <w:p w:rsidR="00694566" w:rsidRPr="00694566" w:rsidRDefault="00694566" w:rsidP="00694566">
            <w:pPr>
              <w:numPr>
                <w:ilvl w:val="0"/>
                <w:numId w:val="13"/>
              </w:num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To comply with the school’s Health and safety policy and undertake risk assessments as appropriate. </w:t>
            </w:r>
          </w:p>
          <w:p w:rsidR="00694566" w:rsidRPr="00694566" w:rsidRDefault="00694566" w:rsidP="00694566">
            <w:pPr>
              <w:autoSpaceDE w:val="0"/>
              <w:autoSpaceDN w:val="0"/>
              <w:adjustRightInd w:val="0"/>
              <w:rPr>
                <w:rFonts w:eastAsia="Times New Roman" w:cs="Arial"/>
                <w:color w:val="000000"/>
                <w:sz w:val="22"/>
                <w:lang w:eastAsia="en-GB"/>
              </w:rPr>
            </w:pPr>
          </w:p>
          <w:p w:rsidR="00694566" w:rsidRPr="00694566" w:rsidRDefault="00694566" w:rsidP="00694566">
            <w:p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Whilst every effort has been made to explain the main duties and responsibilities of the post, each individual task undertaken may not be identified. </w:t>
            </w:r>
          </w:p>
          <w:p w:rsidR="00694566" w:rsidRPr="00694566" w:rsidRDefault="00694566" w:rsidP="00694566">
            <w:pPr>
              <w:autoSpaceDE w:val="0"/>
              <w:autoSpaceDN w:val="0"/>
              <w:adjustRightInd w:val="0"/>
              <w:rPr>
                <w:rFonts w:eastAsia="Times New Roman" w:cs="Arial"/>
                <w:color w:val="000000"/>
                <w:sz w:val="22"/>
                <w:lang w:eastAsia="en-GB"/>
              </w:rPr>
            </w:pPr>
          </w:p>
          <w:p w:rsidR="00694566" w:rsidRPr="00694566" w:rsidRDefault="00694566" w:rsidP="00694566">
            <w:p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Employees will be expected to comply with any reasonable request from a manager to undertake work of a similar level that is not specified in this job description. </w:t>
            </w:r>
          </w:p>
          <w:p w:rsidR="00694566" w:rsidRPr="00694566" w:rsidRDefault="00694566" w:rsidP="00694566">
            <w:pPr>
              <w:autoSpaceDE w:val="0"/>
              <w:autoSpaceDN w:val="0"/>
              <w:adjustRightInd w:val="0"/>
              <w:rPr>
                <w:rFonts w:eastAsia="Times New Roman" w:cs="Arial"/>
                <w:color w:val="000000"/>
                <w:sz w:val="22"/>
                <w:lang w:eastAsia="en-GB"/>
              </w:rPr>
            </w:pPr>
          </w:p>
          <w:p w:rsidR="00694566" w:rsidRPr="00694566" w:rsidRDefault="00694566" w:rsidP="00694566">
            <w:p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The school will endeavour to make any necessary reasonable adjustments to the job and the working environment to enable access to employment opportunities for disabled job applicants or continued employment for any employee who develops a disabling condition. </w:t>
            </w:r>
          </w:p>
          <w:p w:rsidR="00694566" w:rsidRPr="00694566" w:rsidRDefault="00694566" w:rsidP="00694566">
            <w:pPr>
              <w:autoSpaceDE w:val="0"/>
              <w:autoSpaceDN w:val="0"/>
              <w:adjustRightInd w:val="0"/>
              <w:rPr>
                <w:rFonts w:eastAsia="Times New Roman" w:cs="Arial"/>
                <w:color w:val="000000"/>
                <w:sz w:val="22"/>
                <w:lang w:eastAsia="en-GB"/>
              </w:rPr>
            </w:pPr>
          </w:p>
        </w:tc>
      </w:tr>
      <w:tr w:rsidR="00694566" w:rsidRPr="00694566" w:rsidTr="005D356E">
        <w:tc>
          <w:tcPr>
            <w:tcW w:w="10165" w:type="dxa"/>
            <w:gridSpan w:val="2"/>
            <w:shd w:val="clear" w:color="auto" w:fill="auto"/>
          </w:tcPr>
          <w:p w:rsidR="00694566" w:rsidRPr="00694566" w:rsidRDefault="00694566" w:rsidP="00694566">
            <w:pPr>
              <w:autoSpaceDE w:val="0"/>
              <w:autoSpaceDN w:val="0"/>
              <w:adjustRightInd w:val="0"/>
              <w:rPr>
                <w:rFonts w:eastAsia="Times New Roman" w:cs="Arial"/>
                <w:color w:val="000000"/>
                <w:sz w:val="22"/>
                <w:lang w:eastAsia="en-GB"/>
              </w:rPr>
            </w:pPr>
            <w:r w:rsidRPr="00694566">
              <w:rPr>
                <w:rFonts w:eastAsia="Times New Roman" w:cs="Arial"/>
                <w:color w:val="000000"/>
                <w:sz w:val="22"/>
                <w:lang w:eastAsia="en-GB"/>
              </w:rPr>
              <w:t xml:space="preserve">This job description is current at the date shown, but following consultation with you, may be changed by Management to reflect or anticipate changes in the job which are commensurate with the salary and job title. </w:t>
            </w:r>
          </w:p>
          <w:p w:rsidR="00694566" w:rsidRPr="00694566" w:rsidRDefault="00694566" w:rsidP="00694566">
            <w:pPr>
              <w:autoSpaceDE w:val="0"/>
              <w:autoSpaceDN w:val="0"/>
              <w:adjustRightInd w:val="0"/>
              <w:rPr>
                <w:rFonts w:eastAsia="Times New Roman" w:cs="Arial"/>
                <w:color w:val="000000"/>
                <w:sz w:val="22"/>
                <w:lang w:eastAsia="en-GB"/>
              </w:rPr>
            </w:pPr>
          </w:p>
        </w:tc>
      </w:tr>
    </w:tbl>
    <w:p w:rsidR="00694566" w:rsidRPr="00694566" w:rsidRDefault="00694566" w:rsidP="00694566">
      <w:pPr>
        <w:ind w:left="568"/>
        <w:rPr>
          <w:rFonts w:ascii="Times New Roman" w:eastAsia="Times New Roman" w:hAnsi="Times New Roman"/>
          <w:szCs w:val="24"/>
          <w:lang w:eastAsia="en-GB"/>
        </w:rPr>
      </w:pPr>
    </w:p>
    <w:p w:rsidR="00694566" w:rsidRPr="00694566" w:rsidRDefault="00694566" w:rsidP="00694566">
      <w:pPr>
        <w:ind w:left="568"/>
        <w:rPr>
          <w:rFonts w:ascii="Times New Roman" w:eastAsia="Times New Roman" w:hAnsi="Times New Roman"/>
          <w:szCs w:val="24"/>
          <w:lang w:eastAsia="en-GB"/>
        </w:rPr>
      </w:pPr>
    </w:p>
    <w:p w:rsidR="00694566" w:rsidRPr="00694566" w:rsidRDefault="00694566" w:rsidP="00694566">
      <w:pPr>
        <w:ind w:left="568"/>
        <w:rPr>
          <w:rFonts w:ascii="Times New Roman" w:eastAsia="Times New Roman" w:hAnsi="Times New Roman"/>
          <w:szCs w:val="24"/>
          <w:lang w:eastAsia="en-GB"/>
        </w:rPr>
      </w:pPr>
    </w:p>
    <w:p w:rsidR="00694566" w:rsidRPr="00694566" w:rsidRDefault="00694566" w:rsidP="00694566">
      <w:pPr>
        <w:ind w:left="568"/>
        <w:rPr>
          <w:rFonts w:ascii="Times New Roman" w:eastAsia="Times New Roman" w:hAnsi="Times New Roman"/>
          <w:b/>
          <w:szCs w:val="24"/>
          <w:lang w:eastAsia="en-GB"/>
        </w:rPr>
      </w:pPr>
      <w:r w:rsidRPr="00694566">
        <w:rPr>
          <w:rFonts w:ascii="Times New Roman" w:eastAsia="Times New Roman" w:hAnsi="Times New Roman"/>
          <w:szCs w:val="24"/>
          <w:lang w:eastAsia="en-GB"/>
        </w:rPr>
        <w:tab/>
      </w:r>
      <w:r w:rsidRPr="00694566">
        <w:rPr>
          <w:rFonts w:ascii="Times New Roman" w:eastAsia="Times New Roman" w:hAnsi="Times New Roman"/>
          <w:b/>
          <w:szCs w:val="24"/>
          <w:lang w:eastAsia="en-GB"/>
        </w:rPr>
        <w:t>Signed ……………………………………………………. Post Holder</w:t>
      </w:r>
    </w:p>
    <w:p w:rsidR="00694566" w:rsidRPr="00694566" w:rsidRDefault="00694566" w:rsidP="00694566">
      <w:pPr>
        <w:ind w:left="568"/>
        <w:rPr>
          <w:rFonts w:ascii="Times New Roman" w:eastAsia="Times New Roman" w:hAnsi="Times New Roman"/>
          <w:b/>
          <w:szCs w:val="24"/>
          <w:lang w:eastAsia="en-GB"/>
        </w:rPr>
      </w:pPr>
    </w:p>
    <w:p w:rsidR="00694566" w:rsidRPr="00694566" w:rsidRDefault="00694566" w:rsidP="00694566">
      <w:pPr>
        <w:ind w:left="568"/>
        <w:rPr>
          <w:rFonts w:ascii="Times New Roman" w:eastAsia="Times New Roman" w:hAnsi="Times New Roman"/>
          <w:b/>
          <w:szCs w:val="24"/>
          <w:lang w:eastAsia="en-GB"/>
        </w:rPr>
      </w:pPr>
    </w:p>
    <w:p w:rsidR="00694566" w:rsidRPr="00694566" w:rsidRDefault="00694566" w:rsidP="00694566">
      <w:pPr>
        <w:ind w:left="568"/>
        <w:rPr>
          <w:rFonts w:ascii="Times New Roman" w:eastAsia="Times New Roman" w:hAnsi="Times New Roman"/>
          <w:b/>
          <w:szCs w:val="24"/>
          <w:lang w:eastAsia="en-GB"/>
        </w:rPr>
      </w:pPr>
      <w:r w:rsidRPr="00694566">
        <w:rPr>
          <w:rFonts w:ascii="Times New Roman" w:eastAsia="Times New Roman" w:hAnsi="Times New Roman"/>
          <w:b/>
          <w:szCs w:val="24"/>
          <w:lang w:eastAsia="en-GB"/>
        </w:rPr>
        <w:t xml:space="preserve">  Signed ……………………………………………………. </w:t>
      </w:r>
      <w:proofErr w:type="spellStart"/>
      <w:r w:rsidRPr="00694566">
        <w:rPr>
          <w:rFonts w:ascii="Times New Roman" w:eastAsia="Times New Roman" w:hAnsi="Times New Roman"/>
          <w:b/>
          <w:szCs w:val="24"/>
          <w:lang w:eastAsia="en-GB"/>
        </w:rPr>
        <w:t>Headteacher</w:t>
      </w:r>
      <w:proofErr w:type="spellEnd"/>
    </w:p>
    <w:p w:rsidR="00694566" w:rsidRPr="00694566" w:rsidRDefault="00694566" w:rsidP="00694566">
      <w:pPr>
        <w:ind w:left="568"/>
        <w:rPr>
          <w:rFonts w:ascii="Times New Roman" w:eastAsia="Times New Roman" w:hAnsi="Times New Roman"/>
          <w:b/>
          <w:szCs w:val="24"/>
          <w:lang w:eastAsia="en-GB"/>
        </w:rPr>
      </w:pPr>
    </w:p>
    <w:p w:rsidR="00694566" w:rsidRPr="00694566" w:rsidRDefault="00694566" w:rsidP="00694566">
      <w:pPr>
        <w:ind w:left="568"/>
        <w:rPr>
          <w:rFonts w:ascii="Times New Roman" w:eastAsia="Times New Roman" w:hAnsi="Times New Roman"/>
          <w:b/>
          <w:szCs w:val="24"/>
          <w:lang w:eastAsia="en-GB"/>
        </w:rPr>
      </w:pPr>
      <w:r w:rsidRPr="00694566">
        <w:rPr>
          <w:rFonts w:ascii="Times New Roman" w:eastAsia="Times New Roman" w:hAnsi="Times New Roman"/>
          <w:b/>
          <w:szCs w:val="24"/>
          <w:lang w:eastAsia="en-GB"/>
        </w:rPr>
        <w:tab/>
      </w:r>
    </w:p>
    <w:p w:rsidR="00694566" w:rsidRPr="00694566" w:rsidRDefault="00694566" w:rsidP="00694566">
      <w:pPr>
        <w:ind w:left="568" w:firstLine="152"/>
        <w:rPr>
          <w:rFonts w:ascii="Times New Roman" w:eastAsia="Times New Roman" w:hAnsi="Times New Roman"/>
          <w:b/>
          <w:szCs w:val="24"/>
          <w:lang w:eastAsia="en-GB"/>
        </w:rPr>
      </w:pPr>
      <w:r w:rsidRPr="00694566">
        <w:rPr>
          <w:rFonts w:ascii="Times New Roman" w:eastAsia="Times New Roman" w:hAnsi="Times New Roman"/>
          <w:b/>
          <w:szCs w:val="24"/>
          <w:lang w:eastAsia="en-GB"/>
        </w:rPr>
        <w:t>Date…………………………………………………………</w:t>
      </w:r>
    </w:p>
    <w:p w:rsidR="00694566" w:rsidRPr="00694566" w:rsidRDefault="00694566" w:rsidP="00694566">
      <w:pPr>
        <w:ind w:left="568"/>
        <w:rPr>
          <w:rFonts w:ascii="Times New Roman" w:eastAsia="Times New Roman" w:hAnsi="Times New Roman"/>
          <w:szCs w:val="24"/>
          <w:lang w:eastAsia="en-GB"/>
        </w:rPr>
      </w:pPr>
    </w:p>
    <w:p w:rsidR="00694566" w:rsidRPr="00694566" w:rsidRDefault="00694566" w:rsidP="00694566">
      <w:pPr>
        <w:ind w:right="-1234"/>
        <w:rPr>
          <w:rFonts w:ascii="Times New Roman" w:eastAsia="Times New Roman" w:hAnsi="Times New Roman"/>
          <w:szCs w:val="24"/>
          <w:lang w:eastAsia="en-GB"/>
        </w:rPr>
      </w:pPr>
    </w:p>
    <w:p w:rsidR="00694566" w:rsidRPr="00694566" w:rsidRDefault="00694566" w:rsidP="00694566">
      <w:pPr>
        <w:ind w:right="-1234"/>
        <w:rPr>
          <w:rFonts w:ascii="Times New Roman" w:eastAsia="Times New Roman" w:hAnsi="Times New Roman"/>
          <w:szCs w:val="24"/>
          <w:lang w:eastAsia="en-GB"/>
        </w:rPr>
      </w:pPr>
    </w:p>
    <w:p w:rsidR="00694566" w:rsidRPr="00694566" w:rsidRDefault="00694566" w:rsidP="00694566">
      <w:pPr>
        <w:ind w:right="-1234"/>
        <w:rPr>
          <w:rFonts w:ascii="Times New Roman" w:eastAsia="Times New Roman" w:hAnsi="Times New Roman"/>
          <w:szCs w:val="24"/>
          <w:lang w:eastAsia="en-GB"/>
        </w:rPr>
      </w:pPr>
    </w:p>
    <w:p w:rsidR="00694566" w:rsidRPr="00694566" w:rsidRDefault="00694566" w:rsidP="00694566">
      <w:pPr>
        <w:ind w:right="-1234"/>
        <w:rPr>
          <w:rFonts w:ascii="Times New Roman" w:eastAsia="Times New Roman" w:hAnsi="Times New Roman"/>
          <w:szCs w:val="24"/>
          <w:lang w:eastAsia="en-GB"/>
        </w:rPr>
      </w:pPr>
    </w:p>
    <w:p w:rsidR="00694566" w:rsidRPr="00694566" w:rsidRDefault="00694566" w:rsidP="00694566">
      <w:pPr>
        <w:ind w:right="-1234"/>
        <w:rPr>
          <w:rFonts w:ascii="Times New Roman" w:eastAsia="Times New Roman" w:hAnsi="Times New Roman"/>
          <w:szCs w:val="24"/>
          <w:lang w:eastAsia="en-GB"/>
        </w:rPr>
      </w:pPr>
    </w:p>
    <w:p w:rsidR="00694566" w:rsidRPr="00694566" w:rsidRDefault="00694566" w:rsidP="00694566">
      <w:pPr>
        <w:ind w:right="-1234"/>
        <w:rPr>
          <w:rFonts w:ascii="Times New Roman" w:eastAsia="Times New Roman" w:hAnsi="Times New Roman"/>
          <w:szCs w:val="24"/>
          <w:lang w:eastAsia="en-GB"/>
        </w:rPr>
      </w:pPr>
    </w:p>
    <w:p w:rsidR="00694566" w:rsidRPr="00694566" w:rsidRDefault="00694566" w:rsidP="00694566">
      <w:pPr>
        <w:ind w:right="-1234"/>
        <w:rPr>
          <w:rFonts w:ascii="Times New Roman" w:eastAsia="Times New Roman" w:hAnsi="Times New Roman"/>
          <w:szCs w:val="24"/>
          <w:lang w:eastAsia="en-GB"/>
        </w:rPr>
      </w:pPr>
    </w:p>
    <w:p w:rsidR="00694566" w:rsidRPr="00694566" w:rsidRDefault="00694566" w:rsidP="00694566">
      <w:pPr>
        <w:ind w:right="-1234"/>
        <w:rPr>
          <w:rFonts w:ascii="Times New Roman" w:eastAsia="Times New Roman" w:hAnsi="Times New Roman"/>
          <w:szCs w:val="24"/>
          <w:lang w:eastAsia="en-GB"/>
        </w:rPr>
      </w:pPr>
    </w:p>
    <w:p w:rsidR="00694566" w:rsidRPr="00694566" w:rsidRDefault="00694566" w:rsidP="00694566">
      <w:pPr>
        <w:ind w:right="-1234"/>
        <w:rPr>
          <w:rFonts w:ascii="Times New Roman" w:eastAsia="Times New Roman" w:hAnsi="Times New Roman"/>
          <w:szCs w:val="24"/>
          <w:lang w:eastAsia="en-GB"/>
        </w:rPr>
      </w:pPr>
    </w:p>
    <w:p w:rsidR="00694566" w:rsidRPr="00694566" w:rsidRDefault="00694566" w:rsidP="00694566">
      <w:pPr>
        <w:ind w:right="-1234"/>
        <w:rPr>
          <w:rFonts w:ascii="Times New Roman" w:eastAsia="Times New Roman" w:hAnsi="Times New Roman"/>
          <w:szCs w:val="24"/>
          <w:lang w:eastAsia="en-GB"/>
        </w:rPr>
      </w:pPr>
    </w:p>
    <w:p w:rsidR="00694566" w:rsidRPr="00694566" w:rsidRDefault="00694566" w:rsidP="00694566">
      <w:pPr>
        <w:ind w:right="-1234"/>
        <w:rPr>
          <w:rFonts w:ascii="Times New Roman" w:eastAsia="Times New Roman" w:hAnsi="Times New Roman"/>
          <w:szCs w:val="24"/>
          <w:lang w:eastAsia="en-GB"/>
        </w:rPr>
      </w:pPr>
    </w:p>
    <w:p w:rsidR="00694566" w:rsidRPr="00694566" w:rsidRDefault="00694566" w:rsidP="00694566">
      <w:pPr>
        <w:ind w:right="-1234"/>
        <w:rPr>
          <w:rFonts w:ascii="Times New Roman" w:eastAsia="Times New Roman" w:hAnsi="Times New Roman"/>
          <w:szCs w:val="24"/>
          <w:lang w:eastAsia="en-GB"/>
        </w:rPr>
      </w:pPr>
    </w:p>
    <w:p w:rsidR="00694566" w:rsidRPr="00694566" w:rsidRDefault="00694566" w:rsidP="00694566">
      <w:pPr>
        <w:ind w:right="-1234"/>
        <w:rPr>
          <w:rFonts w:ascii="Times New Roman" w:eastAsia="Times New Roman" w:hAnsi="Times New Roman"/>
          <w:szCs w:val="24"/>
          <w:lang w:eastAsia="en-GB"/>
        </w:rPr>
      </w:pPr>
    </w:p>
    <w:p w:rsidR="00694566" w:rsidRPr="00694566" w:rsidRDefault="00694566" w:rsidP="00694566">
      <w:pPr>
        <w:ind w:right="-1234"/>
        <w:rPr>
          <w:rFonts w:ascii="Times New Roman" w:eastAsia="Times New Roman" w:hAnsi="Times New Roman"/>
          <w:szCs w:val="24"/>
          <w:lang w:eastAsia="en-GB"/>
        </w:rPr>
      </w:pPr>
    </w:p>
    <w:p w:rsidR="00694566" w:rsidRPr="00694566" w:rsidRDefault="00694566" w:rsidP="00694566">
      <w:pPr>
        <w:ind w:right="-1234"/>
        <w:rPr>
          <w:rFonts w:ascii="Times New Roman" w:eastAsia="Times New Roman" w:hAnsi="Times New Roman"/>
          <w:szCs w:val="24"/>
          <w:lang w:eastAsia="en-GB"/>
        </w:rPr>
      </w:pPr>
    </w:p>
    <w:p w:rsidR="00694566" w:rsidRPr="00694566" w:rsidRDefault="00694566" w:rsidP="00694566">
      <w:pPr>
        <w:ind w:right="-1234"/>
        <w:rPr>
          <w:rFonts w:ascii="Times New Roman" w:eastAsia="Times New Roman" w:hAnsi="Times New Roman"/>
          <w:szCs w:val="24"/>
          <w:lang w:eastAsia="en-GB"/>
        </w:rPr>
      </w:pPr>
    </w:p>
    <w:p w:rsidR="00694566" w:rsidRPr="00694566" w:rsidRDefault="00694566" w:rsidP="00694566">
      <w:pPr>
        <w:ind w:right="-1234"/>
        <w:rPr>
          <w:rFonts w:ascii="Times New Roman" w:eastAsia="Times New Roman" w:hAnsi="Times New Roman"/>
          <w:szCs w:val="24"/>
          <w:lang w:eastAsia="en-GB"/>
        </w:rPr>
      </w:pPr>
    </w:p>
    <w:p w:rsidR="00694566" w:rsidRPr="00694566" w:rsidRDefault="00694566" w:rsidP="00694566">
      <w:pPr>
        <w:ind w:right="-1234"/>
        <w:rPr>
          <w:rFonts w:ascii="Times New Roman" w:eastAsia="Times New Roman" w:hAnsi="Times New Roman"/>
          <w:szCs w:val="24"/>
          <w:lang w:eastAsia="en-GB"/>
        </w:rPr>
      </w:pPr>
    </w:p>
    <w:p w:rsidR="00694566" w:rsidRPr="00694566" w:rsidRDefault="00694566" w:rsidP="00694566">
      <w:pPr>
        <w:ind w:right="-1234"/>
        <w:rPr>
          <w:rFonts w:ascii="Times New Roman" w:eastAsia="Times New Roman" w:hAnsi="Times New Roman"/>
          <w:szCs w:val="24"/>
          <w:lang w:eastAsia="en-GB"/>
        </w:rPr>
      </w:pPr>
    </w:p>
    <w:p w:rsidR="00046CFA" w:rsidRPr="009A3562" w:rsidRDefault="00B61A1A" w:rsidP="009A3562"/>
    <w:sectPr w:rsidR="00046CFA" w:rsidRPr="009A3562" w:rsidSect="00FB52D4">
      <w:headerReference w:type="default" r:id="rId7"/>
      <w:footerReference w:type="default" r:id="rId8"/>
      <w:pgSz w:w="11906" w:h="16838"/>
      <w:pgMar w:top="2560" w:right="1440" w:bottom="1440" w:left="851" w:header="708" w:footer="1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2D4" w:rsidRDefault="00FB52D4" w:rsidP="00FB52D4">
      <w:r>
        <w:separator/>
      </w:r>
    </w:p>
  </w:endnote>
  <w:endnote w:type="continuationSeparator" w:id="0">
    <w:p w:rsidR="00FB52D4" w:rsidRDefault="00FB52D4" w:rsidP="00FB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D4" w:rsidRDefault="00FB52D4" w:rsidP="00FB52D4">
    <w:pPr>
      <w:pStyle w:val="Footer"/>
      <w:rPr>
        <w:caps/>
        <w:noProof/>
        <w:color w:val="5B9BD5" w:themeColor="accent1"/>
      </w:rPr>
    </w:pPr>
    <w:r>
      <w:rPr>
        <w:caps/>
        <w:noProof/>
        <w:color w:val="5B9BD5" w:themeColor="accent1"/>
        <w:lang w:eastAsia="en-GB"/>
      </w:rPr>
      <w:drawing>
        <wp:anchor distT="0" distB="0" distL="114300" distR="114300" simplePos="0" relativeHeight="251658240" behindDoc="0" locked="0" layoutInCell="1" allowOverlap="1">
          <wp:simplePos x="0" y="0"/>
          <wp:positionH relativeFrom="column">
            <wp:posOffset>5681345</wp:posOffset>
          </wp:positionH>
          <wp:positionV relativeFrom="paragraph">
            <wp:posOffset>10160</wp:posOffset>
          </wp:positionV>
          <wp:extent cx="857250" cy="876300"/>
          <wp:effectExtent l="0" t="0" r="0" b="0"/>
          <wp:wrapSquare wrapText="bothSides"/>
          <wp:docPr id="297" name="Picture 297" descr="http://www.bennerleyfields.derbyshire.sch.uk/content/images/Logo/Oftsed_Outstanding_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nnerleyfields.derbyshire.sch.uk/content/images/Logo/Oftsed_Outstanding_Logo.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76300"/>
                  </a:xfrm>
                  <a:prstGeom prst="rect">
                    <a:avLst/>
                  </a:prstGeom>
                  <a:noFill/>
                </pic:spPr>
              </pic:pic>
            </a:graphicData>
          </a:graphic>
          <wp14:sizeRelH relativeFrom="page">
            <wp14:pctWidth>0</wp14:pctWidth>
          </wp14:sizeRelH>
          <wp14:sizeRelV relativeFrom="page">
            <wp14:pctHeight>0</wp14:pctHeight>
          </wp14:sizeRelV>
        </wp:anchor>
      </w:drawing>
    </w:r>
    <w:r>
      <w:rPr>
        <w:caps/>
        <w:noProof/>
        <w:color w:val="5B9BD5" w:themeColor="accent1"/>
      </w:rPr>
      <w:tab/>
    </w:r>
    <w:r>
      <w:rPr>
        <w:caps/>
        <w:noProof/>
        <w:color w:val="5B9BD5" w:themeColor="accent1"/>
      </w:rPr>
      <w:tab/>
    </w:r>
  </w:p>
  <w:p w:rsidR="00FB52D4" w:rsidRDefault="00FB5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2D4" w:rsidRDefault="00FB52D4" w:rsidP="00FB52D4">
      <w:r>
        <w:separator/>
      </w:r>
    </w:p>
  </w:footnote>
  <w:footnote w:type="continuationSeparator" w:id="0">
    <w:p w:rsidR="00FB52D4" w:rsidRDefault="00FB52D4" w:rsidP="00FB5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D4" w:rsidRDefault="00FB52D4">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732155</wp:posOffset>
              </wp:positionH>
              <wp:positionV relativeFrom="paragraph">
                <wp:posOffset>9525</wp:posOffset>
              </wp:positionV>
              <wp:extent cx="4410075" cy="571500"/>
              <wp:effectExtent l="0" t="0" r="28575" b="1905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71500"/>
                      </a:xfrm>
                      <a:prstGeom prst="rect">
                        <a:avLst/>
                      </a:prstGeom>
                      <a:solidFill>
                        <a:srgbClr val="FFFFFF"/>
                      </a:solidFill>
                      <a:ln w="9525">
                        <a:solidFill>
                          <a:sysClr val="window" lastClr="FFFFFF"/>
                        </a:solidFill>
                        <a:miter lim="800000"/>
                        <a:headEnd/>
                        <a:tailEnd/>
                      </a:ln>
                    </wps:spPr>
                    <wps:txbx>
                      <w:txbxContent>
                        <w:p w:rsidR="00FB52D4" w:rsidRPr="00682ADD" w:rsidRDefault="00FB52D4" w:rsidP="00FB52D4">
                          <w:pPr>
                            <w:jc w:val="center"/>
                            <w:rPr>
                              <w:rFonts w:ascii="Book Antiqua" w:hAnsi="Book Antiqua"/>
                              <w:b/>
                              <w:color w:val="001C54"/>
                              <w:sz w:val="56"/>
                              <w:szCs w:val="56"/>
                            </w:rPr>
                          </w:pPr>
                          <w:r w:rsidRPr="00682ADD">
                            <w:rPr>
                              <w:rFonts w:ascii="Book Antiqua" w:hAnsi="Book Antiqua"/>
                              <w:b/>
                              <w:color w:val="001C54"/>
                              <w:sz w:val="56"/>
                              <w:szCs w:val="56"/>
                            </w:rPr>
                            <w:t>A</w:t>
                          </w:r>
                          <w:r w:rsidRPr="00682ADD">
                            <w:rPr>
                              <w:rFonts w:ascii="Book Antiqua" w:hAnsi="Book Antiqua"/>
                              <w:b/>
                              <w:color w:val="001C54"/>
                              <w:sz w:val="48"/>
                              <w:szCs w:val="48"/>
                            </w:rPr>
                            <w:t>LL</w:t>
                          </w:r>
                          <w:r w:rsidRPr="00682ADD">
                            <w:rPr>
                              <w:rFonts w:ascii="Book Antiqua" w:hAnsi="Book Antiqua"/>
                              <w:b/>
                              <w:color w:val="001C54"/>
                              <w:sz w:val="56"/>
                              <w:szCs w:val="56"/>
                            </w:rPr>
                            <w:t xml:space="preserve"> S</w:t>
                          </w:r>
                          <w:r w:rsidRPr="00682ADD">
                            <w:rPr>
                              <w:rFonts w:ascii="Book Antiqua" w:hAnsi="Book Antiqua"/>
                              <w:b/>
                              <w:color w:val="001C54"/>
                              <w:sz w:val="48"/>
                              <w:szCs w:val="48"/>
                            </w:rPr>
                            <w:t xml:space="preserve">AINTS </w:t>
                          </w:r>
                          <w:r w:rsidRPr="00682ADD">
                            <w:rPr>
                              <w:rFonts w:ascii="Book Antiqua" w:hAnsi="Book Antiqua"/>
                              <w:b/>
                              <w:color w:val="001C54"/>
                              <w:sz w:val="56"/>
                              <w:szCs w:val="56"/>
                            </w:rPr>
                            <w:t>RC S</w:t>
                          </w:r>
                          <w:r w:rsidRPr="00682ADD">
                            <w:rPr>
                              <w:rFonts w:ascii="Book Antiqua" w:hAnsi="Book Antiqua"/>
                              <w:b/>
                              <w:color w:val="001C54"/>
                              <w:sz w:val="48"/>
                              <w:szCs w:val="48"/>
                            </w:rPr>
                            <w:t>CHOOL</w:t>
                          </w:r>
                        </w:p>
                        <w:p w:rsidR="00FB52D4" w:rsidRDefault="00FB52D4" w:rsidP="00FB52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3" o:spid="_x0000_s1026" type="#_x0000_t202" style="position:absolute;margin-left:57.65pt;margin-top:.75pt;width:347.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" strokecolor="window">
              <v:textbox>
                <w:txbxContent>
                  <w:p w:rsidR="00FB52D4" w:rsidRPr="00682ADD" w:rsidRDefault="00FB52D4" w:rsidP="00FB52D4">
                    <w:pPr>
                      <w:jc w:val="center"/>
                      <w:rPr>
                        <w:rFonts w:ascii="Book Antiqua" w:hAnsi="Book Antiqua"/>
                        <w:b/>
                        <w:color w:val="001C54"/>
                        <w:sz w:val="56"/>
                        <w:szCs w:val="56"/>
                      </w:rPr>
                    </w:pPr>
                    <w:r w:rsidRPr="00682ADD">
                      <w:rPr>
                        <w:rFonts w:ascii="Book Antiqua" w:hAnsi="Book Antiqua"/>
                        <w:b/>
                        <w:color w:val="001C54"/>
                        <w:sz w:val="56"/>
                        <w:szCs w:val="56"/>
                      </w:rPr>
                      <w:t>A</w:t>
                    </w:r>
                    <w:r w:rsidRPr="00682ADD">
                      <w:rPr>
                        <w:rFonts w:ascii="Book Antiqua" w:hAnsi="Book Antiqua"/>
                        <w:b/>
                        <w:color w:val="001C54"/>
                        <w:sz w:val="48"/>
                        <w:szCs w:val="48"/>
                      </w:rPr>
                      <w:t>LL</w:t>
                    </w:r>
                    <w:r w:rsidRPr="00682ADD">
                      <w:rPr>
                        <w:rFonts w:ascii="Book Antiqua" w:hAnsi="Book Antiqua"/>
                        <w:b/>
                        <w:color w:val="001C54"/>
                        <w:sz w:val="56"/>
                        <w:szCs w:val="56"/>
                      </w:rPr>
                      <w:t xml:space="preserve"> S</w:t>
                    </w:r>
                    <w:r w:rsidRPr="00682ADD">
                      <w:rPr>
                        <w:rFonts w:ascii="Book Antiqua" w:hAnsi="Book Antiqua"/>
                        <w:b/>
                        <w:color w:val="001C54"/>
                        <w:sz w:val="48"/>
                        <w:szCs w:val="48"/>
                      </w:rPr>
                      <w:t xml:space="preserve">AINTS </w:t>
                    </w:r>
                    <w:r w:rsidRPr="00682ADD">
                      <w:rPr>
                        <w:rFonts w:ascii="Book Antiqua" w:hAnsi="Book Antiqua"/>
                        <w:b/>
                        <w:color w:val="001C54"/>
                        <w:sz w:val="56"/>
                        <w:szCs w:val="56"/>
                      </w:rPr>
                      <w:t>RC S</w:t>
                    </w:r>
                    <w:r w:rsidRPr="00682ADD">
                      <w:rPr>
                        <w:rFonts w:ascii="Book Antiqua" w:hAnsi="Book Antiqua"/>
                        <w:b/>
                        <w:color w:val="001C54"/>
                        <w:sz w:val="48"/>
                        <w:szCs w:val="48"/>
                      </w:rPr>
                      <w:t>CHOOL</w:t>
                    </w:r>
                  </w:p>
                  <w:p w:rsidR="00FB52D4" w:rsidRDefault="00FB52D4" w:rsidP="00FB52D4"/>
                </w:txbxContent>
              </v:textbox>
            </v:shape>
          </w:pict>
        </mc:Fallback>
      </mc:AlternateContent>
    </w:r>
    <w:r>
      <w:rPr>
        <w:noProof/>
        <w:lang w:eastAsia="en-GB"/>
      </w:rPr>
      <w:drawing>
        <wp:anchor distT="0" distB="0" distL="114300" distR="114300" simplePos="0" relativeHeight="251659264" behindDoc="0" locked="0" layoutInCell="1" allowOverlap="1">
          <wp:simplePos x="0" y="0"/>
          <wp:positionH relativeFrom="page">
            <wp:posOffset>302260</wp:posOffset>
          </wp:positionH>
          <wp:positionV relativeFrom="page">
            <wp:posOffset>306070</wp:posOffset>
          </wp:positionV>
          <wp:extent cx="1352550" cy="970280"/>
          <wp:effectExtent l="0" t="0" r="0" b="1270"/>
          <wp:wrapSquare wrapText="bothSides"/>
          <wp:docPr id="296" name="Picture 296" descr="All Saints Letterhead Top -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All Saints Letterhead Top - Address"/>
                  <pic:cNvPicPr>
                    <a:picLocks noChangeAspect="1" noChangeArrowheads="1"/>
                  </pic:cNvPicPr>
                </pic:nvPicPr>
                <pic:blipFill>
                  <a:blip r:embed="rId1">
                    <a:extLst>
                      <a:ext uri="{28A0092B-C50C-407E-A947-70E740481C1C}">
                        <a14:useLocalDpi xmlns:a14="http://schemas.microsoft.com/office/drawing/2010/main" val="0"/>
                      </a:ext>
                    </a:extLst>
                  </a:blip>
                  <a:srcRect l="15993" t="9135" r="28873" b="59012"/>
                  <a:stretch>
                    <a:fillRect/>
                  </a:stretch>
                </pic:blipFill>
                <pic:spPr bwMode="auto">
                  <a:xfrm>
                    <a:off x="0" y="0"/>
                    <a:ext cx="1352550" cy="970280"/>
                  </a:xfrm>
                  <a:prstGeom prst="rect">
                    <a:avLst/>
                  </a:prstGeom>
                  <a:noFill/>
                </pic:spPr>
              </pic:pic>
            </a:graphicData>
          </a:graphic>
          <wp14:sizeRelH relativeFrom="margin">
            <wp14:pctWidth>0</wp14:pctWidth>
          </wp14:sizeRelH>
          <wp14:sizeRelV relativeFrom="margin">
            <wp14:pctHeight>0</wp14:pctHeight>
          </wp14:sizeRelV>
        </wp:anchor>
      </w:drawing>
    </w:r>
  </w:p>
  <w:p w:rsidR="00FB52D4" w:rsidRDefault="00FB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1FD"/>
    <w:multiLevelType w:val="hybridMultilevel"/>
    <w:tmpl w:val="F4A02C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EF1E2B"/>
    <w:multiLevelType w:val="hybridMultilevel"/>
    <w:tmpl w:val="3646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77300"/>
    <w:multiLevelType w:val="hybridMultilevel"/>
    <w:tmpl w:val="EE001BC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74BB6"/>
    <w:multiLevelType w:val="hybridMultilevel"/>
    <w:tmpl w:val="70A86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4C4451"/>
    <w:multiLevelType w:val="hybridMultilevel"/>
    <w:tmpl w:val="AF9208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FF5586"/>
    <w:multiLevelType w:val="hybridMultilevel"/>
    <w:tmpl w:val="5F84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B0BBF"/>
    <w:multiLevelType w:val="hybridMultilevel"/>
    <w:tmpl w:val="91DC41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8F3A42"/>
    <w:multiLevelType w:val="hybridMultilevel"/>
    <w:tmpl w:val="7F3A65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5F2BF1"/>
    <w:multiLevelType w:val="hybridMultilevel"/>
    <w:tmpl w:val="141CC9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724CB5"/>
    <w:multiLevelType w:val="hybridMultilevel"/>
    <w:tmpl w:val="96B2CE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BB1F42"/>
    <w:multiLevelType w:val="hybridMultilevel"/>
    <w:tmpl w:val="E9A4E0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245188"/>
    <w:multiLevelType w:val="hybridMultilevel"/>
    <w:tmpl w:val="2F72809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36967"/>
    <w:multiLevelType w:val="hybridMultilevel"/>
    <w:tmpl w:val="D242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E7E8C"/>
    <w:multiLevelType w:val="hybridMultilevel"/>
    <w:tmpl w:val="08B20A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254EBD"/>
    <w:multiLevelType w:val="hybridMultilevel"/>
    <w:tmpl w:val="5F4A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F7360"/>
    <w:multiLevelType w:val="hybridMultilevel"/>
    <w:tmpl w:val="0E8EC02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D26441"/>
    <w:multiLevelType w:val="hybridMultilevel"/>
    <w:tmpl w:val="E15AD1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DA0696"/>
    <w:multiLevelType w:val="hybridMultilevel"/>
    <w:tmpl w:val="A0FC5F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7733A68"/>
    <w:multiLevelType w:val="hybridMultilevel"/>
    <w:tmpl w:val="4F6A04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4"/>
  </w:num>
  <w:num w:numId="3">
    <w:abstractNumId w:val="2"/>
  </w:num>
  <w:num w:numId="4">
    <w:abstractNumId w:val="3"/>
  </w:num>
  <w:num w:numId="5">
    <w:abstractNumId w:val="0"/>
  </w:num>
  <w:num w:numId="6">
    <w:abstractNumId w:val="17"/>
  </w:num>
  <w:num w:numId="7">
    <w:abstractNumId w:val="18"/>
  </w:num>
  <w:num w:numId="8">
    <w:abstractNumId w:val="16"/>
  </w:num>
  <w:num w:numId="9">
    <w:abstractNumId w:val="9"/>
  </w:num>
  <w:num w:numId="10">
    <w:abstractNumId w:val="7"/>
  </w:num>
  <w:num w:numId="11">
    <w:abstractNumId w:val="8"/>
  </w:num>
  <w:num w:numId="12">
    <w:abstractNumId w:val="10"/>
  </w:num>
  <w:num w:numId="13">
    <w:abstractNumId w:val="13"/>
  </w:num>
  <w:num w:numId="14">
    <w:abstractNumId w:val="14"/>
  </w:num>
  <w:num w:numId="15">
    <w:abstractNumId w:val="11"/>
  </w:num>
  <w:num w:numId="16">
    <w:abstractNumId w:val="6"/>
  </w:num>
  <w:num w:numId="17">
    <w:abstractNumId w:val="5"/>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D4"/>
    <w:rsid w:val="00026984"/>
    <w:rsid w:val="000C6B5D"/>
    <w:rsid w:val="00591A04"/>
    <w:rsid w:val="00694566"/>
    <w:rsid w:val="008C6B63"/>
    <w:rsid w:val="009A3562"/>
    <w:rsid w:val="00AF01C3"/>
    <w:rsid w:val="00B61A1A"/>
    <w:rsid w:val="00D53B4B"/>
    <w:rsid w:val="00DC0B62"/>
    <w:rsid w:val="00FB5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B91F563-1834-4066-A8E6-10ACFB39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FB52D4"/>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2D4"/>
    <w:pPr>
      <w:tabs>
        <w:tab w:val="center" w:pos="4513"/>
        <w:tab w:val="right" w:pos="9026"/>
      </w:tabs>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FB52D4"/>
  </w:style>
  <w:style w:type="paragraph" w:styleId="Footer">
    <w:name w:val="footer"/>
    <w:basedOn w:val="Normal"/>
    <w:link w:val="FooterChar"/>
    <w:uiPriority w:val="99"/>
    <w:unhideWhenUsed/>
    <w:rsid w:val="00FB52D4"/>
    <w:pPr>
      <w:tabs>
        <w:tab w:val="center" w:pos="4513"/>
        <w:tab w:val="right" w:pos="9026"/>
      </w:tabs>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FB52D4"/>
  </w:style>
  <w:style w:type="paragraph" w:styleId="NoSpacing">
    <w:name w:val="No Spacing"/>
    <w:qFormat/>
    <w:rsid w:val="00FB52D4"/>
    <w:pPr>
      <w:spacing w:after="0" w:line="240" w:lineRule="auto"/>
    </w:pPr>
    <w:rPr>
      <w:rFonts w:ascii="Arial" w:eastAsia="Calibri" w:hAnsi="Arial" w:cs="Times New Roman"/>
    </w:rPr>
  </w:style>
  <w:style w:type="character" w:styleId="Emphasis">
    <w:name w:val="Emphasis"/>
    <w:qFormat/>
    <w:rsid w:val="00FB52D4"/>
    <w:rPr>
      <w:i/>
      <w:iCs/>
    </w:rPr>
  </w:style>
  <w:style w:type="paragraph" w:customStyle="1" w:styleId="Default">
    <w:name w:val="Default"/>
    <w:rsid w:val="00694566"/>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AF0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YvdOe5KTOAhVCWhoKHbrMAo0QjRwIBw&amp;url=http://www.bennerleyfields.derbyshire.sch.uk/48-ofsted/&amp;psig=AFQjCNFLdyIPhVFgREsvVl9C7lZDYgso8w&amp;ust=14702977867589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2021-03-26T10:04:00Z</dcterms:created>
  <dcterms:modified xsi:type="dcterms:W3CDTF">2021-03-26T10:04:00Z</dcterms:modified>
</cp:coreProperties>
</file>