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9238" w14:textId="77777777" w:rsidR="005A323E" w:rsidRDefault="005A323E" w:rsidP="005A323E">
      <w:pPr>
        <w:spacing w:after="0" w:line="240" w:lineRule="auto"/>
      </w:pPr>
    </w:p>
    <w:p w14:paraId="45CABC2C" w14:textId="49B24D7D" w:rsidR="00C04145" w:rsidRPr="00C97EBD" w:rsidRDefault="00C04145" w:rsidP="005A323E">
      <w:pPr>
        <w:spacing w:after="0" w:line="240" w:lineRule="auto"/>
        <w:jc w:val="center"/>
        <w:rPr>
          <w:b/>
          <w:bCs/>
          <w:sz w:val="72"/>
          <w:szCs w:val="28"/>
        </w:rPr>
      </w:pPr>
      <w:r w:rsidRPr="00C97EBD">
        <w:rPr>
          <w:b/>
          <w:bCs/>
          <w:sz w:val="72"/>
          <w:szCs w:val="28"/>
        </w:rPr>
        <w:t xml:space="preserve">Head of </w:t>
      </w:r>
      <w:r w:rsidR="0067675D">
        <w:rPr>
          <w:b/>
          <w:bCs/>
          <w:sz w:val="72"/>
          <w:szCs w:val="28"/>
        </w:rPr>
        <w:t>Humanities</w:t>
      </w:r>
      <w:r w:rsidRPr="00C97EBD">
        <w:rPr>
          <w:b/>
          <w:bCs/>
          <w:sz w:val="72"/>
          <w:szCs w:val="28"/>
        </w:rPr>
        <w:t xml:space="preserve"> Faculty</w:t>
      </w:r>
    </w:p>
    <w:p w14:paraId="0DA1C89E" w14:textId="78124AD8" w:rsidR="00C04145" w:rsidRPr="00C97EBD" w:rsidRDefault="00C04145" w:rsidP="00C04145">
      <w:pPr>
        <w:spacing w:after="0" w:line="240" w:lineRule="auto"/>
        <w:jc w:val="center"/>
        <w:rPr>
          <w:b/>
          <w:bCs/>
          <w:sz w:val="44"/>
          <w:szCs w:val="32"/>
        </w:rPr>
      </w:pPr>
      <w:r w:rsidRPr="00C97EBD">
        <w:rPr>
          <w:b/>
          <w:bCs/>
          <w:sz w:val="44"/>
          <w:szCs w:val="32"/>
        </w:rPr>
        <w:t xml:space="preserve">Required for </w:t>
      </w:r>
      <w:r w:rsidR="0067675D">
        <w:rPr>
          <w:b/>
          <w:bCs/>
          <w:sz w:val="44"/>
          <w:szCs w:val="32"/>
        </w:rPr>
        <w:t>January 2026</w:t>
      </w:r>
    </w:p>
    <w:p w14:paraId="129A06B4" w14:textId="43E3A250" w:rsidR="00C04145" w:rsidRDefault="00C04145" w:rsidP="00C04145">
      <w:pPr>
        <w:spacing w:after="0" w:line="240" w:lineRule="auto"/>
        <w:jc w:val="center"/>
        <w:rPr>
          <w:b/>
          <w:sz w:val="36"/>
          <w:szCs w:val="36"/>
        </w:rPr>
      </w:pPr>
      <w:r>
        <w:rPr>
          <w:b/>
          <w:sz w:val="36"/>
          <w:szCs w:val="24"/>
        </w:rPr>
        <w:t xml:space="preserve">MPS / UPS + </w:t>
      </w:r>
      <w:r w:rsidRPr="00AF24C6">
        <w:rPr>
          <w:b/>
          <w:sz w:val="36"/>
          <w:szCs w:val="36"/>
        </w:rPr>
        <w:t xml:space="preserve">TLR </w:t>
      </w:r>
      <w:r>
        <w:rPr>
          <w:b/>
          <w:sz w:val="36"/>
          <w:szCs w:val="36"/>
        </w:rPr>
        <w:t xml:space="preserve">1a </w:t>
      </w:r>
      <w:r w:rsidR="00EE5A4F">
        <w:rPr>
          <w:b/>
          <w:sz w:val="36"/>
          <w:szCs w:val="36"/>
        </w:rPr>
        <w:t>(</w:t>
      </w:r>
      <w:r w:rsidRPr="00EE5A4F">
        <w:rPr>
          <w:b/>
          <w:sz w:val="36"/>
          <w:szCs w:val="36"/>
        </w:rPr>
        <w:t>£1</w:t>
      </w:r>
      <w:r w:rsidR="00EE5A4F" w:rsidRPr="00EE5A4F">
        <w:rPr>
          <w:b/>
          <w:sz w:val="36"/>
          <w:szCs w:val="36"/>
        </w:rPr>
        <w:t>2,519</w:t>
      </w:r>
      <w:r w:rsidR="00EE5A4F">
        <w:rPr>
          <w:b/>
          <w:sz w:val="36"/>
          <w:szCs w:val="36"/>
        </w:rPr>
        <w:t>)</w:t>
      </w:r>
      <w:r>
        <w:rPr>
          <w:b/>
          <w:sz w:val="36"/>
          <w:szCs w:val="36"/>
        </w:rPr>
        <w:t xml:space="preserve"> </w:t>
      </w:r>
    </w:p>
    <w:p w14:paraId="2A78E5EC" w14:textId="3971B82A" w:rsidR="00C04145" w:rsidRDefault="00C04145" w:rsidP="00C04145">
      <w:pPr>
        <w:spacing w:after="0" w:line="240" w:lineRule="auto"/>
        <w:jc w:val="center"/>
        <w:rPr>
          <w:b/>
          <w:szCs w:val="26"/>
        </w:rPr>
      </w:pPr>
    </w:p>
    <w:p w14:paraId="7B195217" w14:textId="38171026" w:rsidR="00C04145" w:rsidRDefault="008D4AA1" w:rsidP="00C04145">
      <w:pPr>
        <w:jc w:val="both"/>
      </w:pPr>
      <w:r>
        <w:t xml:space="preserve">St </w:t>
      </w:r>
      <w:r w:rsidR="00C04145" w:rsidRPr="00204CA4">
        <w:t xml:space="preserve">Thomas Aquinas Catholic School </w:t>
      </w:r>
      <w:r w:rsidR="00C04145">
        <w:t>&amp; Sixth Form is</w:t>
      </w:r>
      <w:r w:rsidR="00C04145" w:rsidRPr="00204CA4">
        <w:t xml:space="preserve"> seeking to appoint a</w:t>
      </w:r>
      <w:r w:rsidR="00C04145">
        <w:t xml:space="preserve">n outstanding Head </w:t>
      </w:r>
      <w:r w:rsidR="00C04145" w:rsidRPr="00204CA4">
        <w:t xml:space="preserve">of </w:t>
      </w:r>
      <w:r w:rsidR="00B7536B">
        <w:t>Humanities</w:t>
      </w:r>
      <w:r w:rsidR="00C04145" w:rsidRPr="00204CA4">
        <w:t xml:space="preserve"> from </w:t>
      </w:r>
      <w:r w:rsidR="0067675D">
        <w:t xml:space="preserve">January 2026. </w:t>
      </w:r>
      <w:r w:rsidR="00C04145" w:rsidRPr="00204CA4">
        <w:t xml:space="preserve"> </w:t>
      </w:r>
    </w:p>
    <w:p w14:paraId="185343BF" w14:textId="77777777" w:rsidR="00B7536B" w:rsidRDefault="00C04145" w:rsidP="00C04145">
      <w:pPr>
        <w:jc w:val="both"/>
        <w:rPr>
          <w:rFonts w:eastAsia="Times New Roman" w:cstheme="minorHAnsi"/>
          <w:lang w:eastAsia="en-GB"/>
        </w:rPr>
      </w:pPr>
      <w:r w:rsidRPr="00204CA4">
        <w:rPr>
          <w:rFonts w:eastAsia="Times New Roman" w:cstheme="minorHAnsi"/>
          <w:lang w:eastAsia="en-GB"/>
        </w:rPr>
        <w:t xml:space="preserve">We are seeking </w:t>
      </w:r>
      <w:r>
        <w:rPr>
          <w:rFonts w:eastAsia="Times New Roman" w:cstheme="minorHAnsi"/>
          <w:lang w:eastAsia="en-GB"/>
        </w:rPr>
        <w:t xml:space="preserve">someone who has a desire to instil in our wonderful students a love of </w:t>
      </w:r>
      <w:r w:rsidR="0067675D">
        <w:rPr>
          <w:rFonts w:eastAsia="Times New Roman" w:cstheme="minorHAnsi"/>
          <w:lang w:eastAsia="en-GB"/>
        </w:rPr>
        <w:t>humanities</w:t>
      </w:r>
      <w:r>
        <w:rPr>
          <w:rFonts w:eastAsia="Times New Roman" w:cstheme="minorHAnsi"/>
          <w:lang w:eastAsia="en-GB"/>
        </w:rPr>
        <w:t xml:space="preserve"> and help form them as young people. We only want somebody driven by a sense of mission and vocation</w:t>
      </w:r>
      <w:r w:rsidR="0067675D">
        <w:rPr>
          <w:rFonts w:eastAsia="Times New Roman" w:cstheme="minorHAnsi"/>
          <w:lang w:eastAsia="en-GB"/>
        </w:rPr>
        <w:t xml:space="preserve"> to help children see the world differently</w:t>
      </w:r>
      <w:r>
        <w:rPr>
          <w:rFonts w:eastAsia="Times New Roman" w:cstheme="minorHAnsi"/>
          <w:lang w:eastAsia="en-GB"/>
        </w:rPr>
        <w:t>.</w:t>
      </w:r>
    </w:p>
    <w:p w14:paraId="2F92B416" w14:textId="06FDC4FC" w:rsidR="005B2988" w:rsidRDefault="00C04145" w:rsidP="005B2988">
      <w:r w:rsidRPr="00204CA4">
        <w:t xml:space="preserve">St Thomas Aquinas is a large and thriving Catholic comprehensive school in the south of Birmingham. It is </w:t>
      </w:r>
      <w:r>
        <w:t xml:space="preserve">undoubtably </w:t>
      </w:r>
      <w:r w:rsidRPr="00204CA4">
        <w:t xml:space="preserve">a </w:t>
      </w:r>
      <w:r>
        <w:t xml:space="preserve">vibrant community </w:t>
      </w:r>
      <w:r w:rsidRPr="00204CA4">
        <w:t xml:space="preserve">where staff and students from all faiths live out the school mission. Examination results </w:t>
      </w:r>
      <w:r w:rsidR="000324F6">
        <w:t>are</w:t>
      </w:r>
      <w:r w:rsidRPr="00204CA4">
        <w:t xml:space="preserve"> excellent and</w:t>
      </w:r>
      <w:r w:rsidR="00445718">
        <w:t xml:space="preserve"> place us</w:t>
      </w:r>
      <w:r w:rsidRPr="00204CA4">
        <w:t xml:space="preserve"> in the top group of schools nationally</w:t>
      </w:r>
      <w:r w:rsidR="005A323E">
        <w:t xml:space="preserve"> at GCSE and </w:t>
      </w:r>
      <w:r w:rsidR="00684357">
        <w:t>p</w:t>
      </w:r>
      <w:r w:rsidR="005A323E">
        <w:t>ost</w:t>
      </w:r>
      <w:r w:rsidR="00D17A70">
        <w:t>-</w:t>
      </w:r>
      <w:r w:rsidR="005A323E">
        <w:t>16</w:t>
      </w:r>
      <w:r w:rsidR="000324F6">
        <w:t xml:space="preserve"> due to our knowledge-rich approach</w:t>
      </w:r>
      <w:r w:rsidRPr="00204CA4">
        <w:t>.</w:t>
      </w:r>
      <w:r>
        <w:t xml:space="preserve"> T</w:t>
      </w:r>
      <w:r w:rsidRPr="00204CA4">
        <w:t xml:space="preserve">he Catholic Schools Inspectorate judged the school to be ‘Outstanding’ in all </w:t>
      </w:r>
      <w:proofErr w:type="gramStart"/>
      <w:r w:rsidRPr="00204CA4">
        <w:t>areas</w:t>
      </w:r>
      <w:proofErr w:type="gramEnd"/>
      <w:r>
        <w:t xml:space="preserve"> and the school has recently been through a very successful Ofsted inspection</w:t>
      </w:r>
      <w:r w:rsidRPr="00204CA4">
        <w:t xml:space="preserve">. As a result, we are an oversubscribed school and becoming </w:t>
      </w:r>
      <w:proofErr w:type="gramStart"/>
      <w:r w:rsidRPr="00204CA4">
        <w:t>more and more</w:t>
      </w:r>
      <w:proofErr w:type="gramEnd"/>
      <w:r w:rsidRPr="00204CA4">
        <w:t xml:space="preserve"> popular with families. </w:t>
      </w:r>
    </w:p>
    <w:p w14:paraId="151644CC" w14:textId="033F6FEE" w:rsidR="00C04145" w:rsidRPr="00204CA4" w:rsidRDefault="00C04145" w:rsidP="00C04145">
      <w:pPr>
        <w:spacing w:after="0" w:line="240" w:lineRule="auto"/>
        <w:jc w:val="both"/>
      </w:pPr>
      <w:r w:rsidRPr="00204CA4">
        <w:t xml:space="preserve">This is a wonderful opportunity for the right candidate to build something special and make a huge contribution in a major Catholic comprehensive school. </w:t>
      </w:r>
      <w:r w:rsidR="005B2988">
        <w:t xml:space="preserve">There will also be scope to </w:t>
      </w:r>
      <w:r w:rsidR="005B2988" w:rsidRPr="00AB4AE7">
        <w:rPr>
          <w:rFonts w:eastAsia="Times New Roman" w:cstheme="minorHAnsi"/>
          <w:lang w:eastAsia="en-GB"/>
        </w:rPr>
        <w:t>work with great colleagues</w:t>
      </w:r>
      <w:r w:rsidR="005B2988" w:rsidRPr="00204CA4">
        <w:rPr>
          <w:rFonts w:eastAsia="Times New Roman" w:cstheme="minorHAnsi"/>
          <w:lang w:eastAsia="en-GB"/>
        </w:rPr>
        <w:t>, grow professionally and</w:t>
      </w:r>
      <w:r w:rsidR="005B2988">
        <w:rPr>
          <w:rFonts w:eastAsia="Times New Roman" w:cstheme="minorHAnsi"/>
          <w:lang w:eastAsia="en-GB"/>
        </w:rPr>
        <w:t>, if desired,</w:t>
      </w:r>
      <w:r w:rsidR="005B2988" w:rsidRPr="00204CA4">
        <w:rPr>
          <w:rFonts w:eastAsia="Times New Roman" w:cstheme="minorHAnsi"/>
          <w:lang w:eastAsia="en-GB"/>
        </w:rPr>
        <w:t xml:space="preserve"> </w:t>
      </w:r>
      <w:r w:rsidR="005B2988" w:rsidRPr="00AB4AE7">
        <w:rPr>
          <w:rFonts w:eastAsia="Times New Roman" w:cstheme="minorHAnsi"/>
          <w:lang w:eastAsia="en-GB"/>
        </w:rPr>
        <w:t>advance your own career towards senior leadership</w:t>
      </w:r>
      <w:r w:rsidR="005B2988">
        <w:rPr>
          <w:rFonts w:eastAsia="Times New Roman" w:cstheme="minorHAnsi"/>
          <w:lang w:eastAsia="en-GB"/>
        </w:rPr>
        <w:t>.</w:t>
      </w:r>
    </w:p>
    <w:p w14:paraId="1259F192" w14:textId="77777777" w:rsidR="00C04145" w:rsidRPr="00204CA4" w:rsidRDefault="00C04145" w:rsidP="00C04145">
      <w:pPr>
        <w:spacing w:after="0" w:line="240" w:lineRule="auto"/>
        <w:jc w:val="both"/>
      </w:pPr>
    </w:p>
    <w:p w14:paraId="3938FF59" w14:textId="068F78D7" w:rsidR="00C04145" w:rsidRPr="00B7536B" w:rsidRDefault="00B7536B" w:rsidP="00B7536B">
      <w:pPr>
        <w:jc w:val="both"/>
      </w:pPr>
      <w:r>
        <w:rPr>
          <w:rFonts w:eastAsia="Times New Roman" w:cstheme="minorHAnsi"/>
          <w:lang w:eastAsia="en-GB"/>
        </w:rPr>
        <w:t xml:space="preserve">We will be flexible for the right person in terms of working arrangements, pay and responsibilities if necessary. </w:t>
      </w:r>
      <w:r>
        <w:t xml:space="preserve">Knowledgeable and talented leaders - determined to make a sustained impact – are actively </w:t>
      </w:r>
      <w:r w:rsidRPr="00204CA4">
        <w:t xml:space="preserve">encouraged to </w:t>
      </w:r>
      <w:r>
        <w:t xml:space="preserve">contact and </w:t>
      </w:r>
      <w:r w:rsidRPr="00204CA4">
        <w:t>informally visit the school.</w:t>
      </w:r>
    </w:p>
    <w:p w14:paraId="5AA8C5D5" w14:textId="77777777" w:rsidR="00C04145" w:rsidRPr="00204CA4" w:rsidRDefault="00C04145" w:rsidP="00C04145">
      <w:pPr>
        <w:spacing w:after="0" w:line="240" w:lineRule="auto"/>
        <w:rPr>
          <w:rFonts w:cs="Arial"/>
        </w:rPr>
      </w:pPr>
      <w:r w:rsidRPr="00204CA4">
        <w:rPr>
          <w:rFonts w:cs="Arial"/>
        </w:rPr>
        <w:t>The school is committed to safeguarding and promoting the welfare of children and young people and expects all staff to share this commitment.  An enhanced DBS check is required for all successful candidates.</w:t>
      </w:r>
    </w:p>
    <w:p w14:paraId="17BA67AE" w14:textId="77777777" w:rsidR="00C04145" w:rsidRDefault="00C04145" w:rsidP="00C04145">
      <w:pPr>
        <w:spacing w:after="0"/>
        <w:jc w:val="center"/>
      </w:pPr>
    </w:p>
    <w:p w14:paraId="652835E1" w14:textId="6E05EE53" w:rsidR="00C04145" w:rsidRDefault="00C04145" w:rsidP="00C04145">
      <w:pPr>
        <w:spacing w:after="0"/>
        <w:jc w:val="center"/>
      </w:pPr>
      <w:r w:rsidRPr="002F0AB1">
        <w:t>Closing date for applications is 9am on</w:t>
      </w:r>
      <w:r>
        <w:t xml:space="preserve"> Friday</w:t>
      </w:r>
      <w:r w:rsidR="00A327EE">
        <w:t xml:space="preserve"> 3</w:t>
      </w:r>
      <w:r w:rsidR="00A327EE" w:rsidRPr="00A327EE">
        <w:rPr>
          <w:vertAlign w:val="superscript"/>
        </w:rPr>
        <w:t>rd</w:t>
      </w:r>
      <w:r w:rsidR="00A327EE">
        <w:t xml:space="preserve"> October 2025</w:t>
      </w:r>
      <w:r>
        <w:t xml:space="preserve">. </w:t>
      </w:r>
    </w:p>
    <w:p w14:paraId="5C7B7D1D" w14:textId="0D7A41D5" w:rsidR="00A327EE" w:rsidRDefault="00A327EE" w:rsidP="00A327EE">
      <w:pPr>
        <w:spacing w:after="0"/>
        <w:jc w:val="center"/>
      </w:pPr>
      <w:r w:rsidRPr="007A1BB1">
        <w:t xml:space="preserve">Shortlisting will take place on </w:t>
      </w:r>
      <w:r>
        <w:t>Friday 3</w:t>
      </w:r>
      <w:r w:rsidRPr="00A327EE">
        <w:rPr>
          <w:vertAlign w:val="superscript"/>
        </w:rPr>
        <w:t>rd</w:t>
      </w:r>
      <w:r>
        <w:t xml:space="preserve"> October 2025.</w:t>
      </w:r>
    </w:p>
    <w:p w14:paraId="52A7F75E" w14:textId="1B8D1A5D" w:rsidR="00C04145" w:rsidRDefault="00C04145" w:rsidP="00C04145">
      <w:pPr>
        <w:spacing w:after="0"/>
        <w:jc w:val="center"/>
      </w:pPr>
      <w:r w:rsidRPr="002F0AB1">
        <w:t>Interviews will take place on</w:t>
      </w:r>
      <w:r>
        <w:t xml:space="preserve"> </w:t>
      </w:r>
      <w:r w:rsidR="00A327EE">
        <w:t>Tuesday 7</w:t>
      </w:r>
      <w:r w:rsidR="00A327EE" w:rsidRPr="00A327EE">
        <w:rPr>
          <w:vertAlign w:val="superscript"/>
        </w:rPr>
        <w:t>th</w:t>
      </w:r>
      <w:r w:rsidR="00A327EE">
        <w:t xml:space="preserve"> October 2025. </w:t>
      </w:r>
    </w:p>
    <w:p w14:paraId="19C27848" w14:textId="77777777" w:rsidR="005C7602" w:rsidRPr="005C7602" w:rsidRDefault="005C7602" w:rsidP="00A327EE">
      <w:pPr>
        <w:spacing w:after="0"/>
      </w:pPr>
    </w:p>
    <w:p w14:paraId="6F8FD444" w14:textId="4FF1B14A" w:rsidR="002A0B34" w:rsidRDefault="002F0602" w:rsidP="002F0602">
      <w:pPr>
        <w:spacing w:after="0"/>
        <w:jc w:val="center"/>
        <w:rPr>
          <w:i/>
          <w:sz w:val="18"/>
          <w:szCs w:val="20"/>
        </w:rPr>
      </w:pPr>
      <w:r w:rsidRPr="00BB2EBE">
        <w:rPr>
          <w:i/>
          <w:sz w:val="18"/>
          <w:szCs w:val="20"/>
        </w:rPr>
        <w:t xml:space="preserve">For further details please visit </w:t>
      </w:r>
      <w:hyperlink r:id="rId10" w:history="1">
        <w:r w:rsidRPr="00BB2EBE">
          <w:rPr>
            <w:rStyle w:val="Hyperlink"/>
            <w:i/>
            <w:color w:val="C00000"/>
            <w:sz w:val="18"/>
            <w:szCs w:val="20"/>
          </w:rPr>
          <w:t>www.stacs.org</w:t>
        </w:r>
      </w:hyperlink>
      <w:r w:rsidRPr="00BB2EBE">
        <w:rPr>
          <w:i/>
          <w:sz w:val="18"/>
          <w:szCs w:val="20"/>
        </w:rPr>
        <w:t xml:space="preserve"> </w:t>
      </w:r>
    </w:p>
    <w:p w14:paraId="78CF6E44" w14:textId="20D7EC60" w:rsidR="007A3692" w:rsidRDefault="005C7602" w:rsidP="007A3692">
      <w:pPr>
        <w:spacing w:after="0"/>
        <w:jc w:val="center"/>
        <w:rPr>
          <w:i/>
          <w:sz w:val="18"/>
          <w:szCs w:val="20"/>
        </w:rPr>
      </w:pPr>
      <w:r>
        <w:rPr>
          <w:i/>
          <w:sz w:val="18"/>
          <w:szCs w:val="20"/>
        </w:rPr>
        <w:t>E</w:t>
      </w:r>
      <w:r w:rsidR="00023CD3">
        <w:rPr>
          <w:i/>
          <w:sz w:val="18"/>
          <w:szCs w:val="20"/>
        </w:rPr>
        <w:t>nquiries</w:t>
      </w:r>
      <w:r>
        <w:rPr>
          <w:i/>
          <w:sz w:val="18"/>
          <w:szCs w:val="20"/>
        </w:rPr>
        <w:t>, requests for</w:t>
      </w:r>
      <w:r w:rsidR="00023CD3">
        <w:rPr>
          <w:i/>
          <w:sz w:val="18"/>
          <w:szCs w:val="20"/>
        </w:rPr>
        <w:t xml:space="preserve"> </w:t>
      </w:r>
      <w:r>
        <w:rPr>
          <w:i/>
          <w:sz w:val="18"/>
          <w:szCs w:val="20"/>
        </w:rPr>
        <w:t xml:space="preserve">informal visits and applications need to be submitted to </w:t>
      </w:r>
      <w:r w:rsidR="00BB2EBE" w:rsidRPr="00BB2EBE">
        <w:rPr>
          <w:i/>
          <w:sz w:val="18"/>
          <w:szCs w:val="20"/>
        </w:rPr>
        <w:t xml:space="preserve">Claire Tullet </w:t>
      </w:r>
      <w:hyperlink r:id="rId11" w:history="1">
        <w:r w:rsidR="007A3692" w:rsidRPr="001B48D9">
          <w:rPr>
            <w:rStyle w:val="Hyperlink"/>
            <w:i/>
            <w:sz w:val="18"/>
            <w:szCs w:val="20"/>
          </w:rPr>
          <w:t>c.tullett@lumenchristi.org.uk</w:t>
        </w:r>
      </w:hyperlink>
    </w:p>
    <w:p w14:paraId="4B88D974" w14:textId="2CB2B491" w:rsidR="002F0602" w:rsidRPr="00BB2EBE" w:rsidRDefault="002F0602" w:rsidP="002F0602">
      <w:pPr>
        <w:spacing w:after="0"/>
        <w:jc w:val="center"/>
        <w:rPr>
          <w:i/>
          <w:sz w:val="18"/>
          <w:szCs w:val="20"/>
        </w:rPr>
      </w:pPr>
      <w:r w:rsidRPr="00BB2EBE">
        <w:rPr>
          <w:i/>
          <w:sz w:val="18"/>
          <w:szCs w:val="20"/>
        </w:rPr>
        <w:t xml:space="preserve">St Thomas Aquinas Catholic School, </w:t>
      </w:r>
      <w:proofErr w:type="spellStart"/>
      <w:r w:rsidRPr="00BB2EBE">
        <w:rPr>
          <w:i/>
          <w:sz w:val="18"/>
          <w:szCs w:val="20"/>
        </w:rPr>
        <w:t>Wychall</w:t>
      </w:r>
      <w:proofErr w:type="spellEnd"/>
      <w:r w:rsidRPr="00BB2EBE">
        <w:rPr>
          <w:i/>
          <w:sz w:val="18"/>
          <w:szCs w:val="20"/>
        </w:rPr>
        <w:t xml:space="preserve"> Lane, Kings Norton, Birmingham.  B38 8AP.</w:t>
      </w:r>
    </w:p>
    <w:p w14:paraId="433EBCA1" w14:textId="3725D97A" w:rsidR="005C7602" w:rsidRPr="00BA74A8" w:rsidRDefault="002F0602" w:rsidP="00BA74A8">
      <w:pPr>
        <w:spacing w:after="0"/>
        <w:jc w:val="center"/>
      </w:pPr>
      <w:r w:rsidRPr="00BB2EBE">
        <w:rPr>
          <w:i/>
          <w:sz w:val="18"/>
          <w:szCs w:val="20"/>
        </w:rPr>
        <w:t xml:space="preserve">Tel: 0121 464 </w:t>
      </w:r>
      <w:proofErr w:type="gramStart"/>
      <w:r w:rsidRPr="00BB2EBE">
        <w:rPr>
          <w:i/>
          <w:sz w:val="18"/>
          <w:szCs w:val="20"/>
        </w:rPr>
        <w:t>4643  Email</w:t>
      </w:r>
      <w:proofErr w:type="gramEnd"/>
      <w:r w:rsidRPr="00BB2EBE">
        <w:rPr>
          <w:i/>
          <w:sz w:val="18"/>
          <w:szCs w:val="20"/>
        </w:rPr>
        <w:t xml:space="preserve">:  </w:t>
      </w:r>
      <w:r w:rsidR="00DC440A" w:rsidRPr="00DC440A">
        <w:t xml:space="preserve">ENQUIRY </w:t>
      </w:r>
      <w:hyperlink r:id="rId12" w:history="1">
        <w:r w:rsidR="007A3692" w:rsidRPr="001B48D9">
          <w:rPr>
            <w:rStyle w:val="Hyperlink"/>
          </w:rPr>
          <w:t>enquiry@sta-lumenchristi.org.uk</w:t>
        </w:r>
      </w:hyperlink>
    </w:p>
    <w:p w14:paraId="545A81F2" w14:textId="77777777" w:rsidR="004B32EE" w:rsidRDefault="004B32EE" w:rsidP="005C7602">
      <w:pPr>
        <w:spacing w:after="0"/>
        <w:rPr>
          <w:sz w:val="16"/>
          <w:szCs w:val="16"/>
        </w:rPr>
      </w:pPr>
    </w:p>
    <w:p w14:paraId="6E8EC00C" w14:textId="0B959393" w:rsidR="005C7602" w:rsidRDefault="005C7602" w:rsidP="005C7602">
      <w:pPr>
        <w:spacing w:after="0"/>
        <w:rPr>
          <w:sz w:val="14"/>
          <w:szCs w:val="14"/>
        </w:rPr>
      </w:pPr>
      <w:r w:rsidRPr="004B32EE">
        <w:rPr>
          <w:sz w:val="14"/>
          <w:szCs w:val="14"/>
        </w:rPr>
        <w:t xml:space="preserve">Lumen Christi is committed to safeguarding </w:t>
      </w:r>
      <w:r w:rsidR="00942C9A" w:rsidRPr="004B32EE">
        <w:rPr>
          <w:sz w:val="14"/>
          <w:szCs w:val="14"/>
        </w:rPr>
        <w:t xml:space="preserve">and promoting the welfare of children, young people and vulnerable adults and expects all staff and volunteers to share this commitment. This post is subject to </w:t>
      </w:r>
      <w:r w:rsidR="00A52352" w:rsidRPr="004B32EE">
        <w:rPr>
          <w:sz w:val="14"/>
          <w:szCs w:val="14"/>
        </w:rPr>
        <w:t>satisfactory references, which will be requested prior to interview, an enhanced DBS check, online searches</w:t>
      </w:r>
      <w:r w:rsidR="00042620">
        <w:rPr>
          <w:sz w:val="14"/>
          <w:szCs w:val="14"/>
        </w:rPr>
        <w:t xml:space="preserve">, </w:t>
      </w:r>
      <w:r w:rsidR="00A52352" w:rsidRPr="004B32EE">
        <w:rPr>
          <w:sz w:val="14"/>
          <w:szCs w:val="14"/>
        </w:rPr>
        <w:t xml:space="preserve">medical, evidence of </w:t>
      </w:r>
      <w:r w:rsidR="004B32EE" w:rsidRPr="004B32EE">
        <w:rPr>
          <w:sz w:val="14"/>
          <w:szCs w:val="14"/>
        </w:rPr>
        <w:t>qualifications</w:t>
      </w:r>
      <w:r w:rsidR="00A52352" w:rsidRPr="004B32EE">
        <w:rPr>
          <w:sz w:val="14"/>
          <w:szCs w:val="14"/>
        </w:rPr>
        <w:t xml:space="preserve"> plus </w:t>
      </w:r>
      <w:r w:rsidR="004B32EE" w:rsidRPr="004B32EE">
        <w:rPr>
          <w:sz w:val="14"/>
          <w:szCs w:val="14"/>
        </w:rPr>
        <w:t>verification</w:t>
      </w:r>
      <w:r w:rsidR="00A52352" w:rsidRPr="004B32EE">
        <w:rPr>
          <w:sz w:val="14"/>
          <w:szCs w:val="14"/>
        </w:rPr>
        <w:t xml:space="preserve"> of the Right to Work in the UK. All applicants will also be required to provide two suitable references.</w:t>
      </w:r>
      <w:r w:rsidR="004B32EE" w:rsidRPr="004B32EE">
        <w:rPr>
          <w:sz w:val="14"/>
          <w:szCs w:val="14"/>
        </w:rPr>
        <w:t xml:space="preserve"> </w:t>
      </w:r>
    </w:p>
    <w:p w14:paraId="7E654371" w14:textId="77777777" w:rsidR="00E7415D" w:rsidRDefault="00E7415D" w:rsidP="005C7602">
      <w:pPr>
        <w:spacing w:after="0"/>
        <w:rPr>
          <w:sz w:val="14"/>
          <w:szCs w:val="14"/>
        </w:rPr>
      </w:pPr>
    </w:p>
    <w:p w14:paraId="60A01D6E" w14:textId="03510CAC" w:rsidR="00E7415D" w:rsidRDefault="00E7415D" w:rsidP="005C7602">
      <w:pPr>
        <w:spacing w:after="0"/>
        <w:rPr>
          <w:sz w:val="14"/>
          <w:szCs w:val="14"/>
        </w:rPr>
      </w:pPr>
      <w:r>
        <w:rPr>
          <w:sz w:val="14"/>
          <w:szCs w:val="14"/>
        </w:rPr>
        <w:t xml:space="preserve">Please review our Safeguarding Policy here </w:t>
      </w:r>
      <w:hyperlink r:id="rId13" w:history="1">
        <w:r w:rsidR="008149B6" w:rsidRPr="003A1A66">
          <w:rPr>
            <w:rStyle w:val="Hyperlink"/>
            <w:color w:val="FF0000"/>
            <w:sz w:val="14"/>
            <w:szCs w:val="14"/>
          </w:rPr>
          <w:t>Lumen Christi Catholic Multi Academy - Policies</w:t>
        </w:r>
      </w:hyperlink>
      <w:r w:rsidR="008149B6" w:rsidRPr="003A1A66">
        <w:rPr>
          <w:color w:val="FF0000"/>
          <w:sz w:val="14"/>
          <w:szCs w:val="14"/>
        </w:rPr>
        <w:t xml:space="preserve"> </w:t>
      </w:r>
    </w:p>
    <w:p w14:paraId="4016CB98" w14:textId="77777777" w:rsidR="000655FB" w:rsidRDefault="000655FB" w:rsidP="005C7602">
      <w:pPr>
        <w:spacing w:after="0"/>
        <w:rPr>
          <w:sz w:val="14"/>
          <w:szCs w:val="14"/>
        </w:rPr>
      </w:pPr>
    </w:p>
    <w:p w14:paraId="3E92FD86" w14:textId="56A54953" w:rsidR="003A1A66" w:rsidRDefault="000655FB" w:rsidP="005C7602">
      <w:pPr>
        <w:spacing w:after="0"/>
        <w:rPr>
          <w:sz w:val="14"/>
          <w:szCs w:val="14"/>
        </w:rPr>
      </w:pPr>
      <w:r>
        <w:rPr>
          <w:sz w:val="14"/>
          <w:szCs w:val="14"/>
        </w:rPr>
        <w:t xml:space="preserve">We aim to be an equal opportunities </w:t>
      </w:r>
      <w:r w:rsidR="00042620">
        <w:rPr>
          <w:sz w:val="14"/>
          <w:szCs w:val="14"/>
        </w:rPr>
        <w:t>employer,</w:t>
      </w:r>
      <w:r>
        <w:rPr>
          <w:sz w:val="14"/>
          <w:szCs w:val="14"/>
        </w:rPr>
        <w:t xml:space="preserve"> and we are determined to ensure that no applicant or employee receives less </w:t>
      </w:r>
      <w:r w:rsidR="003A1A66">
        <w:rPr>
          <w:sz w:val="14"/>
          <w:szCs w:val="14"/>
        </w:rPr>
        <w:t>favourable</w:t>
      </w:r>
      <w:r>
        <w:rPr>
          <w:sz w:val="14"/>
          <w:szCs w:val="14"/>
        </w:rPr>
        <w:t xml:space="preserve"> treatment on the grounds of gender, </w:t>
      </w:r>
    </w:p>
    <w:p w14:paraId="7E966273" w14:textId="59836880" w:rsidR="00AF24C6" w:rsidRDefault="000655FB" w:rsidP="003A1A66">
      <w:pPr>
        <w:spacing w:after="0"/>
      </w:pPr>
      <w:r>
        <w:rPr>
          <w:sz w:val="14"/>
          <w:szCs w:val="14"/>
        </w:rPr>
        <w:t xml:space="preserve">age, disability, </w:t>
      </w:r>
      <w:r w:rsidR="003A1A66">
        <w:rPr>
          <w:sz w:val="14"/>
          <w:szCs w:val="14"/>
        </w:rPr>
        <w:t>religion</w:t>
      </w:r>
      <w:r>
        <w:rPr>
          <w:sz w:val="14"/>
          <w:szCs w:val="14"/>
        </w:rPr>
        <w:t xml:space="preserve">, </w:t>
      </w:r>
      <w:r w:rsidR="00295FF8">
        <w:rPr>
          <w:sz w:val="14"/>
          <w:szCs w:val="14"/>
        </w:rPr>
        <w:t xml:space="preserve">belief, sexual </w:t>
      </w:r>
      <w:r w:rsidR="003A1A66">
        <w:rPr>
          <w:sz w:val="14"/>
          <w:szCs w:val="14"/>
        </w:rPr>
        <w:t>orientation</w:t>
      </w:r>
      <w:r w:rsidR="00295FF8">
        <w:rPr>
          <w:sz w:val="14"/>
          <w:szCs w:val="14"/>
        </w:rPr>
        <w:t xml:space="preserve">, marital status, or race, or is </w:t>
      </w:r>
      <w:r w:rsidR="003A1A66">
        <w:rPr>
          <w:sz w:val="14"/>
          <w:szCs w:val="14"/>
        </w:rPr>
        <w:t>disadvantaged</w:t>
      </w:r>
      <w:r w:rsidR="00295FF8">
        <w:rPr>
          <w:sz w:val="14"/>
          <w:szCs w:val="14"/>
        </w:rPr>
        <w:t xml:space="preserve"> by conditions or requirements which cannot be s</w:t>
      </w:r>
      <w:r w:rsidR="003A1A66">
        <w:rPr>
          <w:sz w:val="14"/>
          <w:szCs w:val="14"/>
        </w:rPr>
        <w:t xml:space="preserve">hown to be justifiable. </w:t>
      </w:r>
    </w:p>
    <w:p w14:paraId="485DB33A" w14:textId="71951230" w:rsidR="00365305" w:rsidRPr="00365305" w:rsidRDefault="00365305" w:rsidP="00365305">
      <w:pPr>
        <w:tabs>
          <w:tab w:val="left" w:pos="3022"/>
        </w:tabs>
      </w:pPr>
    </w:p>
    <w:sectPr w:rsidR="00365305" w:rsidRPr="00365305" w:rsidSect="008538B9">
      <w:headerReference w:type="default" r:id="rId14"/>
      <w:footerReference w:type="default" r:id="rId15"/>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6519" w14:textId="77777777" w:rsidR="00A20D8A" w:rsidRDefault="00A20D8A" w:rsidP="008538B9">
      <w:pPr>
        <w:spacing w:after="0" w:line="240" w:lineRule="auto"/>
      </w:pPr>
      <w:r>
        <w:separator/>
      </w:r>
    </w:p>
  </w:endnote>
  <w:endnote w:type="continuationSeparator" w:id="0">
    <w:p w14:paraId="1BB812C9" w14:textId="77777777" w:rsidR="00A20D8A" w:rsidRDefault="00A20D8A" w:rsidP="0085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E8DE" w14:textId="77777777" w:rsidR="008538B9" w:rsidRDefault="008538B9">
    <w:pPr>
      <w:pStyle w:val="Footer"/>
    </w:pPr>
    <w:r>
      <w:rPr>
        <w:noProof/>
        <w:lang w:eastAsia="en-GB"/>
      </w:rPr>
      <w:drawing>
        <wp:anchor distT="0" distB="0" distL="114300" distR="114300" simplePos="0" relativeHeight="251658240" behindDoc="1" locked="0" layoutInCell="1" allowOverlap="1" wp14:anchorId="49EDC036" wp14:editId="40F3C1DE">
          <wp:simplePos x="0" y="0"/>
          <wp:positionH relativeFrom="column">
            <wp:posOffset>0</wp:posOffset>
          </wp:positionH>
          <wp:positionV relativeFrom="paragraph">
            <wp:posOffset>-1736090</wp:posOffset>
          </wp:positionV>
          <wp:extent cx="6945630" cy="190500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5630" cy="1905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6421" w14:textId="77777777" w:rsidR="00A20D8A" w:rsidRDefault="00A20D8A" w:rsidP="008538B9">
      <w:pPr>
        <w:spacing w:after="0" w:line="240" w:lineRule="auto"/>
      </w:pPr>
      <w:r>
        <w:separator/>
      </w:r>
    </w:p>
  </w:footnote>
  <w:footnote w:type="continuationSeparator" w:id="0">
    <w:p w14:paraId="304F119D" w14:textId="77777777" w:rsidR="00A20D8A" w:rsidRDefault="00A20D8A" w:rsidP="0085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0981" w14:textId="79823615" w:rsidR="00232068" w:rsidRDefault="00232068">
    <w:pPr>
      <w:pStyle w:val="Header"/>
    </w:pPr>
    <w:r w:rsidRPr="00493C57">
      <w:rPr>
        <w:noProof/>
        <w:sz w:val="16"/>
        <w:lang w:eastAsia="en-GB"/>
      </w:rPr>
      <w:drawing>
        <wp:anchor distT="0" distB="0" distL="114300" distR="114300" simplePos="0" relativeHeight="251660288" behindDoc="0" locked="0" layoutInCell="1" allowOverlap="1" wp14:anchorId="7DD2B041" wp14:editId="469B9EB3">
          <wp:simplePos x="0" y="0"/>
          <wp:positionH relativeFrom="margin">
            <wp:align>left</wp:align>
          </wp:positionH>
          <wp:positionV relativeFrom="paragraph">
            <wp:posOffset>169545</wp:posOffset>
          </wp:positionV>
          <wp:extent cx="2771775" cy="958850"/>
          <wp:effectExtent l="0" t="0" r="9525" b="0"/>
          <wp:wrapSquare wrapText="bothSides"/>
          <wp:docPr id="3" name="Picture 3" descr="H:\My Pictures\letter he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letter head 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2272" r="53851" b="10957"/>
                  <a:stretch/>
                </pic:blipFill>
                <pic:spPr bwMode="auto">
                  <a:xfrm>
                    <a:off x="0" y="0"/>
                    <a:ext cx="2771775" cy="95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7E344" w14:textId="57E9F53D" w:rsidR="00232068" w:rsidRDefault="00232068">
    <w:pPr>
      <w:pStyle w:val="Header"/>
    </w:pPr>
    <w:r>
      <w:t xml:space="preserve">                                                                                       </w:t>
    </w:r>
    <w:r>
      <w:rPr>
        <w:noProof/>
      </w:rPr>
      <w:drawing>
        <wp:inline distT="0" distB="0" distL="0" distR="0" wp14:anchorId="4B92B523" wp14:editId="2AE37D12">
          <wp:extent cx="990600" cy="952500"/>
          <wp:effectExtent l="0" t="0" r="0" b="0"/>
          <wp:docPr id="4" name="Picture 8" descr="lumenchristilink"/>
          <wp:cNvGraphicFramePr/>
          <a:graphic xmlns:a="http://schemas.openxmlformats.org/drawingml/2006/main">
            <a:graphicData uri="http://schemas.openxmlformats.org/drawingml/2006/picture">
              <pic:pic xmlns:pic="http://schemas.openxmlformats.org/drawingml/2006/picture">
                <pic:nvPicPr>
                  <pic:cNvPr id="2" name="Picture 8" descr="lumenchristilink"/>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E53"/>
    <w:multiLevelType w:val="hybridMultilevel"/>
    <w:tmpl w:val="3CA280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14735"/>
    <w:multiLevelType w:val="hybridMultilevel"/>
    <w:tmpl w:val="E4BA7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CB04B3"/>
    <w:multiLevelType w:val="hybridMultilevel"/>
    <w:tmpl w:val="0424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A6C72"/>
    <w:multiLevelType w:val="hybridMultilevel"/>
    <w:tmpl w:val="2836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25636"/>
    <w:multiLevelType w:val="multilevel"/>
    <w:tmpl w:val="50A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25518"/>
    <w:multiLevelType w:val="hybridMultilevel"/>
    <w:tmpl w:val="A238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F7E3E"/>
    <w:multiLevelType w:val="hybridMultilevel"/>
    <w:tmpl w:val="905E12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A737EE"/>
    <w:multiLevelType w:val="multilevel"/>
    <w:tmpl w:val="EE8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83934"/>
    <w:multiLevelType w:val="hybridMultilevel"/>
    <w:tmpl w:val="A210B4CA"/>
    <w:lvl w:ilvl="0" w:tplc="08090001">
      <w:start w:val="1"/>
      <w:numFmt w:val="bullet"/>
      <w:lvlText w:val=""/>
      <w:lvlJc w:val="left"/>
      <w:pPr>
        <w:tabs>
          <w:tab w:val="num" w:pos="360"/>
        </w:tabs>
        <w:ind w:left="360" w:hanging="360"/>
      </w:pPr>
      <w:rPr>
        <w:rFonts w:ascii="Symbol" w:hAnsi="Symbol" w:hint="default"/>
      </w:rPr>
    </w:lvl>
    <w:lvl w:ilvl="1" w:tplc="CFCAF728">
      <w:start w:val="1"/>
      <w:numFmt w:val="bullet"/>
      <w:lvlText w:val=""/>
      <w:lvlJc w:val="left"/>
      <w:pPr>
        <w:tabs>
          <w:tab w:val="num" w:pos="1083"/>
        </w:tabs>
        <w:ind w:left="1083" w:hanging="363"/>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D01FEA"/>
    <w:multiLevelType w:val="hybridMultilevel"/>
    <w:tmpl w:val="510241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0146643">
    <w:abstractNumId w:val="7"/>
  </w:num>
  <w:num w:numId="2" w16cid:durableId="804205059">
    <w:abstractNumId w:val="4"/>
  </w:num>
  <w:num w:numId="3" w16cid:durableId="739257123">
    <w:abstractNumId w:val="3"/>
  </w:num>
  <w:num w:numId="4" w16cid:durableId="1661273423">
    <w:abstractNumId w:val="3"/>
  </w:num>
  <w:num w:numId="5" w16cid:durableId="1338732015">
    <w:abstractNumId w:val="6"/>
  </w:num>
  <w:num w:numId="6" w16cid:durableId="1454404657">
    <w:abstractNumId w:val="8"/>
  </w:num>
  <w:num w:numId="7" w16cid:durableId="797383851">
    <w:abstractNumId w:val="1"/>
  </w:num>
  <w:num w:numId="8" w16cid:durableId="21313178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44354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102043">
    <w:abstractNumId w:val="9"/>
  </w:num>
  <w:num w:numId="11" w16cid:durableId="466775462">
    <w:abstractNumId w:val="2"/>
  </w:num>
  <w:num w:numId="12" w16cid:durableId="35461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8C"/>
    <w:rsid w:val="00015472"/>
    <w:rsid w:val="00016764"/>
    <w:rsid w:val="0001741C"/>
    <w:rsid w:val="00023CD3"/>
    <w:rsid w:val="000324F6"/>
    <w:rsid w:val="00034759"/>
    <w:rsid w:val="00042620"/>
    <w:rsid w:val="00045E29"/>
    <w:rsid w:val="0005095C"/>
    <w:rsid w:val="00055D97"/>
    <w:rsid w:val="00061449"/>
    <w:rsid w:val="000655FB"/>
    <w:rsid w:val="000A159E"/>
    <w:rsid w:val="000A187E"/>
    <w:rsid w:val="000A2DFE"/>
    <w:rsid w:val="000B1B78"/>
    <w:rsid w:val="000C226D"/>
    <w:rsid w:val="000C616A"/>
    <w:rsid w:val="000F5AB1"/>
    <w:rsid w:val="00103383"/>
    <w:rsid w:val="00106FAC"/>
    <w:rsid w:val="00107CD8"/>
    <w:rsid w:val="001445C5"/>
    <w:rsid w:val="001A5758"/>
    <w:rsid w:val="001B370D"/>
    <w:rsid w:val="001F4FE3"/>
    <w:rsid w:val="00206E1F"/>
    <w:rsid w:val="0022069D"/>
    <w:rsid w:val="00232068"/>
    <w:rsid w:val="00251375"/>
    <w:rsid w:val="00252D53"/>
    <w:rsid w:val="00270382"/>
    <w:rsid w:val="0028207A"/>
    <w:rsid w:val="0029513D"/>
    <w:rsid w:val="00295FF8"/>
    <w:rsid w:val="002A0B34"/>
    <w:rsid w:val="002C11CD"/>
    <w:rsid w:val="002D0D39"/>
    <w:rsid w:val="002D388D"/>
    <w:rsid w:val="002F0602"/>
    <w:rsid w:val="002F0AB1"/>
    <w:rsid w:val="002F5B96"/>
    <w:rsid w:val="00303872"/>
    <w:rsid w:val="00313F5D"/>
    <w:rsid w:val="00317741"/>
    <w:rsid w:val="00321CE5"/>
    <w:rsid w:val="00332E48"/>
    <w:rsid w:val="00351A75"/>
    <w:rsid w:val="003558E0"/>
    <w:rsid w:val="00365305"/>
    <w:rsid w:val="003677D3"/>
    <w:rsid w:val="00367E14"/>
    <w:rsid w:val="00373BE7"/>
    <w:rsid w:val="00375116"/>
    <w:rsid w:val="00380F29"/>
    <w:rsid w:val="003A1A66"/>
    <w:rsid w:val="003A7AAB"/>
    <w:rsid w:val="003B62CB"/>
    <w:rsid w:val="003D112A"/>
    <w:rsid w:val="003E18AC"/>
    <w:rsid w:val="003E4EBD"/>
    <w:rsid w:val="003F230C"/>
    <w:rsid w:val="003F7A49"/>
    <w:rsid w:val="00445718"/>
    <w:rsid w:val="00445E7D"/>
    <w:rsid w:val="00493C57"/>
    <w:rsid w:val="004B32EE"/>
    <w:rsid w:val="004B72B4"/>
    <w:rsid w:val="004C4E43"/>
    <w:rsid w:val="004C5209"/>
    <w:rsid w:val="004D0F0A"/>
    <w:rsid w:val="004D4B92"/>
    <w:rsid w:val="004D4FC2"/>
    <w:rsid w:val="004D6A1A"/>
    <w:rsid w:val="005036C1"/>
    <w:rsid w:val="00503A47"/>
    <w:rsid w:val="00514738"/>
    <w:rsid w:val="00533F35"/>
    <w:rsid w:val="00537EEC"/>
    <w:rsid w:val="005473FF"/>
    <w:rsid w:val="00553E90"/>
    <w:rsid w:val="00560A3B"/>
    <w:rsid w:val="005717DB"/>
    <w:rsid w:val="005A323E"/>
    <w:rsid w:val="005A558E"/>
    <w:rsid w:val="005B16FB"/>
    <w:rsid w:val="005B2988"/>
    <w:rsid w:val="005C45D2"/>
    <w:rsid w:val="005C7602"/>
    <w:rsid w:val="005D54A0"/>
    <w:rsid w:val="00606DAB"/>
    <w:rsid w:val="00621DAD"/>
    <w:rsid w:val="00626559"/>
    <w:rsid w:val="00634FE9"/>
    <w:rsid w:val="006519A8"/>
    <w:rsid w:val="006579C8"/>
    <w:rsid w:val="006752A5"/>
    <w:rsid w:val="0067543B"/>
    <w:rsid w:val="0067675D"/>
    <w:rsid w:val="00682A10"/>
    <w:rsid w:val="0068417F"/>
    <w:rsid w:val="00684357"/>
    <w:rsid w:val="006868D6"/>
    <w:rsid w:val="00695D6E"/>
    <w:rsid w:val="00696D7B"/>
    <w:rsid w:val="006B37B2"/>
    <w:rsid w:val="006C7DD9"/>
    <w:rsid w:val="006E510C"/>
    <w:rsid w:val="006F2AA3"/>
    <w:rsid w:val="0074521F"/>
    <w:rsid w:val="00754851"/>
    <w:rsid w:val="007559F6"/>
    <w:rsid w:val="00766CF7"/>
    <w:rsid w:val="007720C8"/>
    <w:rsid w:val="00774FB6"/>
    <w:rsid w:val="00793707"/>
    <w:rsid w:val="007A1BB1"/>
    <w:rsid w:val="007A3571"/>
    <w:rsid w:val="007A3692"/>
    <w:rsid w:val="007B2303"/>
    <w:rsid w:val="007F3B0D"/>
    <w:rsid w:val="007F44CA"/>
    <w:rsid w:val="00807C15"/>
    <w:rsid w:val="008149B6"/>
    <w:rsid w:val="00850751"/>
    <w:rsid w:val="008538B9"/>
    <w:rsid w:val="00873B8C"/>
    <w:rsid w:val="00874D09"/>
    <w:rsid w:val="00881420"/>
    <w:rsid w:val="008842EB"/>
    <w:rsid w:val="008B2DCA"/>
    <w:rsid w:val="008B4A2D"/>
    <w:rsid w:val="008B5C71"/>
    <w:rsid w:val="008C0600"/>
    <w:rsid w:val="008D4AA1"/>
    <w:rsid w:val="008E04DA"/>
    <w:rsid w:val="008F6E27"/>
    <w:rsid w:val="00902EE6"/>
    <w:rsid w:val="0093767F"/>
    <w:rsid w:val="00942C9A"/>
    <w:rsid w:val="00974E6C"/>
    <w:rsid w:val="00980107"/>
    <w:rsid w:val="009919BA"/>
    <w:rsid w:val="009C5EA2"/>
    <w:rsid w:val="009D2A06"/>
    <w:rsid w:val="009D7D25"/>
    <w:rsid w:val="009F516C"/>
    <w:rsid w:val="00A11B32"/>
    <w:rsid w:val="00A153D9"/>
    <w:rsid w:val="00A20D8A"/>
    <w:rsid w:val="00A327EE"/>
    <w:rsid w:val="00A441B0"/>
    <w:rsid w:val="00A52352"/>
    <w:rsid w:val="00A668C6"/>
    <w:rsid w:val="00A85BAC"/>
    <w:rsid w:val="00AC636E"/>
    <w:rsid w:val="00AD0557"/>
    <w:rsid w:val="00AD175B"/>
    <w:rsid w:val="00AF24C6"/>
    <w:rsid w:val="00B11394"/>
    <w:rsid w:val="00B42629"/>
    <w:rsid w:val="00B4613D"/>
    <w:rsid w:val="00B55D93"/>
    <w:rsid w:val="00B731D2"/>
    <w:rsid w:val="00B7536B"/>
    <w:rsid w:val="00B82720"/>
    <w:rsid w:val="00B83B73"/>
    <w:rsid w:val="00BA117A"/>
    <w:rsid w:val="00BA1DC7"/>
    <w:rsid w:val="00BA408D"/>
    <w:rsid w:val="00BA74A8"/>
    <w:rsid w:val="00BB2EBE"/>
    <w:rsid w:val="00C04145"/>
    <w:rsid w:val="00C271BD"/>
    <w:rsid w:val="00C3130B"/>
    <w:rsid w:val="00C55FB8"/>
    <w:rsid w:val="00C60652"/>
    <w:rsid w:val="00C81A32"/>
    <w:rsid w:val="00C8310E"/>
    <w:rsid w:val="00CC70F5"/>
    <w:rsid w:val="00CF34B4"/>
    <w:rsid w:val="00D17A70"/>
    <w:rsid w:val="00D3320E"/>
    <w:rsid w:val="00D37808"/>
    <w:rsid w:val="00D63C43"/>
    <w:rsid w:val="00D76D7A"/>
    <w:rsid w:val="00D86940"/>
    <w:rsid w:val="00D938AA"/>
    <w:rsid w:val="00DC440A"/>
    <w:rsid w:val="00DE43B2"/>
    <w:rsid w:val="00DE6FFC"/>
    <w:rsid w:val="00E005D5"/>
    <w:rsid w:val="00E11771"/>
    <w:rsid w:val="00E15DA2"/>
    <w:rsid w:val="00E21EBF"/>
    <w:rsid w:val="00E44EA5"/>
    <w:rsid w:val="00E7415D"/>
    <w:rsid w:val="00E77E5A"/>
    <w:rsid w:val="00E922F9"/>
    <w:rsid w:val="00E95706"/>
    <w:rsid w:val="00EA1B67"/>
    <w:rsid w:val="00EA79B9"/>
    <w:rsid w:val="00EC2088"/>
    <w:rsid w:val="00EE5A4F"/>
    <w:rsid w:val="00EF2612"/>
    <w:rsid w:val="00EF3EAC"/>
    <w:rsid w:val="00F002C1"/>
    <w:rsid w:val="00F25E9D"/>
    <w:rsid w:val="00F27162"/>
    <w:rsid w:val="00F3778E"/>
    <w:rsid w:val="00F40E75"/>
    <w:rsid w:val="00F47EF5"/>
    <w:rsid w:val="00F82743"/>
    <w:rsid w:val="00F96E44"/>
    <w:rsid w:val="00F97026"/>
    <w:rsid w:val="00F97344"/>
    <w:rsid w:val="00FA2AF8"/>
    <w:rsid w:val="00FA2C71"/>
    <w:rsid w:val="00FB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D8CB"/>
  <w15:chartTrackingRefBased/>
  <w15:docId w15:val="{8F123F83-111F-4DCA-9BB3-E7C607D4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1B78"/>
    <w:pPr>
      <w:keepNext/>
      <w:autoSpaceDE w:val="0"/>
      <w:autoSpaceDN w:val="0"/>
      <w:adjustRightInd w:val="0"/>
      <w:spacing w:before="240" w:after="60" w:line="240" w:lineRule="auto"/>
      <w:outlineLvl w:val="0"/>
    </w:pPr>
    <w:rPr>
      <w:rFonts w:ascii="Times New Roman" w:eastAsia="Times New Roman" w:hAnsi="Times New Roman" w:cs="Arial"/>
      <w:bCs/>
      <w:color w:val="006699"/>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B9"/>
  </w:style>
  <w:style w:type="paragraph" w:styleId="Footer">
    <w:name w:val="footer"/>
    <w:basedOn w:val="Normal"/>
    <w:link w:val="FooterChar"/>
    <w:uiPriority w:val="99"/>
    <w:unhideWhenUsed/>
    <w:rsid w:val="00853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B9"/>
  </w:style>
  <w:style w:type="paragraph" w:styleId="ListParagraph">
    <w:name w:val="List Paragraph"/>
    <w:basedOn w:val="Normal"/>
    <w:uiPriority w:val="34"/>
    <w:qFormat/>
    <w:rsid w:val="00106FAC"/>
    <w:pPr>
      <w:ind w:left="720"/>
      <w:contextualSpacing/>
    </w:pPr>
  </w:style>
  <w:style w:type="paragraph" w:styleId="NormalWeb">
    <w:name w:val="Normal (Web)"/>
    <w:basedOn w:val="Normal"/>
    <w:uiPriority w:val="99"/>
    <w:unhideWhenUsed/>
    <w:rsid w:val="00754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3B0D"/>
    <w:rPr>
      <w:color w:val="0563C1" w:themeColor="hyperlink"/>
      <w:u w:val="single"/>
    </w:rPr>
  </w:style>
  <w:style w:type="paragraph" w:styleId="BalloonText">
    <w:name w:val="Balloon Text"/>
    <w:basedOn w:val="Normal"/>
    <w:link w:val="BalloonTextChar"/>
    <w:uiPriority w:val="99"/>
    <w:semiHidden/>
    <w:unhideWhenUsed/>
    <w:rsid w:val="007F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B0D"/>
    <w:rPr>
      <w:rFonts w:ascii="Segoe UI" w:hAnsi="Segoe UI" w:cs="Segoe UI"/>
      <w:sz w:val="18"/>
      <w:szCs w:val="18"/>
    </w:rPr>
  </w:style>
  <w:style w:type="character" w:customStyle="1" w:styleId="Heading1Char">
    <w:name w:val="Heading 1 Char"/>
    <w:basedOn w:val="DefaultParagraphFont"/>
    <w:link w:val="Heading1"/>
    <w:rsid w:val="000B1B78"/>
    <w:rPr>
      <w:rFonts w:ascii="Times New Roman" w:eastAsia="Times New Roman" w:hAnsi="Times New Roman" w:cs="Arial"/>
      <w:bCs/>
      <w:color w:val="006699"/>
      <w:kern w:val="32"/>
      <w:szCs w:val="32"/>
    </w:rPr>
  </w:style>
  <w:style w:type="character" w:styleId="Strong">
    <w:name w:val="Strong"/>
    <w:basedOn w:val="DefaultParagraphFont"/>
    <w:uiPriority w:val="22"/>
    <w:qFormat/>
    <w:rsid w:val="002F0602"/>
    <w:rPr>
      <w:b/>
      <w:bCs/>
    </w:rPr>
  </w:style>
  <w:style w:type="character" w:styleId="UnresolvedMention">
    <w:name w:val="Unresolved Mention"/>
    <w:basedOn w:val="DefaultParagraphFont"/>
    <w:uiPriority w:val="99"/>
    <w:semiHidden/>
    <w:unhideWhenUsed/>
    <w:rsid w:val="002A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58903">
      <w:bodyDiv w:val="1"/>
      <w:marLeft w:val="0"/>
      <w:marRight w:val="0"/>
      <w:marTop w:val="0"/>
      <w:marBottom w:val="0"/>
      <w:divBdr>
        <w:top w:val="none" w:sz="0" w:space="0" w:color="auto"/>
        <w:left w:val="none" w:sz="0" w:space="0" w:color="auto"/>
        <w:bottom w:val="none" w:sz="0" w:space="0" w:color="auto"/>
        <w:right w:val="none" w:sz="0" w:space="0" w:color="auto"/>
      </w:divBdr>
    </w:div>
    <w:div w:id="942804782">
      <w:bodyDiv w:val="1"/>
      <w:marLeft w:val="0"/>
      <w:marRight w:val="0"/>
      <w:marTop w:val="0"/>
      <w:marBottom w:val="0"/>
      <w:divBdr>
        <w:top w:val="none" w:sz="0" w:space="0" w:color="auto"/>
        <w:left w:val="none" w:sz="0" w:space="0" w:color="auto"/>
        <w:bottom w:val="none" w:sz="0" w:space="0" w:color="auto"/>
        <w:right w:val="none" w:sz="0" w:space="0" w:color="auto"/>
      </w:divBdr>
    </w:div>
    <w:div w:id="13791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umenchristi.org.uk/Policies-050120161125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y@sta-lumenchristi.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ullett@lumenchristi.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ta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BBB254E73E44DB4B7AEA523D0A754" ma:contentTypeVersion="14" ma:contentTypeDescription="Create a new document." ma:contentTypeScope="" ma:versionID="73ae1aed2e05f2cf4cce02fd0c70f102">
  <xsd:schema xmlns:xsd="http://www.w3.org/2001/XMLSchema" xmlns:xs="http://www.w3.org/2001/XMLSchema" xmlns:p="http://schemas.microsoft.com/office/2006/metadata/properties" xmlns:ns1="http://schemas.microsoft.com/sharepoint/v3" xmlns:ns3="e7fcc02e-0368-41b0-80e9-734ac630e9ff" xmlns:ns4="addd0740-278f-4141-adcb-f8b198dee38d" targetNamespace="http://schemas.microsoft.com/office/2006/metadata/properties" ma:root="true" ma:fieldsID="7c1671f24832a20a7e84c14ce00ace2f" ns1:_="" ns3:_="" ns4:_="">
    <xsd:import namespace="http://schemas.microsoft.com/sharepoint/v3"/>
    <xsd:import namespace="e7fcc02e-0368-41b0-80e9-734ac630e9ff"/>
    <xsd:import namespace="addd0740-278f-4141-adcb-f8b198dee3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cc02e-0368-41b0-80e9-734ac630e9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d0740-278f-4141-adcb-f8b198dee3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D976F0-CE94-4D8D-9FDA-F0147C5B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fcc02e-0368-41b0-80e9-734ac630e9ff"/>
    <ds:schemaRef ds:uri="addd0740-278f-4141-adcb-f8b198dee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43D8D-73D7-44E8-B83E-C8B0D8D4DF3B}">
  <ds:schemaRefs>
    <ds:schemaRef ds:uri="http://schemas.microsoft.com/sharepoint/v3/contenttype/forms"/>
  </ds:schemaRefs>
</ds:datastoreItem>
</file>

<file path=customXml/itemProps3.xml><?xml version="1.0" encoding="utf-8"?>
<ds:datastoreItem xmlns:ds="http://schemas.openxmlformats.org/officeDocument/2006/customXml" ds:itemID="{14A2F9CF-74DC-44A0-B611-8E00786683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2719</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Claire TULLETT</cp:lastModifiedBy>
  <cp:revision>8</cp:revision>
  <cp:lastPrinted>2021-02-25T16:52:00Z</cp:lastPrinted>
  <dcterms:created xsi:type="dcterms:W3CDTF">2025-09-11T21:52:00Z</dcterms:created>
  <dcterms:modified xsi:type="dcterms:W3CDTF">2025-09-12T13:48:00Z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0x010100EFDBBB254E73E44DB4B7AEA523D0A754</vt:lpwstr>
  </property>
</Properties>
</file>