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2133"/>
        <w:tblW w:w="5000" w:type="pct"/>
        <w:tblCellSpacing w:w="15" w:type="dxa"/>
        <w:tblCellMar>
          <w:left w:w="0" w:type="dxa"/>
          <w:right w:w="0" w:type="dxa"/>
        </w:tblCellMar>
        <w:tblLook w:val="00A0" w:firstRow="1" w:lastRow="0" w:firstColumn="1" w:lastColumn="0" w:noHBand="0" w:noVBand="0"/>
      </w:tblPr>
      <w:tblGrid>
        <w:gridCol w:w="1336"/>
        <w:gridCol w:w="8024"/>
      </w:tblGrid>
      <w:tr w:rsidR="008E6344" w14:paraId="55BFDA18" w14:textId="77777777">
        <w:trPr>
          <w:tblCellSpacing w:w="15" w:type="dxa"/>
        </w:trPr>
        <w:tc>
          <w:tcPr>
            <w:tcW w:w="0" w:type="auto"/>
            <w:shd w:val="clear" w:color="auto" w:fill="DCDDDE"/>
            <w:tcMar>
              <w:top w:w="75" w:type="dxa"/>
              <w:left w:w="75" w:type="dxa"/>
              <w:bottom w:w="75" w:type="dxa"/>
              <w:right w:w="75" w:type="dxa"/>
            </w:tcMar>
          </w:tcPr>
          <w:p w14:paraId="3C0882F9" w14:textId="77777777" w:rsidR="00174338" w:rsidRDefault="00132340">
            <w:pPr>
              <w:spacing w:after="0" w:line="240" w:lineRule="auto"/>
              <w:rPr>
                <w:rFonts w:ascii="Arial" w:hAnsi="Arial" w:cs="Arial"/>
                <w:sz w:val="23"/>
                <w:szCs w:val="23"/>
                <w:lang w:eastAsia="en-GB"/>
              </w:rPr>
            </w:pPr>
            <w:r>
              <w:rPr>
                <w:rFonts w:ascii="Arial" w:hAnsi="Arial" w:cs="Arial"/>
                <w:sz w:val="23"/>
                <w:szCs w:val="23"/>
                <w:lang w:eastAsia="en-GB"/>
              </w:rPr>
              <w:t xml:space="preserve">Ref </w:t>
            </w:r>
          </w:p>
        </w:tc>
        <w:tc>
          <w:tcPr>
            <w:tcW w:w="0" w:type="auto"/>
            <w:shd w:val="clear" w:color="auto" w:fill="DCDDDE"/>
            <w:tcMar>
              <w:top w:w="75" w:type="dxa"/>
              <w:left w:w="75" w:type="dxa"/>
              <w:bottom w:w="75" w:type="dxa"/>
              <w:right w:w="75" w:type="dxa"/>
            </w:tcMar>
          </w:tcPr>
          <w:p w14:paraId="2D955A8F" w14:textId="6DD15750" w:rsidR="00174338" w:rsidRDefault="00381F4C">
            <w:pPr>
              <w:spacing w:after="0" w:line="240" w:lineRule="auto"/>
              <w:rPr>
                <w:rFonts w:ascii="Arial" w:hAnsi="Arial" w:cs="Arial"/>
                <w:sz w:val="23"/>
                <w:szCs w:val="23"/>
                <w:lang w:eastAsia="en-GB"/>
              </w:rPr>
            </w:pPr>
            <w:r>
              <w:rPr>
                <w:rFonts w:ascii="Arial" w:hAnsi="Arial" w:cs="Arial"/>
                <w:sz w:val="23"/>
                <w:szCs w:val="23"/>
                <w:lang w:eastAsia="en-GB"/>
              </w:rPr>
              <w:t>HODMFL</w:t>
            </w:r>
            <w:r w:rsidR="008E6344">
              <w:rPr>
                <w:rFonts w:ascii="Arial" w:hAnsi="Arial" w:cs="Arial"/>
                <w:sz w:val="23"/>
                <w:szCs w:val="23"/>
                <w:lang w:eastAsia="en-GB"/>
              </w:rPr>
              <w:t xml:space="preserve"> 21</w:t>
            </w:r>
          </w:p>
        </w:tc>
      </w:tr>
      <w:tr w:rsidR="008E6344" w:rsidRPr="00616376" w14:paraId="647866C6" w14:textId="77777777">
        <w:trPr>
          <w:tblCellSpacing w:w="15" w:type="dxa"/>
        </w:trPr>
        <w:tc>
          <w:tcPr>
            <w:tcW w:w="0" w:type="auto"/>
            <w:shd w:val="clear" w:color="auto" w:fill="DCDDDE"/>
            <w:tcMar>
              <w:top w:w="75" w:type="dxa"/>
              <w:left w:w="75" w:type="dxa"/>
              <w:bottom w:w="75" w:type="dxa"/>
              <w:right w:w="75" w:type="dxa"/>
            </w:tcMar>
          </w:tcPr>
          <w:p w14:paraId="3C1EA2C3" w14:textId="77777777" w:rsidR="00174338" w:rsidRPr="00616376" w:rsidRDefault="00132340">
            <w:pPr>
              <w:spacing w:after="0" w:line="240" w:lineRule="auto"/>
              <w:rPr>
                <w:rFonts w:ascii="Arial" w:hAnsi="Arial" w:cs="Arial"/>
                <w:sz w:val="23"/>
                <w:szCs w:val="23"/>
                <w:lang w:eastAsia="en-GB"/>
              </w:rPr>
            </w:pPr>
            <w:r w:rsidRPr="00616376">
              <w:rPr>
                <w:rFonts w:ascii="Arial" w:hAnsi="Arial" w:cs="Arial"/>
                <w:sz w:val="23"/>
                <w:szCs w:val="23"/>
                <w:lang w:eastAsia="en-GB"/>
              </w:rPr>
              <w:t xml:space="preserve">Grade </w:t>
            </w:r>
          </w:p>
        </w:tc>
        <w:tc>
          <w:tcPr>
            <w:tcW w:w="0" w:type="auto"/>
            <w:shd w:val="clear" w:color="auto" w:fill="DCDDDE"/>
            <w:tcMar>
              <w:top w:w="75" w:type="dxa"/>
              <w:left w:w="75" w:type="dxa"/>
              <w:bottom w:w="75" w:type="dxa"/>
              <w:right w:w="75" w:type="dxa"/>
            </w:tcMar>
          </w:tcPr>
          <w:p w14:paraId="7E56D6B9" w14:textId="639B2655" w:rsidR="00174338" w:rsidRPr="00616376" w:rsidRDefault="00F434CF" w:rsidP="006F6F79">
            <w:pPr>
              <w:spacing w:after="0" w:line="240" w:lineRule="auto"/>
              <w:rPr>
                <w:rFonts w:ascii="Arial" w:hAnsi="Arial" w:cs="Arial"/>
                <w:sz w:val="23"/>
                <w:szCs w:val="23"/>
                <w:lang w:eastAsia="en-GB"/>
              </w:rPr>
            </w:pPr>
            <w:r w:rsidRPr="00616376">
              <w:rPr>
                <w:rFonts w:ascii="Arial" w:hAnsi="Arial" w:cs="Arial"/>
                <w:sz w:val="23"/>
                <w:szCs w:val="23"/>
                <w:lang w:eastAsia="en-GB"/>
              </w:rPr>
              <w:t>MPS/UPS</w:t>
            </w:r>
            <w:r w:rsidR="00132340" w:rsidRPr="00616376">
              <w:rPr>
                <w:rFonts w:ascii="Arial" w:hAnsi="Arial" w:cs="Arial"/>
                <w:sz w:val="23"/>
                <w:szCs w:val="23"/>
                <w:lang w:eastAsia="en-GB"/>
              </w:rPr>
              <w:t xml:space="preserve"> + TLR of </w:t>
            </w:r>
            <w:r w:rsidR="00163EF1" w:rsidRPr="00616376">
              <w:rPr>
                <w:rFonts w:ascii="Arial" w:hAnsi="Arial" w:cs="Arial"/>
                <w:sz w:val="23"/>
                <w:szCs w:val="23"/>
                <w:lang w:eastAsia="en-GB"/>
              </w:rPr>
              <w:t>£2796</w:t>
            </w:r>
            <w:r w:rsidR="008E6344" w:rsidRPr="00616376">
              <w:rPr>
                <w:rFonts w:ascii="Arial" w:hAnsi="Arial" w:cs="Arial"/>
                <w:sz w:val="23"/>
                <w:szCs w:val="23"/>
                <w:lang w:eastAsia="en-GB"/>
              </w:rPr>
              <w:t xml:space="preserve"> + Recruitment allowance of £5000 in the first year and a retention allowance of £2500 for a further two years.</w:t>
            </w:r>
          </w:p>
        </w:tc>
      </w:tr>
      <w:tr w:rsidR="008E6344" w:rsidRPr="00616376" w14:paraId="53757587" w14:textId="77777777">
        <w:trPr>
          <w:tblCellSpacing w:w="15" w:type="dxa"/>
        </w:trPr>
        <w:tc>
          <w:tcPr>
            <w:tcW w:w="0" w:type="auto"/>
            <w:shd w:val="clear" w:color="auto" w:fill="DCDDDE"/>
            <w:tcMar>
              <w:top w:w="75" w:type="dxa"/>
              <w:left w:w="75" w:type="dxa"/>
              <w:bottom w:w="75" w:type="dxa"/>
              <w:right w:w="75" w:type="dxa"/>
            </w:tcMar>
          </w:tcPr>
          <w:p w14:paraId="7A0BA599" w14:textId="77777777" w:rsidR="00174338" w:rsidRPr="00616376" w:rsidRDefault="00132340">
            <w:pPr>
              <w:spacing w:after="0" w:line="240" w:lineRule="auto"/>
              <w:rPr>
                <w:rFonts w:ascii="Arial" w:hAnsi="Arial" w:cs="Arial"/>
                <w:sz w:val="23"/>
                <w:szCs w:val="23"/>
                <w:lang w:eastAsia="en-GB"/>
              </w:rPr>
            </w:pPr>
            <w:r w:rsidRPr="00616376">
              <w:rPr>
                <w:rFonts w:ascii="Arial" w:hAnsi="Arial" w:cs="Arial"/>
                <w:sz w:val="23"/>
                <w:szCs w:val="23"/>
                <w:lang w:eastAsia="en-GB"/>
              </w:rPr>
              <w:t xml:space="preserve">Term </w:t>
            </w:r>
          </w:p>
        </w:tc>
        <w:tc>
          <w:tcPr>
            <w:tcW w:w="0" w:type="auto"/>
            <w:shd w:val="clear" w:color="auto" w:fill="DCDDDE"/>
            <w:tcMar>
              <w:top w:w="75" w:type="dxa"/>
              <w:left w:w="75" w:type="dxa"/>
              <w:bottom w:w="75" w:type="dxa"/>
              <w:right w:w="75" w:type="dxa"/>
            </w:tcMar>
          </w:tcPr>
          <w:p w14:paraId="2BDCDF76" w14:textId="77777777" w:rsidR="00174338" w:rsidRPr="00616376" w:rsidRDefault="00132340">
            <w:pPr>
              <w:spacing w:after="0" w:line="240" w:lineRule="auto"/>
              <w:rPr>
                <w:rFonts w:ascii="Arial" w:hAnsi="Arial" w:cs="Arial"/>
                <w:sz w:val="23"/>
                <w:szCs w:val="23"/>
                <w:lang w:eastAsia="en-GB"/>
              </w:rPr>
            </w:pPr>
            <w:r w:rsidRPr="00616376">
              <w:rPr>
                <w:rFonts w:ascii="Arial" w:hAnsi="Arial" w:cs="Arial"/>
                <w:sz w:val="23"/>
                <w:szCs w:val="23"/>
                <w:lang w:eastAsia="en-GB"/>
              </w:rPr>
              <w:t>Full Time</w:t>
            </w:r>
          </w:p>
        </w:tc>
      </w:tr>
      <w:tr w:rsidR="008E6344" w:rsidRPr="00616376" w14:paraId="1E90A21E" w14:textId="77777777">
        <w:trPr>
          <w:tblCellSpacing w:w="15" w:type="dxa"/>
        </w:trPr>
        <w:tc>
          <w:tcPr>
            <w:tcW w:w="0" w:type="auto"/>
            <w:shd w:val="clear" w:color="auto" w:fill="DCDDDE"/>
            <w:tcMar>
              <w:top w:w="75" w:type="dxa"/>
              <w:left w:w="75" w:type="dxa"/>
              <w:bottom w:w="75" w:type="dxa"/>
              <w:right w:w="75" w:type="dxa"/>
            </w:tcMar>
          </w:tcPr>
          <w:p w14:paraId="5C2A96B4" w14:textId="77777777" w:rsidR="00174338" w:rsidRPr="00616376" w:rsidRDefault="00132340">
            <w:pPr>
              <w:spacing w:after="0" w:line="240" w:lineRule="auto"/>
              <w:rPr>
                <w:rFonts w:ascii="Arial" w:hAnsi="Arial" w:cs="Arial"/>
                <w:sz w:val="23"/>
                <w:szCs w:val="23"/>
                <w:lang w:eastAsia="en-GB"/>
              </w:rPr>
            </w:pPr>
            <w:r w:rsidRPr="00616376">
              <w:rPr>
                <w:rFonts w:ascii="Arial" w:hAnsi="Arial" w:cs="Arial"/>
                <w:sz w:val="23"/>
                <w:szCs w:val="23"/>
                <w:lang w:eastAsia="en-GB"/>
              </w:rPr>
              <w:t xml:space="preserve">Perm / Temp </w:t>
            </w:r>
          </w:p>
        </w:tc>
        <w:tc>
          <w:tcPr>
            <w:tcW w:w="0" w:type="auto"/>
            <w:shd w:val="clear" w:color="auto" w:fill="DCDDDE"/>
            <w:tcMar>
              <w:top w:w="75" w:type="dxa"/>
              <w:left w:w="75" w:type="dxa"/>
              <w:bottom w:w="75" w:type="dxa"/>
              <w:right w:w="75" w:type="dxa"/>
            </w:tcMar>
          </w:tcPr>
          <w:p w14:paraId="68E46F59" w14:textId="77777777" w:rsidR="00174338" w:rsidRPr="00616376" w:rsidRDefault="00132340">
            <w:pPr>
              <w:spacing w:after="0" w:line="240" w:lineRule="auto"/>
              <w:rPr>
                <w:rFonts w:ascii="Arial" w:hAnsi="Arial" w:cs="Arial"/>
                <w:sz w:val="23"/>
                <w:szCs w:val="23"/>
                <w:lang w:eastAsia="en-GB"/>
              </w:rPr>
            </w:pPr>
            <w:r w:rsidRPr="00616376">
              <w:rPr>
                <w:rFonts w:ascii="Arial" w:hAnsi="Arial" w:cs="Arial"/>
                <w:sz w:val="23"/>
                <w:szCs w:val="23"/>
                <w:lang w:eastAsia="en-GB"/>
              </w:rPr>
              <w:t xml:space="preserve">Permanent </w:t>
            </w:r>
          </w:p>
        </w:tc>
      </w:tr>
      <w:tr w:rsidR="008E6344" w:rsidRPr="00616376" w14:paraId="54DB8F33" w14:textId="77777777">
        <w:trPr>
          <w:tblCellSpacing w:w="15" w:type="dxa"/>
        </w:trPr>
        <w:tc>
          <w:tcPr>
            <w:tcW w:w="0" w:type="auto"/>
            <w:shd w:val="clear" w:color="auto" w:fill="DCDDDE"/>
            <w:tcMar>
              <w:top w:w="75" w:type="dxa"/>
              <w:left w:w="75" w:type="dxa"/>
              <w:bottom w:w="75" w:type="dxa"/>
              <w:right w:w="75" w:type="dxa"/>
            </w:tcMar>
          </w:tcPr>
          <w:p w14:paraId="2DA82B3F" w14:textId="77777777" w:rsidR="00174338" w:rsidRPr="00616376" w:rsidRDefault="00132340">
            <w:pPr>
              <w:spacing w:after="0" w:line="240" w:lineRule="auto"/>
              <w:rPr>
                <w:rFonts w:ascii="Arial" w:hAnsi="Arial" w:cs="Arial"/>
                <w:sz w:val="23"/>
                <w:szCs w:val="23"/>
                <w:lang w:eastAsia="en-GB"/>
              </w:rPr>
            </w:pPr>
            <w:r w:rsidRPr="00616376">
              <w:rPr>
                <w:rFonts w:ascii="Arial" w:hAnsi="Arial" w:cs="Arial"/>
                <w:sz w:val="23"/>
                <w:szCs w:val="23"/>
                <w:lang w:eastAsia="en-GB"/>
              </w:rPr>
              <w:t xml:space="preserve">Required </w:t>
            </w:r>
          </w:p>
        </w:tc>
        <w:tc>
          <w:tcPr>
            <w:tcW w:w="0" w:type="auto"/>
            <w:shd w:val="clear" w:color="auto" w:fill="DCDDDE"/>
            <w:tcMar>
              <w:top w:w="75" w:type="dxa"/>
              <w:left w:w="75" w:type="dxa"/>
              <w:bottom w:w="75" w:type="dxa"/>
              <w:right w:w="75" w:type="dxa"/>
            </w:tcMar>
          </w:tcPr>
          <w:p w14:paraId="278FDB44" w14:textId="5B85549D" w:rsidR="00174338" w:rsidRPr="00616376" w:rsidRDefault="008E6344">
            <w:pPr>
              <w:spacing w:after="0" w:line="240" w:lineRule="auto"/>
              <w:rPr>
                <w:rFonts w:ascii="Arial" w:hAnsi="Arial" w:cs="Arial"/>
                <w:sz w:val="23"/>
                <w:szCs w:val="23"/>
                <w:lang w:eastAsia="en-GB"/>
              </w:rPr>
            </w:pPr>
            <w:r w:rsidRPr="00616376">
              <w:rPr>
                <w:rFonts w:ascii="Arial" w:hAnsi="Arial" w:cs="Arial"/>
                <w:sz w:val="23"/>
                <w:szCs w:val="23"/>
                <w:lang w:eastAsia="en-GB"/>
              </w:rPr>
              <w:t>September 2021</w:t>
            </w:r>
            <w:r w:rsidR="00132340" w:rsidRPr="00616376">
              <w:rPr>
                <w:rFonts w:ascii="Arial" w:hAnsi="Arial" w:cs="Arial"/>
                <w:sz w:val="23"/>
                <w:szCs w:val="23"/>
                <w:lang w:eastAsia="en-GB"/>
              </w:rPr>
              <w:t xml:space="preserve"> onwards </w:t>
            </w:r>
          </w:p>
        </w:tc>
      </w:tr>
      <w:tr w:rsidR="008E6344" w:rsidRPr="00616376" w14:paraId="58D99755" w14:textId="77777777">
        <w:trPr>
          <w:tblCellSpacing w:w="15" w:type="dxa"/>
        </w:trPr>
        <w:tc>
          <w:tcPr>
            <w:tcW w:w="0" w:type="auto"/>
            <w:shd w:val="clear" w:color="auto" w:fill="DCDDDE"/>
            <w:tcMar>
              <w:top w:w="75" w:type="dxa"/>
              <w:left w:w="75" w:type="dxa"/>
              <w:bottom w:w="75" w:type="dxa"/>
              <w:right w:w="75" w:type="dxa"/>
            </w:tcMar>
          </w:tcPr>
          <w:p w14:paraId="06118D05" w14:textId="77777777" w:rsidR="00174338" w:rsidRPr="00616376" w:rsidRDefault="00132340">
            <w:pPr>
              <w:spacing w:after="0" w:line="240" w:lineRule="auto"/>
              <w:rPr>
                <w:rFonts w:ascii="Arial" w:hAnsi="Arial" w:cs="Arial"/>
                <w:sz w:val="23"/>
                <w:szCs w:val="23"/>
                <w:lang w:eastAsia="en-GB"/>
              </w:rPr>
            </w:pPr>
            <w:r w:rsidRPr="00616376">
              <w:rPr>
                <w:rFonts w:ascii="Arial" w:hAnsi="Arial" w:cs="Arial"/>
                <w:sz w:val="23"/>
                <w:szCs w:val="23"/>
                <w:lang w:eastAsia="en-GB"/>
              </w:rPr>
              <w:t xml:space="preserve">Closing Date </w:t>
            </w:r>
          </w:p>
        </w:tc>
        <w:tc>
          <w:tcPr>
            <w:tcW w:w="0" w:type="auto"/>
            <w:shd w:val="clear" w:color="auto" w:fill="DCDDDE"/>
            <w:tcMar>
              <w:top w:w="75" w:type="dxa"/>
              <w:left w:w="75" w:type="dxa"/>
              <w:bottom w:w="75" w:type="dxa"/>
              <w:right w:w="75" w:type="dxa"/>
            </w:tcMar>
          </w:tcPr>
          <w:p w14:paraId="6A5BA519" w14:textId="1B56EAD5" w:rsidR="00174338" w:rsidRPr="00616376" w:rsidRDefault="008A026E" w:rsidP="006F6F79">
            <w:pPr>
              <w:spacing w:after="0" w:line="240" w:lineRule="auto"/>
              <w:rPr>
                <w:rFonts w:ascii="Arial" w:hAnsi="Arial" w:cs="Arial"/>
                <w:sz w:val="23"/>
                <w:szCs w:val="23"/>
                <w:lang w:eastAsia="en-GB"/>
              </w:rPr>
            </w:pPr>
            <w:r w:rsidRPr="00616376">
              <w:rPr>
                <w:rFonts w:ascii="Arial" w:hAnsi="Arial" w:cs="Arial"/>
                <w:sz w:val="23"/>
                <w:szCs w:val="23"/>
                <w:lang w:eastAsia="en-GB"/>
              </w:rPr>
              <w:t xml:space="preserve">Noon </w:t>
            </w:r>
            <w:r w:rsidR="008E6344" w:rsidRPr="00616376">
              <w:rPr>
                <w:rFonts w:ascii="Arial" w:hAnsi="Arial" w:cs="Arial"/>
                <w:sz w:val="23"/>
                <w:szCs w:val="23"/>
                <w:lang w:eastAsia="en-GB"/>
              </w:rPr>
              <w:t>Friday 5</w:t>
            </w:r>
            <w:r w:rsidR="006F6F79" w:rsidRPr="00616376">
              <w:rPr>
                <w:rFonts w:ascii="Arial" w:hAnsi="Arial" w:cs="Arial"/>
                <w:sz w:val="23"/>
                <w:szCs w:val="23"/>
                <w:vertAlign w:val="superscript"/>
                <w:lang w:eastAsia="en-GB"/>
              </w:rPr>
              <w:t>th</w:t>
            </w:r>
            <w:r w:rsidR="008E6344" w:rsidRPr="00616376">
              <w:rPr>
                <w:rFonts w:ascii="Arial" w:hAnsi="Arial" w:cs="Arial"/>
                <w:sz w:val="23"/>
                <w:szCs w:val="23"/>
                <w:lang w:eastAsia="en-GB"/>
              </w:rPr>
              <w:t xml:space="preserve"> March 2021</w:t>
            </w:r>
            <w:r w:rsidR="00132340" w:rsidRPr="00616376">
              <w:rPr>
                <w:rFonts w:ascii="Arial" w:hAnsi="Arial" w:cs="Arial"/>
                <w:sz w:val="23"/>
                <w:szCs w:val="23"/>
                <w:lang w:eastAsia="en-GB"/>
              </w:rPr>
              <w:t xml:space="preserve"> </w:t>
            </w:r>
          </w:p>
        </w:tc>
      </w:tr>
    </w:tbl>
    <w:p w14:paraId="2E8F7D42" w14:textId="6C0C9A9F" w:rsidR="00174338" w:rsidRPr="00616376" w:rsidRDefault="004F57D4">
      <w:pPr>
        <w:tabs>
          <w:tab w:val="right" w:pos="9360"/>
        </w:tabs>
        <w:spacing w:after="0" w:line="336" w:lineRule="atLeast"/>
        <w:rPr>
          <w:rFonts w:ascii="Arial" w:hAnsi="Arial" w:cs="Arial"/>
          <w:b/>
          <w:szCs w:val="18"/>
        </w:rPr>
      </w:pPr>
      <w:r w:rsidRPr="00616376">
        <w:rPr>
          <w:rFonts w:ascii="Arial" w:hAnsi="Arial" w:cs="Arial"/>
          <w:b/>
          <w:sz w:val="28"/>
          <w:szCs w:val="18"/>
        </w:rPr>
        <w:t>Head of</w:t>
      </w:r>
      <w:r w:rsidR="008E6344" w:rsidRPr="00616376">
        <w:rPr>
          <w:rFonts w:ascii="Arial" w:hAnsi="Arial" w:cs="Arial"/>
          <w:b/>
          <w:sz w:val="28"/>
          <w:szCs w:val="18"/>
        </w:rPr>
        <w:t xml:space="preserve"> Modern Foreign Languages</w:t>
      </w:r>
    </w:p>
    <w:p w14:paraId="51C51D99" w14:textId="77777777" w:rsidR="00174338" w:rsidRPr="00616376" w:rsidRDefault="00174338">
      <w:pPr>
        <w:spacing w:after="0" w:line="336" w:lineRule="atLeast"/>
        <w:rPr>
          <w:rFonts w:ascii="Arial" w:hAnsi="Arial" w:cs="Arial"/>
          <w:b/>
          <w:szCs w:val="18"/>
        </w:rPr>
      </w:pPr>
    </w:p>
    <w:p w14:paraId="120D6182" w14:textId="77777777" w:rsidR="00174338" w:rsidRPr="00616376" w:rsidRDefault="00132340">
      <w:pPr>
        <w:spacing w:after="0" w:line="336" w:lineRule="atLeast"/>
        <w:rPr>
          <w:rFonts w:ascii="Arial" w:hAnsi="Arial" w:cs="Arial"/>
          <w:sz w:val="18"/>
          <w:szCs w:val="18"/>
        </w:rPr>
      </w:pPr>
      <w:r w:rsidRPr="00616376">
        <w:rPr>
          <w:rFonts w:ascii="Arial" w:hAnsi="Arial" w:cs="Arial"/>
          <w:sz w:val="18"/>
          <w:szCs w:val="18"/>
        </w:rPr>
        <w:t xml:space="preserve">Academy @ Worden </w:t>
      </w:r>
      <w:r w:rsidRPr="00616376">
        <w:rPr>
          <w:rFonts w:ascii="Arial" w:hAnsi="Arial" w:cs="Arial"/>
          <w:sz w:val="18"/>
          <w:szCs w:val="18"/>
        </w:rPr>
        <w:br/>
        <w:t xml:space="preserve">Westfield Drive, Leyland, Preston, Lancashire, PR25 1QX </w:t>
      </w:r>
      <w:r w:rsidRPr="00616376">
        <w:rPr>
          <w:rFonts w:ascii="Arial" w:hAnsi="Arial" w:cs="Arial"/>
          <w:sz w:val="18"/>
          <w:szCs w:val="18"/>
        </w:rPr>
        <w:br/>
        <w:t xml:space="preserve">Tel: 01772 421021 </w:t>
      </w:r>
      <w:r w:rsidRPr="00616376">
        <w:rPr>
          <w:rFonts w:ascii="Arial" w:hAnsi="Arial" w:cs="Arial"/>
          <w:sz w:val="18"/>
          <w:szCs w:val="18"/>
        </w:rPr>
        <w:br/>
        <w:t xml:space="preserve">School website: </w:t>
      </w:r>
      <w:hyperlink r:id="rId5" w:history="1">
        <w:r w:rsidRPr="00616376">
          <w:rPr>
            <w:rStyle w:val="Hyperlink"/>
            <w:rFonts w:ascii="Arial" w:hAnsi="Arial" w:cs="Arial"/>
            <w:sz w:val="18"/>
          </w:rPr>
          <w:t>www.academyatworden.co.uk</w:t>
        </w:r>
      </w:hyperlink>
      <w:r w:rsidRPr="00616376">
        <w:rPr>
          <w:rFonts w:ascii="Arial" w:hAnsi="Arial" w:cs="Arial"/>
          <w:sz w:val="18"/>
          <w:szCs w:val="18"/>
        </w:rPr>
        <w:t xml:space="preserve"> </w:t>
      </w:r>
    </w:p>
    <w:p w14:paraId="2662736C" w14:textId="77777777" w:rsidR="00174338" w:rsidRPr="00616376" w:rsidRDefault="00616376">
      <w:pPr>
        <w:spacing w:after="94" w:line="336" w:lineRule="atLeast"/>
        <w:rPr>
          <w:rFonts w:ascii="Arial" w:hAnsi="Arial" w:cs="Arial"/>
          <w:sz w:val="18"/>
          <w:szCs w:val="18"/>
        </w:rPr>
      </w:pPr>
      <w:r w:rsidRPr="00616376">
        <w:rPr>
          <w:rFonts w:ascii="Arial" w:hAnsi="Arial" w:cs="Arial"/>
          <w:sz w:val="18"/>
          <w:szCs w:val="18"/>
        </w:rPr>
        <w:pict w14:anchorId="54C3A6C2">
          <v:rect id="_x0000_i1025" style="width:0;height:1.5pt" o:hralign="center" o:hrstd="t" o:hr="t" fillcolor="gray" stroked="f"/>
        </w:pict>
      </w:r>
    </w:p>
    <w:p w14:paraId="29F2BCBE" w14:textId="07DBD85B" w:rsidR="00174338" w:rsidRPr="00616376" w:rsidRDefault="00132340">
      <w:pPr>
        <w:spacing w:after="0" w:line="336" w:lineRule="atLeast"/>
        <w:rPr>
          <w:rFonts w:ascii="Arial" w:hAnsi="Arial" w:cs="Arial"/>
          <w:sz w:val="18"/>
          <w:szCs w:val="18"/>
        </w:rPr>
      </w:pPr>
      <w:r w:rsidRPr="00616376">
        <w:rPr>
          <w:rFonts w:ascii="Arial" w:hAnsi="Arial" w:cs="Arial"/>
          <w:sz w:val="18"/>
          <w:szCs w:val="18"/>
        </w:rPr>
        <w:t xml:space="preserve">The Governors are seeking to appoint a </w:t>
      </w:r>
      <w:r w:rsidR="005F27BB" w:rsidRPr="00616376">
        <w:rPr>
          <w:rFonts w:ascii="Arial" w:hAnsi="Arial" w:cs="Arial"/>
          <w:sz w:val="18"/>
          <w:szCs w:val="18"/>
        </w:rPr>
        <w:t>well-</w:t>
      </w:r>
      <w:r w:rsidRPr="00616376">
        <w:rPr>
          <w:rFonts w:ascii="Arial" w:hAnsi="Arial" w:cs="Arial"/>
          <w:sz w:val="18"/>
          <w:szCs w:val="18"/>
        </w:rPr>
        <w:t>qualified, energetic, enthus</w:t>
      </w:r>
      <w:r w:rsidR="004F57D4" w:rsidRPr="00616376">
        <w:rPr>
          <w:rFonts w:ascii="Arial" w:hAnsi="Arial" w:cs="Arial"/>
          <w:sz w:val="18"/>
          <w:szCs w:val="18"/>
        </w:rPr>
        <w:t>iastic and inspirational leader</w:t>
      </w:r>
      <w:r w:rsidRPr="00616376">
        <w:rPr>
          <w:rFonts w:ascii="Arial" w:hAnsi="Arial" w:cs="Arial"/>
          <w:sz w:val="18"/>
          <w:szCs w:val="18"/>
        </w:rPr>
        <w:t>, with a real</w:t>
      </w:r>
      <w:r w:rsidR="00381F4C" w:rsidRPr="00616376">
        <w:rPr>
          <w:rFonts w:ascii="Arial" w:hAnsi="Arial" w:cs="Arial"/>
          <w:sz w:val="18"/>
          <w:szCs w:val="18"/>
        </w:rPr>
        <w:t xml:space="preserve"> passion for languages</w:t>
      </w:r>
      <w:r w:rsidR="004F57D4" w:rsidRPr="00616376">
        <w:rPr>
          <w:rFonts w:ascii="Arial" w:hAnsi="Arial" w:cs="Arial"/>
          <w:sz w:val="18"/>
          <w:szCs w:val="18"/>
        </w:rPr>
        <w:t>, to take on the</w:t>
      </w:r>
      <w:r w:rsidRPr="00616376">
        <w:rPr>
          <w:rFonts w:ascii="Arial" w:hAnsi="Arial" w:cs="Arial"/>
          <w:sz w:val="18"/>
          <w:szCs w:val="18"/>
        </w:rPr>
        <w:t xml:space="preserve"> </w:t>
      </w:r>
      <w:r w:rsidR="004F57D4" w:rsidRPr="00616376">
        <w:rPr>
          <w:rFonts w:ascii="Arial" w:hAnsi="Arial" w:cs="Arial"/>
          <w:sz w:val="18"/>
          <w:szCs w:val="18"/>
        </w:rPr>
        <w:t>leadership responsibility of</w:t>
      </w:r>
      <w:r w:rsidR="006F6F79" w:rsidRPr="00616376">
        <w:rPr>
          <w:rFonts w:ascii="Arial" w:hAnsi="Arial" w:cs="Arial"/>
          <w:sz w:val="18"/>
          <w:szCs w:val="18"/>
        </w:rPr>
        <w:t xml:space="preserve"> this thriving </w:t>
      </w:r>
      <w:r w:rsidRPr="00616376">
        <w:rPr>
          <w:rFonts w:ascii="Arial" w:hAnsi="Arial" w:cs="Arial"/>
          <w:sz w:val="18"/>
          <w:szCs w:val="18"/>
        </w:rPr>
        <w:t>department</w:t>
      </w:r>
      <w:r w:rsidR="006F6F79" w:rsidRPr="00616376">
        <w:rPr>
          <w:rFonts w:ascii="Arial" w:hAnsi="Arial" w:cs="Arial"/>
          <w:sz w:val="18"/>
          <w:szCs w:val="18"/>
        </w:rPr>
        <w:t xml:space="preserve"> that </w:t>
      </w:r>
      <w:r w:rsidR="00381F4C" w:rsidRPr="00616376">
        <w:rPr>
          <w:rFonts w:ascii="Arial" w:hAnsi="Arial" w:cs="Arial"/>
          <w:sz w:val="18"/>
          <w:szCs w:val="18"/>
        </w:rPr>
        <w:t xml:space="preserve">teaches French </w:t>
      </w:r>
      <w:r w:rsidR="00A36388" w:rsidRPr="00616376">
        <w:rPr>
          <w:rFonts w:ascii="Arial" w:hAnsi="Arial" w:cs="Arial"/>
          <w:sz w:val="18"/>
          <w:szCs w:val="18"/>
        </w:rPr>
        <w:t>as its core language</w:t>
      </w:r>
      <w:r w:rsidRPr="00616376">
        <w:rPr>
          <w:rFonts w:ascii="Arial" w:hAnsi="Arial" w:cs="Arial"/>
          <w:sz w:val="18"/>
          <w:szCs w:val="18"/>
        </w:rPr>
        <w:t>.</w:t>
      </w:r>
    </w:p>
    <w:p w14:paraId="603F9BF0" w14:textId="77777777" w:rsidR="00174338" w:rsidRPr="00616376" w:rsidRDefault="00174338">
      <w:pPr>
        <w:spacing w:after="0" w:line="336" w:lineRule="atLeast"/>
        <w:rPr>
          <w:rFonts w:ascii="Arial" w:hAnsi="Arial" w:cs="Arial"/>
          <w:sz w:val="18"/>
          <w:szCs w:val="18"/>
        </w:rPr>
      </w:pPr>
    </w:p>
    <w:p w14:paraId="7E794355" w14:textId="52F09D7B" w:rsidR="008E6344" w:rsidRPr="00616376" w:rsidRDefault="00612841">
      <w:pPr>
        <w:spacing w:after="0" w:line="336" w:lineRule="atLeast"/>
        <w:rPr>
          <w:rFonts w:ascii="Arial" w:hAnsi="Arial" w:cs="Arial"/>
          <w:sz w:val="18"/>
        </w:rPr>
      </w:pPr>
      <w:r w:rsidRPr="00616376">
        <w:rPr>
          <w:rFonts w:ascii="Arial" w:hAnsi="Arial" w:cs="Arial"/>
          <w:sz w:val="18"/>
        </w:rPr>
        <w:t>Worden is a small but oversubscribed school and t</w:t>
      </w:r>
      <w:r w:rsidR="00850AE9" w:rsidRPr="00616376">
        <w:rPr>
          <w:rFonts w:ascii="Arial" w:hAnsi="Arial" w:cs="Arial"/>
          <w:sz w:val="18"/>
        </w:rPr>
        <w:t>his position would suit an experienced leader looking for a new challenge as well as one</w:t>
      </w:r>
      <w:r w:rsidR="005F27BB" w:rsidRPr="00616376">
        <w:rPr>
          <w:rFonts w:ascii="Arial" w:hAnsi="Arial" w:cs="Arial"/>
          <w:sz w:val="18"/>
        </w:rPr>
        <w:t xml:space="preserve"> looking for their first </w:t>
      </w:r>
      <w:r w:rsidR="00381F4C" w:rsidRPr="00616376">
        <w:rPr>
          <w:rFonts w:ascii="Arial" w:hAnsi="Arial" w:cs="Arial"/>
          <w:sz w:val="18"/>
        </w:rPr>
        <w:t>head of department</w:t>
      </w:r>
      <w:r w:rsidR="005F27BB" w:rsidRPr="00616376">
        <w:rPr>
          <w:rFonts w:ascii="Arial" w:hAnsi="Arial" w:cs="Arial"/>
          <w:sz w:val="18"/>
        </w:rPr>
        <w:t xml:space="preserve"> position. </w:t>
      </w:r>
    </w:p>
    <w:p w14:paraId="659A2386" w14:textId="3D0CAE00" w:rsidR="008E6344" w:rsidRPr="00616376" w:rsidRDefault="00132340">
      <w:pPr>
        <w:spacing w:after="0" w:line="336" w:lineRule="atLeast"/>
        <w:rPr>
          <w:rFonts w:ascii="Arial" w:hAnsi="Arial" w:cs="Arial"/>
          <w:sz w:val="18"/>
        </w:rPr>
      </w:pPr>
      <w:r w:rsidRPr="00616376">
        <w:rPr>
          <w:rFonts w:ascii="Arial" w:hAnsi="Arial" w:cs="Arial"/>
          <w:sz w:val="18"/>
        </w:rPr>
        <w:t>The successful candidate will</w:t>
      </w:r>
      <w:r w:rsidR="00381F4C" w:rsidRPr="00616376">
        <w:rPr>
          <w:rFonts w:ascii="Arial" w:hAnsi="Arial" w:cs="Arial"/>
          <w:sz w:val="18"/>
        </w:rPr>
        <w:t xml:space="preserve"> speak French</w:t>
      </w:r>
      <w:r w:rsidR="008E6344" w:rsidRPr="00616376">
        <w:rPr>
          <w:rFonts w:ascii="Arial" w:hAnsi="Arial" w:cs="Arial"/>
          <w:sz w:val="18"/>
        </w:rPr>
        <w:t xml:space="preserve"> as a first language</w:t>
      </w:r>
      <w:r w:rsidR="00381F4C" w:rsidRPr="00616376">
        <w:rPr>
          <w:rFonts w:ascii="Arial" w:hAnsi="Arial" w:cs="Arial"/>
          <w:sz w:val="18"/>
        </w:rPr>
        <w:t xml:space="preserve"> and</w:t>
      </w:r>
      <w:r w:rsidR="008E6344" w:rsidRPr="00616376">
        <w:rPr>
          <w:rFonts w:ascii="Arial" w:hAnsi="Arial" w:cs="Arial"/>
          <w:sz w:val="18"/>
        </w:rPr>
        <w:t xml:space="preserve"> have the ability to offer another language up to KS4.</w:t>
      </w:r>
    </w:p>
    <w:p w14:paraId="08B50315" w14:textId="1A064BB3" w:rsidR="008E6344" w:rsidRPr="00616376" w:rsidRDefault="008E6344">
      <w:pPr>
        <w:spacing w:after="0" w:line="336" w:lineRule="atLeast"/>
        <w:rPr>
          <w:rFonts w:ascii="Arial" w:hAnsi="Arial" w:cs="Arial"/>
          <w:sz w:val="18"/>
        </w:rPr>
      </w:pPr>
    </w:p>
    <w:p w14:paraId="472E034C" w14:textId="77777777" w:rsidR="00A36388" w:rsidRPr="00616376" w:rsidRDefault="00A36388">
      <w:pPr>
        <w:spacing w:after="0" w:line="336" w:lineRule="atLeast"/>
        <w:rPr>
          <w:rFonts w:ascii="Arial" w:hAnsi="Arial" w:cs="Arial"/>
          <w:sz w:val="18"/>
        </w:rPr>
      </w:pPr>
      <w:r w:rsidRPr="00616376">
        <w:rPr>
          <w:rFonts w:ascii="Arial" w:hAnsi="Arial" w:cs="Arial"/>
          <w:sz w:val="18"/>
        </w:rPr>
        <w:t>The KS4 outcomes of</w:t>
      </w:r>
      <w:r w:rsidR="008E6344" w:rsidRPr="00616376">
        <w:rPr>
          <w:rFonts w:ascii="Arial" w:hAnsi="Arial" w:cs="Arial"/>
          <w:sz w:val="18"/>
        </w:rPr>
        <w:t xml:space="preserve"> the MFL department are </w:t>
      </w:r>
      <w:r w:rsidRPr="00616376">
        <w:rPr>
          <w:rFonts w:ascii="Arial" w:hAnsi="Arial" w:cs="Arial"/>
          <w:sz w:val="18"/>
        </w:rPr>
        <w:t>excellent. Over recent years t</w:t>
      </w:r>
      <w:r w:rsidR="008E6344" w:rsidRPr="00616376">
        <w:rPr>
          <w:rFonts w:ascii="Arial" w:hAnsi="Arial" w:cs="Arial"/>
          <w:sz w:val="18"/>
        </w:rPr>
        <w:t xml:space="preserve">he </w:t>
      </w:r>
      <w:r w:rsidRPr="00616376">
        <w:rPr>
          <w:rFonts w:ascii="Arial" w:hAnsi="Arial" w:cs="Arial"/>
          <w:sz w:val="18"/>
        </w:rPr>
        <w:t>percentage of pupils achieving a grade 5 and above at GCSE are as follows:</w:t>
      </w:r>
    </w:p>
    <w:p w14:paraId="1C31472B" w14:textId="77777777" w:rsidR="00A36388" w:rsidRPr="00616376" w:rsidRDefault="00A36388" w:rsidP="00A36388">
      <w:pPr>
        <w:pStyle w:val="ListParagraph"/>
        <w:numPr>
          <w:ilvl w:val="0"/>
          <w:numId w:val="1"/>
        </w:numPr>
        <w:spacing w:after="0" w:line="336" w:lineRule="atLeast"/>
        <w:rPr>
          <w:rFonts w:ascii="Arial" w:hAnsi="Arial" w:cs="Arial"/>
          <w:sz w:val="18"/>
        </w:rPr>
      </w:pPr>
      <w:r w:rsidRPr="00616376">
        <w:rPr>
          <w:rFonts w:ascii="Arial" w:hAnsi="Arial" w:cs="Arial"/>
          <w:sz w:val="18"/>
        </w:rPr>
        <w:t>80% in 2018</w:t>
      </w:r>
    </w:p>
    <w:p w14:paraId="2958460E" w14:textId="77777777" w:rsidR="00A36388" w:rsidRPr="00616376" w:rsidRDefault="00A36388" w:rsidP="00A36388">
      <w:pPr>
        <w:pStyle w:val="ListParagraph"/>
        <w:numPr>
          <w:ilvl w:val="0"/>
          <w:numId w:val="1"/>
        </w:numPr>
        <w:spacing w:after="0" w:line="336" w:lineRule="atLeast"/>
        <w:rPr>
          <w:rFonts w:ascii="Arial" w:hAnsi="Arial" w:cs="Arial"/>
          <w:sz w:val="18"/>
        </w:rPr>
      </w:pPr>
      <w:r w:rsidRPr="00616376">
        <w:rPr>
          <w:rFonts w:ascii="Arial" w:hAnsi="Arial" w:cs="Arial"/>
          <w:sz w:val="18"/>
        </w:rPr>
        <w:t xml:space="preserve">78% in 2019 </w:t>
      </w:r>
    </w:p>
    <w:p w14:paraId="7E92DE13" w14:textId="3ED5C0F5" w:rsidR="008E6344" w:rsidRPr="00616376" w:rsidRDefault="00A36388" w:rsidP="00A36388">
      <w:pPr>
        <w:pStyle w:val="ListParagraph"/>
        <w:numPr>
          <w:ilvl w:val="0"/>
          <w:numId w:val="1"/>
        </w:numPr>
        <w:spacing w:after="0" w:line="336" w:lineRule="atLeast"/>
        <w:rPr>
          <w:rFonts w:ascii="Arial" w:hAnsi="Arial" w:cs="Arial"/>
          <w:sz w:val="18"/>
        </w:rPr>
      </w:pPr>
      <w:r w:rsidRPr="00616376">
        <w:rPr>
          <w:rFonts w:ascii="Arial" w:hAnsi="Arial" w:cs="Arial"/>
          <w:sz w:val="18"/>
        </w:rPr>
        <w:t>83%</w:t>
      </w:r>
      <w:r w:rsidR="008E6344" w:rsidRPr="00616376">
        <w:rPr>
          <w:rFonts w:ascii="Arial" w:hAnsi="Arial" w:cs="Arial"/>
          <w:sz w:val="18"/>
        </w:rPr>
        <w:t xml:space="preserve"> </w:t>
      </w:r>
      <w:r w:rsidRPr="00616376">
        <w:rPr>
          <w:rFonts w:ascii="Arial" w:hAnsi="Arial" w:cs="Arial"/>
          <w:sz w:val="18"/>
        </w:rPr>
        <w:t>in 2020.</w:t>
      </w:r>
    </w:p>
    <w:p w14:paraId="75174D88" w14:textId="77777777" w:rsidR="008E6344" w:rsidRPr="00616376" w:rsidRDefault="008E6344">
      <w:pPr>
        <w:spacing w:after="0" w:line="336" w:lineRule="atLeast"/>
        <w:rPr>
          <w:rFonts w:ascii="Arial" w:hAnsi="Arial" w:cs="Arial"/>
          <w:sz w:val="18"/>
        </w:rPr>
      </w:pPr>
    </w:p>
    <w:p w14:paraId="4F18498A" w14:textId="77777777" w:rsidR="00A36388" w:rsidRPr="00616376" w:rsidRDefault="00A36388">
      <w:pPr>
        <w:spacing w:after="0" w:line="336" w:lineRule="atLeast"/>
        <w:rPr>
          <w:rFonts w:ascii="Arial" w:hAnsi="Arial" w:cs="Arial"/>
          <w:sz w:val="18"/>
        </w:rPr>
      </w:pPr>
      <w:r w:rsidRPr="00616376">
        <w:rPr>
          <w:rFonts w:ascii="Arial" w:hAnsi="Arial" w:cs="Arial"/>
          <w:sz w:val="18"/>
        </w:rPr>
        <w:t>The successful candidate</w:t>
      </w:r>
      <w:r w:rsidR="00381F4C" w:rsidRPr="00616376">
        <w:rPr>
          <w:rFonts w:ascii="Arial" w:hAnsi="Arial" w:cs="Arial"/>
          <w:sz w:val="18"/>
        </w:rPr>
        <w:t xml:space="preserve"> will</w:t>
      </w:r>
      <w:r w:rsidR="00132340" w:rsidRPr="00616376">
        <w:rPr>
          <w:rFonts w:ascii="Arial" w:hAnsi="Arial" w:cs="Arial"/>
          <w:sz w:val="18"/>
        </w:rPr>
        <w:t xml:space="preserve"> work closely with </w:t>
      </w:r>
      <w:r w:rsidR="00381F4C" w:rsidRPr="00616376">
        <w:rPr>
          <w:rFonts w:ascii="Arial" w:hAnsi="Arial" w:cs="Arial"/>
          <w:sz w:val="18"/>
        </w:rPr>
        <w:t>the</w:t>
      </w:r>
      <w:r w:rsidR="006F6F79" w:rsidRPr="00616376">
        <w:rPr>
          <w:rFonts w:ascii="Arial" w:hAnsi="Arial" w:cs="Arial"/>
          <w:sz w:val="18"/>
        </w:rPr>
        <w:t xml:space="preserve"> other</w:t>
      </w:r>
      <w:r w:rsidR="00381F4C" w:rsidRPr="00616376">
        <w:rPr>
          <w:rFonts w:ascii="Arial" w:hAnsi="Arial" w:cs="Arial"/>
          <w:sz w:val="18"/>
        </w:rPr>
        <w:t xml:space="preserve"> languages teacher as well as the Head of Faculty for H</w:t>
      </w:r>
      <w:r w:rsidR="006F6F79" w:rsidRPr="00616376">
        <w:rPr>
          <w:rFonts w:ascii="Arial" w:hAnsi="Arial" w:cs="Arial"/>
          <w:sz w:val="18"/>
        </w:rPr>
        <w:t xml:space="preserve">umanities </w:t>
      </w:r>
      <w:r w:rsidR="00132340" w:rsidRPr="00616376">
        <w:rPr>
          <w:rFonts w:ascii="Arial" w:hAnsi="Arial" w:cs="Arial"/>
          <w:sz w:val="18"/>
        </w:rPr>
        <w:t>to develop in</w:t>
      </w:r>
      <w:r w:rsidR="00850AE9" w:rsidRPr="00616376">
        <w:rPr>
          <w:rFonts w:ascii="Arial" w:hAnsi="Arial" w:cs="Arial"/>
          <w:sz w:val="18"/>
        </w:rPr>
        <w:t>dependent learning, thinking,</w:t>
      </w:r>
      <w:r w:rsidR="00132340" w:rsidRPr="00616376">
        <w:rPr>
          <w:rFonts w:ascii="Arial" w:hAnsi="Arial" w:cs="Arial"/>
          <w:sz w:val="18"/>
        </w:rPr>
        <w:t xml:space="preserve"> literacy</w:t>
      </w:r>
      <w:r w:rsidR="006F6F79" w:rsidRPr="00616376">
        <w:rPr>
          <w:rFonts w:ascii="Arial" w:hAnsi="Arial" w:cs="Arial"/>
          <w:sz w:val="18"/>
        </w:rPr>
        <w:t xml:space="preserve"> and numeracy</w:t>
      </w:r>
      <w:r w:rsidR="00132340" w:rsidRPr="00616376">
        <w:rPr>
          <w:rFonts w:ascii="Arial" w:hAnsi="Arial" w:cs="Arial"/>
          <w:sz w:val="18"/>
        </w:rPr>
        <w:t xml:space="preserve"> in order to drive further improvement.</w:t>
      </w:r>
      <w:r w:rsidRPr="00616376">
        <w:rPr>
          <w:rFonts w:ascii="Arial" w:hAnsi="Arial" w:cs="Arial"/>
          <w:sz w:val="18"/>
        </w:rPr>
        <w:t xml:space="preserve">  </w:t>
      </w:r>
    </w:p>
    <w:p w14:paraId="432699F9" w14:textId="3AEDC7D7" w:rsidR="00A36388" w:rsidRPr="00616376" w:rsidRDefault="00A36388">
      <w:pPr>
        <w:spacing w:after="0" w:line="336" w:lineRule="atLeast"/>
        <w:rPr>
          <w:rFonts w:ascii="Arial" w:hAnsi="Arial" w:cs="Arial"/>
          <w:sz w:val="18"/>
        </w:rPr>
      </w:pPr>
      <w:r w:rsidRPr="00616376">
        <w:rPr>
          <w:rFonts w:ascii="Arial" w:hAnsi="Arial" w:cs="Arial"/>
          <w:sz w:val="18"/>
        </w:rPr>
        <w:t>In addition, the successful candidate will grow and expand the department with the aim of making it a faculty in its own right.</w:t>
      </w:r>
      <w:r w:rsidR="00132340" w:rsidRPr="00616376">
        <w:rPr>
          <w:rFonts w:ascii="Arial" w:hAnsi="Arial" w:cs="Arial"/>
          <w:sz w:val="18"/>
        </w:rPr>
        <w:t xml:space="preserve">  </w:t>
      </w:r>
    </w:p>
    <w:p w14:paraId="034E3B01" w14:textId="7DC329C6" w:rsidR="00174338" w:rsidRPr="00616376" w:rsidRDefault="00132340">
      <w:pPr>
        <w:spacing w:after="0" w:line="336" w:lineRule="atLeast"/>
        <w:rPr>
          <w:rFonts w:ascii="Arial" w:hAnsi="Arial" w:cs="Arial"/>
          <w:sz w:val="18"/>
          <w:szCs w:val="18"/>
        </w:rPr>
      </w:pPr>
      <w:r w:rsidRPr="00616376">
        <w:rPr>
          <w:rFonts w:ascii="Arial" w:hAnsi="Arial" w:cs="Arial"/>
          <w:sz w:val="18"/>
        </w:rPr>
        <w:t>If you are a committed professional, enjoy a challenge and are passionate about raising standards and making a difference, you are the person we want working with us</w:t>
      </w:r>
      <w:r w:rsidRPr="00616376">
        <w:rPr>
          <w:rFonts w:ascii="Arial" w:hAnsi="Arial" w:cs="Arial"/>
        </w:rPr>
        <w:t>.</w:t>
      </w:r>
    </w:p>
    <w:p w14:paraId="6B3A4FA8" w14:textId="089CA81A" w:rsidR="00174338" w:rsidRPr="00616376" w:rsidRDefault="00132340">
      <w:pPr>
        <w:spacing w:after="0" w:line="336" w:lineRule="atLeast"/>
        <w:rPr>
          <w:rFonts w:ascii="Arial" w:hAnsi="Arial" w:cs="Arial"/>
          <w:sz w:val="18"/>
          <w:szCs w:val="18"/>
        </w:rPr>
      </w:pPr>
      <w:r w:rsidRPr="00616376">
        <w:rPr>
          <w:rFonts w:ascii="Arial" w:hAnsi="Arial" w:cs="Arial"/>
          <w:sz w:val="18"/>
          <w:szCs w:val="18"/>
        </w:rPr>
        <w:br/>
        <w:t xml:space="preserve">The successful candidate will: </w:t>
      </w:r>
    </w:p>
    <w:p w14:paraId="7CE98FFC" w14:textId="77777777" w:rsidR="00A36388" w:rsidRPr="00616376" w:rsidRDefault="00A36388">
      <w:pPr>
        <w:spacing w:after="0" w:line="336" w:lineRule="atLeast"/>
        <w:rPr>
          <w:rFonts w:ascii="Arial" w:hAnsi="Arial" w:cs="Arial"/>
          <w:sz w:val="18"/>
          <w:szCs w:val="18"/>
        </w:rPr>
      </w:pPr>
    </w:p>
    <w:p w14:paraId="76DF9C83" w14:textId="1FB4F1AB" w:rsidR="001D044E" w:rsidRPr="00616376" w:rsidRDefault="00132340" w:rsidP="001D044E">
      <w:pPr>
        <w:rPr>
          <w:rFonts w:ascii="Arial" w:hAnsi="Arial" w:cs="Arial"/>
          <w:i/>
          <w:iCs/>
          <w:szCs w:val="24"/>
          <w:lang w:eastAsia="en-GB"/>
        </w:rPr>
      </w:pPr>
      <w:r w:rsidRPr="00616376">
        <w:rPr>
          <w:rFonts w:ascii="Arial" w:hAnsi="Arial" w:cs="Arial"/>
          <w:sz w:val="18"/>
          <w:szCs w:val="18"/>
        </w:rPr>
        <w:t>- Be an outstanding practitioner</w:t>
      </w:r>
      <w:r w:rsidRPr="00616376">
        <w:rPr>
          <w:rFonts w:ascii="Arial" w:hAnsi="Arial" w:cs="Arial"/>
          <w:sz w:val="18"/>
          <w:szCs w:val="18"/>
        </w:rPr>
        <w:br/>
        <w:t>- Have a proven tra</w:t>
      </w:r>
      <w:r w:rsidR="00A36388" w:rsidRPr="00616376">
        <w:rPr>
          <w:rFonts w:ascii="Arial" w:hAnsi="Arial" w:cs="Arial"/>
          <w:sz w:val="18"/>
          <w:szCs w:val="18"/>
        </w:rPr>
        <w:t>ck record of success and sustained</w:t>
      </w:r>
      <w:r w:rsidRPr="00616376">
        <w:rPr>
          <w:rFonts w:ascii="Arial" w:hAnsi="Arial" w:cs="Arial"/>
          <w:sz w:val="18"/>
          <w:szCs w:val="18"/>
        </w:rPr>
        <w:t xml:space="preserve"> pupil attainment </w:t>
      </w:r>
      <w:r w:rsidRPr="00616376">
        <w:rPr>
          <w:rFonts w:ascii="Arial" w:hAnsi="Arial" w:cs="Arial"/>
          <w:sz w:val="18"/>
          <w:szCs w:val="18"/>
        </w:rPr>
        <w:br/>
        <w:t xml:space="preserve">- Have the ability to inspire and enthuse others to achieve the highest possible standards </w:t>
      </w:r>
      <w:r w:rsidRPr="00616376">
        <w:rPr>
          <w:rFonts w:ascii="Arial" w:hAnsi="Arial" w:cs="Arial"/>
          <w:sz w:val="18"/>
          <w:szCs w:val="18"/>
        </w:rPr>
        <w:br/>
      </w:r>
      <w:r w:rsidRPr="00616376">
        <w:rPr>
          <w:rFonts w:ascii="Arial" w:hAnsi="Arial" w:cs="Arial"/>
          <w:sz w:val="18"/>
          <w:szCs w:val="18"/>
        </w:rPr>
        <w:lastRenderedPageBreak/>
        <w:br/>
      </w:r>
      <w:r w:rsidR="00F434CF" w:rsidRPr="00616376">
        <w:rPr>
          <w:rFonts w:ascii="Arial" w:hAnsi="Arial" w:cs="Arial"/>
          <w:sz w:val="18"/>
          <w:szCs w:val="24"/>
          <w:lang w:eastAsia="en-GB"/>
        </w:rPr>
        <w:t xml:space="preserve">Worden is a comprehensive Converter Academy that has a proven track record of sustained improvement and growth.  In January 2020 the school underwent its second consecutive, and successful, section 8 inspection.  Erica Sharman, HMI, confirmed that </w:t>
      </w:r>
      <w:proofErr w:type="spellStart"/>
      <w:r w:rsidR="00F434CF" w:rsidRPr="00616376">
        <w:rPr>
          <w:rFonts w:ascii="Arial" w:hAnsi="Arial" w:cs="Arial"/>
          <w:sz w:val="18"/>
          <w:szCs w:val="24"/>
          <w:lang w:eastAsia="en-GB"/>
        </w:rPr>
        <w:t>Academy@Worden</w:t>
      </w:r>
      <w:proofErr w:type="spellEnd"/>
      <w:r w:rsidR="00F434CF" w:rsidRPr="00616376">
        <w:rPr>
          <w:rFonts w:ascii="Arial" w:hAnsi="Arial" w:cs="Arial"/>
          <w:sz w:val="18"/>
          <w:szCs w:val="24"/>
          <w:lang w:eastAsia="en-GB"/>
        </w:rPr>
        <w:t xml:space="preserve"> continues to be a good school.  She also highlighted ‘</w:t>
      </w:r>
      <w:r w:rsidR="00F434CF" w:rsidRPr="00616376">
        <w:rPr>
          <w:rFonts w:ascii="Arial" w:hAnsi="Arial" w:cs="Arial"/>
          <w:i/>
          <w:iCs/>
          <w:sz w:val="18"/>
          <w:szCs w:val="24"/>
          <w:lang w:eastAsia="en-GB"/>
        </w:rPr>
        <w:t>that we have</w:t>
      </w:r>
      <w:r w:rsidR="00F434CF" w:rsidRPr="00616376">
        <w:rPr>
          <w:rFonts w:ascii="Arial" w:hAnsi="Arial" w:cs="Arial"/>
          <w:sz w:val="18"/>
          <w:szCs w:val="24"/>
          <w:lang w:eastAsia="en-GB"/>
        </w:rPr>
        <w:t xml:space="preserve"> </w:t>
      </w:r>
      <w:r w:rsidR="00F434CF" w:rsidRPr="00616376">
        <w:rPr>
          <w:rFonts w:ascii="Arial" w:hAnsi="Arial" w:cs="Arial"/>
          <w:i/>
          <w:iCs/>
          <w:sz w:val="18"/>
          <w:szCs w:val="24"/>
          <w:lang w:eastAsia="en-GB"/>
        </w:rPr>
        <w:t>a strong and enthusiastic leadership team who have brought about improvement in all areas of the curriculum, including pupils’ personal development. Leaders have improved outcomes for pupils in the GCSE examinations. The progress that pupils make by the time they leave Year 11 is now higher than the national average’.</w:t>
      </w:r>
    </w:p>
    <w:p w14:paraId="58EC9560" w14:textId="68FCD9D4" w:rsidR="001D044E" w:rsidRPr="00616376" w:rsidRDefault="001D044E" w:rsidP="001D044E">
      <w:pPr>
        <w:spacing w:after="0" w:line="336" w:lineRule="atLeast"/>
        <w:rPr>
          <w:rFonts w:ascii="Arial" w:hAnsi="Arial" w:cs="Arial"/>
          <w:sz w:val="18"/>
          <w:szCs w:val="18"/>
        </w:rPr>
      </w:pPr>
      <w:r w:rsidRPr="00616376">
        <w:rPr>
          <w:rFonts w:ascii="Arial" w:hAnsi="Arial" w:cs="Arial"/>
          <w:sz w:val="18"/>
          <w:szCs w:val="18"/>
        </w:rPr>
        <w:t>Worden is committed to promoting the welfare of children and expects all staff to share this commitment. The successful applicant will n</w:t>
      </w:r>
      <w:r w:rsidR="00612841" w:rsidRPr="00616376">
        <w:rPr>
          <w:rFonts w:ascii="Arial" w:hAnsi="Arial" w:cs="Arial"/>
          <w:sz w:val="18"/>
          <w:szCs w:val="18"/>
        </w:rPr>
        <w:t>eed to undertake an enhanced DBS</w:t>
      </w:r>
      <w:r w:rsidRPr="00616376">
        <w:rPr>
          <w:rFonts w:ascii="Arial" w:hAnsi="Arial" w:cs="Arial"/>
          <w:sz w:val="18"/>
          <w:szCs w:val="18"/>
        </w:rPr>
        <w:t xml:space="preserve"> disclosure and appointment will be subject to receipt of suitable references, qualifications and identity checks. </w:t>
      </w:r>
    </w:p>
    <w:p w14:paraId="38E634BB" w14:textId="77777777" w:rsidR="001D044E" w:rsidRPr="00616376" w:rsidRDefault="001D044E">
      <w:pPr>
        <w:spacing w:after="0" w:line="336" w:lineRule="atLeast"/>
        <w:rPr>
          <w:rFonts w:ascii="Arial" w:hAnsi="Arial" w:cs="Arial"/>
          <w:sz w:val="18"/>
          <w:szCs w:val="18"/>
        </w:rPr>
      </w:pPr>
    </w:p>
    <w:p w14:paraId="7DE73452" w14:textId="4D0B2474" w:rsidR="00174338" w:rsidRPr="00616376" w:rsidRDefault="00F434CF">
      <w:pPr>
        <w:spacing w:after="0" w:line="336" w:lineRule="atLeast"/>
        <w:rPr>
          <w:rFonts w:ascii="Arial" w:hAnsi="Arial" w:cs="Arial"/>
          <w:sz w:val="18"/>
          <w:szCs w:val="18"/>
        </w:rPr>
      </w:pPr>
      <w:r w:rsidRPr="00616376">
        <w:rPr>
          <w:rFonts w:ascii="Arial" w:hAnsi="Arial" w:cs="Arial"/>
          <w:sz w:val="18"/>
          <w:szCs w:val="18"/>
        </w:rPr>
        <w:t xml:space="preserve">Interviews: </w:t>
      </w:r>
      <w:r w:rsidR="001D044E" w:rsidRPr="00616376">
        <w:rPr>
          <w:rFonts w:ascii="Arial" w:hAnsi="Arial" w:cs="Arial"/>
          <w:sz w:val="18"/>
          <w:szCs w:val="18"/>
        </w:rPr>
        <w:t>w/c 15/3/2021 – 26/3/2021</w:t>
      </w:r>
      <w:r w:rsidR="00132340" w:rsidRPr="00616376">
        <w:rPr>
          <w:rFonts w:ascii="Arial" w:hAnsi="Arial" w:cs="Arial"/>
          <w:sz w:val="18"/>
          <w:szCs w:val="18"/>
        </w:rPr>
        <w:br/>
      </w:r>
      <w:r w:rsidR="00132340" w:rsidRPr="00616376">
        <w:rPr>
          <w:rFonts w:ascii="Arial" w:hAnsi="Arial" w:cs="Arial"/>
          <w:sz w:val="18"/>
          <w:szCs w:val="18"/>
        </w:rPr>
        <w:br/>
        <w:t xml:space="preserve">More Information can be found at </w:t>
      </w:r>
      <w:r w:rsidR="00132340" w:rsidRPr="00616376">
        <w:rPr>
          <w:rFonts w:ascii="Arial" w:hAnsi="Arial" w:cs="Arial"/>
          <w:color w:val="0000FF"/>
          <w:sz w:val="18"/>
          <w:u w:val="single"/>
        </w:rPr>
        <w:t>www.academyatworden.co.uk</w:t>
      </w:r>
      <w:r w:rsidR="00132340" w:rsidRPr="00616376">
        <w:rPr>
          <w:rFonts w:ascii="Arial" w:hAnsi="Arial" w:cs="Arial"/>
          <w:sz w:val="18"/>
          <w:szCs w:val="18"/>
        </w:rPr>
        <w:t xml:space="preserve"> </w:t>
      </w:r>
    </w:p>
    <w:p w14:paraId="29CF1AA9" w14:textId="77777777" w:rsidR="00174338" w:rsidRPr="00616376" w:rsidRDefault="00132340">
      <w:pPr>
        <w:spacing w:after="0" w:line="336" w:lineRule="atLeast"/>
        <w:rPr>
          <w:rFonts w:ascii="Arial" w:hAnsi="Arial" w:cs="Arial"/>
          <w:color w:val="666666"/>
          <w:sz w:val="19"/>
          <w:szCs w:val="19"/>
        </w:rPr>
      </w:pPr>
      <w:r w:rsidRPr="00616376">
        <w:rPr>
          <w:rFonts w:ascii="Arial" w:hAnsi="Arial" w:cs="Arial"/>
          <w:sz w:val="18"/>
          <w:szCs w:val="18"/>
        </w:rPr>
        <w:t xml:space="preserve">Application forms and covering letter can be emailed to the </w:t>
      </w:r>
      <w:r w:rsidR="001C753E" w:rsidRPr="00616376">
        <w:rPr>
          <w:rFonts w:ascii="Arial" w:hAnsi="Arial" w:cs="Arial"/>
          <w:sz w:val="18"/>
          <w:szCs w:val="18"/>
        </w:rPr>
        <w:t>Director of Business and Finance; Mr Reed</w:t>
      </w:r>
      <w:r w:rsidRPr="00616376">
        <w:rPr>
          <w:rFonts w:ascii="Arial" w:hAnsi="Arial" w:cs="Arial"/>
          <w:sz w:val="18"/>
          <w:szCs w:val="18"/>
        </w:rPr>
        <w:t xml:space="preserve"> </w:t>
      </w:r>
      <w:hyperlink r:id="rId6" w:history="1">
        <w:r w:rsidR="001C753E" w:rsidRPr="00616376">
          <w:rPr>
            <w:rStyle w:val="Hyperlink"/>
            <w:rFonts w:ascii="Arial" w:hAnsi="Arial" w:cs="Arial"/>
            <w:sz w:val="18"/>
            <w:szCs w:val="18"/>
          </w:rPr>
          <w:t>reedm@wordenacademy.co.uk</w:t>
        </w:r>
      </w:hyperlink>
      <w:r w:rsidRPr="00616376">
        <w:rPr>
          <w:rFonts w:ascii="Arial" w:hAnsi="Arial" w:cs="Arial"/>
          <w:sz w:val="18"/>
          <w:szCs w:val="18"/>
        </w:rPr>
        <w:t xml:space="preserve">. </w:t>
      </w:r>
    </w:p>
    <w:p w14:paraId="093E9C64" w14:textId="77777777" w:rsidR="00174338" w:rsidRPr="00616376" w:rsidRDefault="00616376">
      <w:pPr>
        <w:spacing w:after="94" w:line="336" w:lineRule="atLeast"/>
        <w:rPr>
          <w:rFonts w:ascii="Arial" w:hAnsi="Arial" w:cs="Arial"/>
          <w:sz w:val="18"/>
          <w:szCs w:val="18"/>
        </w:rPr>
      </w:pPr>
      <w:r w:rsidRPr="00616376">
        <w:rPr>
          <w:rFonts w:ascii="Arial" w:hAnsi="Arial" w:cs="Arial"/>
          <w:sz w:val="18"/>
          <w:szCs w:val="18"/>
        </w:rPr>
        <w:pict w14:anchorId="70E1522D">
          <v:rect id="_x0000_i1026" style="width:0;height:1.5pt" o:hralign="center" o:hrstd="t" o:hr="t" fillcolor="gray" stroked="f"/>
        </w:pict>
      </w:r>
    </w:p>
    <w:p w14:paraId="42025762" w14:textId="77777777" w:rsidR="00174338" w:rsidRPr="00616376" w:rsidRDefault="00132340">
      <w:pPr>
        <w:spacing w:after="94" w:line="336" w:lineRule="atLeast"/>
        <w:rPr>
          <w:rFonts w:ascii="Arial" w:hAnsi="Arial" w:cs="Arial"/>
          <w:sz w:val="18"/>
          <w:szCs w:val="18"/>
        </w:rPr>
      </w:pPr>
      <w:r w:rsidRPr="00616376">
        <w:rPr>
          <w:rFonts w:ascii="Arial" w:hAnsi="Arial" w:cs="Arial"/>
          <w:b/>
          <w:sz w:val="18"/>
          <w:szCs w:val="18"/>
        </w:rPr>
        <w:t>Essential Qualifications</w:t>
      </w:r>
      <w:r w:rsidRPr="00616376">
        <w:rPr>
          <w:rFonts w:ascii="Arial" w:hAnsi="Arial" w:cs="Arial"/>
          <w:sz w:val="18"/>
          <w:szCs w:val="18"/>
        </w:rPr>
        <w:t xml:space="preserve"> - Degree in a relevant subject. </w:t>
      </w:r>
      <w:r w:rsidRPr="00616376">
        <w:rPr>
          <w:rFonts w:ascii="Arial" w:hAnsi="Arial" w:cs="Arial"/>
          <w:sz w:val="18"/>
          <w:szCs w:val="18"/>
        </w:rPr>
        <w:br/>
        <w:t xml:space="preserve">- PGCE or equivalent. </w:t>
      </w:r>
      <w:r w:rsidRPr="00616376">
        <w:rPr>
          <w:rFonts w:ascii="Arial" w:hAnsi="Arial" w:cs="Arial"/>
          <w:sz w:val="18"/>
          <w:szCs w:val="18"/>
        </w:rPr>
        <w:br/>
        <w:t xml:space="preserve">- Qualified teacher status or ability to work in secondary schools under the Wolf review recommendations (QTLS). </w:t>
      </w:r>
    </w:p>
    <w:p w14:paraId="6EDF2723" w14:textId="77777777" w:rsidR="00174338" w:rsidRPr="00616376" w:rsidRDefault="00132340">
      <w:pPr>
        <w:spacing w:after="94" w:line="336" w:lineRule="atLeast"/>
        <w:rPr>
          <w:rFonts w:ascii="Arial" w:hAnsi="Arial" w:cs="Arial"/>
          <w:sz w:val="18"/>
          <w:szCs w:val="18"/>
        </w:rPr>
      </w:pPr>
      <w:r w:rsidRPr="00616376">
        <w:rPr>
          <w:rFonts w:ascii="Arial" w:hAnsi="Arial" w:cs="Arial"/>
          <w:b/>
          <w:sz w:val="18"/>
          <w:szCs w:val="18"/>
        </w:rPr>
        <w:t>Desirable Qualifications</w:t>
      </w:r>
      <w:r w:rsidRPr="00616376">
        <w:rPr>
          <w:rFonts w:ascii="Arial" w:hAnsi="Arial" w:cs="Arial"/>
          <w:sz w:val="18"/>
          <w:szCs w:val="18"/>
        </w:rPr>
        <w:t xml:space="preserve"> - Recent Inset in subject related issues. </w:t>
      </w:r>
      <w:r w:rsidRPr="00616376">
        <w:rPr>
          <w:rFonts w:ascii="Arial" w:hAnsi="Arial" w:cs="Arial"/>
          <w:sz w:val="18"/>
          <w:szCs w:val="18"/>
        </w:rPr>
        <w:br/>
        <w:t>- A relevant professionally recognised leadership qualification (e.g. NCSL LFTM, Leadership Pathways) or the willingness to undertake one.</w:t>
      </w:r>
    </w:p>
    <w:p w14:paraId="01ED5012" w14:textId="77777777" w:rsidR="00174338" w:rsidRPr="00616376" w:rsidRDefault="00132340">
      <w:pPr>
        <w:spacing w:after="94" w:line="336" w:lineRule="atLeast"/>
        <w:rPr>
          <w:rFonts w:ascii="Arial" w:hAnsi="Arial" w:cs="Arial"/>
          <w:sz w:val="18"/>
          <w:szCs w:val="18"/>
        </w:rPr>
      </w:pPr>
      <w:r w:rsidRPr="00616376">
        <w:rPr>
          <w:rFonts w:ascii="Arial" w:hAnsi="Arial" w:cs="Arial"/>
          <w:b/>
          <w:sz w:val="18"/>
          <w:szCs w:val="18"/>
        </w:rPr>
        <w:t>Essential Experience</w:t>
      </w:r>
      <w:r w:rsidRPr="00616376">
        <w:rPr>
          <w:rFonts w:ascii="Arial" w:hAnsi="Arial" w:cs="Arial"/>
          <w:sz w:val="18"/>
          <w:szCs w:val="18"/>
        </w:rPr>
        <w:t xml:space="preserve"> - An effective teacher with a proven track record of raising attainment with experience in teaching all ability groups. </w:t>
      </w:r>
      <w:r w:rsidRPr="00616376">
        <w:rPr>
          <w:rFonts w:ascii="Arial" w:hAnsi="Arial" w:cs="Arial"/>
          <w:sz w:val="18"/>
          <w:szCs w:val="18"/>
        </w:rPr>
        <w:br/>
        <w:t xml:space="preserve">- Ability to share their experience to sustain a curriculum which is sensitive to the needs of all children. </w:t>
      </w:r>
    </w:p>
    <w:p w14:paraId="08257AD0" w14:textId="77777777" w:rsidR="00174338" w:rsidRPr="00616376" w:rsidRDefault="00132340">
      <w:pPr>
        <w:spacing w:after="94" w:line="336" w:lineRule="atLeast"/>
        <w:rPr>
          <w:rFonts w:ascii="Arial" w:hAnsi="Arial" w:cs="Arial"/>
          <w:sz w:val="18"/>
          <w:szCs w:val="18"/>
        </w:rPr>
      </w:pPr>
      <w:r w:rsidRPr="00616376">
        <w:rPr>
          <w:rFonts w:ascii="Arial" w:hAnsi="Arial" w:cs="Arial"/>
          <w:b/>
          <w:sz w:val="18"/>
          <w:szCs w:val="18"/>
        </w:rPr>
        <w:t>Desirable Experience</w:t>
      </w:r>
      <w:r w:rsidRPr="00616376">
        <w:rPr>
          <w:rFonts w:ascii="Arial" w:hAnsi="Arial" w:cs="Arial"/>
          <w:sz w:val="18"/>
          <w:szCs w:val="18"/>
        </w:rPr>
        <w:t xml:space="preserve"> - Involvement in whole school/departmental development and improvement. </w:t>
      </w:r>
    </w:p>
    <w:p w14:paraId="20E540DA" w14:textId="77777777" w:rsidR="00174338" w:rsidRPr="00616376" w:rsidRDefault="00616376">
      <w:pPr>
        <w:spacing w:after="0" w:line="336" w:lineRule="atLeast"/>
        <w:rPr>
          <w:rFonts w:ascii="Arial" w:hAnsi="Arial" w:cs="Arial"/>
          <w:sz w:val="18"/>
          <w:szCs w:val="18"/>
        </w:rPr>
      </w:pPr>
      <w:r w:rsidRPr="00616376">
        <w:rPr>
          <w:rFonts w:ascii="Arial" w:hAnsi="Arial" w:cs="Arial"/>
          <w:sz w:val="18"/>
          <w:szCs w:val="18"/>
        </w:rPr>
        <w:pict w14:anchorId="0F1A8DE0">
          <v:rect id="_x0000_i1027" style="width:468pt;height:.95pt" o:hralign="center" o:hrstd="t" o:hrnoshade="t" o:hr="t" fillcolor="#e3e2d5" stroked="f"/>
        </w:pict>
      </w:r>
    </w:p>
    <w:p w14:paraId="15F5BA03" w14:textId="593839CF" w:rsidR="00174338" w:rsidRDefault="00132340">
      <w:pPr>
        <w:spacing w:after="94" w:line="336" w:lineRule="atLeast"/>
        <w:rPr>
          <w:rFonts w:ascii="Arial" w:hAnsi="Arial" w:cs="Arial"/>
          <w:sz w:val="18"/>
          <w:szCs w:val="18"/>
        </w:rPr>
      </w:pPr>
      <w:r w:rsidRPr="00616376">
        <w:rPr>
          <w:rFonts w:ascii="Arial" w:hAnsi="Arial" w:cs="Arial"/>
          <w:sz w:val="18"/>
          <w:szCs w:val="18"/>
        </w:rPr>
        <w:t xml:space="preserve">For an informal discussion please contact: Headteacher - Mr </w:t>
      </w:r>
      <w:r w:rsidR="001D044E" w:rsidRPr="00616376">
        <w:rPr>
          <w:rFonts w:ascii="Arial" w:hAnsi="Arial" w:cs="Arial"/>
          <w:sz w:val="18"/>
          <w:szCs w:val="18"/>
        </w:rPr>
        <w:t>A Hammersley</w:t>
      </w:r>
      <w:r w:rsidRPr="00616376">
        <w:rPr>
          <w:rFonts w:ascii="Arial" w:hAnsi="Arial" w:cs="Arial"/>
          <w:sz w:val="18"/>
          <w:szCs w:val="18"/>
        </w:rPr>
        <w:t>.</w:t>
      </w:r>
      <w:r>
        <w:rPr>
          <w:rFonts w:ascii="Arial" w:hAnsi="Arial" w:cs="Arial"/>
          <w:sz w:val="18"/>
          <w:szCs w:val="18"/>
        </w:rPr>
        <w:t xml:space="preserve"> </w:t>
      </w:r>
    </w:p>
    <w:p w14:paraId="0EEDD2FB" w14:textId="77777777" w:rsidR="00174338" w:rsidRDefault="00174338"/>
    <w:sectPr w:rsidR="00174338">
      <w:pgSz w:w="12240" w:h="15840"/>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30167"/>
    <w:multiLevelType w:val="hybridMultilevel"/>
    <w:tmpl w:val="1654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38"/>
    <w:rsid w:val="000F43B6"/>
    <w:rsid w:val="00132340"/>
    <w:rsid w:val="00163EF1"/>
    <w:rsid w:val="00174338"/>
    <w:rsid w:val="001C753E"/>
    <w:rsid w:val="001D044E"/>
    <w:rsid w:val="00206682"/>
    <w:rsid w:val="00381F4C"/>
    <w:rsid w:val="003E5668"/>
    <w:rsid w:val="004F57D4"/>
    <w:rsid w:val="005F27BB"/>
    <w:rsid w:val="00612841"/>
    <w:rsid w:val="00616376"/>
    <w:rsid w:val="00616CA3"/>
    <w:rsid w:val="006A291B"/>
    <w:rsid w:val="006F6F79"/>
    <w:rsid w:val="00850AE9"/>
    <w:rsid w:val="008A026E"/>
    <w:rsid w:val="008E6344"/>
    <w:rsid w:val="00A36388"/>
    <w:rsid w:val="00A36902"/>
    <w:rsid w:val="00EA0AA8"/>
    <w:rsid w:val="00F43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039FA90"/>
  <w15:docId w15:val="{A50EEF08-FD2A-40F2-9ED7-76F4DB63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rsid w:val="00A36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12421">
      <w:marLeft w:val="0"/>
      <w:marRight w:val="0"/>
      <w:marTop w:val="0"/>
      <w:marBottom w:val="0"/>
      <w:divBdr>
        <w:top w:val="none" w:sz="0" w:space="0" w:color="auto"/>
        <w:left w:val="none" w:sz="0" w:space="0" w:color="auto"/>
        <w:bottom w:val="none" w:sz="0" w:space="0" w:color="auto"/>
        <w:right w:val="none" w:sz="0" w:space="0" w:color="auto"/>
      </w:divBdr>
      <w:divsChild>
        <w:div w:id="224612426">
          <w:marLeft w:val="0"/>
          <w:marRight w:val="0"/>
          <w:marTop w:val="0"/>
          <w:marBottom w:val="0"/>
          <w:divBdr>
            <w:top w:val="none" w:sz="0" w:space="0" w:color="auto"/>
            <w:left w:val="none" w:sz="0" w:space="0" w:color="auto"/>
            <w:bottom w:val="none" w:sz="0" w:space="0" w:color="auto"/>
            <w:right w:val="none" w:sz="0" w:space="0" w:color="auto"/>
          </w:divBdr>
          <w:divsChild>
            <w:div w:id="224612418">
              <w:marLeft w:val="3871"/>
              <w:marRight w:val="0"/>
              <w:marTop w:val="0"/>
              <w:marBottom w:val="0"/>
              <w:divBdr>
                <w:top w:val="none" w:sz="0" w:space="0" w:color="auto"/>
                <w:left w:val="none" w:sz="0" w:space="0" w:color="auto"/>
                <w:bottom w:val="none" w:sz="0" w:space="0" w:color="auto"/>
                <w:right w:val="none" w:sz="0" w:space="0" w:color="auto"/>
              </w:divBdr>
              <w:divsChild>
                <w:div w:id="224612424">
                  <w:marLeft w:val="0"/>
                  <w:marRight w:val="0"/>
                  <w:marTop w:val="0"/>
                  <w:marBottom w:val="0"/>
                  <w:divBdr>
                    <w:top w:val="none" w:sz="0" w:space="0" w:color="auto"/>
                    <w:left w:val="none" w:sz="0" w:space="0" w:color="auto"/>
                    <w:bottom w:val="none" w:sz="0" w:space="0" w:color="auto"/>
                    <w:right w:val="none" w:sz="0" w:space="0" w:color="auto"/>
                  </w:divBdr>
                  <w:divsChild>
                    <w:div w:id="224612419">
                      <w:marLeft w:val="37"/>
                      <w:marRight w:val="0"/>
                      <w:marTop w:val="0"/>
                      <w:marBottom w:val="94"/>
                      <w:divBdr>
                        <w:top w:val="none" w:sz="0" w:space="0" w:color="auto"/>
                        <w:left w:val="none" w:sz="0" w:space="0" w:color="auto"/>
                        <w:bottom w:val="none" w:sz="0" w:space="0" w:color="auto"/>
                        <w:right w:val="none" w:sz="0" w:space="0" w:color="auto"/>
                      </w:divBdr>
                    </w:div>
                    <w:div w:id="224612420">
                      <w:marLeft w:val="37"/>
                      <w:marRight w:val="0"/>
                      <w:marTop w:val="0"/>
                      <w:marBottom w:val="94"/>
                      <w:divBdr>
                        <w:top w:val="none" w:sz="0" w:space="0" w:color="auto"/>
                        <w:left w:val="none" w:sz="0" w:space="0" w:color="auto"/>
                        <w:bottom w:val="none" w:sz="0" w:space="0" w:color="auto"/>
                        <w:right w:val="none" w:sz="0" w:space="0" w:color="auto"/>
                      </w:divBdr>
                    </w:div>
                    <w:div w:id="224612422">
                      <w:marLeft w:val="37"/>
                      <w:marRight w:val="0"/>
                      <w:marTop w:val="0"/>
                      <w:marBottom w:val="94"/>
                      <w:divBdr>
                        <w:top w:val="none" w:sz="0" w:space="0" w:color="auto"/>
                        <w:left w:val="none" w:sz="0" w:space="0" w:color="auto"/>
                        <w:bottom w:val="none" w:sz="0" w:space="0" w:color="auto"/>
                        <w:right w:val="none" w:sz="0" w:space="0" w:color="auto"/>
                      </w:divBdr>
                    </w:div>
                    <w:div w:id="224612423">
                      <w:marLeft w:val="37"/>
                      <w:marRight w:val="0"/>
                      <w:marTop w:val="0"/>
                      <w:marBottom w:val="94"/>
                      <w:divBdr>
                        <w:top w:val="none" w:sz="0" w:space="0" w:color="auto"/>
                        <w:left w:val="none" w:sz="0" w:space="0" w:color="auto"/>
                        <w:bottom w:val="none" w:sz="0" w:space="0" w:color="auto"/>
                        <w:right w:val="none" w:sz="0" w:space="0" w:color="auto"/>
                      </w:divBdr>
                    </w:div>
                    <w:div w:id="224612425">
                      <w:marLeft w:val="37"/>
                      <w:marRight w:val="0"/>
                      <w:marTop w:val="0"/>
                      <w:marBottom w:val="94"/>
                      <w:divBdr>
                        <w:top w:val="none" w:sz="0" w:space="0" w:color="auto"/>
                        <w:left w:val="none" w:sz="0" w:space="0" w:color="auto"/>
                        <w:bottom w:val="none" w:sz="0" w:space="0" w:color="auto"/>
                        <w:right w:val="none" w:sz="0" w:space="0" w:color="auto"/>
                      </w:divBdr>
                    </w:div>
                    <w:div w:id="224612427">
                      <w:marLeft w:val="37"/>
                      <w:marRight w:val="0"/>
                      <w:marTop w:val="0"/>
                      <w:marBottom w:val="94"/>
                      <w:divBdr>
                        <w:top w:val="none" w:sz="0" w:space="0" w:color="auto"/>
                        <w:left w:val="none" w:sz="0" w:space="0" w:color="auto"/>
                        <w:bottom w:val="none" w:sz="0" w:space="0" w:color="auto"/>
                        <w:right w:val="none" w:sz="0" w:space="0" w:color="auto"/>
                      </w:divBdr>
                    </w:div>
                    <w:div w:id="224612428">
                      <w:marLeft w:val="37"/>
                      <w:marRight w:val="0"/>
                      <w:marTop w:val="0"/>
                      <w:marBottom w:val="94"/>
                      <w:divBdr>
                        <w:top w:val="none" w:sz="0" w:space="0" w:color="auto"/>
                        <w:left w:val="none" w:sz="0" w:space="0" w:color="auto"/>
                        <w:bottom w:val="none" w:sz="0" w:space="0" w:color="auto"/>
                        <w:right w:val="none" w:sz="0" w:space="0" w:color="auto"/>
                      </w:divBdr>
                    </w:div>
                    <w:div w:id="224612429">
                      <w:marLeft w:val="37"/>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 w:id="16723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edm@wordenacademy.co.uk" TargetMode="External"/><Relationship Id="rId5" Type="http://schemas.openxmlformats.org/officeDocument/2006/relationships/hyperlink" Target="http://www.academyatworde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hammera</dc:creator>
  <cp:keywords/>
  <dc:description/>
  <cp:lastModifiedBy>Mr M Reed</cp:lastModifiedBy>
  <cp:revision>2</cp:revision>
  <dcterms:created xsi:type="dcterms:W3CDTF">2021-02-17T08:59:00Z</dcterms:created>
  <dcterms:modified xsi:type="dcterms:W3CDTF">2021-02-17T08:59:00Z</dcterms:modified>
</cp:coreProperties>
</file>