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E4BC5" w14:textId="77777777" w:rsidR="00000696" w:rsidRDefault="00000696" w:rsidP="00000696">
      <w:pPr>
        <w:spacing w:line="200" w:lineRule="exact"/>
        <w:rPr>
          <w:rFonts w:ascii="Times New Roman" w:eastAsia="Times New Roman" w:hAnsi="Times New Roman"/>
          <w:sz w:val="24"/>
        </w:rPr>
      </w:pPr>
      <w:bookmarkStart w:id="0" w:name="_GoBack"/>
      <w:bookmarkEnd w:id="0"/>
      <w:r>
        <w:rPr>
          <w:noProof/>
        </w:rPr>
        <w:drawing>
          <wp:anchor distT="0" distB="0" distL="114300" distR="114300" simplePos="0" relativeHeight="251667456" behindDoc="0" locked="0" layoutInCell="1" allowOverlap="1" wp14:anchorId="3BBA2107" wp14:editId="6E91F01E">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FB5A249" wp14:editId="261FC03C">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2B1E7F10" wp14:editId="4BFD444E">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C66D30" id="Rectangle 13" o:spid="_x0000_s1026" style="position:absolute;margin-left:570.65pt;margin-top:24pt;width: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" fillcolor="#7030a0" strokecolor="white">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4E3246B7" wp14:editId="79CFC746">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B6E188" id="Straight Connector 1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" strokecolor="#7030a0" strokeweight=".16931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331CBEBE" wp14:editId="70CE51AB">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6924CC" id="Rectangle 11" o:spid="_x0000_s1026" style="position:absolute;margin-left:570.2pt;margin-top:24.45pt;width:.9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" strokecolor="white">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361FF460" wp14:editId="02EEC60B">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3A82C1"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" strokecolor="#7030a0" strokeweight=".48pt">
                <w10:wrap anchorx="page" anchory="page"/>
              </v:line>
            </w:pict>
          </mc:Fallback>
        </mc:AlternateContent>
      </w:r>
    </w:p>
    <w:p w14:paraId="408DB45C" w14:textId="77777777" w:rsidR="00000696" w:rsidRDefault="00000696" w:rsidP="00000696">
      <w:pPr>
        <w:spacing w:line="200" w:lineRule="exact"/>
        <w:rPr>
          <w:rFonts w:ascii="Times New Roman" w:eastAsia="Times New Roman" w:hAnsi="Times New Roman"/>
          <w:sz w:val="24"/>
        </w:rPr>
      </w:pPr>
    </w:p>
    <w:p w14:paraId="174D0790" w14:textId="77777777" w:rsidR="00000696" w:rsidRDefault="00000696" w:rsidP="00000696">
      <w:pPr>
        <w:spacing w:line="200" w:lineRule="exact"/>
        <w:rPr>
          <w:rFonts w:ascii="Times New Roman" w:eastAsia="Times New Roman" w:hAnsi="Times New Roman"/>
          <w:sz w:val="24"/>
        </w:rPr>
      </w:pPr>
    </w:p>
    <w:p w14:paraId="0127E680" w14:textId="77777777" w:rsidR="00000696" w:rsidRDefault="00000696" w:rsidP="00000696">
      <w:pPr>
        <w:spacing w:line="200" w:lineRule="exact"/>
        <w:rPr>
          <w:rFonts w:ascii="Times New Roman" w:eastAsia="Times New Roman" w:hAnsi="Times New Roman"/>
          <w:sz w:val="24"/>
        </w:rPr>
      </w:pPr>
    </w:p>
    <w:p w14:paraId="72C25F0A" w14:textId="77777777" w:rsidR="00000696" w:rsidRDefault="00000696" w:rsidP="00000696">
      <w:pPr>
        <w:spacing w:line="200" w:lineRule="exact"/>
        <w:rPr>
          <w:rFonts w:ascii="Times New Roman" w:eastAsia="Times New Roman" w:hAnsi="Times New Roman"/>
          <w:sz w:val="24"/>
        </w:rPr>
      </w:pPr>
    </w:p>
    <w:p w14:paraId="25C4F8B9"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66432" behindDoc="0" locked="0" layoutInCell="1" allowOverlap="1" wp14:anchorId="1D304C32" wp14:editId="60E7D67B">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27FEEFF0"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04C32"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27FEEFF0" w14:textId="77777777" w:rsidR="00000696" w:rsidRPr="00BD55D0" w:rsidRDefault="00000696"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0869A6A" w14:textId="77777777" w:rsidR="00000696" w:rsidRDefault="00000696" w:rsidP="00000696">
      <w:pPr>
        <w:spacing w:line="200" w:lineRule="exact"/>
        <w:rPr>
          <w:rFonts w:ascii="Times New Roman" w:eastAsia="Times New Roman" w:hAnsi="Times New Roman"/>
          <w:sz w:val="24"/>
        </w:rPr>
      </w:pPr>
    </w:p>
    <w:p w14:paraId="16DE99BF" w14:textId="77777777" w:rsidR="00000696" w:rsidRDefault="00000696" w:rsidP="00000696">
      <w:pPr>
        <w:spacing w:line="200" w:lineRule="exact"/>
        <w:rPr>
          <w:rFonts w:ascii="Times New Roman" w:eastAsia="Times New Roman" w:hAnsi="Times New Roman"/>
          <w:sz w:val="24"/>
        </w:rPr>
      </w:pPr>
    </w:p>
    <w:p w14:paraId="74BCE191" w14:textId="77777777" w:rsidR="00000696" w:rsidRDefault="00000696" w:rsidP="00000696">
      <w:pPr>
        <w:spacing w:line="200" w:lineRule="exact"/>
        <w:rPr>
          <w:rFonts w:ascii="Times New Roman" w:eastAsia="Times New Roman" w:hAnsi="Times New Roman"/>
          <w:sz w:val="24"/>
        </w:rPr>
      </w:pPr>
    </w:p>
    <w:p w14:paraId="0D2665D3" w14:textId="77777777" w:rsidR="00000696" w:rsidRDefault="00000696" w:rsidP="00000696">
      <w:pPr>
        <w:spacing w:line="200" w:lineRule="exact"/>
        <w:rPr>
          <w:rFonts w:ascii="Times New Roman" w:eastAsia="Times New Roman" w:hAnsi="Times New Roman"/>
          <w:sz w:val="24"/>
        </w:rPr>
      </w:pPr>
    </w:p>
    <w:p w14:paraId="151D03BB" w14:textId="77777777" w:rsidR="00000696" w:rsidRPr="00E57A0B" w:rsidRDefault="00000696" w:rsidP="00000696">
      <w:pPr>
        <w:spacing w:line="211" w:lineRule="exact"/>
        <w:rPr>
          <w:rFonts w:ascii="Times New Roman" w:eastAsia="Times New Roman" w:hAnsi="Times New Roman"/>
          <w:b/>
          <w:sz w:val="32"/>
          <w:szCs w:val="32"/>
        </w:rPr>
      </w:pPr>
    </w:p>
    <w:p w14:paraId="1524D9A1" w14:textId="77777777" w:rsidR="00000696" w:rsidRDefault="00000696" w:rsidP="00000696">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1BDADE9" w14:textId="77777777" w:rsidR="00D12186" w:rsidRDefault="00D12186" w:rsidP="00D12186">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8480" behindDoc="0" locked="0" layoutInCell="1" allowOverlap="1" wp14:anchorId="391C25FE" wp14:editId="1419C670">
                <wp:simplePos x="0" y="0"/>
                <wp:positionH relativeFrom="margin">
                  <wp:align>right</wp:align>
                </wp:positionH>
                <wp:positionV relativeFrom="paragraph">
                  <wp:posOffset>483235</wp:posOffset>
                </wp:positionV>
                <wp:extent cx="5724525" cy="1558290"/>
                <wp:effectExtent l="0" t="0" r="28575" b="228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558290"/>
                        </a:xfrm>
                        <a:prstGeom prst="rect">
                          <a:avLst/>
                        </a:prstGeom>
                        <a:solidFill>
                          <a:srgbClr val="C4A5F1"/>
                        </a:solidFill>
                        <a:ln w="9525">
                          <a:solidFill>
                            <a:srgbClr val="000000"/>
                          </a:solidFill>
                          <a:miter lim="800000"/>
                          <a:headEnd/>
                          <a:tailEnd/>
                        </a:ln>
                      </wps:spPr>
                      <wps:txbx>
                        <w:txbxContent>
                          <w:p w14:paraId="28F3B7A6" w14:textId="334F27E8" w:rsidR="00836B21" w:rsidRPr="00E57A0B" w:rsidRDefault="006E1816" w:rsidP="00000696">
                            <w:pPr>
                              <w:jc w:val="center"/>
                              <w:rPr>
                                <w:b/>
                                <w:sz w:val="56"/>
                                <w:szCs w:val="56"/>
                                <w:lang w:val="en-US"/>
                              </w:rPr>
                            </w:pPr>
                            <w:r>
                              <w:rPr>
                                <w:b/>
                                <w:sz w:val="56"/>
                                <w:szCs w:val="56"/>
                                <w:lang w:val="en-US"/>
                              </w:rPr>
                              <w:t xml:space="preserve">Head of </w:t>
                            </w:r>
                            <w:r w:rsidR="00333816">
                              <w:rPr>
                                <w:b/>
                                <w:sz w:val="56"/>
                                <w:szCs w:val="56"/>
                                <w:lang w:val="en-US"/>
                              </w:rPr>
                              <w:t xml:space="preserve">Modern Foreign Languages with responsibility for Leading Teaching and Learning in Languages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C25FE" id="Text Box 3" o:spid="_x0000_s1027" type="#_x0000_t202" style="position:absolute;margin-left:399.55pt;margin-top:38.05pt;width:450.75pt;height:122.7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" fillcolor="#c4a5f1">
                <v:textbox>
                  <w:txbxContent>
                    <w:p w14:paraId="28F3B7A6" w14:textId="334F27E8" w:rsidR="00836B21" w:rsidRPr="00E57A0B" w:rsidRDefault="006E1816" w:rsidP="00000696">
                      <w:pPr>
                        <w:jc w:val="center"/>
                        <w:rPr>
                          <w:b/>
                          <w:sz w:val="56"/>
                          <w:szCs w:val="56"/>
                          <w:lang w:val="en-US"/>
                        </w:rPr>
                      </w:pPr>
                      <w:r>
                        <w:rPr>
                          <w:b/>
                          <w:sz w:val="56"/>
                          <w:szCs w:val="56"/>
                          <w:lang w:val="en-US"/>
                        </w:rPr>
                        <w:t xml:space="preserve">Head of </w:t>
                      </w:r>
                      <w:r w:rsidR="00333816">
                        <w:rPr>
                          <w:b/>
                          <w:sz w:val="56"/>
                          <w:szCs w:val="56"/>
                          <w:lang w:val="en-US"/>
                        </w:rPr>
                        <w:t xml:space="preserve">Modern Foreign Languages with responsibility for Leading Teaching and Learning in Languages </w:t>
                      </w:r>
                    </w:p>
                  </w:txbxContent>
                </v:textbox>
                <w10:wrap type="square" anchorx="margin"/>
              </v:shape>
            </w:pict>
          </mc:Fallback>
        </mc:AlternateContent>
      </w:r>
    </w:p>
    <w:p w14:paraId="24C594DE" w14:textId="77777777" w:rsidR="00D12186" w:rsidRDefault="00D12186" w:rsidP="00D12186">
      <w:pPr>
        <w:spacing w:line="0" w:lineRule="atLeast"/>
        <w:ind w:right="-13"/>
        <w:rPr>
          <w:rFonts w:ascii="Comic Sans MS" w:eastAsia="Comic Sans MS" w:hAnsi="Comic Sans MS"/>
          <w:b/>
          <w:color w:val="7030A0"/>
          <w:sz w:val="32"/>
          <w:szCs w:val="32"/>
        </w:rPr>
      </w:pPr>
    </w:p>
    <w:p w14:paraId="4AECDE97" w14:textId="77777777" w:rsidR="00D12186" w:rsidRDefault="00D12186" w:rsidP="00D12186">
      <w:pPr>
        <w:spacing w:line="0" w:lineRule="atLeast"/>
        <w:ind w:right="-13"/>
        <w:rPr>
          <w:rFonts w:ascii="Comic Sans MS" w:eastAsia="Comic Sans MS" w:hAnsi="Comic Sans MS"/>
          <w:b/>
          <w:color w:val="7030A0"/>
          <w:sz w:val="32"/>
          <w:szCs w:val="32"/>
        </w:rPr>
      </w:pPr>
    </w:p>
    <w:p w14:paraId="7C242DCE" w14:textId="77777777" w:rsidR="00000696" w:rsidRDefault="00000696" w:rsidP="00D12186">
      <w:pPr>
        <w:spacing w:line="0" w:lineRule="atLeast"/>
        <w:ind w:right="-13"/>
        <w:rPr>
          <w:rFonts w:ascii="Comic Sans MS" w:eastAsia="Comic Sans MS" w:hAnsi="Comic Sans MS"/>
          <w:b/>
          <w:color w:val="7030A0"/>
          <w:sz w:val="32"/>
          <w:szCs w:val="32"/>
        </w:rPr>
      </w:pPr>
    </w:p>
    <w:p w14:paraId="12FE27B5" w14:textId="77777777" w:rsidR="00000696" w:rsidRPr="00E57A0B" w:rsidRDefault="00360DD9" w:rsidP="00000696">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lastRenderedPageBreak/>
        <w:drawing>
          <wp:inline distT="0" distB="0" distL="0" distR="0" wp14:anchorId="4526542A" wp14:editId="6A77A161">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14:paraId="3B460593" w14:textId="77777777" w:rsidR="00360DD9" w:rsidRDefault="00360DD9" w:rsidP="00000696">
      <w:pPr>
        <w:spacing w:line="200" w:lineRule="exact"/>
        <w:rPr>
          <w:rFonts w:ascii="Times New Roman" w:eastAsia="Times New Roman" w:hAnsi="Times New Roman"/>
          <w:sz w:val="24"/>
        </w:rPr>
      </w:pPr>
    </w:p>
    <w:p w14:paraId="0850A26F" w14:textId="77777777" w:rsidR="00D12186" w:rsidRDefault="00D12186" w:rsidP="00000696">
      <w:pPr>
        <w:spacing w:line="200" w:lineRule="exact"/>
        <w:rPr>
          <w:rFonts w:ascii="Times New Roman" w:eastAsia="Times New Roman" w:hAnsi="Times New Roman"/>
          <w:sz w:val="24"/>
        </w:rPr>
      </w:pPr>
    </w:p>
    <w:p w14:paraId="1874417C" w14:textId="77777777" w:rsidR="00D12186" w:rsidRDefault="00D12186" w:rsidP="00000696">
      <w:pPr>
        <w:spacing w:line="200" w:lineRule="exact"/>
        <w:rPr>
          <w:rFonts w:ascii="Times New Roman" w:eastAsia="Times New Roman" w:hAnsi="Times New Roman"/>
          <w:sz w:val="24"/>
        </w:rPr>
      </w:pPr>
    </w:p>
    <w:p w14:paraId="3F00FEA0" w14:textId="77777777" w:rsidR="00000696" w:rsidRDefault="00000696" w:rsidP="00000696">
      <w:pPr>
        <w:spacing w:line="200" w:lineRule="exact"/>
        <w:rPr>
          <w:rFonts w:ascii="Times New Roman" w:eastAsia="Times New Roman" w:hAnsi="Times New Roman"/>
          <w:sz w:val="24"/>
        </w:rPr>
      </w:pPr>
    </w:p>
    <w:p w14:paraId="24350C08" w14:textId="77777777" w:rsidR="00000696" w:rsidRDefault="00000696" w:rsidP="00000696">
      <w:pPr>
        <w:spacing w:line="200" w:lineRule="exact"/>
        <w:rPr>
          <w:rFonts w:ascii="Times New Roman" w:eastAsia="Times New Roman" w:hAnsi="Times New Roman"/>
          <w:sz w:val="24"/>
        </w:rPr>
      </w:pPr>
    </w:p>
    <w:p w14:paraId="1CA26FB6" w14:textId="4A319392" w:rsidR="00C27A54" w:rsidRDefault="00836B21" w:rsidP="009216B5">
      <w:pPr>
        <w:spacing w:line="200" w:lineRule="exact"/>
        <w:rPr>
          <w:rFonts w:ascii="Times New Roman" w:eastAsia="Times New Roman" w:hAnsi="Times New Roman"/>
          <w:sz w:val="24"/>
        </w:rPr>
      </w:pPr>
      <w:r>
        <w:rPr>
          <w:rFonts w:ascii="Comic Sans MS" w:eastAsia="Comic Sans MS" w:hAnsi="Comic Sans MS"/>
          <w:noProof/>
          <w:color w:val="FFFFFF"/>
          <w:sz w:val="32"/>
        </w:rPr>
        <w:drawing>
          <wp:anchor distT="0" distB="0" distL="114300" distR="114300" simplePos="0" relativeHeight="251664384" behindDoc="1" locked="0" layoutInCell="1" allowOverlap="1" wp14:anchorId="0A76E314" wp14:editId="0DF22BC5">
            <wp:simplePos x="0" y="0"/>
            <wp:positionH relativeFrom="column">
              <wp:posOffset>1373505</wp:posOffset>
            </wp:positionH>
            <wp:positionV relativeFrom="paragraph">
              <wp:posOffset>-328295</wp:posOffset>
            </wp:positionV>
            <wp:extent cx="2642870" cy="6400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640080"/>
                    </a:xfrm>
                    <a:prstGeom prst="rect">
                      <a:avLst/>
                    </a:prstGeom>
                    <a:noFill/>
                  </pic:spPr>
                </pic:pic>
              </a:graphicData>
            </a:graphic>
            <wp14:sizeRelH relativeFrom="page">
              <wp14:pctWidth>0</wp14:pctWidth>
            </wp14:sizeRelH>
            <wp14:sizeRelV relativeFrom="page">
              <wp14:pctHeight>0</wp14:pctHeight>
            </wp14:sizeRelV>
          </wp:anchor>
        </w:drawing>
      </w:r>
    </w:p>
    <w:p w14:paraId="6AF73595" w14:textId="77777777" w:rsidR="009216B5" w:rsidRPr="009216B5" w:rsidRDefault="009216B5" w:rsidP="009216B5">
      <w:pPr>
        <w:spacing w:line="200" w:lineRule="exact"/>
        <w:rPr>
          <w:rFonts w:ascii="Times New Roman" w:eastAsia="Times New Roman" w:hAnsi="Times New Roman"/>
          <w:sz w:val="24"/>
        </w:rPr>
      </w:pPr>
    </w:p>
    <w:p w14:paraId="1EA467B8" w14:textId="77777777" w:rsidR="00000696" w:rsidRPr="00256C6E" w:rsidRDefault="00025252" w:rsidP="00256C6E">
      <w:pPr>
        <w:rPr>
          <w:b/>
          <w:sz w:val="28"/>
          <w:szCs w:val="28"/>
          <w:u w:val="single"/>
        </w:rPr>
      </w:pPr>
      <w:r w:rsidRPr="00256C6E">
        <w:rPr>
          <w:b/>
          <w:sz w:val="28"/>
          <w:szCs w:val="28"/>
          <w:u w:val="single"/>
        </w:rPr>
        <w:t>An Intr</w:t>
      </w:r>
      <w:r w:rsidR="00000696" w:rsidRPr="00256C6E">
        <w:rPr>
          <w:b/>
          <w:sz w:val="28"/>
          <w:szCs w:val="28"/>
          <w:u w:val="single"/>
        </w:rPr>
        <w:t>oduction to</w:t>
      </w:r>
      <w:r w:rsidR="00256C6E" w:rsidRPr="00256C6E">
        <w:rPr>
          <w:b/>
          <w:sz w:val="28"/>
          <w:szCs w:val="28"/>
          <w:u w:val="single"/>
        </w:rPr>
        <w:t xml:space="preserve"> </w:t>
      </w:r>
      <w:r w:rsidR="00000696" w:rsidRPr="00256C6E">
        <w:rPr>
          <w:b/>
          <w:sz w:val="28"/>
          <w:szCs w:val="28"/>
          <w:u w:val="single"/>
        </w:rPr>
        <w:t>Washwood Heath Academy</w:t>
      </w:r>
    </w:p>
    <w:p w14:paraId="242BC614" w14:textId="33EDEC96" w:rsidR="003025F7" w:rsidRDefault="001613C6" w:rsidP="00F26E75">
      <w:pPr>
        <w:shd w:val="clear" w:color="auto" w:fill="FFFFFF"/>
        <w:spacing w:after="150"/>
        <w:jc w:val="both"/>
        <w:rPr>
          <w:rFonts w:asciiTheme="minorHAnsi" w:eastAsia="Times New Roman" w:hAnsiTheme="minorHAnsi" w:cstheme="minorHAnsi"/>
          <w:b/>
          <w:sz w:val="28"/>
          <w:szCs w:val="28"/>
        </w:rPr>
      </w:pPr>
      <w:r>
        <w:rPr>
          <w:rFonts w:eastAsia="Times New Roman" w:cs="Calibri"/>
          <w:b/>
          <w:sz w:val="28"/>
          <w:szCs w:val="28"/>
        </w:rPr>
        <w:lastRenderedPageBreak/>
        <w:t>W</w:t>
      </w:r>
      <w:r w:rsidRPr="006D7D4D">
        <w:rPr>
          <w:rFonts w:eastAsia="Times New Roman" w:cs="Calibri"/>
          <w:b/>
          <w:sz w:val="28"/>
          <w:szCs w:val="28"/>
        </w:rPr>
        <w:t>ashwo</w:t>
      </w:r>
      <w:r>
        <w:rPr>
          <w:rFonts w:eastAsia="Times New Roman" w:cs="Calibri"/>
          <w:b/>
          <w:sz w:val="28"/>
          <w:szCs w:val="28"/>
        </w:rPr>
        <w:t>od Heath Academy is a large All-</w:t>
      </w:r>
      <w:r w:rsidR="003F1447">
        <w:rPr>
          <w:rFonts w:eastAsia="Times New Roman" w:cs="Calibri"/>
          <w:b/>
          <w:sz w:val="28"/>
          <w:szCs w:val="28"/>
        </w:rPr>
        <w:t>Through Academy with over</w:t>
      </w:r>
      <w:r w:rsidRPr="006D7D4D">
        <w:rPr>
          <w:rFonts w:eastAsia="Times New Roman" w:cs="Calibri"/>
          <w:b/>
          <w:sz w:val="28"/>
          <w:szCs w:val="28"/>
        </w:rPr>
        <w:t xml:space="preserve"> 170</w:t>
      </w:r>
      <w:r>
        <w:rPr>
          <w:rFonts w:eastAsia="Times New Roman" w:cs="Calibri"/>
          <w:b/>
          <w:sz w:val="28"/>
          <w:szCs w:val="28"/>
        </w:rPr>
        <w:t>0 learners, ranging from Reception age children right up to Sixth Form students</w:t>
      </w:r>
      <w:r>
        <w:rPr>
          <w:rFonts w:asciiTheme="minorHAnsi" w:eastAsia="Times New Roman" w:hAnsiTheme="minorHAnsi" w:cstheme="minorHAnsi"/>
          <w:b/>
          <w:sz w:val="28"/>
          <w:szCs w:val="28"/>
        </w:rPr>
        <w:t>.</w:t>
      </w:r>
    </w:p>
    <w:p w14:paraId="28CE1960" w14:textId="1F91FCDB" w:rsidR="009216B5" w:rsidRDefault="009216B5" w:rsidP="009216B5">
      <w:pPr>
        <w:jc w:val="both"/>
        <w:rPr>
          <w:rFonts w:asciiTheme="minorHAnsi" w:eastAsia="Times New Roman" w:hAnsiTheme="minorHAnsi" w:cstheme="minorHAnsi"/>
          <w:b/>
          <w:iCs/>
          <w:sz w:val="28"/>
          <w:szCs w:val="28"/>
        </w:rPr>
      </w:pPr>
      <w:r>
        <w:rPr>
          <w:rFonts w:eastAsia="Times New Roman" w:cs="Calibri"/>
          <w:b/>
          <w:noProof/>
          <w:sz w:val="28"/>
          <w:szCs w:val="28"/>
        </w:rPr>
        <w:drawing>
          <wp:anchor distT="0" distB="0" distL="114300" distR="114300" simplePos="0" relativeHeight="251691008" behindDoc="0" locked="0" layoutInCell="1" allowOverlap="1" wp14:anchorId="752AF1C8" wp14:editId="1D83EE9A">
            <wp:simplePos x="0" y="0"/>
            <wp:positionH relativeFrom="margin">
              <wp:align>left</wp:align>
            </wp:positionH>
            <wp:positionV relativeFrom="paragraph">
              <wp:posOffset>1339823</wp:posOffset>
            </wp:positionV>
            <wp:extent cx="5745480" cy="3365500"/>
            <wp:effectExtent l="0" t="0" r="762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480" cy="3365500"/>
                    </a:xfrm>
                    <a:prstGeom prst="rect">
                      <a:avLst/>
                    </a:prstGeom>
                  </pic:spPr>
                </pic:pic>
              </a:graphicData>
            </a:graphic>
          </wp:anchor>
        </w:drawing>
      </w:r>
      <w:r w:rsidR="003F1447">
        <w:rPr>
          <w:rFonts w:asciiTheme="minorHAnsi" w:eastAsia="Times New Roman" w:hAnsiTheme="minorHAnsi" w:cstheme="minorHAnsi"/>
          <w:b/>
          <w:sz w:val="28"/>
          <w:szCs w:val="28"/>
        </w:rPr>
        <w:t xml:space="preserve"> </w:t>
      </w:r>
      <w:r w:rsidRPr="009216B5">
        <w:rPr>
          <w:rFonts w:asciiTheme="minorHAnsi" w:eastAsia="Times New Roman" w:hAnsiTheme="minorHAnsi" w:cstheme="minorHAnsi"/>
          <w:b/>
          <w:iCs/>
          <w:sz w:val="28"/>
          <w:szCs w:val="28"/>
        </w:rPr>
        <w:t>We are extremely proud of the ambitious, broad and balanced curriculum we offer to all of our learners. We are committed to providing children with the best life chances possible, irrespective of their background or starting point. We deliver the most powerful knowledge-rich curriculum</w:t>
      </w:r>
      <w:r w:rsidR="00A529B0">
        <w:rPr>
          <w:rFonts w:asciiTheme="minorHAnsi" w:eastAsia="Times New Roman" w:hAnsiTheme="minorHAnsi" w:cstheme="minorHAnsi"/>
          <w:b/>
          <w:iCs/>
          <w:sz w:val="28"/>
          <w:szCs w:val="28"/>
        </w:rPr>
        <w:t xml:space="preserve"> to our learner</w:t>
      </w:r>
      <w:r w:rsidRPr="009216B5">
        <w:rPr>
          <w:rFonts w:asciiTheme="minorHAnsi" w:eastAsia="Times New Roman" w:hAnsiTheme="minorHAnsi" w:cstheme="minorHAnsi"/>
          <w:b/>
          <w:iCs/>
          <w:sz w:val="28"/>
          <w:szCs w:val="28"/>
        </w:rPr>
        <w:t>s with the view to their development as global citizens able to make a positive contribution in the local and wider communities of the future.</w:t>
      </w:r>
    </w:p>
    <w:p w14:paraId="3E5AA4A3" w14:textId="09723958" w:rsidR="000723B4" w:rsidRDefault="000723B4" w:rsidP="00F26E75">
      <w:pPr>
        <w:shd w:val="clear" w:color="auto" w:fill="FFFFFF"/>
        <w:spacing w:after="150"/>
        <w:jc w:val="both"/>
        <w:rPr>
          <w:rFonts w:asciiTheme="minorHAnsi" w:eastAsia="Times New Roman" w:hAnsiTheme="minorHAnsi" w:cstheme="minorHAnsi"/>
          <w:b/>
          <w:sz w:val="28"/>
          <w:szCs w:val="28"/>
        </w:rPr>
      </w:pPr>
    </w:p>
    <w:p w14:paraId="64F39651" w14:textId="5FB68EC5" w:rsidR="009216B5" w:rsidRPr="009216B5" w:rsidRDefault="009216B5" w:rsidP="009216B5">
      <w:pPr>
        <w:jc w:val="both"/>
        <w:rPr>
          <w:rFonts w:asciiTheme="minorHAnsi" w:eastAsia="Times New Roman" w:hAnsiTheme="minorHAnsi" w:cstheme="minorHAnsi"/>
          <w:b/>
          <w:iCs/>
          <w:sz w:val="28"/>
          <w:szCs w:val="28"/>
        </w:rPr>
      </w:pPr>
      <w:r>
        <w:rPr>
          <w:b/>
          <w:noProof/>
          <w:sz w:val="24"/>
          <w:szCs w:val="24"/>
        </w:rPr>
        <w:drawing>
          <wp:anchor distT="0" distB="0" distL="114300" distR="114300" simplePos="0" relativeHeight="251673600" behindDoc="0" locked="0" layoutInCell="1" allowOverlap="1" wp14:anchorId="1E85CC35" wp14:editId="799013C0">
            <wp:simplePos x="0" y="0"/>
            <wp:positionH relativeFrom="margin">
              <wp:align>right</wp:align>
            </wp:positionH>
            <wp:positionV relativeFrom="paragraph">
              <wp:posOffset>8890</wp:posOffset>
            </wp:positionV>
            <wp:extent cx="2004060" cy="26079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060" cy="26079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sz w:val="28"/>
          <w:szCs w:val="28"/>
        </w:rPr>
        <w:t xml:space="preserve">Our pastoral system is at the heart of everything we do at Washwood, with students being assigned to one of seven houses within school – each with its own designated colour and name.  We have one House dedicated to Year 11 students, so that the pastoral team, supported by Academic Mentors, can target support and guidance specifically towards the needs of these students as they reach </w:t>
      </w:r>
      <w:r>
        <w:rPr>
          <w:rFonts w:asciiTheme="minorHAnsi" w:eastAsia="Times New Roman" w:hAnsiTheme="minorHAnsi" w:cstheme="minorHAnsi"/>
          <w:b/>
          <w:sz w:val="28"/>
          <w:szCs w:val="28"/>
        </w:rPr>
        <w:lastRenderedPageBreak/>
        <w:t>this critical time in their education. In the Primary Phase, our learners experience the different Houses before joining a House permanently in Year 7.</w:t>
      </w:r>
    </w:p>
    <w:p w14:paraId="4A003F43" w14:textId="77777777" w:rsidR="009216B5" w:rsidRPr="009216B5" w:rsidRDefault="009216B5" w:rsidP="009216B5">
      <w:pPr>
        <w:shd w:val="clear" w:color="auto" w:fill="FFFFFF"/>
        <w:spacing w:after="150"/>
        <w:jc w:val="both"/>
        <w:rPr>
          <w:rFonts w:asciiTheme="minorHAnsi" w:eastAsia="Times New Roman" w:hAnsiTheme="minorHAnsi" w:cstheme="minorHAnsi"/>
          <w:b/>
          <w:sz w:val="28"/>
          <w:szCs w:val="28"/>
        </w:rPr>
      </w:pPr>
    </w:p>
    <w:p w14:paraId="3DB88A5E" w14:textId="0B1FBC75" w:rsidR="003025F7" w:rsidRPr="00360DD9" w:rsidRDefault="003025F7" w:rsidP="003025F7">
      <w:pPr>
        <w:shd w:val="clear" w:color="auto" w:fill="FFFFFF"/>
        <w:spacing w:after="150"/>
        <w:jc w:val="both"/>
        <w:rPr>
          <w:rFonts w:asciiTheme="minorHAnsi" w:eastAsia="Times New Roman" w:hAnsiTheme="minorHAnsi" w:cstheme="minorHAnsi"/>
          <w:b/>
          <w:color w:val="FF0000"/>
          <w:sz w:val="28"/>
          <w:szCs w:val="28"/>
        </w:rPr>
      </w:pPr>
      <w:r>
        <w:rPr>
          <w:b/>
          <w:noProof/>
          <w:color w:val="FF0000"/>
          <w:sz w:val="28"/>
          <w:szCs w:val="28"/>
        </w:rPr>
        <w:drawing>
          <wp:anchor distT="0" distB="0" distL="114300" distR="114300" simplePos="0" relativeHeight="251686912" behindDoc="0" locked="0" layoutInCell="1" allowOverlap="1" wp14:anchorId="033FC607" wp14:editId="409CACBF">
            <wp:simplePos x="0" y="0"/>
            <wp:positionH relativeFrom="margin">
              <wp:align>right</wp:align>
            </wp:positionH>
            <wp:positionV relativeFrom="paragraph">
              <wp:posOffset>4001880</wp:posOffset>
            </wp:positionV>
            <wp:extent cx="2230755" cy="15316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0755" cy="1531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b/>
          <w:noProof/>
          <w:color w:val="FF0000"/>
          <w:sz w:val="28"/>
          <w:szCs w:val="28"/>
        </w:rPr>
        <w:drawing>
          <wp:anchor distT="0" distB="0" distL="114300" distR="114300" simplePos="0" relativeHeight="251693056" behindDoc="0" locked="0" layoutInCell="1" allowOverlap="1" wp14:anchorId="559BE9B0" wp14:editId="5960EEA9">
            <wp:simplePos x="0" y="0"/>
            <wp:positionH relativeFrom="margin">
              <wp:align>right</wp:align>
            </wp:positionH>
            <wp:positionV relativeFrom="paragraph">
              <wp:posOffset>2343238</wp:posOffset>
            </wp:positionV>
            <wp:extent cx="2222500" cy="1666875"/>
            <wp:effectExtent l="0" t="0" r="635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99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14:sizeRelH relativeFrom="margin">
              <wp14:pctWidth>0</wp14:pctWidth>
            </wp14:sizeRelH>
            <wp14:sizeRelV relativeFrom="margin">
              <wp14:pctHeight>0</wp14:pctHeight>
            </wp14:sizeRelV>
          </wp:anchor>
        </w:drawing>
      </w:r>
      <w:r w:rsidRPr="005E2CBE">
        <w:rPr>
          <w:rFonts w:asciiTheme="minorHAnsi" w:eastAsia="Times New Roman" w:hAnsiTheme="minorHAnsi" w:cstheme="minorHAnsi"/>
          <w:b/>
          <w:noProof/>
          <w:sz w:val="28"/>
          <w:szCs w:val="28"/>
        </w:rPr>
        <w:drawing>
          <wp:anchor distT="0" distB="0" distL="114300" distR="114300" simplePos="0" relativeHeight="251694080" behindDoc="0" locked="0" layoutInCell="1" allowOverlap="1" wp14:anchorId="76B0AE8B" wp14:editId="732512F0">
            <wp:simplePos x="0" y="0"/>
            <wp:positionH relativeFrom="margin">
              <wp:align>right</wp:align>
            </wp:positionH>
            <wp:positionV relativeFrom="paragraph">
              <wp:posOffset>704083</wp:posOffset>
            </wp:positionV>
            <wp:extent cx="2221230" cy="1665605"/>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9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1230" cy="1665605"/>
                    </a:xfrm>
                    <a:prstGeom prst="rect">
                      <a:avLst/>
                    </a:prstGeom>
                  </pic:spPr>
                </pic:pic>
              </a:graphicData>
            </a:graphic>
            <wp14:sizeRelH relativeFrom="margin">
              <wp14:pctWidth>0</wp14:pctWidth>
            </wp14:sizeRelH>
            <wp14:sizeRelV relativeFrom="margin">
              <wp14:pctHeight>0</wp14:pctHeight>
            </wp14:sizeRelV>
          </wp:anchor>
        </w:drawing>
      </w:r>
      <w:r w:rsidR="005E2CBE">
        <w:rPr>
          <w:rFonts w:cs="Calibri"/>
          <w:b/>
          <w:sz w:val="28"/>
          <w:szCs w:val="28"/>
          <w:shd w:val="clear" w:color="auto" w:fill="FFFFFF"/>
        </w:rPr>
        <w:t>A</w:t>
      </w:r>
      <w:r w:rsidR="00ED0116" w:rsidRPr="005E2CBE">
        <w:rPr>
          <w:rFonts w:cs="Calibri"/>
          <w:b/>
          <w:sz w:val="28"/>
          <w:szCs w:val="28"/>
          <w:shd w:val="clear" w:color="auto" w:fill="FFFFFF"/>
        </w:rPr>
        <w:t>t Was</w:t>
      </w:r>
      <w:r>
        <w:rPr>
          <w:rFonts w:cs="Calibri"/>
          <w:b/>
          <w:sz w:val="28"/>
          <w:szCs w:val="28"/>
          <w:shd w:val="clear" w:color="auto" w:fill="FFFFFF"/>
        </w:rPr>
        <w:t xml:space="preserve">hwood Heath Academy, we believe </w:t>
      </w:r>
      <w:r w:rsidR="00ED0116" w:rsidRPr="005E2CBE">
        <w:rPr>
          <w:rFonts w:cs="Calibri"/>
          <w:b/>
          <w:sz w:val="28"/>
          <w:szCs w:val="28"/>
          <w:shd w:val="clear" w:color="auto" w:fill="FFFFFF"/>
        </w:rPr>
        <w:t>in creating and sustaining a positive and uplifting culture for all of our children and we also do this f</w:t>
      </w:r>
      <w:r w:rsidR="00A529B0">
        <w:rPr>
          <w:rFonts w:cs="Calibri"/>
          <w:b/>
          <w:sz w:val="28"/>
          <w:szCs w:val="28"/>
          <w:shd w:val="clear" w:color="auto" w:fill="FFFFFF"/>
        </w:rPr>
        <w:t>or each other as well.  There is a</w:t>
      </w:r>
      <w:r w:rsidR="00ED0116" w:rsidRPr="005E2CBE">
        <w:rPr>
          <w:rFonts w:cs="Calibri"/>
          <w:b/>
          <w:sz w:val="28"/>
          <w:szCs w:val="28"/>
          <w:shd w:val="clear" w:color="auto" w:fill="FFFFFF"/>
        </w:rPr>
        <w:t xml:space="preserve"> caring and nurturing environment w</w:t>
      </w:r>
      <w:r w:rsidR="005E2CBE">
        <w:rPr>
          <w:rFonts w:cs="Calibri"/>
          <w:b/>
          <w:sz w:val="28"/>
          <w:szCs w:val="28"/>
          <w:shd w:val="clear" w:color="auto" w:fill="FFFFFF"/>
        </w:rPr>
        <w:t xml:space="preserve">hich aims to develop all of our core HEARTS values: Happiness, </w:t>
      </w:r>
      <w:r w:rsidR="00ED0116" w:rsidRPr="005E2CBE">
        <w:rPr>
          <w:rFonts w:cs="Calibri"/>
          <w:b/>
          <w:sz w:val="28"/>
          <w:szCs w:val="28"/>
          <w:shd w:val="clear" w:color="auto" w:fill="FFFFFF"/>
        </w:rPr>
        <w:t>Excellence, Achievement, Respect, Resilience, Tolerance and Self-Belief.  We go above and beyond to ensure that everybody within our school community feels respected, challenged, supported and safe.  We believe in being: </w:t>
      </w:r>
      <w:r w:rsidR="00ED0116" w:rsidRPr="005E2CBE">
        <w:rPr>
          <w:rStyle w:val="Strong"/>
          <w:rFonts w:cs="Calibri"/>
          <w:sz w:val="28"/>
          <w:szCs w:val="28"/>
          <w:shd w:val="clear" w:color="auto" w:fill="FFFFFF"/>
        </w:rPr>
        <w:t>Ready, Respectful and Safe</w:t>
      </w:r>
      <w:r w:rsidR="00ED0116" w:rsidRPr="005E2CBE">
        <w:rPr>
          <w:rFonts w:cs="Calibri"/>
          <w:b/>
          <w:sz w:val="28"/>
          <w:szCs w:val="28"/>
          <w:shd w:val="clear" w:color="auto" w:fill="FFFFFF"/>
        </w:rPr>
        <w:t> and we expect all visitors to our school to uphold our three r</w:t>
      </w:r>
      <w:r w:rsidR="00A529B0">
        <w:rPr>
          <w:rFonts w:cs="Calibri"/>
          <w:b/>
          <w:sz w:val="28"/>
          <w:szCs w:val="28"/>
          <w:shd w:val="clear" w:color="auto" w:fill="FFFFFF"/>
        </w:rPr>
        <w:t>ules.  We aim to equip our learner</w:t>
      </w:r>
      <w:r w:rsidR="00ED0116" w:rsidRPr="005E2CBE">
        <w:rPr>
          <w:rFonts w:cs="Calibri"/>
          <w:b/>
          <w:sz w:val="28"/>
          <w:szCs w:val="28"/>
          <w:shd w:val="clear" w:color="auto" w:fill="FFFFFF"/>
        </w:rPr>
        <w:t xml:space="preserve">s with the right tools for them to achieve and we aim to provide them with the most effective environment that ignites </w:t>
      </w:r>
      <w:r>
        <w:rPr>
          <w:rFonts w:cs="Calibri"/>
          <w:b/>
          <w:sz w:val="28"/>
          <w:szCs w:val="28"/>
          <w:shd w:val="clear" w:color="auto" w:fill="FFFFFF"/>
        </w:rPr>
        <w:t>curiosity and</w:t>
      </w:r>
      <w:r w:rsidR="00A529B0">
        <w:rPr>
          <w:rFonts w:cs="Calibri"/>
          <w:b/>
          <w:sz w:val="28"/>
          <w:szCs w:val="28"/>
          <w:shd w:val="clear" w:color="auto" w:fill="FFFFFF"/>
        </w:rPr>
        <w:t xml:space="preserve"> wonder throughout our their</w:t>
      </w:r>
      <w:r>
        <w:rPr>
          <w:rFonts w:cs="Calibri"/>
          <w:b/>
          <w:sz w:val="28"/>
          <w:szCs w:val="28"/>
          <w:shd w:val="clear" w:color="auto" w:fill="FFFFFF"/>
        </w:rPr>
        <w:t xml:space="preserve"> journey with us.  </w:t>
      </w:r>
      <w:r w:rsidR="00ED0116" w:rsidRPr="005E2CBE">
        <w:rPr>
          <w:rFonts w:cs="Calibri"/>
          <w:b/>
          <w:sz w:val="28"/>
          <w:szCs w:val="28"/>
          <w:shd w:val="clear" w:color="auto" w:fill="FFFFFF"/>
        </w:rPr>
        <w:t xml:space="preserve"> </w:t>
      </w:r>
      <w:r>
        <w:rPr>
          <w:rFonts w:asciiTheme="minorHAnsi" w:eastAsia="Times New Roman" w:hAnsiTheme="minorHAnsi" w:cstheme="minorHAnsi"/>
          <w:b/>
          <w:sz w:val="28"/>
          <w:szCs w:val="28"/>
        </w:rPr>
        <w:t xml:space="preserve">We have been developing the links between our Primary and Secondary phases, with a particular focus on utilising the expertise of subject specialists in Secondary and the extensive facilities </w:t>
      </w:r>
      <w:r w:rsidR="00A529B0">
        <w:rPr>
          <w:rFonts w:asciiTheme="minorHAnsi" w:eastAsia="Times New Roman" w:hAnsiTheme="minorHAnsi" w:cstheme="minorHAnsi"/>
          <w:b/>
          <w:sz w:val="28"/>
          <w:szCs w:val="28"/>
        </w:rPr>
        <w:t>in the school.  Primary children</w:t>
      </w:r>
      <w:r>
        <w:rPr>
          <w:rFonts w:asciiTheme="minorHAnsi" w:eastAsia="Times New Roman" w:hAnsiTheme="minorHAnsi" w:cstheme="minorHAnsi"/>
          <w:b/>
          <w:sz w:val="28"/>
          <w:szCs w:val="28"/>
        </w:rPr>
        <w:t xml:space="preserve"> have access to </w:t>
      </w:r>
      <w:r w:rsidRPr="001613C6">
        <w:rPr>
          <w:rFonts w:asciiTheme="minorHAnsi" w:eastAsia="Times New Roman" w:hAnsiTheme="minorHAnsi" w:cstheme="minorHAnsi"/>
          <w:b/>
          <w:sz w:val="28"/>
          <w:szCs w:val="28"/>
        </w:rPr>
        <w:t xml:space="preserve">music rooms, Science Labs, </w:t>
      </w:r>
      <w:r w:rsidR="00A529B0">
        <w:rPr>
          <w:rFonts w:asciiTheme="minorHAnsi" w:eastAsia="Times New Roman" w:hAnsiTheme="minorHAnsi" w:cstheme="minorHAnsi"/>
          <w:b/>
          <w:sz w:val="28"/>
          <w:szCs w:val="28"/>
        </w:rPr>
        <w:t xml:space="preserve">Language teachers, </w:t>
      </w:r>
      <w:r w:rsidRPr="001613C6">
        <w:rPr>
          <w:rFonts w:asciiTheme="minorHAnsi" w:eastAsia="Times New Roman" w:hAnsiTheme="minorHAnsi" w:cstheme="minorHAnsi"/>
          <w:b/>
          <w:sz w:val="28"/>
          <w:szCs w:val="28"/>
        </w:rPr>
        <w:t>PE facilities, Drama studio, Art rooms and outside space</w:t>
      </w:r>
      <w:r>
        <w:rPr>
          <w:rFonts w:asciiTheme="minorHAnsi" w:eastAsia="Times New Roman" w:hAnsiTheme="minorHAnsi" w:cstheme="minorHAnsi"/>
          <w:b/>
          <w:sz w:val="28"/>
          <w:szCs w:val="28"/>
        </w:rPr>
        <w:t xml:space="preserve"> – a real benefit to the all-through school.</w:t>
      </w:r>
    </w:p>
    <w:p w14:paraId="6BA119DA" w14:textId="47286C51" w:rsidR="00ED0116" w:rsidRPr="003025F7" w:rsidRDefault="003025F7" w:rsidP="005E2CBE">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noProof/>
          <w:sz w:val="28"/>
          <w:szCs w:val="28"/>
        </w:rPr>
        <w:lastRenderedPageBreak/>
        <w:drawing>
          <wp:anchor distT="0" distB="0" distL="114300" distR="114300" simplePos="0" relativeHeight="251692032" behindDoc="0" locked="0" layoutInCell="1" allowOverlap="1" wp14:anchorId="7054788C" wp14:editId="73A17A55">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7"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5E2CBE">
        <w:rPr>
          <w:rFonts w:cs="Calibri"/>
          <w:b/>
          <w:sz w:val="28"/>
          <w:szCs w:val="28"/>
          <w:shd w:val="clear" w:color="auto" w:fill="FFFFFF"/>
        </w:rPr>
        <w:t>We support our families in ensuring that they too, can provide the right environment for our children to learn effectively and to grow securely both emotionally and mentally.</w:t>
      </w:r>
      <w:r w:rsidR="00D12186" w:rsidRPr="005E2CBE">
        <w:rPr>
          <w:rFonts w:asciiTheme="minorHAnsi" w:hAnsiTheme="minorHAnsi" w:cstheme="minorHAnsi"/>
          <w:noProof/>
          <w:sz w:val="28"/>
          <w:szCs w:val="28"/>
        </w:rPr>
        <w:t xml:space="preserve"> </w:t>
      </w:r>
      <w:r w:rsidR="00ED0116" w:rsidRPr="005E2CBE">
        <w:rPr>
          <w:rFonts w:cs="Calibri"/>
          <w:b/>
          <w:sz w:val="28"/>
          <w:szCs w:val="28"/>
          <w:shd w:val="clear" w:color="auto" w:fill="FFFFFF"/>
        </w:rPr>
        <w:t xml:space="preserve"> Together as one school, Washwood Heath Academy provides a safe and caring environment for our </w:t>
      </w:r>
      <w:r w:rsidR="00A529B0">
        <w:rPr>
          <w:rFonts w:cs="Calibri"/>
          <w:b/>
          <w:sz w:val="28"/>
          <w:szCs w:val="28"/>
          <w:shd w:val="clear" w:color="auto" w:fill="FFFFFF"/>
        </w:rPr>
        <w:t>learners</w:t>
      </w:r>
      <w:r w:rsidR="00ED0116" w:rsidRPr="005E2CBE">
        <w:rPr>
          <w:rFonts w:cs="Calibri"/>
          <w:b/>
          <w:sz w:val="28"/>
          <w:szCs w:val="28"/>
          <w:shd w:val="clear" w:color="auto" w:fill="FFFFFF"/>
        </w:rPr>
        <w:t xml:space="preserve"> led by highly-effective</w:t>
      </w:r>
      <w:r w:rsidR="00256C6E" w:rsidRPr="005E2CBE">
        <w:rPr>
          <w:rFonts w:cs="Calibri"/>
          <w:b/>
          <w:sz w:val="28"/>
          <w:szCs w:val="28"/>
          <w:shd w:val="clear" w:color="auto" w:fill="FFFFFF"/>
        </w:rPr>
        <w:t xml:space="preserve"> </w:t>
      </w:r>
      <w:r w:rsidR="00ED0116" w:rsidRPr="005E2CBE">
        <w:rPr>
          <w:rFonts w:cs="Calibri"/>
          <w:b/>
          <w:sz w:val="28"/>
          <w:szCs w:val="28"/>
          <w:shd w:val="clear" w:color="auto" w:fill="FFFFFF"/>
        </w:rPr>
        <w:t>staff whose main aim is to ensure a continuing ethos of resilience and respect in learning.</w:t>
      </w:r>
    </w:p>
    <w:p w14:paraId="1E69BB01" w14:textId="00501324" w:rsidR="003025F7" w:rsidRDefault="009216B5" w:rsidP="00F26E75">
      <w:pPr>
        <w:shd w:val="clear" w:color="auto" w:fill="FFFFFF"/>
        <w:spacing w:after="150"/>
        <w:jc w:val="both"/>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anchor distT="0" distB="0" distL="114300" distR="114300" simplePos="0" relativeHeight="251697152" behindDoc="0" locked="0" layoutInCell="1" allowOverlap="1" wp14:anchorId="14DF093D" wp14:editId="1AFAEA47">
            <wp:simplePos x="0" y="0"/>
            <wp:positionH relativeFrom="margin">
              <wp:align>left</wp:align>
            </wp:positionH>
            <wp:positionV relativeFrom="paragraph">
              <wp:posOffset>314960</wp:posOffset>
            </wp:positionV>
            <wp:extent cx="2576195" cy="1932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195" cy="1932305"/>
                    </a:xfrm>
                    <a:prstGeom prst="rect">
                      <a:avLst/>
                    </a:prstGeom>
                  </pic:spPr>
                </pic:pic>
              </a:graphicData>
            </a:graphic>
            <wp14:sizeRelH relativeFrom="margin">
              <wp14:pctWidth>0</wp14:pctWidth>
            </wp14:sizeRelH>
            <wp14:sizeRelV relativeFrom="margin">
              <wp14:pctHeight>0</wp14:pctHeight>
            </wp14:sizeRelV>
          </wp:anchor>
        </w:drawing>
      </w:r>
    </w:p>
    <w:p w14:paraId="5937E41D" w14:textId="67ECBE5E" w:rsidR="003025F7" w:rsidRDefault="00745E7A" w:rsidP="00F26E75">
      <w:pPr>
        <w:shd w:val="clear" w:color="auto" w:fill="FFFFFF"/>
        <w:spacing w:after="150"/>
        <w:jc w:val="both"/>
        <w:rPr>
          <w:rFonts w:asciiTheme="minorHAnsi" w:eastAsia="Times New Roman" w:hAnsiTheme="minorHAnsi" w:cstheme="minorHAnsi"/>
          <w:b/>
          <w:i/>
          <w:sz w:val="28"/>
          <w:szCs w:val="28"/>
        </w:rPr>
      </w:pPr>
      <w:r w:rsidRPr="006D7D4D">
        <w:rPr>
          <w:rFonts w:asciiTheme="minorHAnsi" w:eastAsia="Times New Roman" w:hAnsiTheme="minorHAnsi" w:cstheme="minorHAnsi"/>
          <w:b/>
          <w:sz w:val="28"/>
          <w:szCs w:val="28"/>
        </w:rPr>
        <w:t>In March 2020</w:t>
      </w:r>
      <w:r w:rsidR="000C0117">
        <w:rPr>
          <w:rFonts w:asciiTheme="minorHAnsi" w:eastAsia="Times New Roman" w:hAnsiTheme="minorHAnsi" w:cstheme="minorHAnsi"/>
          <w:b/>
          <w:sz w:val="28"/>
          <w:szCs w:val="28"/>
        </w:rPr>
        <w:t>,</w:t>
      </w:r>
      <w:r w:rsidRPr="006D7D4D">
        <w:rPr>
          <w:rFonts w:asciiTheme="minorHAnsi" w:eastAsia="Times New Roman" w:hAnsiTheme="minorHAnsi" w:cstheme="minorHAnsi"/>
          <w:b/>
          <w:sz w:val="28"/>
          <w:szCs w:val="28"/>
        </w:rPr>
        <w:t xml:space="preserve"> Washwood Heath Academy </w:t>
      </w:r>
      <w:r w:rsidR="00F72A14" w:rsidRPr="006D7D4D">
        <w:rPr>
          <w:rFonts w:asciiTheme="minorHAnsi" w:eastAsia="Times New Roman" w:hAnsiTheme="minorHAnsi" w:cstheme="minorHAnsi"/>
          <w:b/>
          <w:sz w:val="28"/>
          <w:szCs w:val="28"/>
        </w:rPr>
        <w:t>experienced</w:t>
      </w:r>
      <w:r w:rsidRPr="006D7D4D">
        <w:rPr>
          <w:rFonts w:asciiTheme="minorHAnsi" w:eastAsia="Times New Roman" w:hAnsiTheme="minorHAnsi" w:cstheme="minorHAnsi"/>
          <w:b/>
          <w:sz w:val="28"/>
          <w:szCs w:val="28"/>
        </w:rPr>
        <w:t xml:space="preserve"> its first Ofsted inspection as an All-through Academy and was grade</w:t>
      </w:r>
      <w:r w:rsidR="00F72A14" w:rsidRPr="006D7D4D">
        <w:rPr>
          <w:rFonts w:asciiTheme="minorHAnsi" w:eastAsia="Times New Roman" w:hAnsiTheme="minorHAnsi" w:cstheme="minorHAnsi"/>
          <w:b/>
          <w:sz w:val="28"/>
          <w:szCs w:val="28"/>
        </w:rPr>
        <w:t xml:space="preserve">d ‘Good’ in all categories. </w:t>
      </w:r>
      <w:r w:rsidR="00162FEE" w:rsidRPr="006D7D4D">
        <w:rPr>
          <w:rFonts w:asciiTheme="minorHAnsi" w:eastAsia="Times New Roman" w:hAnsiTheme="minorHAnsi" w:cstheme="minorHAnsi"/>
          <w:b/>
          <w:sz w:val="28"/>
          <w:szCs w:val="28"/>
        </w:rPr>
        <w:t xml:space="preserve">Ofsted reported that </w:t>
      </w:r>
      <w:r w:rsidR="00162FEE" w:rsidRPr="00307C4F">
        <w:rPr>
          <w:rFonts w:asciiTheme="minorHAnsi" w:eastAsia="Times New Roman" w:hAnsiTheme="minorHAnsi" w:cstheme="minorHAnsi"/>
          <w:b/>
          <w:i/>
          <w:color w:val="7030A0"/>
          <w:sz w:val="28"/>
          <w:szCs w:val="28"/>
        </w:rPr>
        <w:t>‘Leaders h</w:t>
      </w:r>
      <w:r w:rsidR="00307C4F" w:rsidRPr="00307C4F">
        <w:rPr>
          <w:rFonts w:asciiTheme="minorHAnsi" w:eastAsia="Times New Roman" w:hAnsiTheme="minorHAnsi" w:cstheme="minorHAnsi"/>
          <w:b/>
          <w:i/>
          <w:color w:val="7030A0"/>
          <w:sz w:val="28"/>
          <w:szCs w:val="28"/>
        </w:rPr>
        <w:t xml:space="preserve">ave a clear and ambitious view </w:t>
      </w:r>
      <w:r w:rsidR="00162FEE" w:rsidRPr="00307C4F">
        <w:rPr>
          <w:rFonts w:asciiTheme="minorHAnsi" w:eastAsia="Times New Roman" w:hAnsiTheme="minorHAnsi" w:cstheme="minorHAnsi"/>
          <w:b/>
          <w:i/>
          <w:color w:val="7030A0"/>
          <w:sz w:val="28"/>
          <w:szCs w:val="28"/>
        </w:rPr>
        <w:t>o</w:t>
      </w:r>
      <w:r w:rsidR="00307C4F" w:rsidRPr="00307C4F">
        <w:rPr>
          <w:rFonts w:asciiTheme="minorHAnsi" w:eastAsia="Times New Roman" w:hAnsiTheme="minorHAnsi" w:cstheme="minorHAnsi"/>
          <w:b/>
          <w:i/>
          <w:color w:val="7030A0"/>
          <w:sz w:val="28"/>
          <w:szCs w:val="28"/>
        </w:rPr>
        <w:t>f</w:t>
      </w:r>
      <w:r w:rsidR="00162FEE" w:rsidRPr="00307C4F">
        <w:rPr>
          <w:rFonts w:asciiTheme="minorHAnsi" w:eastAsia="Times New Roman" w:hAnsiTheme="minorHAnsi" w:cstheme="minorHAnsi"/>
          <w:b/>
          <w:i/>
          <w:color w:val="7030A0"/>
          <w:sz w:val="28"/>
          <w:szCs w:val="28"/>
        </w:rPr>
        <w:t xml:space="preserve"> what pupils should learn. They have reviewed the curriculum, and made changes in short and longer term’</w:t>
      </w:r>
      <w:r w:rsidR="00162FEE" w:rsidRPr="006D7D4D">
        <w:rPr>
          <w:rFonts w:asciiTheme="minorHAnsi" w:eastAsia="Times New Roman" w:hAnsiTheme="minorHAnsi" w:cstheme="minorHAnsi"/>
          <w:b/>
          <w:i/>
          <w:sz w:val="28"/>
          <w:szCs w:val="28"/>
        </w:rPr>
        <w:t xml:space="preserve">. </w:t>
      </w:r>
    </w:p>
    <w:p w14:paraId="503702B4" w14:textId="73818767" w:rsidR="00745E7A" w:rsidRPr="003025F7" w:rsidRDefault="000C0117" w:rsidP="00F26E75">
      <w:pPr>
        <w:shd w:val="clear" w:color="auto" w:fill="FFFFFF"/>
        <w:spacing w:after="150"/>
        <w:jc w:val="both"/>
        <w:rPr>
          <w:rFonts w:asciiTheme="minorHAnsi" w:eastAsia="Times New Roman" w:hAnsiTheme="minorHAnsi" w:cstheme="minorHAnsi"/>
          <w:b/>
          <w:color w:val="FF0000"/>
          <w:sz w:val="28"/>
          <w:szCs w:val="28"/>
        </w:rPr>
      </w:pPr>
      <w:r>
        <w:rPr>
          <w:rFonts w:asciiTheme="minorHAnsi" w:eastAsia="Times New Roman" w:hAnsiTheme="minorHAnsi" w:cstheme="minorHAnsi"/>
          <w:b/>
          <w:sz w:val="28"/>
          <w:szCs w:val="28"/>
        </w:rPr>
        <w:t>In</w:t>
      </w:r>
      <w:r w:rsidR="00834F8E" w:rsidRPr="006D7D4D">
        <w:rPr>
          <w:rFonts w:asciiTheme="minorHAnsi" w:eastAsia="Times New Roman" w:hAnsiTheme="minorHAnsi" w:cstheme="minorHAnsi"/>
          <w:b/>
          <w:sz w:val="28"/>
          <w:szCs w:val="28"/>
        </w:rPr>
        <w:t xml:space="preserve"> September 2019, Washwood Heath Academy embarked on its journey to develop and implement a knowledge-rich curriculum across all phases of the Academy. To date, we have embedded a knowledge-rich curriculum into Key Stage 3 and Key 4 subject areas </w:t>
      </w:r>
      <w:r w:rsidR="00307C4F">
        <w:rPr>
          <w:rFonts w:asciiTheme="minorHAnsi" w:eastAsia="Times New Roman" w:hAnsiTheme="minorHAnsi" w:cstheme="minorHAnsi"/>
          <w:b/>
          <w:sz w:val="28"/>
          <w:szCs w:val="28"/>
        </w:rPr>
        <w:t xml:space="preserve">and </w:t>
      </w:r>
      <w:r w:rsidR="00834F8E" w:rsidRPr="006D7D4D">
        <w:rPr>
          <w:rFonts w:asciiTheme="minorHAnsi" w:eastAsia="Times New Roman" w:hAnsiTheme="minorHAnsi" w:cstheme="minorHAnsi"/>
          <w:b/>
          <w:sz w:val="28"/>
          <w:szCs w:val="28"/>
        </w:rPr>
        <w:t>work is still very d</w:t>
      </w:r>
      <w:r>
        <w:rPr>
          <w:rFonts w:asciiTheme="minorHAnsi" w:eastAsia="Times New Roman" w:hAnsiTheme="minorHAnsi" w:cstheme="minorHAnsi"/>
          <w:b/>
          <w:sz w:val="28"/>
          <w:szCs w:val="28"/>
        </w:rPr>
        <w:t xml:space="preserve">evelopmental in </w:t>
      </w:r>
      <w:r w:rsidR="001613C6">
        <w:rPr>
          <w:rFonts w:asciiTheme="minorHAnsi" w:eastAsia="Times New Roman" w:hAnsiTheme="minorHAnsi" w:cstheme="minorHAnsi"/>
          <w:b/>
          <w:sz w:val="28"/>
          <w:szCs w:val="28"/>
        </w:rPr>
        <w:t>Primary and Key Stage 5</w:t>
      </w:r>
      <w:r w:rsidR="00834F8E" w:rsidRPr="006D7D4D">
        <w:rPr>
          <w:rFonts w:asciiTheme="minorHAnsi" w:eastAsia="Times New Roman" w:hAnsiTheme="minorHAnsi" w:cstheme="minorHAnsi"/>
          <w:b/>
          <w:sz w:val="28"/>
          <w:szCs w:val="28"/>
        </w:rPr>
        <w:t xml:space="preserve">. </w:t>
      </w:r>
      <w:r>
        <w:rPr>
          <w:rFonts w:asciiTheme="minorHAnsi" w:eastAsia="Times New Roman" w:hAnsiTheme="minorHAnsi" w:cstheme="minorHAnsi"/>
          <w:b/>
          <w:sz w:val="28"/>
          <w:szCs w:val="28"/>
        </w:rPr>
        <w:t xml:space="preserve">In addition, we have embedded Direct Instruction into Key Stage 3 and we are keen to introduce it into the Primary </w:t>
      </w:r>
      <w:r>
        <w:rPr>
          <w:rFonts w:asciiTheme="minorHAnsi" w:eastAsia="Times New Roman" w:hAnsiTheme="minorHAnsi" w:cstheme="minorHAnsi"/>
          <w:b/>
          <w:sz w:val="28"/>
          <w:szCs w:val="28"/>
        </w:rPr>
        <w:lastRenderedPageBreak/>
        <w:t xml:space="preserve">phase as a catch-up strategy. </w:t>
      </w:r>
      <w:r w:rsidR="001613C6">
        <w:rPr>
          <w:rFonts w:asciiTheme="minorHAnsi" w:eastAsia="Times New Roman" w:hAnsiTheme="minorHAnsi" w:cstheme="minorHAnsi"/>
          <w:b/>
          <w:sz w:val="28"/>
          <w:szCs w:val="28"/>
        </w:rPr>
        <w:t xml:space="preserve"> </w:t>
      </w:r>
      <w:r w:rsidR="00834F8E" w:rsidRPr="006D7D4D">
        <w:rPr>
          <w:rFonts w:asciiTheme="minorHAnsi" w:eastAsia="Times New Roman" w:hAnsiTheme="minorHAnsi" w:cstheme="minorHAnsi"/>
          <w:b/>
          <w:sz w:val="28"/>
          <w:szCs w:val="28"/>
        </w:rPr>
        <w:t xml:space="preserve">Staff at Washwood Heath Academy use research to help improve teaching and learning, curriculum and pastoral care. </w:t>
      </w:r>
    </w:p>
    <w:p w14:paraId="696F88E2" w14:textId="77777777"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inline distT="0" distB="0" distL="0" distR="0" wp14:anchorId="775381C2" wp14:editId="59A5E915">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4CEBC357" wp14:editId="0BB1ABFD">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3A1FB20C" wp14:editId="6CFE457B">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76E3299A" w14:textId="77777777" w:rsidR="006D7D4D" w:rsidRPr="006D7D4D" w:rsidRDefault="006D7D4D" w:rsidP="00F26E75">
      <w:pPr>
        <w:shd w:val="clear" w:color="auto" w:fill="FFFFFF"/>
        <w:spacing w:after="150"/>
        <w:jc w:val="both"/>
        <w:rPr>
          <w:rFonts w:asciiTheme="minorHAnsi" w:eastAsia="Times New Roman" w:hAnsiTheme="minorHAnsi" w:cstheme="minorHAnsi"/>
          <w:b/>
          <w:sz w:val="28"/>
          <w:szCs w:val="28"/>
        </w:rPr>
      </w:pPr>
      <w:r w:rsidRPr="006D7D4D">
        <w:rPr>
          <w:rFonts w:asciiTheme="minorHAnsi" w:eastAsia="Times New Roman" w:hAnsiTheme="minorHAnsi" w:cstheme="minorHAnsi"/>
          <w:b/>
          <w:sz w:val="28"/>
          <w:szCs w:val="28"/>
        </w:rPr>
        <w:t xml:space="preserve">Washwood Heath Academy really is </w:t>
      </w:r>
      <w:r w:rsidRPr="00307C4F">
        <w:rPr>
          <w:rFonts w:asciiTheme="minorHAnsi" w:eastAsia="Times New Roman" w:hAnsiTheme="minorHAnsi" w:cstheme="minorHAnsi"/>
          <w:b/>
          <w:i/>
          <w:color w:val="7030A0"/>
          <w:sz w:val="28"/>
          <w:szCs w:val="28"/>
        </w:rPr>
        <w:t xml:space="preserve">‘a </w:t>
      </w:r>
      <w:r w:rsidR="00307C4F" w:rsidRPr="00307C4F">
        <w:rPr>
          <w:rFonts w:asciiTheme="minorHAnsi" w:eastAsia="Times New Roman" w:hAnsiTheme="minorHAnsi" w:cstheme="minorHAnsi"/>
          <w:b/>
          <w:i/>
          <w:color w:val="7030A0"/>
          <w:sz w:val="28"/>
          <w:szCs w:val="28"/>
        </w:rPr>
        <w:t>s</w:t>
      </w:r>
      <w:r w:rsidRPr="00307C4F">
        <w:rPr>
          <w:rFonts w:asciiTheme="minorHAnsi" w:eastAsia="Times New Roman" w:hAnsiTheme="minorHAnsi" w:cstheme="minorHAnsi"/>
          <w:b/>
          <w:i/>
          <w:color w:val="7030A0"/>
          <w:sz w:val="28"/>
          <w:szCs w:val="28"/>
        </w:rPr>
        <w:t>chool for everyone’</w:t>
      </w:r>
      <w:r w:rsidRPr="00307C4F">
        <w:rPr>
          <w:rFonts w:asciiTheme="minorHAnsi" w:eastAsia="Times New Roman" w:hAnsiTheme="minorHAnsi" w:cstheme="minorHAnsi"/>
          <w:b/>
          <w:color w:val="7030A0"/>
          <w:sz w:val="28"/>
          <w:szCs w:val="28"/>
        </w:rPr>
        <w:t xml:space="preserve"> </w:t>
      </w:r>
      <w:r w:rsidRPr="006D7D4D">
        <w:rPr>
          <w:rFonts w:asciiTheme="minorHAnsi" w:eastAsia="Times New Roman" w:hAnsiTheme="minorHAnsi" w:cstheme="minorHAnsi"/>
          <w:b/>
          <w:sz w:val="28"/>
          <w:szCs w:val="28"/>
        </w:rPr>
        <w:t>and a significant number of staff have remained at Washwood for many years because they enjoy being part of a family and working in a caring and supportive community that wants the best for all of its young people and staff.</w:t>
      </w:r>
      <w:r w:rsidR="003D43CE">
        <w:rPr>
          <w:rFonts w:asciiTheme="minorHAnsi" w:eastAsia="Times New Roman" w:hAnsiTheme="minorHAnsi" w:cstheme="minorHAnsi"/>
          <w:b/>
          <w:sz w:val="28"/>
          <w:szCs w:val="28"/>
        </w:rPr>
        <w:t xml:space="preserve"> </w:t>
      </w:r>
    </w:p>
    <w:p w14:paraId="03C0018B" w14:textId="77777777" w:rsidR="00025252" w:rsidRDefault="003025F7" w:rsidP="00025252">
      <w:pPr>
        <w:jc w:val="both"/>
        <w:rPr>
          <w:b/>
          <w:sz w:val="24"/>
          <w:szCs w:val="24"/>
        </w:rPr>
      </w:pPr>
      <w:r>
        <w:rPr>
          <w:rFonts w:eastAsia="Times New Roman" w:cs="Calibri"/>
          <w:noProof/>
          <w:color w:val="000000"/>
          <w:sz w:val="24"/>
          <w:szCs w:val="24"/>
        </w:rPr>
        <w:lastRenderedPageBreak/>
        <w:drawing>
          <wp:anchor distT="0" distB="0" distL="114300" distR="114300" simplePos="0" relativeHeight="251698176" behindDoc="0" locked="0" layoutInCell="1" allowOverlap="1" wp14:anchorId="71BC78B1" wp14:editId="666F05A0">
            <wp:simplePos x="0" y="0"/>
            <wp:positionH relativeFrom="column">
              <wp:posOffset>-220980</wp:posOffset>
            </wp:positionH>
            <wp:positionV relativeFrom="paragraph">
              <wp:posOffset>205740</wp:posOffset>
            </wp:positionV>
            <wp:extent cx="2890520" cy="2168525"/>
            <wp:effectExtent l="0" t="0" r="508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8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520" cy="2168525"/>
                    </a:xfrm>
                    <a:prstGeom prst="rect">
                      <a:avLst/>
                    </a:prstGeom>
                  </pic:spPr>
                </pic:pic>
              </a:graphicData>
            </a:graphic>
            <wp14:sizeRelH relativeFrom="margin">
              <wp14:pctWidth>0</wp14:pctWidth>
            </wp14:sizeRelH>
            <wp14:sizeRelV relativeFrom="margin">
              <wp14:pctHeight>0</wp14:pctHeight>
            </wp14:sizeRelV>
          </wp:anchor>
        </w:drawing>
      </w:r>
    </w:p>
    <w:p w14:paraId="658E4A17" w14:textId="2455E860" w:rsidR="000328FA" w:rsidRPr="009216B5" w:rsidRDefault="003025F7" w:rsidP="009216B5">
      <w:pPr>
        <w:jc w:val="both"/>
        <w:rPr>
          <w:b/>
          <w:sz w:val="24"/>
          <w:szCs w:val="24"/>
        </w:rPr>
      </w:pPr>
      <w:r>
        <w:rPr>
          <w:b/>
          <w:noProof/>
          <w:sz w:val="24"/>
          <w:szCs w:val="24"/>
        </w:rPr>
        <w:drawing>
          <wp:anchor distT="0" distB="0" distL="114300" distR="114300" simplePos="0" relativeHeight="251683840" behindDoc="0" locked="0" layoutInCell="1" allowOverlap="1" wp14:anchorId="4C37B78C" wp14:editId="10894955">
            <wp:simplePos x="0" y="0"/>
            <wp:positionH relativeFrom="margin">
              <wp:posOffset>4256690</wp:posOffset>
            </wp:positionH>
            <wp:positionV relativeFrom="paragraph">
              <wp:posOffset>20189</wp:posOffset>
            </wp:positionV>
            <wp:extent cx="1684986" cy="21685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8707" cy="2173313"/>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99200" behindDoc="0" locked="0" layoutInCell="1" allowOverlap="1" wp14:anchorId="7DCF02B0" wp14:editId="09A71EB7">
            <wp:simplePos x="0" y="0"/>
            <wp:positionH relativeFrom="margin">
              <wp:posOffset>2427124</wp:posOffset>
            </wp:positionH>
            <wp:positionV relativeFrom="paragraph">
              <wp:posOffset>19685</wp:posOffset>
            </wp:positionV>
            <wp:extent cx="1828800" cy="2168381"/>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24" cstate="print">
                      <a:extLst>
                        <a:ext uri="{28A0092B-C50C-407E-A947-70E740481C1C}">
                          <a14:useLocalDpi xmlns:a14="http://schemas.microsoft.com/office/drawing/2010/main" val="0"/>
                        </a:ext>
                      </a:extLst>
                    </a:blip>
                    <a:srcRect l="22267" r="16230"/>
                    <a:stretch/>
                  </pic:blipFill>
                  <pic:spPr bwMode="auto">
                    <a:xfrm>
                      <a:off x="0" y="0"/>
                      <a:ext cx="1828800" cy="2168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9216B5">
        <w:rPr>
          <w:b/>
          <w:sz w:val="24"/>
          <w:szCs w:val="24"/>
        </w:rPr>
        <w:tab/>
      </w:r>
      <w:r w:rsidR="009216B5">
        <w:rPr>
          <w:b/>
          <w:sz w:val="24"/>
          <w:szCs w:val="24"/>
        </w:rPr>
        <w:tab/>
      </w:r>
      <w:r w:rsidR="00745E7A">
        <w:rPr>
          <w:b/>
          <w:sz w:val="24"/>
          <w:szCs w:val="24"/>
        </w:rPr>
        <w:tab/>
      </w:r>
      <w:r w:rsidR="00745E7A">
        <w:rPr>
          <w:b/>
          <w:sz w:val="24"/>
          <w:szCs w:val="24"/>
        </w:rPr>
        <w:tab/>
      </w:r>
      <w:r w:rsidR="00745E7A">
        <w:rPr>
          <w:b/>
          <w:sz w:val="24"/>
          <w:szCs w:val="24"/>
        </w:rPr>
        <w:tab/>
      </w:r>
      <w:r w:rsidR="00745E7A">
        <w:rPr>
          <w:b/>
          <w:sz w:val="24"/>
          <w:szCs w:val="24"/>
        </w:rPr>
        <w:tab/>
      </w:r>
      <w:r w:rsidR="009216B5" w:rsidRPr="00745E7A">
        <w:rPr>
          <w:b/>
          <w:noProof/>
          <w:sz w:val="24"/>
          <w:szCs w:val="24"/>
        </w:rPr>
        <mc:AlternateContent>
          <mc:Choice Requires="wps">
            <w:drawing>
              <wp:anchor distT="45720" distB="45720" distL="114300" distR="114300" simplePos="0" relativeHeight="251671552" behindDoc="0" locked="0" layoutInCell="1" allowOverlap="1" wp14:anchorId="6B5200DC" wp14:editId="2D7DD067">
                <wp:simplePos x="0" y="0"/>
                <wp:positionH relativeFrom="margin">
                  <wp:align>center</wp:align>
                </wp:positionH>
                <wp:positionV relativeFrom="paragraph">
                  <wp:posOffset>-357671</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2CF8BF39" w14:textId="77777777" w:rsidR="00745E7A" w:rsidRDefault="00745E7A" w:rsidP="00745E7A">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00DC" id="Text Box 2" o:spid="_x0000_s1028" type="#_x0000_t202" style="position:absolute;left:0;text-align:left;margin-left:0;margin-top:-28.15pt;width:516.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baJw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">
                <v:textbox style="mso-fit-shape-to-text:t">
                  <w:txbxContent>
                    <w:p w14:paraId="2CF8BF39" w14:textId="77777777" w:rsidR="00745E7A" w:rsidRDefault="00745E7A" w:rsidP="00745E7A">
                      <w:pPr>
                        <w:shd w:val="clear" w:color="auto" w:fill="C4A5F1"/>
                        <w:jc w:val="center"/>
                      </w:pPr>
                      <w:r>
                        <w:rPr>
                          <w:b/>
                          <w:sz w:val="32"/>
                          <w:szCs w:val="32"/>
                        </w:rPr>
                        <w:t>JOB DESCRIPTION</w:t>
                      </w:r>
                    </w:p>
                  </w:txbxContent>
                </v:textbox>
                <w10:wrap anchorx="margin"/>
              </v:shape>
            </w:pict>
          </mc:Fallback>
        </mc:AlternateContent>
      </w:r>
      <w:r w:rsidR="00745E7A">
        <w:rPr>
          <w:b/>
          <w:sz w:val="24"/>
          <w:szCs w:val="24"/>
        </w:rPr>
        <w:tab/>
      </w:r>
      <w:r w:rsidR="00745E7A">
        <w:rPr>
          <w:b/>
          <w:sz w:val="24"/>
          <w:szCs w:val="24"/>
        </w:rPr>
        <w:tab/>
      </w:r>
      <w:r w:rsidR="00745E7A">
        <w:rPr>
          <w:b/>
          <w:sz w:val="24"/>
          <w:szCs w:val="24"/>
        </w:rPr>
        <w:tab/>
      </w:r>
      <w:r w:rsidR="009216B5">
        <w:rPr>
          <w:b/>
          <w:sz w:val="24"/>
          <w:szCs w:val="24"/>
        </w:rPr>
        <w:tab/>
      </w:r>
      <w:r w:rsidR="009216B5">
        <w:rPr>
          <w:b/>
          <w:sz w:val="24"/>
          <w:szCs w:val="24"/>
        </w:rPr>
        <w:tab/>
      </w:r>
      <w:r w:rsidR="009216B5">
        <w:rPr>
          <w:b/>
          <w:sz w:val="24"/>
          <w:szCs w:val="24"/>
        </w:rPr>
        <w:tab/>
      </w:r>
      <w:r w:rsidR="009216B5">
        <w:rPr>
          <w:b/>
          <w:sz w:val="24"/>
          <w:szCs w:val="24"/>
        </w:rPr>
        <w:tab/>
      </w:r>
      <w:r w:rsidR="009216B5">
        <w:rPr>
          <w:b/>
          <w:sz w:val="24"/>
          <w:szCs w:val="24"/>
        </w:rPr>
        <w:tab/>
      </w:r>
      <w:r w:rsidR="009216B5">
        <w:rPr>
          <w:b/>
          <w:sz w:val="24"/>
          <w:szCs w:val="24"/>
        </w:rPr>
        <w:tab/>
      </w:r>
      <w:r w:rsidR="009216B5">
        <w:rPr>
          <w:b/>
          <w:sz w:val="24"/>
          <w:szCs w:val="24"/>
        </w:rPr>
        <w:tab/>
      </w:r>
      <w:r w:rsidR="009216B5">
        <w:rPr>
          <w:b/>
          <w:sz w:val="24"/>
          <w:szCs w:val="24"/>
        </w:rPr>
        <w:tab/>
      </w:r>
      <w:r w:rsidR="009216B5">
        <w:rPr>
          <w:b/>
          <w:sz w:val="24"/>
          <w:szCs w:val="24"/>
        </w:rPr>
        <w:tab/>
      </w:r>
    </w:p>
    <w:p w14:paraId="1EBD49FF" w14:textId="7BF2C267" w:rsidR="00745E7A" w:rsidRPr="0000287E" w:rsidRDefault="009216B5" w:rsidP="009216B5">
      <w:pPr>
        <w:ind w:left="1440" w:hanging="2007"/>
        <w:rPr>
          <w:rFonts w:asciiTheme="minorHAnsi" w:hAnsiTheme="minorHAnsi" w:cstheme="minorHAnsi"/>
          <w:b/>
          <w:sz w:val="32"/>
          <w:szCs w:val="32"/>
        </w:rPr>
      </w:pPr>
      <w:r>
        <w:rPr>
          <w:rFonts w:asciiTheme="minorHAnsi" w:hAnsiTheme="minorHAnsi" w:cstheme="minorHAnsi"/>
          <w:b/>
          <w:sz w:val="32"/>
          <w:szCs w:val="32"/>
        </w:rPr>
        <w:t>Job Title:</w:t>
      </w:r>
      <w:r>
        <w:rPr>
          <w:rFonts w:asciiTheme="minorHAnsi" w:hAnsiTheme="minorHAnsi" w:cstheme="minorHAnsi"/>
          <w:b/>
          <w:sz w:val="32"/>
          <w:szCs w:val="32"/>
        </w:rPr>
        <w:tab/>
      </w:r>
      <w:r w:rsidR="00AB1B51" w:rsidRPr="0000287E">
        <w:rPr>
          <w:rFonts w:asciiTheme="minorHAnsi" w:hAnsiTheme="minorHAnsi" w:cstheme="minorHAnsi"/>
          <w:b/>
          <w:sz w:val="32"/>
          <w:szCs w:val="32"/>
        </w:rPr>
        <w:t xml:space="preserve">Head of </w:t>
      </w:r>
      <w:r>
        <w:rPr>
          <w:rFonts w:asciiTheme="minorHAnsi" w:hAnsiTheme="minorHAnsi" w:cstheme="minorHAnsi"/>
          <w:b/>
          <w:sz w:val="32"/>
          <w:szCs w:val="32"/>
        </w:rPr>
        <w:t>Modern Foreign Language – All Through School and Modern Foreign Languages Teaching and Learning Lead.</w:t>
      </w:r>
    </w:p>
    <w:p w14:paraId="5ECC75DB" w14:textId="77777777" w:rsidR="00745E7A" w:rsidRPr="006C5E54" w:rsidRDefault="00745E7A" w:rsidP="00745E7A">
      <w:pPr>
        <w:shd w:val="clear" w:color="auto" w:fill="FFFFFF" w:themeFill="background1"/>
        <w:ind w:left="-567"/>
        <w:jc w:val="both"/>
        <w:rPr>
          <w:rFonts w:asciiTheme="minorHAnsi" w:hAnsiTheme="minorHAnsi" w:cstheme="minorHAnsi"/>
          <w:b/>
          <w:sz w:val="24"/>
          <w:szCs w:val="24"/>
        </w:rPr>
      </w:pPr>
    </w:p>
    <w:p w14:paraId="64D23191" w14:textId="539A774D" w:rsidR="000328FA" w:rsidRPr="006C5E54" w:rsidRDefault="00745E7A" w:rsidP="00360DD9">
      <w:pPr>
        <w:shd w:val="clear" w:color="auto" w:fill="FFFFFF" w:themeFill="background1"/>
        <w:ind w:left="-567"/>
        <w:jc w:val="both"/>
        <w:rPr>
          <w:rFonts w:asciiTheme="minorHAnsi" w:hAnsiTheme="minorHAnsi" w:cstheme="minorHAnsi"/>
          <w:b/>
          <w:sz w:val="24"/>
          <w:szCs w:val="24"/>
        </w:rPr>
      </w:pPr>
      <w:r w:rsidRPr="006C5E54">
        <w:rPr>
          <w:rFonts w:asciiTheme="minorHAnsi" w:hAnsiTheme="minorHAnsi" w:cstheme="minorHAnsi"/>
          <w:b/>
          <w:sz w:val="24"/>
          <w:szCs w:val="24"/>
        </w:rPr>
        <w:t>Salary Scale:</w:t>
      </w:r>
      <w:r w:rsidR="00307C4F" w:rsidRPr="006C5E54">
        <w:rPr>
          <w:rFonts w:asciiTheme="minorHAnsi" w:hAnsiTheme="minorHAnsi" w:cstheme="minorHAnsi"/>
          <w:b/>
          <w:sz w:val="24"/>
          <w:szCs w:val="24"/>
        </w:rPr>
        <w:tab/>
      </w:r>
      <w:r w:rsidR="00144AC5" w:rsidRPr="006C5E54">
        <w:rPr>
          <w:rFonts w:asciiTheme="minorHAnsi" w:hAnsiTheme="minorHAnsi" w:cstheme="minorHAnsi"/>
          <w:b/>
          <w:sz w:val="24"/>
          <w:szCs w:val="24"/>
        </w:rPr>
        <w:t xml:space="preserve">Main Scale + TLR </w:t>
      </w:r>
      <w:r w:rsidR="009216B5" w:rsidRPr="006C5E54">
        <w:rPr>
          <w:rFonts w:asciiTheme="minorHAnsi" w:hAnsiTheme="minorHAnsi" w:cstheme="minorHAnsi"/>
          <w:b/>
          <w:sz w:val="24"/>
          <w:szCs w:val="24"/>
        </w:rPr>
        <w:t>1b</w:t>
      </w:r>
      <w:r w:rsidR="008B0588">
        <w:rPr>
          <w:rFonts w:asciiTheme="minorHAnsi" w:hAnsiTheme="minorHAnsi" w:cstheme="minorHAnsi"/>
          <w:b/>
          <w:sz w:val="24"/>
          <w:szCs w:val="24"/>
        </w:rPr>
        <w:t xml:space="preserve"> (£11,811)</w:t>
      </w:r>
    </w:p>
    <w:p w14:paraId="6EC46DCD" w14:textId="77777777" w:rsidR="00360DD9" w:rsidRPr="006C5E54" w:rsidRDefault="00360DD9" w:rsidP="00360DD9">
      <w:pPr>
        <w:shd w:val="clear" w:color="auto" w:fill="FFFFFF" w:themeFill="background1"/>
        <w:ind w:left="-567"/>
        <w:jc w:val="both"/>
        <w:rPr>
          <w:rFonts w:asciiTheme="minorHAnsi" w:hAnsiTheme="minorHAnsi" w:cstheme="minorHAnsi"/>
          <w:b/>
          <w:sz w:val="24"/>
          <w:szCs w:val="24"/>
        </w:rPr>
      </w:pPr>
    </w:p>
    <w:p w14:paraId="00B5416B" w14:textId="77777777" w:rsidR="00144AC5" w:rsidRPr="006C5E54" w:rsidRDefault="00745E7A" w:rsidP="00144AC5">
      <w:pPr>
        <w:shd w:val="clear" w:color="auto" w:fill="FFFFFF" w:themeFill="background1"/>
        <w:ind w:left="-567"/>
        <w:jc w:val="both"/>
        <w:rPr>
          <w:rFonts w:asciiTheme="minorHAnsi" w:hAnsiTheme="minorHAnsi" w:cstheme="minorHAnsi"/>
          <w:b/>
          <w:sz w:val="24"/>
          <w:szCs w:val="24"/>
        </w:rPr>
      </w:pPr>
      <w:r w:rsidRPr="006C5E54">
        <w:rPr>
          <w:rFonts w:asciiTheme="minorHAnsi" w:hAnsiTheme="minorHAnsi" w:cstheme="minorHAnsi"/>
          <w:b/>
          <w:sz w:val="24"/>
          <w:szCs w:val="24"/>
        </w:rPr>
        <w:t>Reports to:</w:t>
      </w:r>
      <w:r w:rsidRPr="006C5E54">
        <w:rPr>
          <w:rFonts w:asciiTheme="minorHAnsi" w:hAnsiTheme="minorHAnsi" w:cstheme="minorHAnsi"/>
          <w:b/>
          <w:sz w:val="24"/>
          <w:szCs w:val="24"/>
        </w:rPr>
        <w:tab/>
      </w:r>
      <w:r w:rsidR="00144AC5" w:rsidRPr="006C5E54">
        <w:rPr>
          <w:rFonts w:asciiTheme="minorHAnsi" w:hAnsiTheme="minorHAnsi" w:cstheme="minorHAnsi"/>
          <w:b/>
          <w:sz w:val="24"/>
          <w:szCs w:val="24"/>
        </w:rPr>
        <w:t>Head of Academy and Deputy Head of Academy</w:t>
      </w:r>
      <w:r w:rsidRPr="006C5E54">
        <w:rPr>
          <w:rFonts w:asciiTheme="minorHAnsi" w:hAnsiTheme="minorHAnsi" w:cstheme="minorHAnsi"/>
          <w:b/>
          <w:sz w:val="24"/>
          <w:szCs w:val="24"/>
        </w:rPr>
        <w:tab/>
      </w:r>
    </w:p>
    <w:p w14:paraId="449B67BC" w14:textId="77777777" w:rsidR="00144AC5" w:rsidRPr="006C5E54" w:rsidRDefault="00144AC5" w:rsidP="00144AC5">
      <w:pPr>
        <w:shd w:val="clear" w:color="auto" w:fill="FFFFFF" w:themeFill="background1"/>
        <w:ind w:left="-567"/>
        <w:jc w:val="both"/>
        <w:rPr>
          <w:rFonts w:asciiTheme="minorHAnsi" w:hAnsiTheme="minorHAnsi" w:cstheme="minorHAnsi"/>
          <w:b/>
          <w:sz w:val="24"/>
          <w:szCs w:val="24"/>
        </w:rPr>
      </w:pPr>
    </w:p>
    <w:p w14:paraId="18E7642D" w14:textId="3976CD47" w:rsidR="00144AC5" w:rsidRPr="006C5E54" w:rsidRDefault="00F42532" w:rsidP="00144AC5">
      <w:pPr>
        <w:shd w:val="clear" w:color="auto" w:fill="FFFFFF" w:themeFill="background1"/>
        <w:ind w:left="-567"/>
        <w:jc w:val="both"/>
        <w:rPr>
          <w:rFonts w:asciiTheme="minorHAnsi" w:eastAsia="Times New Roman" w:hAnsiTheme="minorHAnsi" w:cstheme="minorHAnsi"/>
          <w:sz w:val="24"/>
          <w:szCs w:val="24"/>
          <w:lang w:eastAsia="x-none"/>
        </w:rPr>
      </w:pPr>
      <w:r w:rsidRPr="006C5E54">
        <w:rPr>
          <w:rFonts w:asciiTheme="minorHAnsi" w:hAnsiTheme="minorHAnsi" w:cstheme="minorHAnsi"/>
          <w:b/>
          <w:sz w:val="24"/>
          <w:szCs w:val="24"/>
        </w:rPr>
        <w:t>Core Purpose</w:t>
      </w:r>
      <w:r w:rsidR="00144AC5" w:rsidRPr="006C5E54">
        <w:rPr>
          <w:rFonts w:asciiTheme="minorHAnsi" w:eastAsia="Times New Roman" w:hAnsiTheme="minorHAnsi" w:cstheme="minorHAnsi"/>
          <w:sz w:val="24"/>
          <w:szCs w:val="24"/>
          <w:lang w:eastAsia="x-none"/>
        </w:rPr>
        <w:t>:</w:t>
      </w:r>
    </w:p>
    <w:p w14:paraId="5652757B" w14:textId="2DF2958D" w:rsidR="006E1816" w:rsidRPr="006C5E54" w:rsidRDefault="006E1816" w:rsidP="006E1816">
      <w:pPr>
        <w:pBdr>
          <w:top w:val="nil"/>
          <w:left w:val="nil"/>
          <w:bottom w:val="nil"/>
          <w:right w:val="nil"/>
          <w:between w:val="nil"/>
        </w:pBdr>
        <w:ind w:hanging="2"/>
        <w:jc w:val="both"/>
        <w:rPr>
          <w:rFonts w:asciiTheme="minorHAnsi" w:eastAsia="Verdana" w:hAnsiTheme="minorHAnsi" w:cstheme="minorHAnsi"/>
          <w:color w:val="000000"/>
          <w:sz w:val="24"/>
          <w:szCs w:val="24"/>
        </w:rPr>
      </w:pPr>
      <w:r w:rsidRPr="006C5E54">
        <w:rPr>
          <w:rFonts w:asciiTheme="minorHAnsi" w:eastAsia="Verdana" w:hAnsiTheme="minorHAnsi" w:cstheme="minorHAnsi"/>
          <w:color w:val="000000"/>
          <w:sz w:val="24"/>
          <w:szCs w:val="24"/>
        </w:rPr>
        <w:t>To lead</w:t>
      </w:r>
      <w:r w:rsidR="00F42532" w:rsidRPr="006C5E54">
        <w:rPr>
          <w:rFonts w:asciiTheme="minorHAnsi" w:eastAsia="Verdana" w:hAnsiTheme="minorHAnsi" w:cstheme="minorHAnsi"/>
          <w:color w:val="000000"/>
          <w:sz w:val="24"/>
          <w:szCs w:val="24"/>
        </w:rPr>
        <w:t>, develop</w:t>
      </w:r>
      <w:r w:rsidRPr="006C5E54">
        <w:rPr>
          <w:rFonts w:asciiTheme="minorHAnsi" w:eastAsia="Verdana" w:hAnsiTheme="minorHAnsi" w:cstheme="minorHAnsi"/>
          <w:color w:val="000000"/>
          <w:sz w:val="24"/>
          <w:szCs w:val="24"/>
        </w:rPr>
        <w:t xml:space="preserve"> and manage a team of staff in delivering high quality teaching and learning </w:t>
      </w:r>
      <w:r w:rsidR="00523C2F" w:rsidRPr="006C5E54">
        <w:rPr>
          <w:rFonts w:asciiTheme="minorHAnsi" w:eastAsia="Verdana" w:hAnsiTheme="minorHAnsi" w:cstheme="minorHAnsi"/>
          <w:color w:val="000000"/>
          <w:sz w:val="24"/>
          <w:szCs w:val="24"/>
        </w:rPr>
        <w:t>and high standards of</w:t>
      </w:r>
      <w:r w:rsidR="00F42532" w:rsidRPr="006C5E54">
        <w:rPr>
          <w:rFonts w:asciiTheme="minorHAnsi" w:eastAsia="Verdana" w:hAnsiTheme="minorHAnsi" w:cstheme="minorHAnsi"/>
          <w:color w:val="000000"/>
          <w:sz w:val="24"/>
          <w:szCs w:val="24"/>
        </w:rPr>
        <w:t xml:space="preserve"> achievement and attainment for all learners </w:t>
      </w:r>
      <w:r w:rsidR="00523C2F" w:rsidRPr="006C5E54">
        <w:rPr>
          <w:rFonts w:asciiTheme="minorHAnsi" w:eastAsia="Verdana" w:hAnsiTheme="minorHAnsi" w:cstheme="minorHAnsi"/>
          <w:color w:val="000000"/>
          <w:sz w:val="24"/>
          <w:szCs w:val="24"/>
        </w:rPr>
        <w:t>studying languages, across all key stages</w:t>
      </w:r>
      <w:r w:rsidRPr="006C5E54">
        <w:rPr>
          <w:rFonts w:asciiTheme="minorHAnsi" w:eastAsia="Verdana" w:hAnsiTheme="minorHAnsi" w:cstheme="minorHAnsi"/>
          <w:color w:val="000000"/>
          <w:sz w:val="24"/>
          <w:szCs w:val="24"/>
        </w:rPr>
        <w:t xml:space="preserve">. </w:t>
      </w:r>
      <w:r w:rsidR="00A529B0">
        <w:rPr>
          <w:rFonts w:asciiTheme="minorHAnsi" w:eastAsia="Verdana" w:hAnsiTheme="minorHAnsi" w:cstheme="minorHAnsi"/>
          <w:color w:val="000000"/>
          <w:sz w:val="24"/>
          <w:szCs w:val="24"/>
        </w:rPr>
        <w:t>To o</w:t>
      </w:r>
      <w:r w:rsidR="00F42532" w:rsidRPr="006C5E54">
        <w:rPr>
          <w:rFonts w:asciiTheme="minorHAnsi" w:eastAsia="Verdana" w:hAnsiTheme="minorHAnsi" w:cstheme="minorHAnsi"/>
          <w:color w:val="000000"/>
          <w:sz w:val="24"/>
          <w:szCs w:val="24"/>
        </w:rPr>
        <w:t>versee the development of teaching practice within the Modern Foreign Language</w:t>
      </w:r>
      <w:r w:rsidR="00523C2F" w:rsidRPr="006C5E54">
        <w:rPr>
          <w:rFonts w:asciiTheme="minorHAnsi" w:eastAsia="Verdana" w:hAnsiTheme="minorHAnsi" w:cstheme="minorHAnsi"/>
          <w:color w:val="000000"/>
          <w:sz w:val="24"/>
          <w:szCs w:val="24"/>
        </w:rPr>
        <w:t xml:space="preserve"> Department</w:t>
      </w:r>
      <w:r w:rsidR="00F42532" w:rsidRPr="006C5E54">
        <w:rPr>
          <w:rFonts w:asciiTheme="minorHAnsi" w:eastAsia="Verdana" w:hAnsiTheme="minorHAnsi" w:cstheme="minorHAnsi"/>
          <w:color w:val="000000"/>
          <w:sz w:val="24"/>
          <w:szCs w:val="24"/>
        </w:rPr>
        <w:t xml:space="preserve"> and </w:t>
      </w:r>
      <w:r w:rsidR="00A93851" w:rsidRPr="006C5E54">
        <w:rPr>
          <w:rFonts w:asciiTheme="minorHAnsi" w:eastAsia="Verdana" w:hAnsiTheme="minorHAnsi" w:cstheme="minorHAnsi"/>
          <w:color w:val="000000"/>
          <w:sz w:val="24"/>
          <w:szCs w:val="24"/>
        </w:rPr>
        <w:t>su</w:t>
      </w:r>
      <w:r w:rsidR="00F42532" w:rsidRPr="006C5E54">
        <w:rPr>
          <w:rFonts w:asciiTheme="minorHAnsi" w:eastAsia="Verdana" w:hAnsiTheme="minorHAnsi" w:cstheme="minorHAnsi"/>
          <w:color w:val="000000"/>
          <w:sz w:val="24"/>
          <w:szCs w:val="24"/>
        </w:rPr>
        <w:t>pport with</w:t>
      </w:r>
      <w:r w:rsidR="00A93851" w:rsidRPr="006C5E54">
        <w:rPr>
          <w:rFonts w:asciiTheme="minorHAnsi" w:eastAsia="Verdana" w:hAnsiTheme="minorHAnsi" w:cstheme="minorHAnsi"/>
          <w:color w:val="000000"/>
          <w:sz w:val="24"/>
          <w:szCs w:val="24"/>
        </w:rPr>
        <w:t xml:space="preserve"> whole Academy teaching and learning CPD.</w:t>
      </w:r>
      <w:r w:rsidR="00523C2F" w:rsidRPr="006C5E54">
        <w:rPr>
          <w:rFonts w:asciiTheme="minorHAnsi" w:eastAsia="Verdana" w:hAnsiTheme="minorHAnsi" w:cstheme="minorHAnsi"/>
          <w:color w:val="000000"/>
          <w:sz w:val="24"/>
          <w:szCs w:val="24"/>
        </w:rPr>
        <w:t xml:space="preserve"> Promote and maintain good behaviour and positive learning across Modern Foreign Language lessons.</w:t>
      </w:r>
    </w:p>
    <w:p w14:paraId="3471DF8D" w14:textId="77777777" w:rsidR="00F72A14" w:rsidRPr="006C5E54" w:rsidRDefault="00F72A14" w:rsidP="00836B21">
      <w:pPr>
        <w:shd w:val="clear" w:color="auto" w:fill="FFFFFF" w:themeFill="background1"/>
        <w:jc w:val="both"/>
        <w:rPr>
          <w:rFonts w:asciiTheme="minorHAnsi" w:hAnsiTheme="minorHAnsi" w:cstheme="minorHAnsi"/>
          <w:b/>
          <w:sz w:val="24"/>
          <w:szCs w:val="24"/>
        </w:rPr>
      </w:pPr>
    </w:p>
    <w:p w14:paraId="0F9A0555" w14:textId="77777777" w:rsidR="00F72A14" w:rsidRPr="006C5E54" w:rsidRDefault="00F72A14" w:rsidP="00745E7A">
      <w:pPr>
        <w:shd w:val="clear" w:color="auto" w:fill="FFFFFF" w:themeFill="background1"/>
        <w:ind w:left="-567"/>
        <w:jc w:val="both"/>
        <w:rPr>
          <w:rFonts w:asciiTheme="minorHAnsi" w:hAnsiTheme="minorHAnsi" w:cstheme="minorHAnsi"/>
          <w:b/>
          <w:sz w:val="24"/>
          <w:szCs w:val="24"/>
        </w:rPr>
      </w:pPr>
      <w:r w:rsidRPr="006C5E54">
        <w:rPr>
          <w:rFonts w:asciiTheme="minorHAnsi" w:hAnsiTheme="minorHAnsi" w:cstheme="minorHAnsi"/>
          <w:b/>
          <w:sz w:val="24"/>
          <w:szCs w:val="24"/>
        </w:rPr>
        <w:t>Job Description</w:t>
      </w:r>
    </w:p>
    <w:p w14:paraId="678D83DB" w14:textId="77777777" w:rsidR="00F42532" w:rsidRPr="006C5E54" w:rsidRDefault="00F42532" w:rsidP="008F2E56">
      <w:pPr>
        <w:rPr>
          <w:rFonts w:asciiTheme="minorHAnsi" w:eastAsia="Verdana" w:hAnsiTheme="minorHAnsi" w:cstheme="minorHAnsi"/>
          <w:b/>
          <w:sz w:val="24"/>
          <w:szCs w:val="24"/>
        </w:rPr>
      </w:pPr>
    </w:p>
    <w:p w14:paraId="092967FC" w14:textId="29A6DF1E" w:rsidR="00F42532" w:rsidRPr="006C5E54" w:rsidRDefault="00F42532" w:rsidP="00A529B0">
      <w:pPr>
        <w:jc w:val="both"/>
        <w:rPr>
          <w:rFonts w:asciiTheme="minorHAnsi" w:hAnsiTheme="minorHAnsi" w:cstheme="minorHAnsi"/>
          <w:sz w:val="24"/>
          <w:szCs w:val="24"/>
        </w:rPr>
      </w:pPr>
      <w:r w:rsidRPr="006C5E54">
        <w:rPr>
          <w:rFonts w:asciiTheme="minorHAnsi" w:hAnsiTheme="minorHAnsi" w:cstheme="minorHAnsi"/>
          <w:sz w:val="24"/>
          <w:szCs w:val="24"/>
        </w:rPr>
        <w:lastRenderedPageBreak/>
        <w:t xml:space="preserve">The duties outlined in this job description are in addition to those covered by the latest ‘School Teachers Pay and Conditions’ document. The job description will be reviewed regularly to reflect or anticipate changes on the job, commensurate with the salary and areas of responsibility </w:t>
      </w:r>
    </w:p>
    <w:p w14:paraId="1546759B" w14:textId="77777777" w:rsidR="00F42532" w:rsidRPr="006C5E54" w:rsidRDefault="00F42532" w:rsidP="00A529B0">
      <w:pPr>
        <w:jc w:val="both"/>
        <w:rPr>
          <w:rFonts w:asciiTheme="minorHAnsi" w:hAnsiTheme="minorHAnsi" w:cstheme="minorHAnsi"/>
          <w:sz w:val="24"/>
          <w:szCs w:val="24"/>
        </w:rPr>
      </w:pPr>
    </w:p>
    <w:p w14:paraId="45633C14" w14:textId="0AD07F49" w:rsidR="00DF5A1E" w:rsidRPr="006C5E54" w:rsidRDefault="00F42532" w:rsidP="008F2E56">
      <w:pPr>
        <w:rPr>
          <w:rFonts w:asciiTheme="minorHAnsi" w:hAnsiTheme="minorHAnsi" w:cstheme="minorHAnsi"/>
          <w:sz w:val="24"/>
          <w:szCs w:val="24"/>
        </w:rPr>
      </w:pPr>
      <w:r w:rsidRPr="006C5E54">
        <w:rPr>
          <w:rFonts w:asciiTheme="minorHAnsi" w:hAnsiTheme="minorHAnsi" w:cstheme="minorHAnsi"/>
          <w:sz w:val="24"/>
          <w:szCs w:val="24"/>
        </w:rPr>
        <w:t xml:space="preserve">The post holder will: </w:t>
      </w:r>
    </w:p>
    <w:p w14:paraId="2CE96207" w14:textId="77777777" w:rsidR="00DF5A1E" w:rsidRPr="006C5E54" w:rsidRDefault="00F42532" w:rsidP="009B2BB7">
      <w:pPr>
        <w:pStyle w:val="ListParagraph"/>
        <w:numPr>
          <w:ilvl w:val="0"/>
          <w:numId w:val="1"/>
        </w:numPr>
        <w:rPr>
          <w:rFonts w:asciiTheme="minorHAnsi" w:hAnsiTheme="minorHAnsi" w:cstheme="minorHAnsi"/>
          <w:sz w:val="24"/>
          <w:szCs w:val="24"/>
        </w:rPr>
      </w:pPr>
      <w:r w:rsidRPr="006C5E54">
        <w:rPr>
          <w:rFonts w:asciiTheme="minorHAnsi" w:hAnsiTheme="minorHAnsi" w:cstheme="minorHAnsi"/>
          <w:sz w:val="24"/>
          <w:szCs w:val="24"/>
        </w:rPr>
        <w:t xml:space="preserve">Help to deliver the Academy’s vision and translate into practice </w:t>
      </w:r>
    </w:p>
    <w:p w14:paraId="06C298F2" w14:textId="77777777" w:rsidR="00DF5A1E" w:rsidRPr="006C5E54" w:rsidRDefault="00F42532" w:rsidP="009B2BB7">
      <w:pPr>
        <w:pStyle w:val="ListParagraph"/>
        <w:numPr>
          <w:ilvl w:val="0"/>
          <w:numId w:val="1"/>
        </w:numPr>
        <w:rPr>
          <w:rFonts w:asciiTheme="minorHAnsi" w:hAnsiTheme="minorHAnsi" w:cstheme="minorHAnsi"/>
          <w:sz w:val="24"/>
          <w:szCs w:val="24"/>
        </w:rPr>
      </w:pPr>
      <w:r w:rsidRPr="006C5E54">
        <w:rPr>
          <w:rFonts w:asciiTheme="minorHAnsi" w:hAnsiTheme="minorHAnsi" w:cstheme="minorHAnsi"/>
          <w:sz w:val="24"/>
          <w:szCs w:val="24"/>
        </w:rPr>
        <w:t xml:space="preserve">Ensure that all the Academy policies are implemented </w:t>
      </w:r>
    </w:p>
    <w:p w14:paraId="3CF164B5" w14:textId="219474C2" w:rsidR="00DF5A1E" w:rsidRPr="006C5E54" w:rsidRDefault="00F42532" w:rsidP="009B2BB7">
      <w:pPr>
        <w:pStyle w:val="ListParagraph"/>
        <w:numPr>
          <w:ilvl w:val="0"/>
          <w:numId w:val="1"/>
        </w:numPr>
        <w:rPr>
          <w:rFonts w:asciiTheme="minorHAnsi" w:hAnsiTheme="minorHAnsi" w:cstheme="minorHAnsi"/>
          <w:sz w:val="24"/>
          <w:szCs w:val="24"/>
        </w:rPr>
      </w:pPr>
      <w:r w:rsidRPr="006C5E54">
        <w:rPr>
          <w:rFonts w:asciiTheme="minorHAnsi" w:hAnsiTheme="minorHAnsi" w:cstheme="minorHAnsi"/>
          <w:sz w:val="24"/>
          <w:szCs w:val="24"/>
        </w:rPr>
        <w:t xml:space="preserve">Foster a learning culture with high expectations in a safe and secure learning environment </w:t>
      </w:r>
    </w:p>
    <w:p w14:paraId="7EBBD3B9" w14:textId="617A40C5" w:rsidR="00F42532" w:rsidRPr="006C5E54" w:rsidRDefault="00F42532" w:rsidP="009B2BB7">
      <w:pPr>
        <w:pStyle w:val="ListParagraph"/>
        <w:numPr>
          <w:ilvl w:val="0"/>
          <w:numId w:val="1"/>
        </w:numPr>
        <w:rPr>
          <w:rFonts w:asciiTheme="minorHAnsi" w:hAnsiTheme="minorHAnsi" w:cstheme="minorHAnsi"/>
          <w:sz w:val="24"/>
          <w:szCs w:val="24"/>
        </w:rPr>
      </w:pPr>
      <w:r w:rsidRPr="006C5E54">
        <w:rPr>
          <w:rFonts w:asciiTheme="minorHAnsi" w:hAnsiTheme="minorHAnsi" w:cstheme="minorHAnsi"/>
          <w:sz w:val="24"/>
          <w:szCs w:val="24"/>
        </w:rPr>
        <w:t xml:space="preserve">Be responsible for the self-evaluation of their subject and produce and lead on the subject development plan taking responsibility for all aspects within it </w:t>
      </w:r>
      <w:r w:rsidR="00523C2F" w:rsidRPr="006C5E54">
        <w:rPr>
          <w:rFonts w:asciiTheme="minorHAnsi" w:hAnsiTheme="minorHAnsi" w:cstheme="minorHAnsi"/>
          <w:sz w:val="24"/>
          <w:szCs w:val="24"/>
        </w:rPr>
        <w:t>and sharing with members of the Department</w:t>
      </w:r>
    </w:p>
    <w:p w14:paraId="1CC2F7B9" w14:textId="1BB0AFB1" w:rsidR="00F42532" w:rsidRDefault="00F42532" w:rsidP="008F2E56">
      <w:pPr>
        <w:rPr>
          <w:rFonts w:asciiTheme="minorHAnsi" w:hAnsiTheme="minorHAnsi" w:cstheme="minorHAnsi"/>
          <w:sz w:val="24"/>
          <w:szCs w:val="24"/>
        </w:rPr>
      </w:pPr>
    </w:p>
    <w:p w14:paraId="6450E4FA" w14:textId="0E6D3632" w:rsidR="006C5E54" w:rsidRDefault="006C5E54" w:rsidP="008F2E56">
      <w:pPr>
        <w:rPr>
          <w:rFonts w:asciiTheme="minorHAnsi" w:hAnsiTheme="minorHAnsi" w:cstheme="minorHAnsi"/>
          <w:sz w:val="24"/>
          <w:szCs w:val="24"/>
        </w:rPr>
      </w:pPr>
    </w:p>
    <w:p w14:paraId="0EC4DACF" w14:textId="310AE4FB" w:rsidR="006C5E54" w:rsidRDefault="006C5E54" w:rsidP="008F2E56">
      <w:pPr>
        <w:rPr>
          <w:rFonts w:asciiTheme="minorHAnsi" w:hAnsiTheme="minorHAnsi" w:cstheme="minorHAnsi"/>
          <w:sz w:val="24"/>
          <w:szCs w:val="24"/>
        </w:rPr>
      </w:pPr>
    </w:p>
    <w:p w14:paraId="09FF4A5A" w14:textId="77777777" w:rsidR="006C5E54" w:rsidRPr="006C5E54" w:rsidRDefault="006C5E54" w:rsidP="008F2E56">
      <w:pPr>
        <w:rPr>
          <w:rFonts w:asciiTheme="minorHAnsi" w:hAnsiTheme="minorHAnsi" w:cstheme="minorHAnsi"/>
          <w:sz w:val="24"/>
          <w:szCs w:val="24"/>
        </w:rPr>
      </w:pPr>
    </w:p>
    <w:p w14:paraId="4938C022" w14:textId="77777777" w:rsidR="00F42532" w:rsidRPr="006C5E54" w:rsidRDefault="00F42532" w:rsidP="008F2E56">
      <w:pPr>
        <w:rPr>
          <w:rFonts w:asciiTheme="minorHAnsi" w:hAnsiTheme="minorHAnsi" w:cstheme="minorHAnsi"/>
          <w:sz w:val="24"/>
          <w:szCs w:val="24"/>
        </w:rPr>
      </w:pPr>
      <w:r w:rsidRPr="006C5E54">
        <w:rPr>
          <w:rFonts w:asciiTheme="minorHAnsi" w:hAnsiTheme="minorHAnsi" w:cstheme="minorHAnsi"/>
          <w:sz w:val="24"/>
          <w:szCs w:val="24"/>
        </w:rPr>
        <w:t xml:space="preserve">SPECIFIC RESPONSIBILITES </w:t>
      </w:r>
    </w:p>
    <w:p w14:paraId="4A7E107D" w14:textId="09D3B4DE" w:rsidR="00DF5A1E" w:rsidRPr="006C5E54" w:rsidRDefault="00523C2F" w:rsidP="00C87C74">
      <w:pPr>
        <w:rPr>
          <w:rFonts w:asciiTheme="minorHAnsi" w:hAnsiTheme="minorHAnsi" w:cstheme="minorHAnsi"/>
          <w:sz w:val="24"/>
          <w:szCs w:val="24"/>
        </w:rPr>
      </w:pPr>
      <w:r w:rsidRPr="006C5E54">
        <w:rPr>
          <w:rFonts w:asciiTheme="minorHAnsi" w:hAnsiTheme="minorHAnsi" w:cstheme="minorHAnsi"/>
          <w:sz w:val="24"/>
          <w:szCs w:val="24"/>
        </w:rPr>
        <w:t xml:space="preserve">Lead </w:t>
      </w:r>
      <w:r w:rsidR="00DF5A1E" w:rsidRPr="006C5E54">
        <w:rPr>
          <w:rFonts w:asciiTheme="minorHAnsi" w:hAnsiTheme="minorHAnsi" w:cstheme="minorHAnsi"/>
          <w:sz w:val="24"/>
          <w:szCs w:val="24"/>
        </w:rPr>
        <w:t>Strategic Direction</w:t>
      </w:r>
      <w:r w:rsidRPr="006C5E54">
        <w:rPr>
          <w:rFonts w:asciiTheme="minorHAnsi" w:hAnsiTheme="minorHAnsi" w:cstheme="minorHAnsi"/>
          <w:sz w:val="24"/>
          <w:szCs w:val="24"/>
        </w:rPr>
        <w:t xml:space="preserve"> by:</w:t>
      </w:r>
    </w:p>
    <w:p w14:paraId="1ACDA457" w14:textId="26BBE50D" w:rsidR="00DF5A1E" w:rsidRPr="006C5E54" w:rsidRDefault="00523C2F"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D</w:t>
      </w:r>
      <w:r w:rsidR="00F42532" w:rsidRPr="006C5E54">
        <w:rPr>
          <w:rFonts w:asciiTheme="minorHAnsi" w:hAnsiTheme="minorHAnsi" w:cstheme="minorHAnsi"/>
          <w:sz w:val="24"/>
          <w:szCs w:val="24"/>
        </w:rPr>
        <w:t>eliver</w:t>
      </w:r>
      <w:r w:rsidRPr="006C5E54">
        <w:rPr>
          <w:rFonts w:asciiTheme="minorHAnsi" w:hAnsiTheme="minorHAnsi" w:cstheme="minorHAnsi"/>
          <w:sz w:val="24"/>
          <w:szCs w:val="24"/>
        </w:rPr>
        <w:t>ing</w:t>
      </w:r>
      <w:r w:rsidR="00F42532" w:rsidRPr="006C5E54">
        <w:rPr>
          <w:rFonts w:asciiTheme="minorHAnsi" w:hAnsiTheme="minorHAnsi" w:cstheme="minorHAnsi"/>
          <w:sz w:val="24"/>
          <w:szCs w:val="24"/>
        </w:rPr>
        <w:t xml:space="preserve"> their vision for the subject and ensure all teachers within their subject buy into it </w:t>
      </w:r>
    </w:p>
    <w:p w14:paraId="7490C539" w14:textId="5452EF53" w:rsidR="00DF5A1E" w:rsidRDefault="00523C2F"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L</w:t>
      </w:r>
      <w:r w:rsidR="00F42532" w:rsidRPr="006C5E54">
        <w:rPr>
          <w:rFonts w:asciiTheme="minorHAnsi" w:hAnsiTheme="minorHAnsi" w:cstheme="minorHAnsi"/>
          <w:sz w:val="24"/>
          <w:szCs w:val="24"/>
        </w:rPr>
        <w:t>ead on standards and student outcome</w:t>
      </w:r>
      <w:r w:rsidRPr="006C5E54">
        <w:rPr>
          <w:rFonts w:asciiTheme="minorHAnsi" w:hAnsiTheme="minorHAnsi" w:cstheme="minorHAnsi"/>
          <w:sz w:val="24"/>
          <w:szCs w:val="24"/>
        </w:rPr>
        <w:t>s within the Department and Language</w:t>
      </w:r>
      <w:r w:rsidR="00A529B0">
        <w:rPr>
          <w:rFonts w:asciiTheme="minorHAnsi" w:hAnsiTheme="minorHAnsi" w:cstheme="minorHAnsi"/>
          <w:sz w:val="24"/>
          <w:szCs w:val="24"/>
        </w:rPr>
        <w:t xml:space="preserve"> lessons taught in other phases</w:t>
      </w:r>
    </w:p>
    <w:p w14:paraId="2B97F513" w14:textId="771C132C" w:rsidR="00257D99" w:rsidRPr="006C5E54" w:rsidRDefault="00257D99" w:rsidP="009B2BB7">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Work with Subject Lead in Primary to ensure good delivery of Languages curriculum and </w:t>
      </w:r>
      <w:r w:rsidR="00A529B0">
        <w:rPr>
          <w:rFonts w:asciiTheme="minorHAnsi" w:hAnsiTheme="minorHAnsi" w:cstheme="minorHAnsi"/>
          <w:sz w:val="24"/>
          <w:szCs w:val="24"/>
        </w:rPr>
        <w:t>effective teaching and learning</w:t>
      </w:r>
    </w:p>
    <w:p w14:paraId="329E42CA" w14:textId="10B812A1" w:rsidR="00DF5A1E" w:rsidRPr="006C5E54" w:rsidRDefault="00523C2F"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D</w:t>
      </w:r>
      <w:r w:rsidR="00F42532" w:rsidRPr="006C5E54">
        <w:rPr>
          <w:rFonts w:asciiTheme="minorHAnsi" w:hAnsiTheme="minorHAnsi" w:cstheme="minorHAnsi"/>
          <w:sz w:val="24"/>
          <w:szCs w:val="24"/>
        </w:rPr>
        <w:t>evelop and sustain high quality teaching a</w:t>
      </w:r>
      <w:r w:rsidRPr="006C5E54">
        <w:rPr>
          <w:rFonts w:asciiTheme="minorHAnsi" w:hAnsiTheme="minorHAnsi" w:cstheme="minorHAnsi"/>
          <w:sz w:val="24"/>
          <w:szCs w:val="24"/>
        </w:rPr>
        <w:t xml:space="preserve">nd learning throughout the Department/Phases </w:t>
      </w:r>
      <w:r w:rsidR="00F42532" w:rsidRPr="006C5E54">
        <w:rPr>
          <w:rFonts w:asciiTheme="minorHAnsi" w:hAnsiTheme="minorHAnsi" w:cstheme="minorHAnsi"/>
          <w:sz w:val="24"/>
          <w:szCs w:val="24"/>
        </w:rPr>
        <w:t xml:space="preserve"> </w:t>
      </w:r>
    </w:p>
    <w:p w14:paraId="459A9A5A" w14:textId="04FFF2E1" w:rsidR="00DF5A1E" w:rsidRPr="006C5E54" w:rsidRDefault="00523C2F"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C</w:t>
      </w:r>
      <w:r w:rsidR="00F42532" w:rsidRPr="006C5E54">
        <w:rPr>
          <w:rFonts w:asciiTheme="minorHAnsi" w:hAnsiTheme="minorHAnsi" w:cstheme="minorHAnsi"/>
          <w:sz w:val="24"/>
          <w:szCs w:val="24"/>
        </w:rPr>
        <w:t>reate and own the</w:t>
      </w:r>
      <w:r w:rsidRPr="006C5E54">
        <w:rPr>
          <w:rFonts w:asciiTheme="minorHAnsi" w:hAnsiTheme="minorHAnsi" w:cstheme="minorHAnsi"/>
          <w:sz w:val="24"/>
          <w:szCs w:val="24"/>
        </w:rPr>
        <w:t xml:space="preserve"> curriculum Intent for Department and</w:t>
      </w:r>
      <w:r w:rsidR="00C87C74" w:rsidRPr="006C5E54">
        <w:rPr>
          <w:rFonts w:asciiTheme="minorHAnsi" w:hAnsiTheme="minorHAnsi" w:cstheme="minorHAnsi"/>
          <w:sz w:val="24"/>
          <w:szCs w:val="24"/>
        </w:rPr>
        <w:t xml:space="preserve"> phases</w:t>
      </w:r>
      <w:r w:rsidR="00F42532" w:rsidRPr="006C5E54">
        <w:rPr>
          <w:rFonts w:asciiTheme="minorHAnsi" w:hAnsiTheme="minorHAnsi" w:cstheme="minorHAnsi"/>
          <w:sz w:val="24"/>
          <w:szCs w:val="24"/>
        </w:rPr>
        <w:t xml:space="preserve">, working with the team to ensure effective Implementation which produces clear Impact </w:t>
      </w:r>
    </w:p>
    <w:p w14:paraId="2EE5965B" w14:textId="75CD01E2" w:rsidR="00DF5A1E" w:rsidRPr="006C5E54" w:rsidRDefault="00F42532"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lastRenderedPageBreak/>
        <w:t>To ensure th</w:t>
      </w:r>
      <w:r w:rsidR="00774588" w:rsidRPr="006C5E54">
        <w:rPr>
          <w:rFonts w:asciiTheme="minorHAnsi" w:hAnsiTheme="minorHAnsi" w:cstheme="minorHAnsi"/>
          <w:sz w:val="24"/>
          <w:szCs w:val="24"/>
        </w:rPr>
        <w:t>at the curriculum offer</w:t>
      </w:r>
      <w:r w:rsidRPr="006C5E54">
        <w:rPr>
          <w:rFonts w:asciiTheme="minorHAnsi" w:hAnsiTheme="minorHAnsi" w:cstheme="minorHAnsi"/>
          <w:sz w:val="24"/>
          <w:szCs w:val="24"/>
        </w:rPr>
        <w:t xml:space="preserve"> within Languages</w:t>
      </w:r>
      <w:r w:rsidR="002F7BE3" w:rsidRPr="006C5E54">
        <w:rPr>
          <w:rFonts w:asciiTheme="minorHAnsi" w:hAnsiTheme="minorHAnsi" w:cstheme="minorHAnsi"/>
          <w:sz w:val="24"/>
          <w:szCs w:val="24"/>
        </w:rPr>
        <w:t xml:space="preserve"> meets the needs of the learners</w:t>
      </w:r>
      <w:r w:rsidRPr="006C5E54">
        <w:rPr>
          <w:rFonts w:asciiTheme="minorHAnsi" w:hAnsiTheme="minorHAnsi" w:cstheme="minorHAnsi"/>
          <w:sz w:val="24"/>
          <w:szCs w:val="24"/>
        </w:rPr>
        <w:t xml:space="preserve"> </w:t>
      </w:r>
    </w:p>
    <w:p w14:paraId="7AD259E8" w14:textId="77777777" w:rsidR="00DF5A1E" w:rsidRPr="006C5E54" w:rsidRDefault="00F42532"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 xml:space="preserve">To lead on all aspects of Languages, keeping up to date with new and relevant information </w:t>
      </w:r>
    </w:p>
    <w:p w14:paraId="7F71E95F" w14:textId="15B4855D" w:rsidR="00DF5A1E" w:rsidRPr="006C5E54" w:rsidRDefault="00F42532"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To ensure an effective Languages enrichment off</w:t>
      </w:r>
      <w:r w:rsidR="002F7BE3" w:rsidRPr="006C5E54">
        <w:rPr>
          <w:rFonts w:asciiTheme="minorHAnsi" w:hAnsiTheme="minorHAnsi" w:cstheme="minorHAnsi"/>
          <w:sz w:val="24"/>
          <w:szCs w:val="24"/>
        </w:rPr>
        <w:t>er is available for all learners</w:t>
      </w:r>
      <w:r w:rsidRPr="006C5E54">
        <w:rPr>
          <w:rFonts w:asciiTheme="minorHAnsi" w:hAnsiTheme="minorHAnsi" w:cstheme="minorHAnsi"/>
          <w:sz w:val="24"/>
          <w:szCs w:val="24"/>
        </w:rPr>
        <w:t xml:space="preserve"> across the Academy </w:t>
      </w:r>
    </w:p>
    <w:p w14:paraId="027D072D" w14:textId="77777777" w:rsidR="00DF5A1E" w:rsidRPr="006C5E54" w:rsidRDefault="00F42532"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 xml:space="preserve">To lead good pedagogy practice within Languages and sharing where appropriate with other subject areas </w:t>
      </w:r>
    </w:p>
    <w:p w14:paraId="450F15F3" w14:textId="77777777" w:rsidR="00DF5A1E" w:rsidRPr="006C5E54" w:rsidRDefault="00F42532"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 xml:space="preserve">To develop and support staff within the subject to ensure they are effective in the classroom </w:t>
      </w:r>
    </w:p>
    <w:p w14:paraId="5FC6237A" w14:textId="526A6171" w:rsidR="00774588" w:rsidRPr="006C5E54" w:rsidRDefault="00774588" w:rsidP="009B2BB7">
      <w:pPr>
        <w:pStyle w:val="ListParagraph"/>
        <w:numPr>
          <w:ilvl w:val="0"/>
          <w:numId w:val="2"/>
        </w:numPr>
        <w:rPr>
          <w:rFonts w:asciiTheme="minorHAnsi" w:hAnsiTheme="minorHAnsi" w:cstheme="minorHAnsi"/>
          <w:sz w:val="24"/>
          <w:szCs w:val="24"/>
        </w:rPr>
      </w:pPr>
      <w:r w:rsidRPr="006C5E54">
        <w:rPr>
          <w:rFonts w:asciiTheme="minorHAnsi" w:hAnsiTheme="minorHAnsi" w:cstheme="minorHAnsi"/>
          <w:sz w:val="24"/>
          <w:szCs w:val="24"/>
        </w:rPr>
        <w:t xml:space="preserve">To attend Middle Leaders meetings and participate in developing strategies for improvement and sharing </w:t>
      </w:r>
    </w:p>
    <w:p w14:paraId="75C6A9D7" w14:textId="44671689"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 xml:space="preserve">To ensure </w:t>
      </w:r>
      <w:r w:rsidR="002F7BE3" w:rsidRPr="006C5E54">
        <w:rPr>
          <w:rFonts w:asciiTheme="minorHAnsi" w:eastAsia="Verdana" w:hAnsiTheme="minorHAnsi" w:cstheme="minorHAnsi"/>
          <w:sz w:val="24"/>
          <w:szCs w:val="24"/>
        </w:rPr>
        <w:t>Languages learning outcomes and vision are</w:t>
      </w:r>
      <w:r w:rsidR="00A529B0">
        <w:rPr>
          <w:rFonts w:asciiTheme="minorHAnsi" w:eastAsia="Verdana" w:hAnsiTheme="minorHAnsi" w:cstheme="minorHAnsi"/>
          <w:sz w:val="24"/>
          <w:szCs w:val="24"/>
        </w:rPr>
        <w:t xml:space="preserve"> shared across the Academy</w:t>
      </w:r>
    </w:p>
    <w:p w14:paraId="02AD2F38" w14:textId="3EB59D06"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 xml:space="preserve">To coordinate the </w:t>
      </w:r>
      <w:r w:rsidR="002F7BE3" w:rsidRPr="006C5E54">
        <w:rPr>
          <w:rFonts w:asciiTheme="minorHAnsi" w:eastAsia="Verdana" w:hAnsiTheme="minorHAnsi" w:cstheme="minorHAnsi"/>
          <w:sz w:val="24"/>
          <w:szCs w:val="24"/>
        </w:rPr>
        <w:t>Modern Foreign Languages</w:t>
      </w:r>
      <w:r w:rsidRPr="006C5E54">
        <w:rPr>
          <w:rFonts w:asciiTheme="minorHAnsi" w:eastAsia="Verdana" w:hAnsiTheme="minorHAnsi" w:cstheme="minorHAnsi"/>
          <w:sz w:val="24"/>
          <w:szCs w:val="24"/>
        </w:rPr>
        <w:t xml:space="preserve"> subject CPD programme to ensure all teachers have ap</w:t>
      </w:r>
      <w:r w:rsidR="00A529B0">
        <w:rPr>
          <w:rFonts w:asciiTheme="minorHAnsi" w:eastAsia="Verdana" w:hAnsiTheme="minorHAnsi" w:cstheme="minorHAnsi"/>
          <w:sz w:val="24"/>
          <w:szCs w:val="24"/>
        </w:rPr>
        <w:t>propriate training and support</w:t>
      </w:r>
    </w:p>
    <w:p w14:paraId="696DFC30" w14:textId="6D332051"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To lead on sharing goo</w:t>
      </w:r>
      <w:r w:rsidR="002F7BE3" w:rsidRPr="006C5E54">
        <w:rPr>
          <w:rFonts w:asciiTheme="minorHAnsi" w:eastAsia="Verdana" w:hAnsiTheme="minorHAnsi" w:cstheme="minorHAnsi"/>
          <w:sz w:val="24"/>
          <w:szCs w:val="24"/>
        </w:rPr>
        <w:t>d practice developed within the Modern Foreign Languages D</w:t>
      </w:r>
      <w:r w:rsidR="00A529B0">
        <w:rPr>
          <w:rFonts w:asciiTheme="minorHAnsi" w:eastAsia="Verdana" w:hAnsiTheme="minorHAnsi" w:cstheme="minorHAnsi"/>
          <w:sz w:val="24"/>
          <w:szCs w:val="24"/>
        </w:rPr>
        <w:t>epartment</w:t>
      </w:r>
    </w:p>
    <w:p w14:paraId="7B365164" w14:textId="055D415E"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Work closely and effectively with outside agencies providing creative learning</w:t>
      </w:r>
      <w:r w:rsidR="00A529B0">
        <w:rPr>
          <w:rFonts w:asciiTheme="minorHAnsi" w:eastAsia="Verdana" w:hAnsiTheme="minorHAnsi" w:cstheme="minorHAnsi"/>
          <w:sz w:val="24"/>
          <w:szCs w:val="24"/>
        </w:rPr>
        <w:t xml:space="preserve"> experiences across the Academy</w:t>
      </w:r>
    </w:p>
    <w:p w14:paraId="1CB05691" w14:textId="6443FE32"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Communicate the impact of working with outside agencies with the acad</w:t>
      </w:r>
      <w:r w:rsidR="00A529B0">
        <w:rPr>
          <w:rFonts w:asciiTheme="minorHAnsi" w:eastAsia="Verdana" w:hAnsiTheme="minorHAnsi" w:cstheme="minorHAnsi"/>
          <w:sz w:val="24"/>
          <w:szCs w:val="24"/>
        </w:rPr>
        <w:t>emy, staff and parents/ carers</w:t>
      </w:r>
    </w:p>
    <w:p w14:paraId="234EA01E" w14:textId="682F3294"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Ensure all teachers implement the use of Show My Homework online resource in line with the Academy Homework Polic</w:t>
      </w:r>
      <w:r w:rsidR="00A529B0">
        <w:rPr>
          <w:rFonts w:asciiTheme="minorHAnsi" w:eastAsia="Verdana" w:hAnsiTheme="minorHAnsi" w:cstheme="minorHAnsi"/>
          <w:sz w:val="24"/>
          <w:szCs w:val="24"/>
        </w:rPr>
        <w:t>y</w:t>
      </w:r>
    </w:p>
    <w:p w14:paraId="30B4E6BF" w14:textId="22045DC0"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 xml:space="preserve">To lead on any </w:t>
      </w:r>
      <w:r w:rsidR="00DF5A1E" w:rsidRPr="006C5E54">
        <w:rPr>
          <w:rFonts w:asciiTheme="minorHAnsi" w:eastAsia="Verdana" w:hAnsiTheme="minorHAnsi" w:cstheme="minorHAnsi"/>
          <w:sz w:val="24"/>
          <w:szCs w:val="24"/>
        </w:rPr>
        <w:t>Languages</w:t>
      </w:r>
      <w:r w:rsidRPr="006C5E54">
        <w:rPr>
          <w:rFonts w:asciiTheme="minorHAnsi" w:eastAsia="Verdana" w:hAnsiTheme="minorHAnsi" w:cstheme="minorHAnsi"/>
          <w:sz w:val="24"/>
          <w:szCs w:val="24"/>
        </w:rPr>
        <w:t xml:space="preserve"> Curriculum Days including</w:t>
      </w:r>
      <w:r w:rsidR="00A529B0">
        <w:rPr>
          <w:rFonts w:asciiTheme="minorHAnsi" w:eastAsia="Verdana" w:hAnsiTheme="minorHAnsi" w:cstheme="minorHAnsi"/>
          <w:sz w:val="24"/>
          <w:szCs w:val="24"/>
        </w:rPr>
        <w:t xml:space="preserve"> the organisation and delivery</w:t>
      </w:r>
    </w:p>
    <w:p w14:paraId="1AB5B85A" w14:textId="76BBC87E"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To ensure an engaging and varied curriculum is offered at all k</w:t>
      </w:r>
      <w:r w:rsidR="002F7BE3" w:rsidRPr="006C5E54">
        <w:rPr>
          <w:rFonts w:asciiTheme="minorHAnsi" w:eastAsia="Verdana" w:hAnsiTheme="minorHAnsi" w:cstheme="minorHAnsi"/>
          <w:sz w:val="24"/>
          <w:szCs w:val="24"/>
        </w:rPr>
        <w:t>ey stages to ensure all learners</w:t>
      </w:r>
      <w:r w:rsidRPr="006C5E54">
        <w:rPr>
          <w:rFonts w:asciiTheme="minorHAnsi" w:eastAsia="Verdana" w:hAnsiTheme="minorHAnsi" w:cstheme="minorHAnsi"/>
          <w:sz w:val="24"/>
          <w:szCs w:val="24"/>
        </w:rPr>
        <w:t xml:space="preserve"> have</w:t>
      </w:r>
      <w:r w:rsidR="00A529B0">
        <w:rPr>
          <w:rFonts w:asciiTheme="minorHAnsi" w:eastAsia="Verdana" w:hAnsiTheme="minorHAnsi" w:cstheme="minorHAnsi"/>
          <w:sz w:val="24"/>
          <w:szCs w:val="24"/>
        </w:rPr>
        <w:t xml:space="preserve"> a quality education experience</w:t>
      </w:r>
    </w:p>
    <w:p w14:paraId="2014123D" w14:textId="42E968BA"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lastRenderedPageBreak/>
        <w:t xml:space="preserve">To continuingly assess the </w:t>
      </w:r>
      <w:r w:rsidR="002F7BE3" w:rsidRPr="006C5E54">
        <w:rPr>
          <w:rFonts w:asciiTheme="minorHAnsi" w:eastAsia="Verdana" w:hAnsiTheme="minorHAnsi" w:cstheme="minorHAnsi"/>
          <w:sz w:val="24"/>
          <w:szCs w:val="24"/>
        </w:rPr>
        <w:t>Modern Foreign Languages</w:t>
      </w:r>
      <w:r w:rsidRPr="006C5E54">
        <w:rPr>
          <w:rFonts w:asciiTheme="minorHAnsi" w:eastAsia="Verdana" w:hAnsiTheme="minorHAnsi" w:cstheme="minorHAnsi"/>
          <w:sz w:val="24"/>
          <w:szCs w:val="24"/>
        </w:rPr>
        <w:t xml:space="preserve"> curriculum offered at all key stages and adjust it </w:t>
      </w:r>
      <w:r w:rsidR="002F7BE3" w:rsidRPr="006C5E54">
        <w:rPr>
          <w:rFonts w:asciiTheme="minorHAnsi" w:eastAsia="Verdana" w:hAnsiTheme="minorHAnsi" w:cstheme="minorHAnsi"/>
          <w:sz w:val="24"/>
          <w:szCs w:val="24"/>
        </w:rPr>
        <w:t>to suit the needs of the learner</w:t>
      </w:r>
      <w:r w:rsidR="00A529B0">
        <w:rPr>
          <w:rFonts w:asciiTheme="minorHAnsi" w:eastAsia="Verdana" w:hAnsiTheme="minorHAnsi" w:cstheme="minorHAnsi"/>
          <w:sz w:val="24"/>
          <w:szCs w:val="24"/>
        </w:rPr>
        <w:t>s</w:t>
      </w:r>
    </w:p>
    <w:p w14:paraId="4F5D8D22" w14:textId="1B9B2E84" w:rsidR="00DF5A1E"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 xml:space="preserve">To provide a rich extra-curricular provision </w:t>
      </w:r>
      <w:r w:rsidR="002F7BE3" w:rsidRPr="006C5E54">
        <w:rPr>
          <w:rFonts w:asciiTheme="minorHAnsi" w:eastAsia="Verdana" w:hAnsiTheme="minorHAnsi" w:cstheme="minorHAnsi"/>
          <w:sz w:val="24"/>
          <w:szCs w:val="24"/>
        </w:rPr>
        <w:t>that is accessible to all learners in the A</w:t>
      </w:r>
      <w:r w:rsidR="00A529B0">
        <w:rPr>
          <w:rFonts w:asciiTheme="minorHAnsi" w:eastAsia="Verdana" w:hAnsiTheme="minorHAnsi" w:cstheme="minorHAnsi"/>
          <w:sz w:val="24"/>
          <w:szCs w:val="24"/>
        </w:rPr>
        <w:t>cademy</w:t>
      </w:r>
    </w:p>
    <w:p w14:paraId="29E4BDFE" w14:textId="48985DF9" w:rsidR="00774588" w:rsidRPr="006C5E54" w:rsidRDefault="00774588" w:rsidP="009B2BB7">
      <w:pPr>
        <w:pStyle w:val="ListParagraph"/>
        <w:numPr>
          <w:ilvl w:val="0"/>
          <w:numId w:val="2"/>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 xml:space="preserve">To manage the </w:t>
      </w:r>
      <w:r w:rsidR="002F7BE3" w:rsidRPr="006C5E54">
        <w:rPr>
          <w:rFonts w:asciiTheme="minorHAnsi" w:eastAsia="Verdana" w:hAnsiTheme="minorHAnsi" w:cstheme="minorHAnsi"/>
          <w:sz w:val="24"/>
          <w:szCs w:val="24"/>
        </w:rPr>
        <w:t>Department</w:t>
      </w:r>
      <w:r w:rsidRPr="006C5E54">
        <w:rPr>
          <w:rFonts w:asciiTheme="minorHAnsi" w:eastAsia="Verdana" w:hAnsiTheme="minorHAnsi" w:cstheme="minorHAnsi"/>
          <w:sz w:val="24"/>
          <w:szCs w:val="24"/>
        </w:rPr>
        <w:t xml:space="preserve"> budget and possible funding opportunities. </w:t>
      </w:r>
    </w:p>
    <w:p w14:paraId="09758F4A" w14:textId="1859FFF6" w:rsidR="00774588" w:rsidRPr="006C5E54" w:rsidRDefault="00774588" w:rsidP="00C87C74">
      <w:pPr>
        <w:rPr>
          <w:rFonts w:asciiTheme="minorHAnsi" w:hAnsiTheme="minorHAnsi" w:cstheme="minorHAnsi"/>
          <w:sz w:val="24"/>
          <w:szCs w:val="24"/>
        </w:rPr>
      </w:pPr>
    </w:p>
    <w:p w14:paraId="6C782D8D" w14:textId="7EBAC479" w:rsidR="002F7BE3" w:rsidRPr="006C5E54" w:rsidRDefault="002F7BE3" w:rsidP="00C87C74">
      <w:pPr>
        <w:rPr>
          <w:rFonts w:asciiTheme="minorHAnsi" w:hAnsiTheme="minorHAnsi" w:cstheme="minorHAnsi"/>
          <w:sz w:val="24"/>
          <w:szCs w:val="24"/>
        </w:rPr>
      </w:pPr>
    </w:p>
    <w:p w14:paraId="24307ED7" w14:textId="607CF247" w:rsidR="00C87C74" w:rsidRPr="006C5E54" w:rsidRDefault="00F42532" w:rsidP="00C87C74">
      <w:pPr>
        <w:rPr>
          <w:rFonts w:asciiTheme="minorHAnsi" w:hAnsiTheme="minorHAnsi" w:cstheme="minorHAnsi"/>
          <w:sz w:val="24"/>
          <w:szCs w:val="24"/>
        </w:rPr>
      </w:pPr>
      <w:r w:rsidRPr="006C5E54">
        <w:rPr>
          <w:rFonts w:asciiTheme="minorHAnsi" w:hAnsiTheme="minorHAnsi" w:cstheme="minorHAnsi"/>
          <w:sz w:val="24"/>
          <w:szCs w:val="24"/>
        </w:rPr>
        <w:t>Teaching and Learning</w:t>
      </w:r>
      <w:r w:rsidR="00333816" w:rsidRPr="006C5E54">
        <w:rPr>
          <w:rFonts w:asciiTheme="minorHAnsi" w:hAnsiTheme="minorHAnsi" w:cstheme="minorHAnsi"/>
          <w:sz w:val="24"/>
          <w:szCs w:val="24"/>
        </w:rPr>
        <w:t xml:space="preserve"> (Head of Department)</w:t>
      </w:r>
    </w:p>
    <w:p w14:paraId="36844DE6" w14:textId="657E66B2" w:rsidR="00DF5A1E"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 xml:space="preserve">To monitor standards of achievement through regular monitoring, review and evaluation </w:t>
      </w:r>
    </w:p>
    <w:p w14:paraId="3D369674" w14:textId="1AA3FF23" w:rsidR="002F7BE3" w:rsidRPr="006C5E54" w:rsidRDefault="002F7BE3"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To monitor the progress of all learners and classes in Languages – including those able and talented, with special educational needs and to ensure the right support is put in place</w:t>
      </w:r>
    </w:p>
    <w:p w14:paraId="3198534C" w14:textId="43041182" w:rsidR="00DF5A1E" w:rsidRPr="006C5E54" w:rsidRDefault="002F7BE3"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To ensure that learners</w:t>
      </w:r>
      <w:r w:rsidR="00F42532" w:rsidRPr="006C5E54">
        <w:rPr>
          <w:rFonts w:asciiTheme="minorHAnsi" w:hAnsiTheme="minorHAnsi" w:cstheme="minorHAnsi"/>
          <w:sz w:val="24"/>
          <w:szCs w:val="24"/>
        </w:rPr>
        <w:t xml:space="preserve"> in Languages are set challenging targets and th</w:t>
      </w:r>
      <w:r w:rsidRPr="006C5E54">
        <w:rPr>
          <w:rFonts w:asciiTheme="minorHAnsi" w:hAnsiTheme="minorHAnsi" w:cstheme="minorHAnsi"/>
          <w:sz w:val="24"/>
          <w:szCs w:val="24"/>
        </w:rPr>
        <w:t>at they are shared with learners</w:t>
      </w:r>
      <w:r w:rsidR="00F42532" w:rsidRPr="006C5E54">
        <w:rPr>
          <w:rFonts w:asciiTheme="minorHAnsi" w:hAnsiTheme="minorHAnsi" w:cstheme="minorHAnsi"/>
          <w:sz w:val="24"/>
          <w:szCs w:val="24"/>
        </w:rPr>
        <w:t xml:space="preserve"> and reviewed on a regular basis </w:t>
      </w:r>
    </w:p>
    <w:p w14:paraId="70E2D3BC" w14:textId="77777777" w:rsidR="00DF5A1E"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 xml:space="preserve">To ensure that the quality of lesson plans, the use of assessment and homework set are of the highest quality </w:t>
      </w:r>
    </w:p>
    <w:p w14:paraId="546F9AD3" w14:textId="7AC8D9A8" w:rsidR="00DF5A1E"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To develop positive approaches to teach</w:t>
      </w:r>
      <w:r w:rsidR="002F7BE3" w:rsidRPr="006C5E54">
        <w:rPr>
          <w:rFonts w:asciiTheme="minorHAnsi" w:hAnsiTheme="minorHAnsi" w:cstheme="minorHAnsi"/>
          <w:sz w:val="24"/>
          <w:szCs w:val="24"/>
        </w:rPr>
        <w:t>ing and learning so that learner</w:t>
      </w:r>
      <w:r w:rsidRPr="006C5E54">
        <w:rPr>
          <w:rFonts w:asciiTheme="minorHAnsi" w:hAnsiTheme="minorHAnsi" w:cstheme="minorHAnsi"/>
          <w:sz w:val="24"/>
          <w:szCs w:val="24"/>
        </w:rPr>
        <w:t xml:space="preserve">s have every opportunity to become confident and positive learners, enthusiastic about their own progress and place in society </w:t>
      </w:r>
    </w:p>
    <w:p w14:paraId="70173A13" w14:textId="77777777" w:rsidR="00DF5A1E"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 xml:space="preserve">To support colleagues within Languages so that appropriate standards of behaviour are established and maintained </w:t>
      </w:r>
    </w:p>
    <w:p w14:paraId="3F255F7A" w14:textId="77777777" w:rsidR="002F7BE3"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To develop, implement, monitor and review schemes of work regularly to ensure that they are up to date and consistent with the Academy’s framework</w:t>
      </w:r>
      <w:r w:rsidR="002F7BE3" w:rsidRPr="006C5E54">
        <w:rPr>
          <w:rFonts w:asciiTheme="minorHAnsi" w:hAnsiTheme="minorHAnsi" w:cstheme="minorHAnsi"/>
          <w:sz w:val="24"/>
          <w:szCs w:val="24"/>
        </w:rPr>
        <w:t xml:space="preserve"> </w:t>
      </w:r>
      <w:r w:rsidRPr="006C5E54">
        <w:rPr>
          <w:rFonts w:asciiTheme="minorHAnsi" w:hAnsiTheme="minorHAnsi" w:cstheme="minorHAnsi"/>
          <w:sz w:val="24"/>
          <w:szCs w:val="24"/>
        </w:rPr>
        <w:t xml:space="preserve"> </w:t>
      </w:r>
    </w:p>
    <w:p w14:paraId="0B191DD8" w14:textId="438E24C5" w:rsidR="00DF5A1E"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 xml:space="preserve">To develop, implement, monitor and review the use of new technologies within Languages </w:t>
      </w:r>
    </w:p>
    <w:p w14:paraId="203251B3" w14:textId="448D1661" w:rsidR="00DF5A1E" w:rsidRPr="006C5E54" w:rsidRDefault="002F7BE3"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t>To analyse learner</w:t>
      </w:r>
      <w:r w:rsidR="00F42532" w:rsidRPr="006C5E54">
        <w:rPr>
          <w:rFonts w:asciiTheme="minorHAnsi" w:hAnsiTheme="minorHAnsi" w:cstheme="minorHAnsi"/>
          <w:sz w:val="24"/>
          <w:szCs w:val="24"/>
        </w:rPr>
        <w:t xml:space="preserve"> data and work with staff with</w:t>
      </w:r>
      <w:r w:rsidRPr="006C5E54">
        <w:rPr>
          <w:rFonts w:asciiTheme="minorHAnsi" w:hAnsiTheme="minorHAnsi" w:cstheme="minorHAnsi"/>
          <w:sz w:val="24"/>
          <w:szCs w:val="24"/>
        </w:rPr>
        <w:t>in the subject to ensure learner</w:t>
      </w:r>
      <w:r w:rsidR="00F42532" w:rsidRPr="006C5E54">
        <w:rPr>
          <w:rFonts w:asciiTheme="minorHAnsi" w:hAnsiTheme="minorHAnsi" w:cstheme="minorHAnsi"/>
          <w:sz w:val="24"/>
          <w:szCs w:val="24"/>
        </w:rPr>
        <w:t xml:space="preserve">s achieve their potential </w:t>
      </w:r>
    </w:p>
    <w:p w14:paraId="084985ED" w14:textId="3467714C" w:rsidR="00237E51" w:rsidRPr="006C5E54" w:rsidRDefault="00F42532" w:rsidP="009B2BB7">
      <w:pPr>
        <w:pStyle w:val="ListParagraph"/>
        <w:numPr>
          <w:ilvl w:val="0"/>
          <w:numId w:val="3"/>
        </w:numPr>
        <w:rPr>
          <w:rFonts w:asciiTheme="minorHAnsi" w:hAnsiTheme="minorHAnsi" w:cstheme="minorHAnsi"/>
          <w:sz w:val="24"/>
          <w:szCs w:val="24"/>
        </w:rPr>
      </w:pPr>
      <w:r w:rsidRPr="006C5E54">
        <w:rPr>
          <w:rFonts w:asciiTheme="minorHAnsi" w:hAnsiTheme="minorHAnsi" w:cstheme="minorHAnsi"/>
          <w:sz w:val="24"/>
          <w:szCs w:val="24"/>
        </w:rPr>
        <w:lastRenderedPageBreak/>
        <w:t xml:space="preserve">With the </w:t>
      </w:r>
      <w:r w:rsidR="002F7BE3" w:rsidRPr="006C5E54">
        <w:rPr>
          <w:rFonts w:asciiTheme="minorHAnsi" w:hAnsiTheme="minorHAnsi" w:cstheme="minorHAnsi"/>
          <w:sz w:val="24"/>
          <w:szCs w:val="24"/>
        </w:rPr>
        <w:t>Assistant Head responsible</w:t>
      </w:r>
      <w:r w:rsidR="00C87C74" w:rsidRPr="006C5E54">
        <w:rPr>
          <w:rFonts w:asciiTheme="minorHAnsi" w:hAnsiTheme="minorHAnsi" w:cstheme="minorHAnsi"/>
          <w:sz w:val="24"/>
          <w:szCs w:val="24"/>
        </w:rPr>
        <w:t xml:space="preserve"> for Raising Standards</w:t>
      </w:r>
      <w:r w:rsidR="002F7BE3" w:rsidRPr="006C5E54">
        <w:rPr>
          <w:rFonts w:asciiTheme="minorHAnsi" w:hAnsiTheme="minorHAnsi" w:cstheme="minorHAnsi"/>
          <w:sz w:val="24"/>
          <w:szCs w:val="24"/>
        </w:rPr>
        <w:t>, identify learner</w:t>
      </w:r>
      <w:r w:rsidRPr="006C5E54">
        <w:rPr>
          <w:rFonts w:asciiTheme="minorHAnsi" w:hAnsiTheme="minorHAnsi" w:cstheme="minorHAnsi"/>
          <w:sz w:val="24"/>
          <w:szCs w:val="24"/>
        </w:rPr>
        <w:t xml:space="preserve">s who are underachieving and where necessary create and implement effective plans </w:t>
      </w:r>
      <w:r w:rsidR="002F7BE3" w:rsidRPr="006C5E54">
        <w:rPr>
          <w:rFonts w:asciiTheme="minorHAnsi" w:hAnsiTheme="minorHAnsi" w:cstheme="minorHAnsi"/>
          <w:sz w:val="24"/>
          <w:szCs w:val="24"/>
        </w:rPr>
        <w:t>to close the gap</w:t>
      </w:r>
      <w:r w:rsidRPr="006C5E54">
        <w:rPr>
          <w:rFonts w:asciiTheme="minorHAnsi" w:hAnsiTheme="minorHAnsi" w:cstheme="minorHAnsi"/>
          <w:sz w:val="24"/>
          <w:szCs w:val="24"/>
        </w:rPr>
        <w:t>.</w:t>
      </w:r>
    </w:p>
    <w:p w14:paraId="51233C12" w14:textId="2F9AC5EC" w:rsidR="00333816" w:rsidRPr="006C5E54" w:rsidRDefault="00333816" w:rsidP="00333816">
      <w:pPr>
        <w:ind w:left="360"/>
        <w:rPr>
          <w:rFonts w:asciiTheme="minorHAnsi" w:hAnsiTheme="minorHAnsi" w:cstheme="minorHAnsi"/>
          <w:sz w:val="24"/>
          <w:szCs w:val="24"/>
        </w:rPr>
      </w:pPr>
    </w:p>
    <w:p w14:paraId="5FA7B949" w14:textId="00B3BD5E" w:rsidR="00333816" w:rsidRPr="006C5E54" w:rsidRDefault="00333816" w:rsidP="00333816">
      <w:pPr>
        <w:ind w:left="360"/>
        <w:rPr>
          <w:rFonts w:asciiTheme="minorHAnsi" w:hAnsiTheme="minorHAnsi" w:cstheme="minorHAnsi"/>
          <w:sz w:val="24"/>
          <w:szCs w:val="24"/>
        </w:rPr>
      </w:pPr>
      <w:r w:rsidRPr="006C5E54">
        <w:rPr>
          <w:rFonts w:asciiTheme="minorHAnsi" w:hAnsiTheme="minorHAnsi" w:cstheme="minorHAnsi"/>
          <w:sz w:val="24"/>
          <w:szCs w:val="24"/>
        </w:rPr>
        <w:t>Teaching and Learning – Leading Teaching and Learning in Languages (LTL)</w:t>
      </w:r>
    </w:p>
    <w:p w14:paraId="3AAAF80E" w14:textId="77777777" w:rsidR="00F87669" w:rsidRPr="006C5E54" w:rsidRDefault="00F87669" w:rsidP="009B2BB7">
      <w:pPr>
        <w:pStyle w:val="ListParagraph"/>
        <w:numPr>
          <w:ilvl w:val="0"/>
          <w:numId w:val="9"/>
        </w:numPr>
        <w:rPr>
          <w:rFonts w:asciiTheme="minorHAnsi" w:eastAsiaTheme="minorHAnsi" w:hAnsiTheme="minorHAnsi" w:cstheme="minorHAnsi"/>
          <w:sz w:val="24"/>
          <w:szCs w:val="24"/>
          <w:lang w:val="en-US"/>
        </w:rPr>
      </w:pPr>
      <w:r w:rsidRPr="006C5E54">
        <w:rPr>
          <w:rFonts w:asciiTheme="minorHAnsi" w:hAnsiTheme="minorHAnsi" w:cstheme="minorHAnsi"/>
          <w:sz w:val="24"/>
          <w:szCs w:val="24"/>
          <w:lang w:val="en-US"/>
        </w:rPr>
        <w:t>To contribute to raising standards of student attainment by developing and improving the quality of teaching and learning within the designated curriculum area (faculty) including strategies to improve links between curriculum areas.</w:t>
      </w:r>
    </w:p>
    <w:p w14:paraId="4BFB0FF2" w14:textId="59F303DF"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t>To research and promote innovative and creative approaches to teaching and learning, including in enrichment activities, which secure student engageme</w:t>
      </w:r>
      <w:r w:rsidR="00A529B0">
        <w:rPr>
          <w:rFonts w:asciiTheme="minorHAnsi" w:hAnsiTheme="minorHAnsi" w:cstheme="minorHAnsi"/>
          <w:sz w:val="24"/>
          <w:szCs w:val="24"/>
          <w:lang w:val="en-US"/>
        </w:rPr>
        <w:t>nt and progress</w:t>
      </w:r>
    </w:p>
    <w:p w14:paraId="799F8F1A" w14:textId="439F572C"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t>To support the other Middle Leaders with ongo</w:t>
      </w:r>
      <w:r w:rsidR="00A529B0">
        <w:rPr>
          <w:rFonts w:asciiTheme="minorHAnsi" w:hAnsiTheme="minorHAnsi" w:cstheme="minorHAnsi"/>
          <w:sz w:val="24"/>
          <w:szCs w:val="24"/>
          <w:lang w:val="en-US"/>
        </w:rPr>
        <w:t>ing development of a Knowledge-r</w:t>
      </w:r>
      <w:r w:rsidRPr="006C5E54">
        <w:rPr>
          <w:rFonts w:asciiTheme="minorHAnsi" w:hAnsiTheme="minorHAnsi" w:cstheme="minorHAnsi"/>
          <w:sz w:val="24"/>
          <w:szCs w:val="24"/>
          <w:lang w:val="en-US"/>
        </w:rPr>
        <w:t>ich Curriculum.  To include contributing to; schemes of work, resources, knowledge books, knowledge organisers, assessment materials, model answers and any other strategies which promote high quality learning in the designated curriculum area (faculty) and sharing models of these.</w:t>
      </w:r>
    </w:p>
    <w:p w14:paraId="7941D0A1" w14:textId="78CEA705"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t xml:space="preserve">To provide support to colleagues through producing and disseminating </w:t>
      </w:r>
      <w:r w:rsidR="00A529B0">
        <w:rPr>
          <w:rFonts w:asciiTheme="minorHAnsi" w:hAnsiTheme="minorHAnsi" w:cstheme="minorHAnsi"/>
          <w:sz w:val="24"/>
          <w:szCs w:val="24"/>
          <w:lang w:val="en-US"/>
        </w:rPr>
        <w:t>high quality teaching materials</w:t>
      </w:r>
    </w:p>
    <w:p w14:paraId="71E5F2FB" w14:textId="7BB42C2E"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t>To support the induction and where appropriate mentoring of new staff, ITT students, NQTs as required within the faculty and any colleagues</w:t>
      </w:r>
      <w:r w:rsidR="00A529B0">
        <w:rPr>
          <w:rFonts w:asciiTheme="minorHAnsi" w:hAnsiTheme="minorHAnsi" w:cstheme="minorHAnsi"/>
          <w:sz w:val="24"/>
          <w:szCs w:val="24"/>
          <w:lang w:val="en-US"/>
        </w:rPr>
        <w:t xml:space="preserve"> who require or request support</w:t>
      </w:r>
    </w:p>
    <w:p w14:paraId="1DA78118" w14:textId="77777777"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t xml:space="preserve">Collaborate with the Assistant Head (T&amp;L), Head of Faculty/post-holders to organise, carry out and review all aspects of the monitoring of teaching and learning. </w:t>
      </w:r>
    </w:p>
    <w:p w14:paraId="3E103D93" w14:textId="5C1BE333"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t xml:space="preserve">To be a member of the relevant working group within the school and to liaise with colleagues in the WHMAT and other partnerships as appropriate </w:t>
      </w:r>
      <w:r w:rsidR="00A529B0">
        <w:rPr>
          <w:rFonts w:asciiTheme="minorHAnsi" w:hAnsiTheme="minorHAnsi" w:cstheme="minorHAnsi"/>
          <w:sz w:val="24"/>
          <w:szCs w:val="24"/>
          <w:lang w:val="en-US"/>
        </w:rPr>
        <w:t>and any other external partners</w:t>
      </w:r>
    </w:p>
    <w:p w14:paraId="101711AA" w14:textId="518E44FE" w:rsidR="00F87669" w:rsidRPr="006C5E54" w:rsidRDefault="00F87669" w:rsidP="009B2BB7">
      <w:pPr>
        <w:pStyle w:val="ListParagraph"/>
        <w:numPr>
          <w:ilvl w:val="0"/>
          <w:numId w:val="9"/>
        </w:numPr>
        <w:rPr>
          <w:rFonts w:asciiTheme="minorHAnsi" w:hAnsiTheme="minorHAnsi" w:cstheme="minorHAnsi"/>
          <w:sz w:val="24"/>
          <w:szCs w:val="24"/>
          <w:lang w:val="en-US"/>
        </w:rPr>
      </w:pPr>
      <w:r w:rsidRPr="006C5E54">
        <w:rPr>
          <w:rFonts w:asciiTheme="minorHAnsi" w:hAnsiTheme="minorHAnsi" w:cstheme="minorHAnsi"/>
          <w:sz w:val="24"/>
          <w:szCs w:val="24"/>
          <w:lang w:val="en-US"/>
        </w:rPr>
        <w:lastRenderedPageBreak/>
        <w:t>To have extensive knowledge and understanding of the subject areas within their faculty and related pedagogy gained through whole school or wider professional networks associated with the subjects in their faculties e</w:t>
      </w:r>
      <w:r w:rsidR="00A529B0">
        <w:rPr>
          <w:rFonts w:asciiTheme="minorHAnsi" w:hAnsiTheme="minorHAnsi" w:cstheme="minorHAnsi"/>
          <w:sz w:val="24"/>
          <w:szCs w:val="24"/>
          <w:lang w:val="en-US"/>
        </w:rPr>
        <w:t>.</w:t>
      </w:r>
      <w:r w:rsidRPr="006C5E54">
        <w:rPr>
          <w:rFonts w:asciiTheme="minorHAnsi" w:hAnsiTheme="minorHAnsi" w:cstheme="minorHAnsi"/>
          <w:sz w:val="24"/>
          <w:szCs w:val="24"/>
          <w:lang w:val="en-US"/>
        </w:rPr>
        <w:t>g</w:t>
      </w:r>
      <w:r w:rsidR="00A529B0">
        <w:rPr>
          <w:rFonts w:asciiTheme="minorHAnsi" w:hAnsiTheme="minorHAnsi" w:cstheme="minorHAnsi"/>
          <w:sz w:val="24"/>
          <w:szCs w:val="24"/>
          <w:lang w:val="en-US"/>
        </w:rPr>
        <w:t>. examination boards</w:t>
      </w:r>
    </w:p>
    <w:p w14:paraId="600D5164" w14:textId="212AA17F" w:rsidR="00F87669" w:rsidRPr="006C5E54" w:rsidRDefault="00F87669" w:rsidP="009B2BB7">
      <w:pPr>
        <w:pStyle w:val="ListParagraph"/>
        <w:numPr>
          <w:ilvl w:val="0"/>
          <w:numId w:val="10"/>
        </w:numPr>
        <w:spacing w:after="160" w:line="252" w:lineRule="auto"/>
        <w:rPr>
          <w:rFonts w:asciiTheme="minorHAnsi" w:hAnsiTheme="minorHAnsi" w:cstheme="minorHAnsi"/>
          <w:sz w:val="24"/>
          <w:szCs w:val="24"/>
          <w:lang w:val="en-US"/>
        </w:rPr>
      </w:pPr>
      <w:r w:rsidRPr="006C5E54">
        <w:rPr>
          <w:rFonts w:asciiTheme="minorHAnsi" w:hAnsiTheme="minorHAnsi" w:cstheme="minorHAnsi"/>
          <w:sz w:val="24"/>
          <w:szCs w:val="24"/>
          <w:lang w:val="en-US"/>
        </w:rPr>
        <w:t>Attend after school team meetings with Assis</w:t>
      </w:r>
      <w:r w:rsidR="00A529B0">
        <w:rPr>
          <w:rFonts w:asciiTheme="minorHAnsi" w:hAnsiTheme="minorHAnsi" w:cstheme="minorHAnsi"/>
          <w:sz w:val="24"/>
          <w:szCs w:val="24"/>
          <w:lang w:val="en-US"/>
        </w:rPr>
        <w:t>tant Head &amp; Lead Practitioners</w:t>
      </w:r>
    </w:p>
    <w:p w14:paraId="463DE2E3" w14:textId="6721F74A" w:rsidR="00F87669" w:rsidRPr="006C5E54" w:rsidRDefault="00F87669" w:rsidP="009B2BB7">
      <w:pPr>
        <w:pStyle w:val="ListParagraph"/>
        <w:numPr>
          <w:ilvl w:val="0"/>
          <w:numId w:val="10"/>
        </w:numPr>
        <w:spacing w:after="160" w:line="252" w:lineRule="auto"/>
        <w:rPr>
          <w:rFonts w:asciiTheme="minorHAnsi" w:hAnsiTheme="minorHAnsi" w:cstheme="minorHAnsi"/>
          <w:sz w:val="24"/>
          <w:szCs w:val="24"/>
          <w:lang w:val="en-US"/>
        </w:rPr>
      </w:pPr>
      <w:r w:rsidRPr="006C5E54">
        <w:rPr>
          <w:rFonts w:asciiTheme="minorHAnsi" w:hAnsiTheme="minorHAnsi" w:cstheme="minorHAnsi"/>
          <w:sz w:val="24"/>
          <w:szCs w:val="24"/>
          <w:lang w:val="en-US"/>
        </w:rPr>
        <w:t>Deliver fortnightly Faculty T&amp;L briefings as directed</w:t>
      </w:r>
      <w:r w:rsidR="00A529B0">
        <w:rPr>
          <w:rFonts w:asciiTheme="minorHAnsi" w:hAnsiTheme="minorHAnsi" w:cstheme="minorHAnsi"/>
          <w:sz w:val="24"/>
          <w:szCs w:val="24"/>
          <w:lang w:val="en-US"/>
        </w:rPr>
        <w:t xml:space="preserve"> by Lead Practitioner for CPD</w:t>
      </w:r>
    </w:p>
    <w:p w14:paraId="61E8B802" w14:textId="151315BE" w:rsidR="00F87669" w:rsidRPr="006C5E54" w:rsidRDefault="006C5E54" w:rsidP="009B2BB7">
      <w:pPr>
        <w:pStyle w:val="ListParagraph"/>
        <w:numPr>
          <w:ilvl w:val="0"/>
          <w:numId w:val="10"/>
        </w:numPr>
        <w:spacing w:after="160" w:line="252" w:lineRule="auto"/>
        <w:rPr>
          <w:rFonts w:asciiTheme="minorHAnsi" w:hAnsiTheme="minorHAnsi" w:cstheme="minorHAnsi"/>
          <w:sz w:val="24"/>
          <w:szCs w:val="24"/>
          <w:lang w:val="en-US"/>
        </w:rPr>
      </w:pPr>
      <w:r w:rsidRPr="006C5E54">
        <w:rPr>
          <w:rFonts w:asciiTheme="minorHAnsi" w:hAnsiTheme="minorHAnsi" w:cstheme="minorHAnsi"/>
          <w:sz w:val="24"/>
          <w:szCs w:val="24"/>
          <w:lang w:val="en-US"/>
        </w:rPr>
        <w:t xml:space="preserve">Deliver </w:t>
      </w:r>
      <w:r w:rsidR="00F87669" w:rsidRPr="006C5E54">
        <w:rPr>
          <w:rFonts w:asciiTheme="minorHAnsi" w:hAnsiTheme="minorHAnsi" w:cstheme="minorHAnsi"/>
          <w:sz w:val="24"/>
          <w:szCs w:val="24"/>
          <w:lang w:val="en-US"/>
        </w:rPr>
        <w:t>subject specific pedagogy/ kn</w:t>
      </w:r>
      <w:r w:rsidR="00EB0B85">
        <w:rPr>
          <w:rFonts w:asciiTheme="minorHAnsi" w:hAnsiTheme="minorHAnsi" w:cstheme="minorHAnsi"/>
          <w:sz w:val="24"/>
          <w:szCs w:val="24"/>
          <w:lang w:val="en-US"/>
        </w:rPr>
        <w:t>owledge CPD (dates on calendar)</w:t>
      </w:r>
    </w:p>
    <w:p w14:paraId="5F595615" w14:textId="3364090F" w:rsidR="00F87669" w:rsidRPr="006C5E54" w:rsidRDefault="00F87669" w:rsidP="009B2BB7">
      <w:pPr>
        <w:pStyle w:val="ListParagraph"/>
        <w:numPr>
          <w:ilvl w:val="0"/>
          <w:numId w:val="10"/>
        </w:numPr>
        <w:spacing w:after="160" w:line="252" w:lineRule="auto"/>
        <w:rPr>
          <w:rFonts w:asciiTheme="minorHAnsi" w:hAnsiTheme="minorHAnsi" w:cstheme="minorHAnsi"/>
          <w:sz w:val="24"/>
          <w:szCs w:val="24"/>
          <w:lang w:val="en-US"/>
        </w:rPr>
      </w:pPr>
      <w:r w:rsidRPr="006C5E54">
        <w:rPr>
          <w:rFonts w:asciiTheme="minorHAnsi" w:hAnsiTheme="minorHAnsi" w:cstheme="minorHAnsi"/>
          <w:sz w:val="24"/>
          <w:szCs w:val="24"/>
          <w:lang w:val="en-US"/>
        </w:rPr>
        <w:t>Support as req</w:t>
      </w:r>
      <w:r w:rsidR="00EB0B85">
        <w:rPr>
          <w:rFonts w:asciiTheme="minorHAnsi" w:hAnsiTheme="minorHAnsi" w:cstheme="minorHAnsi"/>
          <w:sz w:val="24"/>
          <w:szCs w:val="24"/>
          <w:lang w:val="en-US"/>
        </w:rPr>
        <w:t>uired with whole school T&amp;L CPD</w:t>
      </w:r>
    </w:p>
    <w:p w14:paraId="01483AC6" w14:textId="662FF59B" w:rsidR="00F87669" w:rsidRPr="006C5E54" w:rsidRDefault="00F87669" w:rsidP="009B2BB7">
      <w:pPr>
        <w:pStyle w:val="ListParagraph"/>
        <w:numPr>
          <w:ilvl w:val="0"/>
          <w:numId w:val="10"/>
        </w:numPr>
        <w:spacing w:after="160" w:line="252" w:lineRule="auto"/>
        <w:rPr>
          <w:rFonts w:asciiTheme="minorHAnsi" w:hAnsiTheme="minorHAnsi" w:cstheme="minorHAnsi"/>
          <w:sz w:val="24"/>
          <w:szCs w:val="24"/>
          <w:lang w:val="en-US"/>
        </w:rPr>
      </w:pPr>
      <w:r w:rsidRPr="006C5E54">
        <w:rPr>
          <w:rFonts w:asciiTheme="minorHAnsi" w:hAnsiTheme="minorHAnsi" w:cstheme="minorHAnsi"/>
          <w:sz w:val="24"/>
          <w:szCs w:val="24"/>
          <w:lang w:val="en-US"/>
        </w:rPr>
        <w:t xml:space="preserve">Keep up to date with current research relating to Teaching &amp; Learning and their subject area. Share relevant professional reading </w:t>
      </w:r>
      <w:r w:rsidR="00EB0B85">
        <w:rPr>
          <w:rFonts w:asciiTheme="minorHAnsi" w:hAnsiTheme="minorHAnsi" w:cstheme="minorHAnsi"/>
          <w:sz w:val="24"/>
          <w:szCs w:val="24"/>
          <w:lang w:val="en-US"/>
        </w:rPr>
        <w:t>with T&amp;L team and their Faculty</w:t>
      </w:r>
      <w:r w:rsidRPr="006C5E54">
        <w:rPr>
          <w:rFonts w:asciiTheme="minorHAnsi" w:hAnsiTheme="minorHAnsi" w:cstheme="minorHAnsi"/>
          <w:sz w:val="24"/>
          <w:szCs w:val="24"/>
          <w:lang w:val="en-US"/>
        </w:rPr>
        <w:t xml:space="preserve"> </w:t>
      </w:r>
    </w:p>
    <w:p w14:paraId="4B037AEC" w14:textId="3AD68439" w:rsidR="00F87669" w:rsidRPr="006C5E54" w:rsidRDefault="00F87669" w:rsidP="009B2BB7">
      <w:pPr>
        <w:pStyle w:val="ListParagraph"/>
        <w:numPr>
          <w:ilvl w:val="0"/>
          <w:numId w:val="10"/>
        </w:numPr>
        <w:spacing w:after="160" w:line="252" w:lineRule="auto"/>
        <w:rPr>
          <w:rFonts w:asciiTheme="minorHAnsi" w:hAnsiTheme="minorHAnsi" w:cstheme="minorHAnsi"/>
          <w:sz w:val="24"/>
          <w:szCs w:val="24"/>
          <w:lang w:val="en-US"/>
        </w:rPr>
      </w:pPr>
      <w:r w:rsidRPr="006C5E54">
        <w:rPr>
          <w:rFonts w:asciiTheme="minorHAnsi" w:hAnsiTheme="minorHAnsi" w:cstheme="minorHAnsi"/>
          <w:sz w:val="24"/>
          <w:szCs w:val="24"/>
          <w:lang w:val="en-US"/>
        </w:rPr>
        <w:t>Proactively seek out CPD opportunities (ResearchEd</w:t>
      </w:r>
      <w:r w:rsidR="00EB0B85">
        <w:rPr>
          <w:rFonts w:asciiTheme="minorHAnsi" w:hAnsiTheme="minorHAnsi" w:cstheme="minorHAnsi"/>
          <w:sz w:val="24"/>
          <w:szCs w:val="24"/>
          <w:lang w:val="en-US"/>
        </w:rPr>
        <w:t>, T&amp;L blogs, TES Ed and so on).</w:t>
      </w:r>
    </w:p>
    <w:p w14:paraId="63ADCE36" w14:textId="57D7336A" w:rsidR="00DF5A1E" w:rsidRPr="006C5E54" w:rsidRDefault="00DF5A1E" w:rsidP="006C5E54">
      <w:pPr>
        <w:rPr>
          <w:rFonts w:asciiTheme="minorHAnsi" w:hAnsiTheme="minorHAnsi" w:cstheme="minorHAnsi"/>
          <w:sz w:val="24"/>
          <w:szCs w:val="24"/>
        </w:rPr>
      </w:pPr>
    </w:p>
    <w:p w14:paraId="6AEB2948" w14:textId="77777777" w:rsidR="00486B7F" w:rsidRPr="006C5E54" w:rsidRDefault="00486B7F" w:rsidP="00486B7F">
      <w:pPr>
        <w:rPr>
          <w:rFonts w:asciiTheme="minorHAnsi" w:eastAsiaTheme="minorHAnsi" w:hAnsiTheme="minorHAnsi" w:cstheme="minorHAnsi"/>
          <w:color w:val="000000"/>
          <w:sz w:val="24"/>
          <w:szCs w:val="24"/>
        </w:rPr>
      </w:pPr>
      <w:r w:rsidRPr="006C5E54">
        <w:rPr>
          <w:rFonts w:asciiTheme="minorHAnsi" w:hAnsiTheme="minorHAnsi" w:cstheme="minorHAnsi"/>
          <w:sz w:val="24"/>
          <w:szCs w:val="24"/>
        </w:rPr>
        <w:t>To develop an effective team by:</w:t>
      </w:r>
    </w:p>
    <w:p w14:paraId="5A9BA9E3" w14:textId="45AD2119" w:rsidR="00486B7F" w:rsidRPr="006C5E54" w:rsidRDefault="00EB0B85" w:rsidP="009B2BB7">
      <w:pPr>
        <w:numPr>
          <w:ilvl w:val="0"/>
          <w:numId w:val="7"/>
        </w:numP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C</w:t>
      </w:r>
      <w:r w:rsidR="00486B7F" w:rsidRPr="006C5E54">
        <w:rPr>
          <w:rFonts w:asciiTheme="minorHAnsi" w:eastAsia="Times New Roman" w:hAnsiTheme="minorHAnsi" w:cstheme="minorHAnsi"/>
          <w:sz w:val="24"/>
          <w:szCs w:val="24"/>
        </w:rPr>
        <w:t>reating a climate which enables all staff to develop positive attitudes towards the subjec</w:t>
      </w:r>
      <w:r>
        <w:rPr>
          <w:rFonts w:asciiTheme="minorHAnsi" w:eastAsia="Times New Roman" w:hAnsiTheme="minorHAnsi" w:cstheme="minorHAnsi"/>
          <w:sz w:val="24"/>
          <w:szCs w:val="24"/>
        </w:rPr>
        <w:t>t and confidence in teaching it</w:t>
      </w:r>
    </w:p>
    <w:p w14:paraId="20D157B0" w14:textId="643590ED" w:rsidR="00486B7F" w:rsidRPr="006C5E54" w:rsidRDefault="00EB0B85" w:rsidP="009B2BB7">
      <w:pPr>
        <w:numPr>
          <w:ilvl w:val="0"/>
          <w:numId w:val="7"/>
        </w:numP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E</w:t>
      </w:r>
      <w:r w:rsidR="00486B7F" w:rsidRPr="006C5E54">
        <w:rPr>
          <w:rFonts w:asciiTheme="minorHAnsi" w:eastAsia="Times New Roman" w:hAnsiTheme="minorHAnsi" w:cstheme="minorHAnsi"/>
          <w:sz w:val="24"/>
          <w:szCs w:val="24"/>
        </w:rPr>
        <w:t xml:space="preserve">stablishing clear expectations and constructive working </w:t>
      </w:r>
      <w:r>
        <w:rPr>
          <w:rFonts w:asciiTheme="minorHAnsi" w:eastAsia="Times New Roman" w:hAnsiTheme="minorHAnsi" w:cstheme="minorHAnsi"/>
          <w:sz w:val="24"/>
          <w:szCs w:val="24"/>
        </w:rPr>
        <w:t>relationships with all staff</w:t>
      </w:r>
    </w:p>
    <w:p w14:paraId="1A1DB5D5" w14:textId="1DD4C4E7" w:rsidR="00486B7F" w:rsidRPr="006C5E54" w:rsidRDefault="00EB0B85" w:rsidP="009B2BB7">
      <w:pPr>
        <w:numPr>
          <w:ilvl w:val="0"/>
          <w:numId w:val="7"/>
        </w:numP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H</w:t>
      </w:r>
      <w:r w:rsidR="00486B7F" w:rsidRPr="006C5E54">
        <w:rPr>
          <w:rFonts w:asciiTheme="minorHAnsi" w:eastAsia="Times New Roman" w:hAnsiTheme="minorHAnsi" w:cstheme="minorHAnsi"/>
          <w:sz w:val="24"/>
          <w:szCs w:val="24"/>
        </w:rPr>
        <w:t>elping staff to achieve constructive working relationships with students by implement</w:t>
      </w:r>
      <w:r>
        <w:rPr>
          <w:rFonts w:asciiTheme="minorHAnsi" w:eastAsia="Times New Roman" w:hAnsiTheme="minorHAnsi" w:cstheme="minorHAnsi"/>
          <w:sz w:val="24"/>
          <w:szCs w:val="24"/>
        </w:rPr>
        <w:t>ing the school behaviour policy</w:t>
      </w:r>
    </w:p>
    <w:p w14:paraId="00D57D61" w14:textId="2D67176F" w:rsidR="00486B7F" w:rsidRPr="006C5E54" w:rsidRDefault="00EB0B85" w:rsidP="009B2BB7">
      <w:pPr>
        <w:numPr>
          <w:ilvl w:val="0"/>
          <w:numId w:val="8"/>
        </w:numP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Coaching</w:t>
      </w:r>
      <w:r w:rsidR="00486B7F" w:rsidRPr="006C5E54">
        <w:rPr>
          <w:rFonts w:asciiTheme="minorHAnsi" w:eastAsia="Times New Roman" w:hAnsiTheme="minorHAnsi" w:cstheme="minorHAnsi"/>
          <w:sz w:val="24"/>
          <w:szCs w:val="24"/>
        </w:rPr>
        <w:t xml:space="preserve"> staf</w:t>
      </w:r>
      <w:r>
        <w:rPr>
          <w:rFonts w:asciiTheme="minorHAnsi" w:eastAsia="Times New Roman" w:hAnsiTheme="minorHAnsi" w:cstheme="minorHAnsi"/>
          <w:sz w:val="24"/>
          <w:szCs w:val="24"/>
        </w:rPr>
        <w:t>f through Professional Growth</w:t>
      </w:r>
      <w:r w:rsidR="00486B7F" w:rsidRPr="006C5E54">
        <w:rPr>
          <w:rFonts w:asciiTheme="minorHAnsi" w:eastAsia="Times New Roman" w:hAnsiTheme="minorHAnsi" w:cstheme="minorHAnsi"/>
          <w:sz w:val="24"/>
          <w:szCs w:val="24"/>
        </w:rPr>
        <w:t xml:space="preserve"> and using the process to develop staff effectiveness </w:t>
      </w:r>
    </w:p>
    <w:p w14:paraId="1937B347" w14:textId="1FEACB77" w:rsidR="00486B7F" w:rsidRPr="006C5E54" w:rsidRDefault="00EB0B85" w:rsidP="009B2BB7">
      <w:pPr>
        <w:numPr>
          <w:ilvl w:val="0"/>
          <w:numId w:val="8"/>
        </w:numP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E</w:t>
      </w:r>
      <w:r w:rsidR="00486B7F" w:rsidRPr="006C5E54">
        <w:rPr>
          <w:rFonts w:asciiTheme="minorHAnsi" w:eastAsia="Times New Roman" w:hAnsiTheme="minorHAnsi" w:cstheme="minorHAnsi"/>
          <w:sz w:val="24"/>
          <w:szCs w:val="24"/>
        </w:rPr>
        <w:t>nsuring that trainee and newly qualified teachers are appropriately trained, mon</w:t>
      </w:r>
      <w:r>
        <w:rPr>
          <w:rFonts w:asciiTheme="minorHAnsi" w:eastAsia="Times New Roman" w:hAnsiTheme="minorHAnsi" w:cstheme="minorHAnsi"/>
          <w:sz w:val="24"/>
          <w:szCs w:val="24"/>
        </w:rPr>
        <w:t>itored, supported and assessed</w:t>
      </w:r>
    </w:p>
    <w:p w14:paraId="08E577C0" w14:textId="57B553F7" w:rsidR="00486B7F" w:rsidRPr="006C5E54" w:rsidRDefault="00EB0B85" w:rsidP="009B2BB7">
      <w:pPr>
        <w:numPr>
          <w:ilvl w:val="0"/>
          <w:numId w:val="7"/>
        </w:numP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C</w:t>
      </w:r>
      <w:r w:rsidR="00486B7F" w:rsidRPr="006C5E54">
        <w:rPr>
          <w:rFonts w:asciiTheme="minorHAnsi" w:eastAsia="Times New Roman" w:hAnsiTheme="minorHAnsi" w:cstheme="minorHAnsi"/>
          <w:sz w:val="24"/>
          <w:szCs w:val="24"/>
        </w:rPr>
        <w:t>hairing departmental meetings, setting agendas and ensuring the effe</w:t>
      </w:r>
      <w:r>
        <w:rPr>
          <w:rFonts w:asciiTheme="minorHAnsi" w:eastAsia="Times New Roman" w:hAnsiTheme="minorHAnsi" w:cstheme="minorHAnsi"/>
          <w:sz w:val="24"/>
          <w:szCs w:val="24"/>
        </w:rPr>
        <w:t>ctive dissemination of outcomes</w:t>
      </w:r>
    </w:p>
    <w:p w14:paraId="4A59686F" w14:textId="3D1899A5" w:rsidR="00486B7F" w:rsidRPr="006C5E54" w:rsidRDefault="00EB0B85" w:rsidP="009B2BB7">
      <w:pPr>
        <w:numPr>
          <w:ilvl w:val="0"/>
          <w:numId w:val="7"/>
        </w:numPr>
        <w:rPr>
          <w:rFonts w:asciiTheme="minorHAnsi" w:eastAsia="Times New Roman" w:hAnsiTheme="minorHAnsi" w:cstheme="minorHAnsi"/>
          <w:sz w:val="24"/>
          <w:szCs w:val="24"/>
        </w:rPr>
      </w:pPr>
      <w:r>
        <w:rPr>
          <w:rFonts w:asciiTheme="minorHAnsi" w:eastAsia="Times New Roman" w:hAnsiTheme="minorHAnsi" w:cstheme="minorHAnsi"/>
          <w:sz w:val="24"/>
          <w:szCs w:val="24"/>
        </w:rPr>
        <w:lastRenderedPageBreak/>
        <w:t>A</w:t>
      </w:r>
      <w:r w:rsidR="00486B7F" w:rsidRPr="006C5E54">
        <w:rPr>
          <w:rFonts w:asciiTheme="minorHAnsi" w:eastAsia="Times New Roman" w:hAnsiTheme="minorHAnsi" w:cstheme="minorHAnsi"/>
          <w:sz w:val="24"/>
          <w:szCs w:val="24"/>
        </w:rPr>
        <w:t>ttending calendared meetings, contributing to discussions and implementing agreed actions.</w:t>
      </w:r>
    </w:p>
    <w:p w14:paraId="6F6598A9" w14:textId="77777777" w:rsidR="00DF5A1E" w:rsidRPr="006C5E54" w:rsidRDefault="00DF5A1E" w:rsidP="00DF5A1E">
      <w:pPr>
        <w:ind w:hanging="2"/>
        <w:jc w:val="both"/>
        <w:rPr>
          <w:rFonts w:asciiTheme="minorHAnsi" w:eastAsia="Verdana" w:hAnsiTheme="minorHAnsi" w:cstheme="minorHAnsi"/>
          <w:sz w:val="24"/>
          <w:szCs w:val="24"/>
        </w:rPr>
      </w:pPr>
    </w:p>
    <w:p w14:paraId="0655F5D1" w14:textId="4128BF0D" w:rsidR="00DF5A1E" w:rsidRPr="006C5E54" w:rsidRDefault="00DF5A1E" w:rsidP="00DF5A1E">
      <w:pPr>
        <w:ind w:hanging="2"/>
        <w:jc w:val="both"/>
        <w:rPr>
          <w:rFonts w:asciiTheme="minorHAnsi" w:eastAsia="Verdana" w:hAnsiTheme="minorHAnsi" w:cstheme="minorHAnsi"/>
          <w:sz w:val="24"/>
          <w:szCs w:val="24"/>
        </w:rPr>
      </w:pPr>
      <w:r w:rsidRPr="006C5E54">
        <w:rPr>
          <w:rFonts w:asciiTheme="minorHAnsi" w:eastAsia="Verdana" w:hAnsiTheme="minorHAnsi" w:cstheme="minorHAnsi"/>
          <w:sz w:val="24"/>
          <w:szCs w:val="24"/>
        </w:rPr>
        <w:t>Achievement</w:t>
      </w:r>
    </w:p>
    <w:p w14:paraId="5093CFFE" w14:textId="5355B8EC" w:rsidR="00DF5A1E" w:rsidRPr="006C5E54" w:rsidRDefault="00DF5A1E" w:rsidP="009B2BB7">
      <w:pPr>
        <w:pStyle w:val="ListParagraph"/>
        <w:numPr>
          <w:ilvl w:val="0"/>
          <w:numId w:val="6"/>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To lead on data analysis of external and internal data to provide</w:t>
      </w:r>
      <w:r w:rsidR="00EB0B85">
        <w:rPr>
          <w:rFonts w:asciiTheme="minorHAnsi" w:eastAsia="Verdana" w:hAnsiTheme="minorHAnsi" w:cstheme="minorHAnsi"/>
          <w:sz w:val="24"/>
          <w:szCs w:val="24"/>
        </w:rPr>
        <w:t xml:space="preserve"> exam data analysis and reports</w:t>
      </w:r>
    </w:p>
    <w:p w14:paraId="447BE763" w14:textId="25A82D0A" w:rsidR="00DF5A1E" w:rsidRPr="006C5E54" w:rsidRDefault="00DF5A1E" w:rsidP="009B2BB7">
      <w:pPr>
        <w:pStyle w:val="ListParagraph"/>
        <w:numPr>
          <w:ilvl w:val="0"/>
          <w:numId w:val="6"/>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 xml:space="preserve">Drive the department Improvement Plan for </w:t>
      </w:r>
      <w:r w:rsidR="002F7BE3" w:rsidRPr="006C5E54">
        <w:rPr>
          <w:rFonts w:asciiTheme="minorHAnsi" w:eastAsia="Verdana" w:hAnsiTheme="minorHAnsi" w:cstheme="minorHAnsi"/>
          <w:sz w:val="24"/>
          <w:szCs w:val="24"/>
        </w:rPr>
        <w:t xml:space="preserve">Modern Foreign </w:t>
      </w:r>
      <w:r w:rsidR="006C5E54" w:rsidRPr="006C5E54">
        <w:rPr>
          <w:rFonts w:asciiTheme="minorHAnsi" w:eastAsia="Verdana" w:hAnsiTheme="minorHAnsi" w:cstheme="minorHAnsi"/>
          <w:sz w:val="24"/>
          <w:szCs w:val="24"/>
        </w:rPr>
        <w:t>Languages</w:t>
      </w:r>
      <w:r w:rsidRPr="006C5E54">
        <w:rPr>
          <w:rFonts w:asciiTheme="minorHAnsi" w:eastAsia="Verdana" w:hAnsiTheme="minorHAnsi" w:cstheme="minorHAnsi"/>
          <w:sz w:val="24"/>
          <w:szCs w:val="24"/>
        </w:rPr>
        <w:t xml:space="preserve"> by indicating and including current trends and continuous assessment; share the strategi</w:t>
      </w:r>
      <w:r w:rsidR="00EB0B85">
        <w:rPr>
          <w:rFonts w:asciiTheme="minorHAnsi" w:eastAsia="Verdana" w:hAnsiTheme="minorHAnsi" w:cstheme="minorHAnsi"/>
          <w:sz w:val="24"/>
          <w:szCs w:val="24"/>
        </w:rPr>
        <w:t>c overview; identify priorities</w:t>
      </w:r>
    </w:p>
    <w:p w14:paraId="7E653561" w14:textId="011F3A30" w:rsidR="00DF5A1E" w:rsidRPr="006C5E54" w:rsidRDefault="00DF5A1E" w:rsidP="009B2BB7">
      <w:pPr>
        <w:pStyle w:val="ListParagraph"/>
        <w:numPr>
          <w:ilvl w:val="0"/>
          <w:numId w:val="6"/>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Anticipate and respond to National Agenda, e</w:t>
      </w:r>
      <w:r w:rsidR="006C5E54">
        <w:rPr>
          <w:rFonts w:asciiTheme="minorHAnsi" w:eastAsia="Verdana" w:hAnsiTheme="minorHAnsi" w:cstheme="minorHAnsi"/>
          <w:sz w:val="24"/>
          <w:szCs w:val="24"/>
        </w:rPr>
        <w:t>.</w:t>
      </w:r>
      <w:r w:rsidRPr="006C5E54">
        <w:rPr>
          <w:rFonts w:asciiTheme="minorHAnsi" w:eastAsia="Verdana" w:hAnsiTheme="minorHAnsi" w:cstheme="minorHAnsi"/>
          <w:sz w:val="24"/>
          <w:szCs w:val="24"/>
        </w:rPr>
        <w:t>g</w:t>
      </w:r>
      <w:r w:rsidR="006C5E54">
        <w:rPr>
          <w:rFonts w:asciiTheme="minorHAnsi" w:eastAsia="Verdana" w:hAnsiTheme="minorHAnsi" w:cstheme="minorHAnsi"/>
          <w:sz w:val="24"/>
          <w:szCs w:val="24"/>
        </w:rPr>
        <w:t>.</w:t>
      </w:r>
      <w:r w:rsidRPr="006C5E54">
        <w:rPr>
          <w:rFonts w:asciiTheme="minorHAnsi" w:eastAsia="Verdana" w:hAnsiTheme="minorHAnsi" w:cstheme="minorHAnsi"/>
          <w:sz w:val="24"/>
          <w:szCs w:val="24"/>
        </w:rPr>
        <w:t xml:space="preserve"> curriculum and performance measures. </w:t>
      </w:r>
    </w:p>
    <w:p w14:paraId="14F5F510" w14:textId="39086647" w:rsidR="00DF5A1E" w:rsidRPr="006C5E54" w:rsidRDefault="00DF5A1E" w:rsidP="009B2BB7">
      <w:pPr>
        <w:pStyle w:val="ListParagraph"/>
        <w:numPr>
          <w:ilvl w:val="0"/>
          <w:numId w:val="6"/>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Keep up to date on national trends and monitor progress against national expectations.</w:t>
      </w:r>
    </w:p>
    <w:p w14:paraId="14241929" w14:textId="77777777" w:rsidR="00DF5A1E" w:rsidRPr="006C5E54" w:rsidRDefault="00DF5A1E" w:rsidP="009B2BB7">
      <w:pPr>
        <w:pStyle w:val="ListParagraph"/>
        <w:numPr>
          <w:ilvl w:val="0"/>
          <w:numId w:val="6"/>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Develop report to be shared with line managers, on half-termly basis, after each data collection with overview of KS3 and KS4 achievement.</w:t>
      </w:r>
    </w:p>
    <w:p w14:paraId="43108FEE" w14:textId="4B770DA4" w:rsidR="00DF5A1E" w:rsidRPr="006C5E54" w:rsidRDefault="00DF5A1E" w:rsidP="009B2BB7">
      <w:pPr>
        <w:pStyle w:val="ListParagraph"/>
        <w:numPr>
          <w:ilvl w:val="0"/>
          <w:numId w:val="6"/>
        </w:numPr>
        <w:suppressAutoHyphens/>
        <w:spacing w:line="1" w:lineRule="atLeast"/>
        <w:jc w:val="both"/>
        <w:textDirection w:val="btLr"/>
        <w:textAlignment w:val="top"/>
        <w:outlineLvl w:val="0"/>
        <w:rPr>
          <w:rFonts w:asciiTheme="minorHAnsi" w:eastAsia="Verdana" w:hAnsiTheme="minorHAnsi" w:cstheme="minorHAnsi"/>
          <w:sz w:val="24"/>
          <w:szCs w:val="24"/>
        </w:rPr>
      </w:pPr>
      <w:r w:rsidRPr="006C5E54">
        <w:rPr>
          <w:rFonts w:asciiTheme="minorHAnsi" w:eastAsia="Verdana" w:hAnsiTheme="minorHAnsi" w:cstheme="minorHAnsi"/>
          <w:sz w:val="24"/>
          <w:szCs w:val="24"/>
        </w:rPr>
        <w:t>Ensure all underachieving students</w:t>
      </w:r>
      <w:r w:rsidR="00EB0B85">
        <w:rPr>
          <w:rFonts w:asciiTheme="minorHAnsi" w:eastAsia="Verdana" w:hAnsiTheme="minorHAnsi" w:cstheme="minorHAnsi"/>
          <w:sz w:val="24"/>
          <w:szCs w:val="24"/>
        </w:rPr>
        <w:t>,</w:t>
      </w:r>
      <w:r w:rsidRPr="006C5E54">
        <w:rPr>
          <w:rFonts w:asciiTheme="minorHAnsi" w:eastAsia="Verdana" w:hAnsiTheme="minorHAnsi" w:cstheme="minorHAnsi"/>
          <w:sz w:val="24"/>
          <w:szCs w:val="24"/>
        </w:rPr>
        <w:t xml:space="preserve"> after each data collection and external result publication</w:t>
      </w:r>
      <w:r w:rsidR="00EB0B85">
        <w:rPr>
          <w:rFonts w:asciiTheme="minorHAnsi" w:eastAsia="Verdana" w:hAnsiTheme="minorHAnsi" w:cstheme="minorHAnsi"/>
          <w:sz w:val="24"/>
          <w:szCs w:val="24"/>
        </w:rPr>
        <w:t>,</w:t>
      </w:r>
      <w:r w:rsidRPr="006C5E54">
        <w:rPr>
          <w:rFonts w:asciiTheme="minorHAnsi" w:eastAsia="Verdana" w:hAnsiTheme="minorHAnsi" w:cstheme="minorHAnsi"/>
          <w:sz w:val="24"/>
          <w:szCs w:val="24"/>
        </w:rPr>
        <w:t xml:space="preserve"> are identified and receive appropr</w:t>
      </w:r>
      <w:r w:rsidR="00EB0B85">
        <w:rPr>
          <w:rFonts w:asciiTheme="minorHAnsi" w:eastAsia="Verdana" w:hAnsiTheme="minorHAnsi" w:cstheme="minorHAnsi"/>
          <w:sz w:val="24"/>
          <w:szCs w:val="24"/>
        </w:rPr>
        <w:t>iate, high quality intervention</w:t>
      </w:r>
    </w:p>
    <w:p w14:paraId="2A2A9534" w14:textId="5B57411B" w:rsidR="00237E51" w:rsidRPr="006C5E54" w:rsidRDefault="00237E51" w:rsidP="00C87C74">
      <w:pPr>
        <w:rPr>
          <w:rFonts w:asciiTheme="minorHAnsi" w:hAnsiTheme="minorHAnsi" w:cstheme="minorHAnsi"/>
          <w:sz w:val="24"/>
          <w:szCs w:val="24"/>
        </w:rPr>
      </w:pPr>
    </w:p>
    <w:p w14:paraId="38DA0941" w14:textId="77777777" w:rsidR="00DF5A1E" w:rsidRPr="006C5E54" w:rsidRDefault="00F42532" w:rsidP="00C87C74">
      <w:pPr>
        <w:rPr>
          <w:rFonts w:asciiTheme="minorHAnsi" w:hAnsiTheme="minorHAnsi" w:cstheme="minorHAnsi"/>
          <w:sz w:val="24"/>
          <w:szCs w:val="24"/>
        </w:rPr>
      </w:pPr>
      <w:r w:rsidRPr="006C5E54">
        <w:rPr>
          <w:rFonts w:asciiTheme="minorHAnsi" w:hAnsiTheme="minorHAnsi" w:cstheme="minorHAnsi"/>
          <w:sz w:val="24"/>
          <w:szCs w:val="24"/>
        </w:rPr>
        <w:t xml:space="preserve"> Management of the Academy </w:t>
      </w:r>
    </w:p>
    <w:p w14:paraId="0D24022C" w14:textId="77777777" w:rsidR="00DF5A1E" w:rsidRPr="006C5E54" w:rsidRDefault="00F42532" w:rsidP="009B2BB7">
      <w:pPr>
        <w:pStyle w:val="ListParagraph"/>
        <w:numPr>
          <w:ilvl w:val="0"/>
          <w:numId w:val="4"/>
        </w:numPr>
        <w:rPr>
          <w:rFonts w:asciiTheme="minorHAnsi" w:hAnsiTheme="minorHAnsi" w:cstheme="minorHAnsi"/>
          <w:sz w:val="24"/>
          <w:szCs w:val="24"/>
        </w:rPr>
      </w:pPr>
      <w:r w:rsidRPr="006C5E54">
        <w:rPr>
          <w:rFonts w:asciiTheme="minorHAnsi" w:hAnsiTheme="minorHAnsi" w:cstheme="minorHAnsi"/>
          <w:sz w:val="24"/>
          <w:szCs w:val="24"/>
        </w:rPr>
        <w:t>To undertake any professional d</w:t>
      </w:r>
      <w:r w:rsidR="00C87C74" w:rsidRPr="006C5E54">
        <w:rPr>
          <w:rFonts w:asciiTheme="minorHAnsi" w:hAnsiTheme="minorHAnsi" w:cstheme="minorHAnsi"/>
          <w:sz w:val="24"/>
          <w:szCs w:val="24"/>
        </w:rPr>
        <w:t>uties delegated by the Head of Academy</w:t>
      </w:r>
      <w:r w:rsidRPr="006C5E54">
        <w:rPr>
          <w:rFonts w:asciiTheme="minorHAnsi" w:hAnsiTheme="minorHAnsi" w:cstheme="minorHAnsi"/>
          <w:sz w:val="24"/>
          <w:szCs w:val="24"/>
        </w:rPr>
        <w:t xml:space="preserve"> </w:t>
      </w:r>
    </w:p>
    <w:p w14:paraId="715BEE26" w14:textId="77777777" w:rsidR="00DF5A1E" w:rsidRPr="006C5E54" w:rsidRDefault="00F42532" w:rsidP="009B2BB7">
      <w:pPr>
        <w:pStyle w:val="ListParagraph"/>
        <w:numPr>
          <w:ilvl w:val="0"/>
          <w:numId w:val="4"/>
        </w:numPr>
        <w:rPr>
          <w:rFonts w:asciiTheme="minorHAnsi" w:hAnsiTheme="minorHAnsi" w:cstheme="minorHAnsi"/>
          <w:sz w:val="24"/>
          <w:szCs w:val="24"/>
        </w:rPr>
      </w:pPr>
      <w:r w:rsidRPr="006C5E54">
        <w:rPr>
          <w:rFonts w:asciiTheme="minorHAnsi" w:hAnsiTheme="minorHAnsi" w:cstheme="minorHAnsi"/>
          <w:sz w:val="24"/>
          <w:szCs w:val="24"/>
        </w:rPr>
        <w:t xml:space="preserve">To apply best value for money principles to secure resources for Languages and ensure they manage the budget effectively </w:t>
      </w:r>
    </w:p>
    <w:p w14:paraId="455E8E0B" w14:textId="77777777" w:rsidR="00DF5A1E" w:rsidRPr="006C5E54" w:rsidRDefault="00F42532" w:rsidP="009B2BB7">
      <w:pPr>
        <w:pStyle w:val="ListParagraph"/>
        <w:numPr>
          <w:ilvl w:val="0"/>
          <w:numId w:val="4"/>
        </w:numPr>
        <w:rPr>
          <w:rFonts w:asciiTheme="minorHAnsi" w:hAnsiTheme="minorHAnsi" w:cstheme="minorHAnsi"/>
          <w:sz w:val="24"/>
          <w:szCs w:val="24"/>
        </w:rPr>
      </w:pPr>
      <w:r w:rsidRPr="006C5E54">
        <w:rPr>
          <w:rFonts w:asciiTheme="minorHAnsi" w:hAnsiTheme="minorHAnsi" w:cstheme="minorHAnsi"/>
          <w:sz w:val="24"/>
          <w:szCs w:val="24"/>
        </w:rPr>
        <w:t xml:space="preserve">To ensure that the accommodation provides a positive and safe environment which promotes wellbeing and high achievement for all in the Academy </w:t>
      </w:r>
    </w:p>
    <w:p w14:paraId="20686BCD" w14:textId="5D65EF02" w:rsidR="00DF5A1E" w:rsidRPr="006C5E54" w:rsidRDefault="00F42532" w:rsidP="009B2BB7">
      <w:pPr>
        <w:pStyle w:val="ListParagraph"/>
        <w:numPr>
          <w:ilvl w:val="0"/>
          <w:numId w:val="4"/>
        </w:numPr>
        <w:rPr>
          <w:rFonts w:asciiTheme="minorHAnsi" w:hAnsiTheme="minorHAnsi" w:cstheme="minorHAnsi"/>
          <w:sz w:val="24"/>
          <w:szCs w:val="24"/>
        </w:rPr>
      </w:pPr>
      <w:r w:rsidRPr="006C5E54">
        <w:rPr>
          <w:rFonts w:asciiTheme="minorHAnsi" w:hAnsiTheme="minorHAnsi" w:cstheme="minorHAnsi"/>
          <w:sz w:val="24"/>
          <w:szCs w:val="24"/>
        </w:rPr>
        <w:t xml:space="preserve">To use every opportunity to create a positive and memorable learning environment within Languages </w:t>
      </w:r>
    </w:p>
    <w:p w14:paraId="5AFF2364" w14:textId="0EE91F74" w:rsidR="00161860" w:rsidRPr="006C5E54" w:rsidRDefault="00F42532" w:rsidP="009B2BB7">
      <w:pPr>
        <w:pStyle w:val="ListParagraph"/>
        <w:numPr>
          <w:ilvl w:val="0"/>
          <w:numId w:val="4"/>
        </w:numPr>
        <w:rPr>
          <w:rFonts w:asciiTheme="minorHAnsi" w:hAnsiTheme="minorHAnsi" w:cstheme="minorHAnsi"/>
          <w:sz w:val="24"/>
          <w:szCs w:val="24"/>
        </w:rPr>
      </w:pPr>
      <w:r w:rsidRPr="006C5E54">
        <w:rPr>
          <w:rFonts w:asciiTheme="minorHAnsi" w:hAnsiTheme="minorHAnsi" w:cstheme="minorHAnsi"/>
          <w:sz w:val="24"/>
          <w:szCs w:val="24"/>
        </w:rPr>
        <w:t xml:space="preserve">To support the Senior Team in any performance management needs within their subject area </w:t>
      </w:r>
    </w:p>
    <w:p w14:paraId="0422E505" w14:textId="77777777" w:rsidR="00161860" w:rsidRPr="006C5E54" w:rsidRDefault="00161860" w:rsidP="00C87C74">
      <w:pPr>
        <w:rPr>
          <w:rFonts w:asciiTheme="minorHAnsi" w:hAnsiTheme="minorHAnsi" w:cstheme="minorHAnsi"/>
          <w:sz w:val="24"/>
          <w:szCs w:val="24"/>
        </w:rPr>
      </w:pPr>
    </w:p>
    <w:p w14:paraId="01821A21" w14:textId="08FD9AA8" w:rsidR="00C87C74" w:rsidRPr="006C5E54" w:rsidRDefault="00F42532" w:rsidP="00C87C74">
      <w:pPr>
        <w:rPr>
          <w:rFonts w:asciiTheme="minorHAnsi" w:hAnsiTheme="minorHAnsi" w:cstheme="minorHAnsi"/>
          <w:sz w:val="24"/>
          <w:szCs w:val="24"/>
        </w:rPr>
      </w:pPr>
      <w:r w:rsidRPr="006C5E54">
        <w:rPr>
          <w:rFonts w:asciiTheme="minorHAnsi" w:hAnsiTheme="minorHAnsi" w:cstheme="minorHAnsi"/>
          <w:sz w:val="24"/>
          <w:szCs w:val="24"/>
        </w:rPr>
        <w:lastRenderedPageBreak/>
        <w:t xml:space="preserve">Community and Partnerships </w:t>
      </w:r>
    </w:p>
    <w:p w14:paraId="0C94E343" w14:textId="77777777" w:rsidR="00DF5A1E" w:rsidRPr="006C5E54" w:rsidRDefault="00C87C74" w:rsidP="009B2BB7">
      <w:pPr>
        <w:pStyle w:val="ListParagraph"/>
        <w:numPr>
          <w:ilvl w:val="0"/>
          <w:numId w:val="5"/>
        </w:numPr>
        <w:rPr>
          <w:rFonts w:asciiTheme="minorHAnsi" w:hAnsiTheme="minorHAnsi" w:cstheme="minorHAnsi"/>
          <w:sz w:val="24"/>
          <w:szCs w:val="24"/>
        </w:rPr>
      </w:pPr>
      <w:r w:rsidRPr="006C5E54">
        <w:rPr>
          <w:rFonts w:asciiTheme="minorHAnsi" w:hAnsiTheme="minorHAnsi" w:cstheme="minorHAnsi"/>
          <w:sz w:val="24"/>
          <w:szCs w:val="24"/>
        </w:rPr>
        <w:t>T</w:t>
      </w:r>
      <w:r w:rsidR="00F42532" w:rsidRPr="006C5E54">
        <w:rPr>
          <w:rFonts w:asciiTheme="minorHAnsi" w:hAnsiTheme="minorHAnsi" w:cstheme="minorHAnsi"/>
          <w:sz w:val="24"/>
          <w:szCs w:val="24"/>
        </w:rPr>
        <w:t xml:space="preserve">o work closely and in partnership with the Senior Leadership Team to ensure the successful ongoing development of the Academy </w:t>
      </w:r>
    </w:p>
    <w:p w14:paraId="71C21DA8" w14:textId="77777777" w:rsidR="00DF5A1E" w:rsidRPr="006C5E54" w:rsidRDefault="00C87C74" w:rsidP="009B2BB7">
      <w:pPr>
        <w:pStyle w:val="ListParagraph"/>
        <w:numPr>
          <w:ilvl w:val="0"/>
          <w:numId w:val="5"/>
        </w:numPr>
        <w:rPr>
          <w:rFonts w:asciiTheme="minorHAnsi" w:hAnsiTheme="minorHAnsi" w:cstheme="minorHAnsi"/>
          <w:sz w:val="24"/>
          <w:szCs w:val="24"/>
        </w:rPr>
      </w:pPr>
      <w:r w:rsidRPr="006C5E54">
        <w:rPr>
          <w:rFonts w:asciiTheme="minorHAnsi" w:hAnsiTheme="minorHAnsi" w:cstheme="minorHAnsi"/>
          <w:sz w:val="24"/>
          <w:szCs w:val="24"/>
        </w:rPr>
        <w:t>T</w:t>
      </w:r>
      <w:r w:rsidR="00F42532" w:rsidRPr="006C5E54">
        <w:rPr>
          <w:rFonts w:asciiTheme="minorHAnsi" w:hAnsiTheme="minorHAnsi" w:cstheme="minorHAnsi"/>
          <w:sz w:val="24"/>
          <w:szCs w:val="24"/>
        </w:rPr>
        <w:t xml:space="preserve">o assist in the appointment of staff following the Safer Recruitment Policy </w:t>
      </w:r>
    </w:p>
    <w:p w14:paraId="4788AB6F" w14:textId="77777777" w:rsidR="00DF5A1E" w:rsidRPr="006C5E54" w:rsidRDefault="00C87C74" w:rsidP="009B2BB7">
      <w:pPr>
        <w:pStyle w:val="ListParagraph"/>
        <w:numPr>
          <w:ilvl w:val="0"/>
          <w:numId w:val="5"/>
        </w:numPr>
        <w:rPr>
          <w:rFonts w:asciiTheme="minorHAnsi" w:hAnsiTheme="minorHAnsi" w:cstheme="minorHAnsi"/>
          <w:sz w:val="24"/>
          <w:szCs w:val="24"/>
        </w:rPr>
      </w:pPr>
      <w:r w:rsidRPr="006C5E54">
        <w:rPr>
          <w:rFonts w:asciiTheme="minorHAnsi" w:hAnsiTheme="minorHAnsi" w:cstheme="minorHAnsi"/>
          <w:sz w:val="24"/>
          <w:szCs w:val="24"/>
        </w:rPr>
        <w:t>T</w:t>
      </w:r>
      <w:r w:rsidR="00F42532" w:rsidRPr="006C5E54">
        <w:rPr>
          <w:rFonts w:asciiTheme="minorHAnsi" w:hAnsiTheme="minorHAnsi" w:cstheme="minorHAnsi"/>
          <w:sz w:val="24"/>
          <w:szCs w:val="24"/>
        </w:rPr>
        <w:t xml:space="preserve">o create and maintain good working relationships among all members of the Academy community </w:t>
      </w:r>
    </w:p>
    <w:p w14:paraId="2A0DFE3E" w14:textId="77777777" w:rsidR="00DF5A1E" w:rsidRPr="006C5E54" w:rsidRDefault="00DF5A1E" w:rsidP="009B2BB7">
      <w:pPr>
        <w:pStyle w:val="ListParagraph"/>
        <w:numPr>
          <w:ilvl w:val="0"/>
          <w:numId w:val="5"/>
        </w:numPr>
        <w:rPr>
          <w:rFonts w:asciiTheme="minorHAnsi" w:hAnsiTheme="minorHAnsi" w:cstheme="minorHAnsi"/>
          <w:sz w:val="24"/>
          <w:szCs w:val="24"/>
        </w:rPr>
      </w:pPr>
      <w:r w:rsidRPr="006C5E54">
        <w:rPr>
          <w:rFonts w:asciiTheme="minorHAnsi" w:hAnsiTheme="minorHAnsi" w:cstheme="minorHAnsi"/>
          <w:sz w:val="24"/>
          <w:szCs w:val="24"/>
        </w:rPr>
        <w:t>T</w:t>
      </w:r>
      <w:r w:rsidR="00F42532" w:rsidRPr="006C5E54">
        <w:rPr>
          <w:rFonts w:asciiTheme="minorHAnsi" w:hAnsiTheme="minorHAnsi" w:cstheme="minorHAnsi"/>
          <w:sz w:val="24"/>
          <w:szCs w:val="24"/>
        </w:rPr>
        <w:t>o work with the SENCO to ensure that Individual Education Plans, behaviour and other contracts are implemented to match students’ needs within Languages</w:t>
      </w:r>
    </w:p>
    <w:p w14:paraId="3DB05A92" w14:textId="77777777" w:rsidR="00DF5A1E" w:rsidRPr="006C5E54" w:rsidRDefault="00DF5A1E" w:rsidP="009B2BB7">
      <w:pPr>
        <w:pStyle w:val="ListParagraph"/>
        <w:numPr>
          <w:ilvl w:val="0"/>
          <w:numId w:val="5"/>
        </w:numPr>
        <w:rPr>
          <w:rFonts w:asciiTheme="minorHAnsi" w:hAnsiTheme="minorHAnsi" w:cstheme="minorHAnsi"/>
          <w:sz w:val="24"/>
          <w:szCs w:val="24"/>
        </w:rPr>
      </w:pPr>
      <w:r w:rsidRPr="006C5E54">
        <w:rPr>
          <w:rFonts w:asciiTheme="minorHAnsi" w:hAnsiTheme="minorHAnsi" w:cstheme="minorHAnsi"/>
          <w:sz w:val="24"/>
          <w:szCs w:val="24"/>
        </w:rPr>
        <w:t>T</w:t>
      </w:r>
      <w:r w:rsidR="00F42532" w:rsidRPr="006C5E54">
        <w:rPr>
          <w:rFonts w:asciiTheme="minorHAnsi" w:hAnsiTheme="minorHAnsi" w:cstheme="minorHAnsi"/>
          <w:sz w:val="24"/>
          <w:szCs w:val="24"/>
        </w:rPr>
        <w:t xml:space="preserve">o line manage teachers within Languages </w:t>
      </w:r>
    </w:p>
    <w:p w14:paraId="0861B1D3" w14:textId="3620A619" w:rsidR="00237E51" w:rsidRPr="006C5E54" w:rsidRDefault="00DF5A1E" w:rsidP="009B2BB7">
      <w:pPr>
        <w:pStyle w:val="ListParagraph"/>
        <w:numPr>
          <w:ilvl w:val="0"/>
          <w:numId w:val="5"/>
        </w:numPr>
        <w:rPr>
          <w:rFonts w:asciiTheme="minorHAnsi" w:hAnsiTheme="minorHAnsi" w:cstheme="minorHAnsi"/>
          <w:sz w:val="24"/>
          <w:szCs w:val="24"/>
        </w:rPr>
      </w:pPr>
      <w:r w:rsidRPr="006C5E54">
        <w:rPr>
          <w:rFonts w:asciiTheme="minorHAnsi" w:hAnsiTheme="minorHAnsi" w:cstheme="minorHAnsi"/>
          <w:sz w:val="24"/>
          <w:szCs w:val="24"/>
        </w:rPr>
        <w:t>T</w:t>
      </w:r>
      <w:r w:rsidR="00F42532" w:rsidRPr="006C5E54">
        <w:rPr>
          <w:rFonts w:asciiTheme="minorHAnsi" w:hAnsiTheme="minorHAnsi" w:cstheme="minorHAnsi"/>
          <w:sz w:val="24"/>
          <w:szCs w:val="24"/>
        </w:rPr>
        <w:t>o line manage non-te</w:t>
      </w:r>
      <w:r w:rsidR="00EB0B85">
        <w:rPr>
          <w:rFonts w:asciiTheme="minorHAnsi" w:hAnsiTheme="minorHAnsi" w:cstheme="minorHAnsi"/>
          <w:sz w:val="24"/>
          <w:szCs w:val="24"/>
        </w:rPr>
        <w:t xml:space="preserve">achers such as Curriculum Assistants and Teaching Assistants </w:t>
      </w:r>
      <w:r w:rsidR="00F42532" w:rsidRPr="006C5E54">
        <w:rPr>
          <w:rFonts w:asciiTheme="minorHAnsi" w:hAnsiTheme="minorHAnsi" w:cstheme="minorHAnsi"/>
          <w:sz w:val="24"/>
          <w:szCs w:val="24"/>
        </w:rPr>
        <w:t xml:space="preserve">within Languages </w:t>
      </w:r>
    </w:p>
    <w:p w14:paraId="5184C8FD" w14:textId="77777777" w:rsidR="00237E51" w:rsidRPr="006C5E54" w:rsidRDefault="00237E51" w:rsidP="00C87C74">
      <w:pPr>
        <w:rPr>
          <w:rFonts w:asciiTheme="minorHAnsi" w:hAnsiTheme="minorHAnsi" w:cstheme="minorHAnsi"/>
          <w:sz w:val="24"/>
          <w:szCs w:val="24"/>
        </w:rPr>
      </w:pPr>
    </w:p>
    <w:p w14:paraId="46027B98" w14:textId="77777777" w:rsidR="00237E51" w:rsidRPr="006C5E54" w:rsidRDefault="00F42532" w:rsidP="00DF5A1E">
      <w:pPr>
        <w:jc w:val="both"/>
        <w:rPr>
          <w:rFonts w:asciiTheme="minorHAnsi" w:hAnsiTheme="minorHAnsi" w:cstheme="minorHAnsi"/>
          <w:sz w:val="24"/>
          <w:szCs w:val="24"/>
        </w:rPr>
      </w:pPr>
      <w:r w:rsidRPr="006C5E54">
        <w:rPr>
          <w:rFonts w:asciiTheme="minorHAnsi" w:hAnsiTheme="minorHAnsi" w:cstheme="minorHAnsi"/>
          <w:sz w:val="24"/>
          <w:szCs w:val="24"/>
        </w:rPr>
        <w:t xml:space="preserve">VARIATION IN THE ROLE </w:t>
      </w:r>
    </w:p>
    <w:p w14:paraId="54518DFB" w14:textId="1EA9E033" w:rsidR="00237E51" w:rsidRPr="006C5E54" w:rsidRDefault="00F42532" w:rsidP="00DF5A1E">
      <w:pPr>
        <w:jc w:val="both"/>
        <w:rPr>
          <w:rFonts w:asciiTheme="minorHAnsi" w:hAnsiTheme="minorHAnsi" w:cstheme="minorHAnsi"/>
          <w:sz w:val="24"/>
          <w:szCs w:val="24"/>
        </w:rPr>
      </w:pPr>
      <w:r w:rsidRPr="006C5E54">
        <w:rPr>
          <w:rFonts w:asciiTheme="minorHAnsi" w:hAnsiTheme="minorHAnsi" w:cstheme="minorHAnsi"/>
          <w:sz w:val="24"/>
          <w:szCs w:val="24"/>
        </w:rPr>
        <w:t>Given the dynamic nature of t</w:t>
      </w:r>
      <w:r w:rsidR="00DF5A1E" w:rsidRPr="006C5E54">
        <w:rPr>
          <w:rFonts w:asciiTheme="minorHAnsi" w:hAnsiTheme="minorHAnsi" w:cstheme="minorHAnsi"/>
          <w:sz w:val="24"/>
          <w:szCs w:val="24"/>
        </w:rPr>
        <w:t>he role and structure of Washwood Heath</w:t>
      </w:r>
      <w:r w:rsidRPr="006C5E54">
        <w:rPr>
          <w:rFonts w:asciiTheme="minorHAnsi" w:hAnsiTheme="minorHAnsi" w:cstheme="minorHAnsi"/>
          <w:sz w:val="24"/>
          <w:szCs w:val="24"/>
        </w:rPr>
        <w:t xml:space="preserve"> Academy, it must be accepted that as the Academy’s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 holder. </w:t>
      </w:r>
    </w:p>
    <w:p w14:paraId="16B1E1E8" w14:textId="77777777" w:rsidR="00237E51" w:rsidRDefault="00237E51" w:rsidP="00C87C74">
      <w:pPr>
        <w:rPr>
          <w:sz w:val="28"/>
          <w:szCs w:val="28"/>
        </w:rPr>
      </w:pPr>
    </w:p>
    <w:p w14:paraId="7FDEEE20" w14:textId="77777777" w:rsidR="008F2E56" w:rsidRPr="008F2E56" w:rsidRDefault="008F2E56" w:rsidP="008F2E56">
      <w:pPr>
        <w:ind w:hanging="2"/>
        <w:rPr>
          <w:rFonts w:eastAsia="Verdana" w:cs="Calibri"/>
          <w:sz w:val="28"/>
          <w:szCs w:val="28"/>
        </w:rPr>
      </w:pPr>
    </w:p>
    <w:p w14:paraId="6CECF6D4" w14:textId="77777777" w:rsidR="00360DD9" w:rsidRPr="008F2E56" w:rsidRDefault="00360DD9" w:rsidP="00105FB7">
      <w:pPr>
        <w:shd w:val="clear" w:color="auto" w:fill="FFFFFF" w:themeFill="background1"/>
        <w:jc w:val="both"/>
        <w:rPr>
          <w:rFonts w:cs="Calibri"/>
          <w:sz w:val="28"/>
          <w:szCs w:val="28"/>
        </w:rPr>
      </w:pPr>
    </w:p>
    <w:tbl>
      <w:tblPr>
        <w:tblStyle w:val="TableGrid"/>
        <w:tblpPr w:leftFromText="180" w:rightFromText="180" w:horzAnchor="margin" w:tblpXSpec="center" w:tblpY="463"/>
        <w:tblW w:w="10348" w:type="dxa"/>
        <w:tblLayout w:type="fixed"/>
        <w:tblLook w:val="04A0" w:firstRow="1" w:lastRow="0" w:firstColumn="1" w:lastColumn="0" w:noHBand="0" w:noVBand="1"/>
      </w:tblPr>
      <w:tblGrid>
        <w:gridCol w:w="7650"/>
        <w:gridCol w:w="1349"/>
        <w:gridCol w:w="1349"/>
      </w:tblGrid>
      <w:tr w:rsidR="00FC6810" w14:paraId="3335CA77" w14:textId="77777777" w:rsidTr="00FC6810">
        <w:tc>
          <w:tcPr>
            <w:tcW w:w="7650" w:type="dxa"/>
            <w:shd w:val="clear" w:color="auto" w:fill="C4A5F1"/>
          </w:tcPr>
          <w:p w14:paraId="1F36C4A1" w14:textId="0391ED25" w:rsidR="000328FA" w:rsidRPr="00FC6810" w:rsidRDefault="0000287E" w:rsidP="00FC6810">
            <w:pPr>
              <w:jc w:val="both"/>
              <w:rPr>
                <w:rFonts w:asciiTheme="minorHAnsi" w:hAnsiTheme="minorHAnsi" w:cstheme="minorHAnsi"/>
                <w:b/>
                <w:sz w:val="28"/>
                <w:szCs w:val="28"/>
              </w:rPr>
            </w:pPr>
            <w:r w:rsidRPr="00745E7A">
              <w:rPr>
                <w:b/>
                <w:noProof/>
                <w:sz w:val="24"/>
                <w:szCs w:val="24"/>
              </w:rPr>
              <w:lastRenderedPageBreak/>
              <mc:AlternateContent>
                <mc:Choice Requires="wps">
                  <w:drawing>
                    <wp:anchor distT="45720" distB="45720" distL="114300" distR="114300" simplePos="0" relativeHeight="251688960" behindDoc="0" locked="0" layoutInCell="1" allowOverlap="1" wp14:anchorId="17B7FAD3" wp14:editId="081E3358">
                      <wp:simplePos x="0" y="0"/>
                      <wp:positionH relativeFrom="page">
                        <wp:posOffset>0</wp:posOffset>
                      </wp:positionH>
                      <wp:positionV relativeFrom="paragraph">
                        <wp:posOffset>-663575</wp:posOffset>
                      </wp:positionV>
                      <wp:extent cx="6559550" cy="1404620"/>
                      <wp:effectExtent l="0" t="0" r="12700" b="133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111EF96B" w14:textId="77777777" w:rsidR="00360DD9" w:rsidRDefault="00360DD9" w:rsidP="00360DD9">
                                  <w:pPr>
                                    <w:shd w:val="clear" w:color="auto" w:fill="C4A5F1"/>
                                    <w:jc w:val="center"/>
                                  </w:pPr>
                                  <w:r>
                                    <w:rPr>
                                      <w:b/>
                                      <w:sz w:val="32"/>
                                      <w:szCs w:val="32"/>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7FAD3" id="_x0000_s1029" type="#_x0000_t202" style="position:absolute;left:0;text-align:left;margin-left:0;margin-top:-52.25pt;width:516.5pt;height:110.6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qBJwIAAE0EAAAOAAAAZHJzL2Uyb0RvYy54bWysVNtu2zAMfR+wfxD0vtjJ4rQ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">
                      <v:textbox style="mso-fit-shape-to-text:t">
                        <w:txbxContent>
                          <w:p w14:paraId="111EF96B" w14:textId="77777777" w:rsidR="00360DD9" w:rsidRDefault="00360DD9" w:rsidP="00360DD9">
                            <w:pPr>
                              <w:shd w:val="clear" w:color="auto" w:fill="C4A5F1"/>
                              <w:jc w:val="center"/>
                            </w:pPr>
                            <w:r>
                              <w:rPr>
                                <w:b/>
                                <w:sz w:val="32"/>
                                <w:szCs w:val="32"/>
                              </w:rPr>
                              <w:t>PERSON SPECIFICATION</w:t>
                            </w:r>
                          </w:p>
                        </w:txbxContent>
                      </v:textbox>
                      <w10:wrap anchorx="page"/>
                    </v:shape>
                  </w:pict>
                </mc:Fallback>
              </mc:AlternateContent>
            </w:r>
            <w:r w:rsidR="00ED3BC4">
              <w:rPr>
                <w:rFonts w:eastAsia="Times New Roman"/>
                <w:b/>
                <w:sz w:val="24"/>
                <w:szCs w:val="24"/>
              </w:rPr>
              <w:t>Education</w:t>
            </w:r>
            <w:r w:rsidR="00311F16">
              <w:rPr>
                <w:rFonts w:eastAsia="Times New Roman"/>
                <w:b/>
                <w:sz w:val="24"/>
                <w:szCs w:val="24"/>
              </w:rPr>
              <w:t xml:space="preserve">/ Qualifications </w:t>
            </w:r>
          </w:p>
        </w:tc>
        <w:tc>
          <w:tcPr>
            <w:tcW w:w="1349" w:type="dxa"/>
            <w:shd w:val="clear" w:color="auto" w:fill="C4A5F1"/>
          </w:tcPr>
          <w:p w14:paraId="1322239E" w14:textId="77777777" w:rsidR="00FC6810" w:rsidRPr="00FC6810" w:rsidRDefault="0061379B" w:rsidP="00FC6810">
            <w:pPr>
              <w:jc w:val="both"/>
              <w:rPr>
                <w:rFonts w:asciiTheme="minorHAnsi" w:hAnsiTheme="minorHAnsi" w:cstheme="minorHAnsi"/>
                <w:b/>
                <w:sz w:val="28"/>
                <w:szCs w:val="28"/>
              </w:rPr>
            </w:pPr>
            <w:r>
              <w:rPr>
                <w:rFonts w:asciiTheme="minorHAnsi" w:hAnsiTheme="minorHAnsi" w:cstheme="minorHAnsi"/>
                <w:b/>
                <w:sz w:val="28"/>
                <w:szCs w:val="28"/>
              </w:rPr>
              <w:t xml:space="preserve">Essential </w:t>
            </w:r>
          </w:p>
        </w:tc>
        <w:tc>
          <w:tcPr>
            <w:tcW w:w="1349" w:type="dxa"/>
            <w:shd w:val="clear" w:color="auto" w:fill="C4A5F1"/>
          </w:tcPr>
          <w:p w14:paraId="1FBD10AF" w14:textId="77777777" w:rsidR="000328FA" w:rsidRPr="00FC6810" w:rsidRDefault="0061379B" w:rsidP="00FC6810">
            <w:pPr>
              <w:jc w:val="both"/>
              <w:rPr>
                <w:rFonts w:asciiTheme="minorHAnsi" w:hAnsiTheme="minorHAnsi" w:cstheme="minorHAnsi"/>
                <w:b/>
                <w:sz w:val="28"/>
                <w:szCs w:val="28"/>
              </w:rPr>
            </w:pPr>
            <w:r>
              <w:rPr>
                <w:rFonts w:asciiTheme="minorHAnsi" w:hAnsiTheme="minorHAnsi" w:cstheme="minorHAnsi"/>
                <w:b/>
                <w:sz w:val="28"/>
                <w:szCs w:val="28"/>
              </w:rPr>
              <w:t>Desirable</w:t>
            </w:r>
          </w:p>
        </w:tc>
      </w:tr>
      <w:tr w:rsidR="000328FA" w14:paraId="10DA785D" w14:textId="77777777" w:rsidTr="00FC6810">
        <w:tc>
          <w:tcPr>
            <w:tcW w:w="7650" w:type="dxa"/>
          </w:tcPr>
          <w:p w14:paraId="31A4F63F" w14:textId="77777777" w:rsidR="000328FA" w:rsidRPr="00536782" w:rsidRDefault="0061379B" w:rsidP="00B23F92">
            <w:pPr>
              <w:rPr>
                <w:rFonts w:asciiTheme="minorHAnsi" w:eastAsia="Times New Roman" w:hAnsiTheme="minorHAnsi" w:cstheme="minorHAnsi"/>
                <w:sz w:val="24"/>
                <w:szCs w:val="24"/>
                <w:lang w:eastAsia="en-US"/>
              </w:rPr>
            </w:pPr>
            <w:r w:rsidRPr="0061379B">
              <w:rPr>
                <w:rFonts w:asciiTheme="minorHAnsi" w:eastAsia="Times New Roman" w:hAnsiTheme="minorHAnsi" w:cstheme="minorHAnsi"/>
                <w:sz w:val="24"/>
                <w:szCs w:val="24"/>
              </w:rPr>
              <w:t xml:space="preserve">QTS status </w:t>
            </w:r>
          </w:p>
        </w:tc>
        <w:tc>
          <w:tcPr>
            <w:tcW w:w="1349" w:type="dxa"/>
          </w:tcPr>
          <w:p w14:paraId="20879F83" w14:textId="77777777" w:rsidR="000328FA" w:rsidRDefault="0053678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0DFF2927" w14:textId="77777777" w:rsidR="000328FA" w:rsidRDefault="000328FA" w:rsidP="000C3A29">
            <w:pPr>
              <w:jc w:val="center"/>
              <w:rPr>
                <w:rFonts w:asciiTheme="minorHAnsi" w:hAnsiTheme="minorHAnsi" w:cstheme="minorHAnsi"/>
                <w:sz w:val="28"/>
                <w:szCs w:val="28"/>
              </w:rPr>
            </w:pPr>
          </w:p>
        </w:tc>
      </w:tr>
      <w:tr w:rsidR="008D1F3D" w14:paraId="4FD34F7C" w14:textId="77777777" w:rsidTr="00FC6810">
        <w:tc>
          <w:tcPr>
            <w:tcW w:w="7650" w:type="dxa"/>
          </w:tcPr>
          <w:p w14:paraId="3ADBBEB9" w14:textId="4D00D84A" w:rsidR="007D4524" w:rsidRPr="007D4524" w:rsidRDefault="007D4524" w:rsidP="007D4524">
            <w:pPr>
              <w:suppressAutoHyphens/>
              <w:spacing w:line="1" w:lineRule="atLeast"/>
              <w:textAlignment w:val="top"/>
              <w:outlineLvl w:val="0"/>
              <w:rPr>
                <w:sz w:val="24"/>
                <w:szCs w:val="24"/>
              </w:rPr>
            </w:pPr>
            <w:r w:rsidRPr="007D4524">
              <w:rPr>
                <w:sz w:val="24"/>
                <w:szCs w:val="24"/>
              </w:rPr>
              <w:t xml:space="preserve">Degree/post </w:t>
            </w:r>
            <w:r w:rsidR="00EB0B85">
              <w:rPr>
                <w:sz w:val="24"/>
                <w:szCs w:val="24"/>
              </w:rPr>
              <w:t>graduate study (specialising in French or Urdu</w:t>
            </w:r>
            <w:r w:rsidRPr="007D4524">
              <w:rPr>
                <w:sz w:val="24"/>
                <w:szCs w:val="24"/>
              </w:rPr>
              <w:t xml:space="preserve">). </w:t>
            </w:r>
          </w:p>
          <w:p w14:paraId="28484E4B" w14:textId="78FA715C" w:rsidR="008D1F3D" w:rsidRPr="00536782" w:rsidRDefault="008D1F3D" w:rsidP="00B23F92">
            <w:pPr>
              <w:rPr>
                <w:rFonts w:asciiTheme="minorHAnsi" w:eastAsia="Times New Roman" w:hAnsiTheme="minorHAnsi" w:cstheme="minorHAnsi"/>
                <w:sz w:val="24"/>
                <w:szCs w:val="24"/>
                <w:lang w:eastAsia="en-US"/>
              </w:rPr>
            </w:pPr>
          </w:p>
        </w:tc>
        <w:tc>
          <w:tcPr>
            <w:tcW w:w="1349" w:type="dxa"/>
          </w:tcPr>
          <w:p w14:paraId="78F06A29" w14:textId="05ED7C0C" w:rsidR="008D1F3D" w:rsidRDefault="007D452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A259BB5" w14:textId="31863D61" w:rsidR="008D1F3D" w:rsidRDefault="008D1F3D" w:rsidP="000C3A29">
            <w:pPr>
              <w:jc w:val="center"/>
              <w:rPr>
                <w:rFonts w:asciiTheme="minorHAnsi" w:hAnsiTheme="minorHAnsi" w:cstheme="minorHAnsi"/>
                <w:sz w:val="28"/>
                <w:szCs w:val="28"/>
              </w:rPr>
            </w:pPr>
          </w:p>
        </w:tc>
      </w:tr>
      <w:tr w:rsidR="0061379B" w14:paraId="4ED8009C" w14:textId="77777777" w:rsidTr="00FC6810">
        <w:tc>
          <w:tcPr>
            <w:tcW w:w="7650" w:type="dxa"/>
          </w:tcPr>
          <w:p w14:paraId="6CABC510" w14:textId="7587665B" w:rsidR="007D4524" w:rsidRDefault="007D4524" w:rsidP="007D4524">
            <w:pPr>
              <w:suppressAutoHyphens/>
              <w:spacing w:line="1" w:lineRule="atLeast"/>
              <w:textAlignment w:val="top"/>
              <w:outlineLvl w:val="0"/>
              <w:rPr>
                <w:sz w:val="22"/>
                <w:szCs w:val="22"/>
              </w:rPr>
            </w:pPr>
            <w:r>
              <w:rPr>
                <w:sz w:val="22"/>
                <w:szCs w:val="22"/>
              </w:rPr>
              <w:t>High Academic achievement</w:t>
            </w:r>
            <w:r w:rsidR="00EB0B85">
              <w:rPr>
                <w:sz w:val="22"/>
                <w:szCs w:val="22"/>
              </w:rPr>
              <w:t xml:space="preserve"> (Further degree/qualification)</w:t>
            </w:r>
          </w:p>
          <w:p w14:paraId="789D34FD" w14:textId="2BF18C9A" w:rsidR="0061379B" w:rsidRPr="00536782" w:rsidRDefault="0061379B" w:rsidP="00B23F92">
            <w:pPr>
              <w:rPr>
                <w:rFonts w:asciiTheme="minorHAnsi" w:eastAsia="Times New Roman" w:hAnsiTheme="minorHAnsi" w:cstheme="minorHAnsi"/>
                <w:sz w:val="24"/>
                <w:szCs w:val="24"/>
              </w:rPr>
            </w:pPr>
          </w:p>
        </w:tc>
        <w:tc>
          <w:tcPr>
            <w:tcW w:w="1349" w:type="dxa"/>
          </w:tcPr>
          <w:p w14:paraId="4206D229" w14:textId="77777777" w:rsidR="0061379B" w:rsidRDefault="0061379B" w:rsidP="000C3A29">
            <w:pPr>
              <w:jc w:val="center"/>
              <w:rPr>
                <w:rFonts w:asciiTheme="minorHAnsi" w:hAnsiTheme="minorHAnsi" w:cstheme="minorHAnsi"/>
                <w:sz w:val="28"/>
                <w:szCs w:val="28"/>
              </w:rPr>
            </w:pPr>
          </w:p>
        </w:tc>
        <w:tc>
          <w:tcPr>
            <w:tcW w:w="1349" w:type="dxa"/>
          </w:tcPr>
          <w:p w14:paraId="1AB9394D" w14:textId="77777777" w:rsidR="0061379B" w:rsidRDefault="0053678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536782" w14:paraId="15CC8454" w14:textId="77777777" w:rsidTr="00FC6810">
        <w:tc>
          <w:tcPr>
            <w:tcW w:w="7650" w:type="dxa"/>
          </w:tcPr>
          <w:p w14:paraId="4F9C3F02" w14:textId="181357A0" w:rsidR="00536782" w:rsidRPr="00536782" w:rsidRDefault="007D4524" w:rsidP="00B23F92">
            <w:pPr>
              <w:rPr>
                <w:rFonts w:asciiTheme="minorHAnsi" w:hAnsiTheme="minorHAnsi" w:cstheme="minorHAnsi"/>
                <w:sz w:val="24"/>
                <w:szCs w:val="24"/>
              </w:rPr>
            </w:pPr>
            <w:r>
              <w:rPr>
                <w:sz w:val="22"/>
                <w:szCs w:val="22"/>
              </w:rPr>
              <w:t>Evidence of continuous INSET and commitment to further professional development.</w:t>
            </w:r>
          </w:p>
        </w:tc>
        <w:tc>
          <w:tcPr>
            <w:tcW w:w="1349" w:type="dxa"/>
          </w:tcPr>
          <w:p w14:paraId="3829FD81" w14:textId="77777777" w:rsidR="00536782" w:rsidRDefault="00536782" w:rsidP="000C3A29">
            <w:pPr>
              <w:jc w:val="center"/>
              <w:rPr>
                <w:rFonts w:asciiTheme="minorHAnsi" w:hAnsiTheme="minorHAnsi" w:cstheme="minorHAnsi"/>
                <w:sz w:val="28"/>
                <w:szCs w:val="28"/>
              </w:rPr>
            </w:pPr>
          </w:p>
        </w:tc>
        <w:tc>
          <w:tcPr>
            <w:tcW w:w="1349" w:type="dxa"/>
          </w:tcPr>
          <w:p w14:paraId="3DEF062B" w14:textId="77777777" w:rsidR="00536782" w:rsidRDefault="0053678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257D99" w14:paraId="0DC46842" w14:textId="77777777" w:rsidTr="00FC6810">
        <w:tc>
          <w:tcPr>
            <w:tcW w:w="7650" w:type="dxa"/>
          </w:tcPr>
          <w:p w14:paraId="255ACB77" w14:textId="1BAE4521" w:rsidR="00257D99" w:rsidRDefault="00257D99" w:rsidP="00B23F92">
            <w:pPr>
              <w:rPr>
                <w:sz w:val="22"/>
                <w:szCs w:val="22"/>
              </w:rPr>
            </w:pPr>
            <w:r>
              <w:rPr>
                <w:sz w:val="22"/>
                <w:szCs w:val="22"/>
              </w:rPr>
              <w:t>Good knowledge of current research relating to teaching and learning</w:t>
            </w:r>
          </w:p>
        </w:tc>
        <w:tc>
          <w:tcPr>
            <w:tcW w:w="1349" w:type="dxa"/>
          </w:tcPr>
          <w:p w14:paraId="273C6A7A" w14:textId="079ED497" w:rsidR="00257D99" w:rsidRDefault="00257D99"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53CD806B" w14:textId="77777777" w:rsidR="00257D99" w:rsidRPr="000C3A29" w:rsidRDefault="00257D99" w:rsidP="000C3A29">
            <w:pPr>
              <w:jc w:val="center"/>
              <w:rPr>
                <w:rFonts w:asciiTheme="minorHAnsi" w:hAnsiTheme="minorHAnsi" w:cstheme="minorHAnsi"/>
                <w:b/>
                <w:sz w:val="28"/>
                <w:szCs w:val="28"/>
              </w:rPr>
            </w:pPr>
          </w:p>
        </w:tc>
      </w:tr>
      <w:tr w:rsidR="006D1F68" w14:paraId="10D10A1C" w14:textId="77777777" w:rsidTr="004D63C0">
        <w:tc>
          <w:tcPr>
            <w:tcW w:w="10348" w:type="dxa"/>
            <w:gridSpan w:val="3"/>
            <w:shd w:val="clear" w:color="auto" w:fill="C4A5F1"/>
          </w:tcPr>
          <w:p w14:paraId="3CCFF404" w14:textId="47DA0147" w:rsidR="006D1F68" w:rsidRPr="00FC2A33" w:rsidRDefault="00FC2A33" w:rsidP="00FC2A33">
            <w:pPr>
              <w:ind w:hanging="2"/>
              <w:rPr>
                <w:sz w:val="24"/>
                <w:szCs w:val="24"/>
              </w:rPr>
            </w:pPr>
            <w:r w:rsidRPr="00FC2A33">
              <w:rPr>
                <w:b/>
                <w:sz w:val="24"/>
                <w:szCs w:val="24"/>
              </w:rPr>
              <w:t>Experience, Knowledge and Understanding</w:t>
            </w:r>
          </w:p>
        </w:tc>
      </w:tr>
      <w:tr w:rsidR="008D1F3D" w14:paraId="03B36EFD" w14:textId="77777777" w:rsidTr="00FC6810">
        <w:tc>
          <w:tcPr>
            <w:tcW w:w="7650" w:type="dxa"/>
          </w:tcPr>
          <w:p w14:paraId="3E7D80AE" w14:textId="56EDD940" w:rsidR="008D1F3D" w:rsidRPr="007D4524" w:rsidRDefault="007D4524" w:rsidP="007D4524">
            <w:pPr>
              <w:suppressAutoHyphens/>
              <w:spacing w:line="1" w:lineRule="atLeast"/>
              <w:textAlignment w:val="top"/>
              <w:outlineLvl w:val="0"/>
              <w:rPr>
                <w:sz w:val="22"/>
                <w:szCs w:val="22"/>
              </w:rPr>
            </w:pPr>
            <w:r>
              <w:rPr>
                <w:sz w:val="22"/>
                <w:szCs w:val="22"/>
              </w:rPr>
              <w:t xml:space="preserve">Specialist subject knowledge of KS3, 4 and 5 </w:t>
            </w:r>
            <w:r w:rsidR="00A82462">
              <w:rPr>
                <w:sz w:val="22"/>
                <w:szCs w:val="22"/>
              </w:rPr>
              <w:t>Art</w:t>
            </w:r>
            <w:r>
              <w:rPr>
                <w:sz w:val="22"/>
                <w:szCs w:val="22"/>
              </w:rPr>
              <w:t xml:space="preserve"> curriculum and experience teaching it.</w:t>
            </w:r>
          </w:p>
        </w:tc>
        <w:tc>
          <w:tcPr>
            <w:tcW w:w="1349" w:type="dxa"/>
          </w:tcPr>
          <w:p w14:paraId="6FBE6900"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76CF2460" w14:textId="77777777" w:rsidR="008D1F3D" w:rsidRDefault="008D1F3D" w:rsidP="000C3A29">
            <w:pPr>
              <w:jc w:val="center"/>
              <w:rPr>
                <w:rFonts w:asciiTheme="minorHAnsi" w:hAnsiTheme="minorHAnsi" w:cstheme="minorHAnsi"/>
                <w:sz w:val="28"/>
                <w:szCs w:val="28"/>
              </w:rPr>
            </w:pPr>
          </w:p>
        </w:tc>
      </w:tr>
      <w:tr w:rsidR="008D1F3D" w14:paraId="5EB30673" w14:textId="77777777" w:rsidTr="00FC6810">
        <w:tc>
          <w:tcPr>
            <w:tcW w:w="7650" w:type="dxa"/>
          </w:tcPr>
          <w:p w14:paraId="15B599FC" w14:textId="28D2D657" w:rsidR="008D1F3D" w:rsidRPr="007D4524" w:rsidRDefault="006C5E54" w:rsidP="006C5E54">
            <w:pPr>
              <w:suppressAutoHyphens/>
              <w:spacing w:line="1" w:lineRule="atLeast"/>
              <w:textAlignment w:val="top"/>
              <w:outlineLvl w:val="0"/>
              <w:rPr>
                <w:sz w:val="22"/>
                <w:szCs w:val="22"/>
              </w:rPr>
            </w:pPr>
            <w:r>
              <w:rPr>
                <w:sz w:val="22"/>
                <w:szCs w:val="22"/>
              </w:rPr>
              <w:t>Ex</w:t>
            </w:r>
            <w:r w:rsidR="007D4524">
              <w:rPr>
                <w:sz w:val="22"/>
                <w:szCs w:val="22"/>
              </w:rPr>
              <w:t xml:space="preserve">perience </w:t>
            </w:r>
            <w:r>
              <w:rPr>
                <w:sz w:val="22"/>
                <w:szCs w:val="22"/>
              </w:rPr>
              <w:t>MFL</w:t>
            </w:r>
            <w:r w:rsidR="007D4524">
              <w:rPr>
                <w:sz w:val="22"/>
                <w:szCs w:val="22"/>
              </w:rPr>
              <w:t xml:space="preserve"> students aged 11-16.</w:t>
            </w:r>
          </w:p>
        </w:tc>
        <w:tc>
          <w:tcPr>
            <w:tcW w:w="1349" w:type="dxa"/>
          </w:tcPr>
          <w:p w14:paraId="72E10341"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D46C2FC" w14:textId="77777777" w:rsidR="008D1F3D" w:rsidRDefault="008D1F3D" w:rsidP="000C3A29">
            <w:pPr>
              <w:jc w:val="center"/>
              <w:rPr>
                <w:rFonts w:asciiTheme="minorHAnsi" w:hAnsiTheme="minorHAnsi" w:cstheme="minorHAnsi"/>
                <w:sz w:val="28"/>
                <w:szCs w:val="28"/>
              </w:rPr>
            </w:pPr>
          </w:p>
        </w:tc>
      </w:tr>
      <w:tr w:rsidR="008D1F3D" w14:paraId="0AD51A48" w14:textId="77777777" w:rsidTr="00FC6810">
        <w:tc>
          <w:tcPr>
            <w:tcW w:w="7650" w:type="dxa"/>
          </w:tcPr>
          <w:p w14:paraId="150B5FDE" w14:textId="0B836671" w:rsidR="008D1F3D" w:rsidRPr="007D4524" w:rsidRDefault="007D4524" w:rsidP="007D4524">
            <w:pPr>
              <w:suppressAutoHyphens/>
              <w:spacing w:line="1" w:lineRule="atLeast"/>
              <w:textAlignment w:val="top"/>
              <w:outlineLvl w:val="0"/>
              <w:rPr>
                <w:b/>
                <w:sz w:val="22"/>
                <w:szCs w:val="22"/>
              </w:rPr>
            </w:pPr>
            <w:r>
              <w:rPr>
                <w:sz w:val="22"/>
                <w:szCs w:val="22"/>
              </w:rPr>
              <w:t xml:space="preserve">Specialist subject knowledge and experience teaching GCSE </w:t>
            </w:r>
            <w:r w:rsidR="006C5E54">
              <w:rPr>
                <w:sz w:val="22"/>
                <w:szCs w:val="22"/>
              </w:rPr>
              <w:t>Languages</w:t>
            </w:r>
            <w:r>
              <w:rPr>
                <w:sz w:val="22"/>
                <w:szCs w:val="22"/>
              </w:rPr>
              <w:t xml:space="preserve"> with evidence of sustained performance over time improving results. </w:t>
            </w:r>
          </w:p>
        </w:tc>
        <w:tc>
          <w:tcPr>
            <w:tcW w:w="1349" w:type="dxa"/>
          </w:tcPr>
          <w:p w14:paraId="70698550" w14:textId="656D30D3" w:rsidR="008D1F3D" w:rsidRDefault="007D452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1B2C3AB6" w14:textId="08A2B7AE" w:rsidR="008D1F3D" w:rsidRDefault="008D1F3D" w:rsidP="000C3A29">
            <w:pPr>
              <w:jc w:val="center"/>
              <w:rPr>
                <w:rFonts w:asciiTheme="minorHAnsi" w:hAnsiTheme="minorHAnsi" w:cstheme="minorHAnsi"/>
                <w:sz w:val="28"/>
                <w:szCs w:val="28"/>
              </w:rPr>
            </w:pPr>
          </w:p>
        </w:tc>
      </w:tr>
      <w:tr w:rsidR="008D1F3D" w14:paraId="4211D21D" w14:textId="77777777" w:rsidTr="00FC6810">
        <w:tc>
          <w:tcPr>
            <w:tcW w:w="7650" w:type="dxa"/>
          </w:tcPr>
          <w:p w14:paraId="2C5DFE8B" w14:textId="15DD1989" w:rsidR="008D1F3D" w:rsidRPr="007D4524" w:rsidRDefault="007D4524" w:rsidP="007D4524">
            <w:pPr>
              <w:suppressAutoHyphens/>
              <w:spacing w:line="1" w:lineRule="atLeast"/>
              <w:textAlignment w:val="top"/>
              <w:outlineLvl w:val="0"/>
              <w:rPr>
                <w:sz w:val="22"/>
                <w:szCs w:val="22"/>
              </w:rPr>
            </w:pPr>
            <w:r>
              <w:rPr>
                <w:sz w:val="22"/>
                <w:szCs w:val="22"/>
              </w:rPr>
              <w:t xml:space="preserve">ICT Competence and interest using ICT in the classroom. </w:t>
            </w:r>
          </w:p>
        </w:tc>
        <w:tc>
          <w:tcPr>
            <w:tcW w:w="1349" w:type="dxa"/>
          </w:tcPr>
          <w:p w14:paraId="2CFAF1CA"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21A9D50" w14:textId="77777777" w:rsidR="008D1F3D" w:rsidRDefault="008D1F3D" w:rsidP="000C3A29">
            <w:pPr>
              <w:jc w:val="center"/>
              <w:rPr>
                <w:rFonts w:asciiTheme="minorHAnsi" w:hAnsiTheme="minorHAnsi" w:cstheme="minorHAnsi"/>
                <w:sz w:val="28"/>
                <w:szCs w:val="28"/>
              </w:rPr>
            </w:pPr>
          </w:p>
        </w:tc>
      </w:tr>
      <w:tr w:rsidR="008D1F3D" w14:paraId="16C73F65" w14:textId="77777777" w:rsidTr="00FC6810">
        <w:tc>
          <w:tcPr>
            <w:tcW w:w="7650" w:type="dxa"/>
          </w:tcPr>
          <w:p w14:paraId="40B68A63" w14:textId="5E296B98" w:rsidR="008D1F3D" w:rsidRPr="007D4524" w:rsidRDefault="007D4524" w:rsidP="007D4524">
            <w:pPr>
              <w:suppressAutoHyphens/>
              <w:spacing w:line="1" w:lineRule="atLeast"/>
              <w:textAlignment w:val="top"/>
              <w:outlineLvl w:val="0"/>
              <w:rPr>
                <w:sz w:val="22"/>
                <w:szCs w:val="22"/>
              </w:rPr>
            </w:pPr>
            <w:r>
              <w:rPr>
                <w:sz w:val="22"/>
                <w:szCs w:val="22"/>
              </w:rPr>
              <w:t>Experience of successful, varied, creative and specialist teaching.</w:t>
            </w:r>
          </w:p>
        </w:tc>
        <w:tc>
          <w:tcPr>
            <w:tcW w:w="1349" w:type="dxa"/>
          </w:tcPr>
          <w:p w14:paraId="35E7C85D"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17FE6DCE" w14:textId="77777777" w:rsidR="008D1F3D" w:rsidRDefault="008D1F3D" w:rsidP="000C3A29">
            <w:pPr>
              <w:jc w:val="center"/>
              <w:rPr>
                <w:rFonts w:asciiTheme="minorHAnsi" w:hAnsiTheme="minorHAnsi" w:cstheme="minorHAnsi"/>
                <w:sz w:val="28"/>
                <w:szCs w:val="28"/>
              </w:rPr>
            </w:pPr>
          </w:p>
        </w:tc>
      </w:tr>
      <w:tr w:rsidR="008D1F3D" w14:paraId="5DC031C5" w14:textId="77777777" w:rsidTr="00FC6810">
        <w:tc>
          <w:tcPr>
            <w:tcW w:w="7650" w:type="dxa"/>
          </w:tcPr>
          <w:p w14:paraId="74D7CB12" w14:textId="7611835A" w:rsidR="008D1F3D" w:rsidRPr="007D4524" w:rsidRDefault="007D4524" w:rsidP="007D4524">
            <w:pPr>
              <w:suppressAutoHyphens/>
              <w:spacing w:line="1" w:lineRule="atLeast"/>
              <w:textAlignment w:val="top"/>
              <w:outlineLvl w:val="0"/>
              <w:rPr>
                <w:sz w:val="22"/>
                <w:szCs w:val="22"/>
              </w:rPr>
            </w:pPr>
            <w:r>
              <w:rPr>
                <w:sz w:val="22"/>
                <w:szCs w:val="22"/>
              </w:rPr>
              <w:t>Experience of managing a budget.</w:t>
            </w:r>
          </w:p>
        </w:tc>
        <w:tc>
          <w:tcPr>
            <w:tcW w:w="1349" w:type="dxa"/>
          </w:tcPr>
          <w:p w14:paraId="15967963" w14:textId="1E97755D" w:rsidR="008D1F3D" w:rsidRDefault="007D452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8BB8A94" w14:textId="2A9E866B" w:rsidR="008D1F3D" w:rsidRDefault="008D1F3D" w:rsidP="000C3A29">
            <w:pPr>
              <w:jc w:val="center"/>
              <w:rPr>
                <w:rFonts w:asciiTheme="minorHAnsi" w:hAnsiTheme="minorHAnsi" w:cstheme="minorHAnsi"/>
                <w:sz w:val="28"/>
                <w:szCs w:val="28"/>
              </w:rPr>
            </w:pPr>
          </w:p>
        </w:tc>
      </w:tr>
      <w:tr w:rsidR="008D1F3D" w14:paraId="564F5676" w14:textId="77777777" w:rsidTr="00FC6810">
        <w:tc>
          <w:tcPr>
            <w:tcW w:w="7650" w:type="dxa"/>
          </w:tcPr>
          <w:p w14:paraId="314242E3" w14:textId="63EF4787" w:rsidR="008D1F3D" w:rsidRPr="00F95B77" w:rsidRDefault="007D4524" w:rsidP="00F95B77">
            <w:pPr>
              <w:suppressAutoHyphens/>
              <w:spacing w:line="1" w:lineRule="atLeast"/>
              <w:textAlignment w:val="top"/>
              <w:outlineLvl w:val="0"/>
              <w:rPr>
                <w:sz w:val="22"/>
                <w:szCs w:val="22"/>
              </w:rPr>
            </w:pPr>
            <w:r>
              <w:rPr>
                <w:sz w:val="22"/>
                <w:szCs w:val="22"/>
              </w:rPr>
              <w:t xml:space="preserve">Experience of leading on whole school </w:t>
            </w:r>
            <w:r w:rsidR="006C5E54">
              <w:rPr>
                <w:sz w:val="22"/>
                <w:szCs w:val="22"/>
              </w:rPr>
              <w:t>initiatives</w:t>
            </w:r>
          </w:p>
        </w:tc>
        <w:tc>
          <w:tcPr>
            <w:tcW w:w="1349" w:type="dxa"/>
          </w:tcPr>
          <w:p w14:paraId="560CBCA8" w14:textId="37E1FBF0" w:rsidR="008D1F3D" w:rsidRDefault="008D1F3D" w:rsidP="000C3A29">
            <w:pPr>
              <w:jc w:val="center"/>
              <w:rPr>
                <w:rFonts w:asciiTheme="minorHAnsi" w:hAnsiTheme="minorHAnsi" w:cstheme="minorHAnsi"/>
                <w:sz w:val="28"/>
                <w:szCs w:val="28"/>
              </w:rPr>
            </w:pPr>
          </w:p>
        </w:tc>
        <w:tc>
          <w:tcPr>
            <w:tcW w:w="1349" w:type="dxa"/>
          </w:tcPr>
          <w:p w14:paraId="41AE49BB" w14:textId="738AEE0A" w:rsidR="008D1F3D" w:rsidRDefault="00F95B77"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8D1F3D" w14:paraId="22708EF2" w14:textId="77777777" w:rsidTr="00FC6810">
        <w:tc>
          <w:tcPr>
            <w:tcW w:w="7650" w:type="dxa"/>
          </w:tcPr>
          <w:p w14:paraId="3CB4CA4E" w14:textId="51E1DDFD" w:rsidR="008D1F3D" w:rsidRPr="00B23F92" w:rsidRDefault="00507111" w:rsidP="00FC6810">
            <w:pPr>
              <w:jc w:val="both"/>
              <w:rPr>
                <w:rFonts w:asciiTheme="minorHAnsi" w:hAnsiTheme="minorHAnsi" w:cstheme="minorHAnsi"/>
                <w:sz w:val="24"/>
                <w:szCs w:val="24"/>
              </w:rPr>
            </w:pPr>
            <w:r>
              <w:rPr>
                <w:sz w:val="22"/>
                <w:szCs w:val="22"/>
              </w:rPr>
              <w:t>Experience and a willingness to contribute to the whole school enrichment programme.</w:t>
            </w:r>
          </w:p>
        </w:tc>
        <w:tc>
          <w:tcPr>
            <w:tcW w:w="1349" w:type="dxa"/>
          </w:tcPr>
          <w:p w14:paraId="7EC1D937" w14:textId="16C0B72D" w:rsidR="008D1F3D" w:rsidRDefault="00507111"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DB70CBD" w14:textId="31301B99" w:rsidR="008D1F3D" w:rsidRDefault="008D1F3D" w:rsidP="000C3A29">
            <w:pPr>
              <w:jc w:val="center"/>
              <w:rPr>
                <w:rFonts w:asciiTheme="minorHAnsi" w:hAnsiTheme="minorHAnsi" w:cstheme="minorHAnsi"/>
                <w:sz w:val="28"/>
                <w:szCs w:val="28"/>
              </w:rPr>
            </w:pPr>
          </w:p>
        </w:tc>
      </w:tr>
      <w:tr w:rsidR="008D1F3D" w14:paraId="1273E923" w14:textId="77777777" w:rsidTr="00FC6810">
        <w:tc>
          <w:tcPr>
            <w:tcW w:w="7650" w:type="dxa"/>
          </w:tcPr>
          <w:p w14:paraId="53289D20" w14:textId="713BD024" w:rsidR="008D1F3D" w:rsidRPr="00E9439B" w:rsidRDefault="005C27C9" w:rsidP="006C5E54">
            <w:pPr>
              <w:suppressAutoHyphens/>
              <w:spacing w:line="1" w:lineRule="atLeast"/>
              <w:textAlignment w:val="top"/>
              <w:outlineLvl w:val="0"/>
              <w:rPr>
                <w:sz w:val="22"/>
                <w:szCs w:val="22"/>
              </w:rPr>
            </w:pPr>
            <w:r>
              <w:rPr>
                <w:sz w:val="22"/>
                <w:szCs w:val="22"/>
              </w:rPr>
              <w:t xml:space="preserve">Specialist subject knowledge </w:t>
            </w:r>
            <w:r w:rsidR="006C5E54">
              <w:rPr>
                <w:sz w:val="22"/>
                <w:szCs w:val="22"/>
              </w:rPr>
              <w:t>of Primary Language Curriculum</w:t>
            </w:r>
          </w:p>
        </w:tc>
        <w:tc>
          <w:tcPr>
            <w:tcW w:w="1349" w:type="dxa"/>
          </w:tcPr>
          <w:p w14:paraId="5820ABD7" w14:textId="77777777" w:rsidR="008D1F3D" w:rsidRDefault="008D1F3D" w:rsidP="000C3A29">
            <w:pPr>
              <w:jc w:val="center"/>
              <w:rPr>
                <w:rFonts w:asciiTheme="minorHAnsi" w:hAnsiTheme="minorHAnsi" w:cstheme="minorHAnsi"/>
                <w:sz w:val="28"/>
                <w:szCs w:val="28"/>
              </w:rPr>
            </w:pPr>
          </w:p>
        </w:tc>
        <w:tc>
          <w:tcPr>
            <w:tcW w:w="1349" w:type="dxa"/>
          </w:tcPr>
          <w:p w14:paraId="786D416D"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8D1F3D" w14:paraId="7F5A1CDD" w14:textId="77777777" w:rsidTr="00FC6810">
        <w:tc>
          <w:tcPr>
            <w:tcW w:w="7650" w:type="dxa"/>
          </w:tcPr>
          <w:p w14:paraId="03C3A4FB" w14:textId="6DBDE254" w:rsidR="00D82AC0" w:rsidRPr="00E9439B" w:rsidRDefault="005C27C9" w:rsidP="00E9439B">
            <w:pPr>
              <w:suppressAutoHyphens/>
              <w:spacing w:line="1" w:lineRule="atLeast"/>
              <w:textAlignment w:val="top"/>
              <w:outlineLvl w:val="0"/>
              <w:rPr>
                <w:sz w:val="22"/>
                <w:szCs w:val="22"/>
              </w:rPr>
            </w:pPr>
            <w:r>
              <w:rPr>
                <w:sz w:val="22"/>
                <w:szCs w:val="22"/>
              </w:rPr>
              <w:t>Recent, relevant in-service training in current educational practice, including management.</w:t>
            </w:r>
          </w:p>
        </w:tc>
        <w:tc>
          <w:tcPr>
            <w:tcW w:w="1349" w:type="dxa"/>
          </w:tcPr>
          <w:p w14:paraId="039CECAE" w14:textId="77777777" w:rsidR="008D1F3D" w:rsidRDefault="008D1F3D" w:rsidP="000C3A29">
            <w:pPr>
              <w:jc w:val="center"/>
              <w:rPr>
                <w:rFonts w:asciiTheme="minorHAnsi" w:hAnsiTheme="minorHAnsi" w:cstheme="minorHAnsi"/>
                <w:sz w:val="28"/>
                <w:szCs w:val="28"/>
              </w:rPr>
            </w:pPr>
          </w:p>
        </w:tc>
        <w:tc>
          <w:tcPr>
            <w:tcW w:w="1349" w:type="dxa"/>
          </w:tcPr>
          <w:p w14:paraId="36308B3B" w14:textId="77777777" w:rsidR="008D1F3D" w:rsidRDefault="00111242"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5C27C9" w14:paraId="6AA26AC3" w14:textId="77777777" w:rsidTr="00FC6810">
        <w:tc>
          <w:tcPr>
            <w:tcW w:w="7650" w:type="dxa"/>
          </w:tcPr>
          <w:p w14:paraId="6C74E395" w14:textId="28A0905A" w:rsidR="005C27C9" w:rsidRPr="00E9439B" w:rsidRDefault="005C27C9" w:rsidP="00E9439B">
            <w:pPr>
              <w:suppressAutoHyphens/>
              <w:spacing w:line="1" w:lineRule="atLeast"/>
              <w:textAlignment w:val="top"/>
              <w:outlineLvl w:val="0"/>
              <w:rPr>
                <w:sz w:val="22"/>
                <w:szCs w:val="22"/>
              </w:rPr>
            </w:pPr>
            <w:r>
              <w:rPr>
                <w:sz w:val="22"/>
                <w:szCs w:val="22"/>
              </w:rPr>
              <w:t>Experience of teaching Higher ability pupils</w:t>
            </w:r>
          </w:p>
        </w:tc>
        <w:tc>
          <w:tcPr>
            <w:tcW w:w="1349" w:type="dxa"/>
          </w:tcPr>
          <w:p w14:paraId="5B4BC915" w14:textId="77777777" w:rsidR="005C27C9" w:rsidRDefault="005C27C9" w:rsidP="000C3A29">
            <w:pPr>
              <w:jc w:val="center"/>
              <w:rPr>
                <w:rFonts w:asciiTheme="minorHAnsi" w:hAnsiTheme="minorHAnsi" w:cstheme="minorHAnsi"/>
                <w:sz w:val="28"/>
                <w:szCs w:val="28"/>
              </w:rPr>
            </w:pPr>
          </w:p>
        </w:tc>
        <w:tc>
          <w:tcPr>
            <w:tcW w:w="1349" w:type="dxa"/>
          </w:tcPr>
          <w:p w14:paraId="056E1182" w14:textId="54AFEE18" w:rsidR="005C27C9"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5C27C9" w14:paraId="616B03A7" w14:textId="77777777" w:rsidTr="00FC6810">
        <w:tc>
          <w:tcPr>
            <w:tcW w:w="7650" w:type="dxa"/>
          </w:tcPr>
          <w:p w14:paraId="669571A2" w14:textId="32CE8C76" w:rsidR="005C27C9" w:rsidRPr="00E9439B" w:rsidRDefault="00E9439B" w:rsidP="00E9439B">
            <w:pPr>
              <w:suppressAutoHyphens/>
              <w:spacing w:line="1" w:lineRule="atLeast"/>
              <w:textAlignment w:val="top"/>
              <w:outlineLvl w:val="0"/>
              <w:rPr>
                <w:sz w:val="22"/>
                <w:szCs w:val="22"/>
              </w:rPr>
            </w:pPr>
            <w:r>
              <w:rPr>
                <w:sz w:val="22"/>
                <w:szCs w:val="22"/>
              </w:rPr>
              <w:t xml:space="preserve">Experience of teaching SEN and EAL pupils. </w:t>
            </w:r>
          </w:p>
        </w:tc>
        <w:tc>
          <w:tcPr>
            <w:tcW w:w="1349" w:type="dxa"/>
          </w:tcPr>
          <w:p w14:paraId="0E35467F" w14:textId="77777777" w:rsidR="005C27C9" w:rsidRDefault="005C27C9" w:rsidP="000C3A29">
            <w:pPr>
              <w:jc w:val="center"/>
              <w:rPr>
                <w:rFonts w:asciiTheme="minorHAnsi" w:hAnsiTheme="minorHAnsi" w:cstheme="minorHAnsi"/>
                <w:sz w:val="28"/>
                <w:szCs w:val="28"/>
              </w:rPr>
            </w:pPr>
          </w:p>
        </w:tc>
        <w:tc>
          <w:tcPr>
            <w:tcW w:w="1349" w:type="dxa"/>
          </w:tcPr>
          <w:p w14:paraId="2CDE262B" w14:textId="7C4DFD89" w:rsidR="005C27C9"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5C27C9" w14:paraId="484F51DE" w14:textId="77777777" w:rsidTr="00FC6810">
        <w:tc>
          <w:tcPr>
            <w:tcW w:w="7650" w:type="dxa"/>
          </w:tcPr>
          <w:p w14:paraId="63B4989C" w14:textId="725E9C27" w:rsidR="005C27C9" w:rsidRPr="00E9439B" w:rsidRDefault="00E9439B" w:rsidP="006C5E54">
            <w:pPr>
              <w:suppressAutoHyphens/>
              <w:spacing w:line="1" w:lineRule="atLeast"/>
              <w:textAlignment w:val="top"/>
              <w:outlineLvl w:val="0"/>
              <w:rPr>
                <w:sz w:val="22"/>
                <w:szCs w:val="22"/>
              </w:rPr>
            </w:pPr>
            <w:r>
              <w:rPr>
                <w:sz w:val="22"/>
                <w:szCs w:val="22"/>
              </w:rPr>
              <w:t xml:space="preserve">Experience of organising and developing the </w:t>
            </w:r>
            <w:r w:rsidR="006C5E54">
              <w:rPr>
                <w:sz w:val="22"/>
                <w:szCs w:val="22"/>
              </w:rPr>
              <w:t>MFL curriculum in KS3, 4</w:t>
            </w:r>
            <w:r>
              <w:rPr>
                <w:sz w:val="22"/>
                <w:szCs w:val="22"/>
              </w:rPr>
              <w:t>.</w:t>
            </w:r>
          </w:p>
        </w:tc>
        <w:tc>
          <w:tcPr>
            <w:tcW w:w="1349" w:type="dxa"/>
          </w:tcPr>
          <w:p w14:paraId="224F8FE3" w14:textId="5234F45E" w:rsidR="005C27C9" w:rsidRDefault="006C5E54"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14FAA90" w14:textId="43FCBEEA" w:rsidR="005C27C9" w:rsidRPr="000C3A29" w:rsidRDefault="005C27C9" w:rsidP="000C3A29">
            <w:pPr>
              <w:jc w:val="center"/>
              <w:rPr>
                <w:rFonts w:asciiTheme="minorHAnsi" w:hAnsiTheme="minorHAnsi" w:cstheme="minorHAnsi"/>
                <w:b/>
                <w:sz w:val="28"/>
                <w:szCs w:val="28"/>
              </w:rPr>
            </w:pPr>
          </w:p>
        </w:tc>
      </w:tr>
      <w:tr w:rsidR="00E9439B" w14:paraId="1DBE8610" w14:textId="77777777" w:rsidTr="00FC6810">
        <w:tc>
          <w:tcPr>
            <w:tcW w:w="7650" w:type="dxa"/>
          </w:tcPr>
          <w:p w14:paraId="3EE9139A" w14:textId="63FBA597" w:rsidR="00E9439B" w:rsidRDefault="00E9439B" w:rsidP="00E9439B">
            <w:pPr>
              <w:suppressAutoHyphens/>
              <w:spacing w:line="1" w:lineRule="atLeast"/>
              <w:textAlignment w:val="top"/>
              <w:outlineLvl w:val="0"/>
              <w:rPr>
                <w:sz w:val="22"/>
                <w:szCs w:val="22"/>
              </w:rPr>
            </w:pPr>
            <w:r>
              <w:rPr>
                <w:sz w:val="22"/>
                <w:szCs w:val="22"/>
              </w:rPr>
              <w:t>Leadership experience within a</w:t>
            </w:r>
            <w:r w:rsidR="006C5E54">
              <w:rPr>
                <w:sz w:val="22"/>
                <w:szCs w:val="22"/>
              </w:rPr>
              <w:t xml:space="preserve"> MFL</w:t>
            </w:r>
            <w:r>
              <w:rPr>
                <w:sz w:val="22"/>
                <w:szCs w:val="22"/>
              </w:rPr>
              <w:t xml:space="preserve"> department.</w:t>
            </w:r>
          </w:p>
        </w:tc>
        <w:tc>
          <w:tcPr>
            <w:tcW w:w="1349" w:type="dxa"/>
          </w:tcPr>
          <w:p w14:paraId="0EA1C833" w14:textId="77777777" w:rsidR="00E9439B" w:rsidRDefault="00E9439B" w:rsidP="000C3A29">
            <w:pPr>
              <w:jc w:val="center"/>
              <w:rPr>
                <w:rFonts w:asciiTheme="minorHAnsi" w:hAnsiTheme="minorHAnsi" w:cstheme="minorHAnsi"/>
                <w:sz w:val="28"/>
                <w:szCs w:val="28"/>
              </w:rPr>
            </w:pPr>
          </w:p>
        </w:tc>
        <w:tc>
          <w:tcPr>
            <w:tcW w:w="1349" w:type="dxa"/>
          </w:tcPr>
          <w:p w14:paraId="6F8A0A6A" w14:textId="6A4B45BE" w:rsidR="00E9439B"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E9439B" w14:paraId="33488A12" w14:textId="77777777" w:rsidTr="00FC6810">
        <w:tc>
          <w:tcPr>
            <w:tcW w:w="7650" w:type="dxa"/>
          </w:tcPr>
          <w:p w14:paraId="58B4231B" w14:textId="7BF5FFF9" w:rsidR="00E9439B" w:rsidRDefault="00E9439B" w:rsidP="00E9439B">
            <w:pPr>
              <w:suppressAutoHyphens/>
              <w:spacing w:line="1" w:lineRule="atLeast"/>
              <w:textAlignment w:val="top"/>
              <w:outlineLvl w:val="0"/>
              <w:rPr>
                <w:sz w:val="22"/>
                <w:szCs w:val="22"/>
              </w:rPr>
            </w:pPr>
            <w:r>
              <w:rPr>
                <w:sz w:val="22"/>
                <w:szCs w:val="22"/>
              </w:rPr>
              <w:t>Experience of delivering</w:t>
            </w:r>
            <w:r w:rsidR="006C5E54">
              <w:rPr>
                <w:sz w:val="22"/>
                <w:szCs w:val="22"/>
              </w:rPr>
              <w:t xml:space="preserve"> MFL</w:t>
            </w:r>
            <w:r>
              <w:rPr>
                <w:sz w:val="22"/>
                <w:szCs w:val="22"/>
              </w:rPr>
              <w:t xml:space="preserve"> at primary school level. </w:t>
            </w:r>
          </w:p>
        </w:tc>
        <w:tc>
          <w:tcPr>
            <w:tcW w:w="1349" w:type="dxa"/>
          </w:tcPr>
          <w:p w14:paraId="11B3A02C" w14:textId="77777777" w:rsidR="00E9439B" w:rsidRDefault="00E9439B" w:rsidP="000C3A29">
            <w:pPr>
              <w:jc w:val="center"/>
              <w:rPr>
                <w:rFonts w:asciiTheme="minorHAnsi" w:hAnsiTheme="minorHAnsi" w:cstheme="minorHAnsi"/>
                <w:sz w:val="28"/>
                <w:szCs w:val="28"/>
              </w:rPr>
            </w:pPr>
          </w:p>
        </w:tc>
        <w:tc>
          <w:tcPr>
            <w:tcW w:w="1349" w:type="dxa"/>
          </w:tcPr>
          <w:p w14:paraId="331477E6" w14:textId="64BF764B" w:rsidR="00E9439B"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E9439B" w14:paraId="65D46A56" w14:textId="77777777" w:rsidTr="00FC6810">
        <w:tc>
          <w:tcPr>
            <w:tcW w:w="7650" w:type="dxa"/>
          </w:tcPr>
          <w:p w14:paraId="4429078A" w14:textId="2B069F23" w:rsidR="00E9439B" w:rsidRDefault="00E9439B" w:rsidP="00E9439B">
            <w:pPr>
              <w:suppressAutoHyphens/>
              <w:spacing w:line="1" w:lineRule="atLeast"/>
              <w:textAlignment w:val="top"/>
              <w:outlineLvl w:val="0"/>
              <w:rPr>
                <w:sz w:val="22"/>
                <w:szCs w:val="22"/>
              </w:rPr>
            </w:pPr>
            <w:r>
              <w:rPr>
                <w:sz w:val="22"/>
                <w:szCs w:val="22"/>
              </w:rPr>
              <w:t xml:space="preserve">Know how to use data, together with information about students’ prior attainment to set targets for improvement. </w:t>
            </w:r>
          </w:p>
        </w:tc>
        <w:tc>
          <w:tcPr>
            <w:tcW w:w="1349" w:type="dxa"/>
          </w:tcPr>
          <w:p w14:paraId="7513033C" w14:textId="77777777" w:rsidR="00E9439B" w:rsidRDefault="00E9439B" w:rsidP="000C3A29">
            <w:pPr>
              <w:jc w:val="center"/>
              <w:rPr>
                <w:rFonts w:asciiTheme="minorHAnsi" w:hAnsiTheme="minorHAnsi" w:cstheme="minorHAnsi"/>
                <w:sz w:val="28"/>
                <w:szCs w:val="28"/>
              </w:rPr>
            </w:pPr>
          </w:p>
        </w:tc>
        <w:tc>
          <w:tcPr>
            <w:tcW w:w="1349" w:type="dxa"/>
          </w:tcPr>
          <w:p w14:paraId="75700749" w14:textId="202A0725" w:rsidR="00E9439B" w:rsidRPr="000C3A29" w:rsidRDefault="00E9439B"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6D1F68" w14:paraId="3A45003B" w14:textId="77777777" w:rsidTr="00316D56">
        <w:tc>
          <w:tcPr>
            <w:tcW w:w="10348" w:type="dxa"/>
            <w:gridSpan w:val="3"/>
            <w:shd w:val="clear" w:color="auto" w:fill="C4A5F1"/>
          </w:tcPr>
          <w:p w14:paraId="3F124099" w14:textId="5026B051" w:rsidR="006D1F68" w:rsidRPr="00FC2A33" w:rsidRDefault="00FC2A33" w:rsidP="00FE6AFA">
            <w:pPr>
              <w:rPr>
                <w:rFonts w:eastAsia="Times New Roman"/>
                <w:sz w:val="24"/>
                <w:szCs w:val="24"/>
              </w:rPr>
            </w:pPr>
            <w:r w:rsidRPr="00FC2A33">
              <w:rPr>
                <w:b/>
                <w:sz w:val="24"/>
                <w:szCs w:val="24"/>
              </w:rPr>
              <w:t>S</w:t>
            </w:r>
            <w:r w:rsidR="00311F16">
              <w:rPr>
                <w:b/>
                <w:sz w:val="24"/>
                <w:szCs w:val="24"/>
              </w:rPr>
              <w:t xml:space="preserve">kills and Abilities </w:t>
            </w:r>
          </w:p>
        </w:tc>
      </w:tr>
      <w:tr w:rsidR="00D82AC0" w14:paraId="3FDB0E72" w14:textId="77777777" w:rsidTr="00FC6810">
        <w:tc>
          <w:tcPr>
            <w:tcW w:w="7650" w:type="dxa"/>
          </w:tcPr>
          <w:p w14:paraId="04269853" w14:textId="03100DE9" w:rsidR="00D82AC0" w:rsidRPr="00FC2A33" w:rsidRDefault="00FC2A33" w:rsidP="00FC2A33">
            <w:pPr>
              <w:suppressAutoHyphens/>
              <w:spacing w:line="1" w:lineRule="atLeast"/>
              <w:textAlignment w:val="top"/>
              <w:outlineLvl w:val="0"/>
              <w:rPr>
                <w:sz w:val="22"/>
                <w:szCs w:val="22"/>
              </w:rPr>
            </w:pPr>
            <w:r>
              <w:rPr>
                <w:sz w:val="22"/>
                <w:szCs w:val="22"/>
              </w:rPr>
              <w:t xml:space="preserve">The ability to plan, monitor, evaluate, review and lead by example across the </w:t>
            </w:r>
            <w:r w:rsidR="006C5E54">
              <w:rPr>
                <w:sz w:val="22"/>
                <w:szCs w:val="22"/>
              </w:rPr>
              <w:t xml:space="preserve">MFL </w:t>
            </w:r>
            <w:r>
              <w:rPr>
                <w:sz w:val="22"/>
                <w:szCs w:val="22"/>
              </w:rPr>
              <w:t>subject area.</w:t>
            </w:r>
          </w:p>
        </w:tc>
        <w:tc>
          <w:tcPr>
            <w:tcW w:w="1349" w:type="dxa"/>
          </w:tcPr>
          <w:p w14:paraId="57AE672A" w14:textId="77777777" w:rsidR="00D82AC0" w:rsidRDefault="00FE6AFA"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58B8AD3E" w14:textId="77777777" w:rsidR="00D82AC0" w:rsidRDefault="00D82AC0" w:rsidP="000C3A29">
            <w:pPr>
              <w:jc w:val="center"/>
              <w:rPr>
                <w:rFonts w:asciiTheme="minorHAnsi" w:hAnsiTheme="minorHAnsi" w:cstheme="minorHAnsi"/>
                <w:sz w:val="28"/>
                <w:szCs w:val="28"/>
              </w:rPr>
            </w:pPr>
          </w:p>
        </w:tc>
      </w:tr>
      <w:tr w:rsidR="00D82AC0" w14:paraId="576D62C1" w14:textId="77777777" w:rsidTr="00FC6810">
        <w:tc>
          <w:tcPr>
            <w:tcW w:w="7650" w:type="dxa"/>
          </w:tcPr>
          <w:p w14:paraId="51C60CF8" w14:textId="542F36FC" w:rsidR="00D82AC0" w:rsidRPr="00FC2A33" w:rsidRDefault="00FC2A33" w:rsidP="00FC2A33">
            <w:pPr>
              <w:suppressAutoHyphens/>
              <w:spacing w:line="1" w:lineRule="atLeast"/>
              <w:textAlignment w:val="top"/>
              <w:outlineLvl w:val="0"/>
              <w:rPr>
                <w:sz w:val="22"/>
                <w:szCs w:val="22"/>
              </w:rPr>
            </w:pPr>
            <w:r w:rsidRPr="00FC2A33">
              <w:rPr>
                <w:sz w:val="22"/>
                <w:szCs w:val="22"/>
              </w:rPr>
              <w:t xml:space="preserve">Ability to manage raising achievement and intervention strategies in </w:t>
            </w:r>
            <w:r w:rsidR="006C5E54">
              <w:rPr>
                <w:sz w:val="22"/>
                <w:szCs w:val="22"/>
              </w:rPr>
              <w:t>MFL</w:t>
            </w:r>
          </w:p>
        </w:tc>
        <w:tc>
          <w:tcPr>
            <w:tcW w:w="1349" w:type="dxa"/>
          </w:tcPr>
          <w:p w14:paraId="35EC72F7" w14:textId="77777777" w:rsidR="00D82AC0" w:rsidRDefault="00FE6AFA"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B0344A6" w14:textId="77777777" w:rsidR="00D82AC0" w:rsidRDefault="00D82AC0" w:rsidP="000C3A29">
            <w:pPr>
              <w:jc w:val="center"/>
              <w:rPr>
                <w:rFonts w:asciiTheme="minorHAnsi" w:hAnsiTheme="minorHAnsi" w:cstheme="minorHAnsi"/>
                <w:sz w:val="28"/>
                <w:szCs w:val="28"/>
              </w:rPr>
            </w:pPr>
          </w:p>
        </w:tc>
      </w:tr>
      <w:tr w:rsidR="00D82AC0" w14:paraId="679C3DD1" w14:textId="77777777" w:rsidTr="00FC6810">
        <w:tc>
          <w:tcPr>
            <w:tcW w:w="7650" w:type="dxa"/>
          </w:tcPr>
          <w:p w14:paraId="1A7266C6" w14:textId="0905F6D6" w:rsidR="00D82AC0" w:rsidRPr="00FC2A33" w:rsidRDefault="00FC2A33" w:rsidP="00FC2A33">
            <w:pPr>
              <w:suppressAutoHyphens/>
              <w:spacing w:line="1" w:lineRule="atLeast"/>
              <w:textAlignment w:val="top"/>
              <w:outlineLvl w:val="0"/>
              <w:rPr>
                <w:sz w:val="22"/>
                <w:szCs w:val="22"/>
              </w:rPr>
            </w:pPr>
            <w:r>
              <w:rPr>
                <w:sz w:val="22"/>
                <w:szCs w:val="22"/>
              </w:rPr>
              <w:t xml:space="preserve">Ability to lead a team of </w:t>
            </w:r>
            <w:r w:rsidR="006C5E54">
              <w:rPr>
                <w:sz w:val="22"/>
                <w:szCs w:val="22"/>
              </w:rPr>
              <w:t>MFL</w:t>
            </w:r>
            <w:r>
              <w:rPr>
                <w:sz w:val="22"/>
                <w:szCs w:val="22"/>
              </w:rPr>
              <w:t xml:space="preserve"> teachers and technicians.</w:t>
            </w:r>
          </w:p>
        </w:tc>
        <w:tc>
          <w:tcPr>
            <w:tcW w:w="1349" w:type="dxa"/>
          </w:tcPr>
          <w:p w14:paraId="31DD798C" w14:textId="77777777" w:rsidR="00D82AC0" w:rsidRDefault="00FE6AFA"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188CAB81" w14:textId="77777777" w:rsidR="00D82AC0" w:rsidRDefault="00D82AC0" w:rsidP="000C3A29">
            <w:pPr>
              <w:jc w:val="center"/>
              <w:rPr>
                <w:rFonts w:asciiTheme="minorHAnsi" w:hAnsiTheme="minorHAnsi" w:cstheme="minorHAnsi"/>
                <w:sz w:val="28"/>
                <w:szCs w:val="28"/>
              </w:rPr>
            </w:pPr>
          </w:p>
        </w:tc>
      </w:tr>
      <w:tr w:rsidR="00D82AC0" w14:paraId="0D83B04C" w14:textId="77777777" w:rsidTr="00FC6810">
        <w:tc>
          <w:tcPr>
            <w:tcW w:w="7650" w:type="dxa"/>
          </w:tcPr>
          <w:p w14:paraId="6FFC5F7A" w14:textId="3C613E93" w:rsidR="00D82AC0" w:rsidRPr="00FE6AFA" w:rsidRDefault="00FC2A33" w:rsidP="00FC6810">
            <w:pPr>
              <w:jc w:val="both"/>
              <w:rPr>
                <w:rFonts w:asciiTheme="minorHAnsi" w:hAnsiTheme="minorHAnsi" w:cstheme="minorHAnsi"/>
                <w:sz w:val="24"/>
                <w:szCs w:val="24"/>
              </w:rPr>
            </w:pPr>
            <w:r>
              <w:rPr>
                <w:sz w:val="22"/>
                <w:szCs w:val="22"/>
              </w:rPr>
              <w:t>Ability to take responsibility for continuous professional self- development</w:t>
            </w:r>
          </w:p>
        </w:tc>
        <w:tc>
          <w:tcPr>
            <w:tcW w:w="1349" w:type="dxa"/>
          </w:tcPr>
          <w:p w14:paraId="3FE7C262" w14:textId="1D245337" w:rsidR="00D82AC0"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918F534" w14:textId="49AD9CF4" w:rsidR="00D82AC0" w:rsidRDefault="00D82AC0" w:rsidP="000C3A29">
            <w:pPr>
              <w:jc w:val="center"/>
              <w:rPr>
                <w:rFonts w:asciiTheme="minorHAnsi" w:hAnsiTheme="minorHAnsi" w:cstheme="minorHAnsi"/>
                <w:sz w:val="28"/>
                <w:szCs w:val="28"/>
              </w:rPr>
            </w:pPr>
          </w:p>
        </w:tc>
      </w:tr>
      <w:tr w:rsidR="00D82AC0" w14:paraId="63F37864" w14:textId="77777777" w:rsidTr="00FC6810">
        <w:tc>
          <w:tcPr>
            <w:tcW w:w="7650" w:type="dxa"/>
          </w:tcPr>
          <w:p w14:paraId="100F1660" w14:textId="707E2E95" w:rsidR="00D82AC0" w:rsidRPr="00FC2A33" w:rsidRDefault="00FC2A33" w:rsidP="00FC2A33">
            <w:pPr>
              <w:suppressAutoHyphens/>
              <w:spacing w:line="1" w:lineRule="atLeast"/>
              <w:textAlignment w:val="top"/>
              <w:outlineLvl w:val="0"/>
              <w:rPr>
                <w:sz w:val="22"/>
                <w:szCs w:val="22"/>
              </w:rPr>
            </w:pPr>
            <w:r>
              <w:rPr>
                <w:sz w:val="22"/>
                <w:szCs w:val="22"/>
              </w:rPr>
              <w:t xml:space="preserve">The ability to solve problems and make decisions. </w:t>
            </w:r>
          </w:p>
        </w:tc>
        <w:tc>
          <w:tcPr>
            <w:tcW w:w="1349" w:type="dxa"/>
          </w:tcPr>
          <w:p w14:paraId="2DDA0E48" w14:textId="15991C48" w:rsidR="00D82AC0"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2162BCD8" w14:textId="2190C3A0" w:rsidR="00D82AC0" w:rsidRDefault="00D82AC0" w:rsidP="000C3A29">
            <w:pPr>
              <w:jc w:val="center"/>
              <w:rPr>
                <w:rFonts w:asciiTheme="minorHAnsi" w:hAnsiTheme="minorHAnsi" w:cstheme="minorHAnsi"/>
                <w:sz w:val="28"/>
                <w:szCs w:val="28"/>
              </w:rPr>
            </w:pPr>
          </w:p>
        </w:tc>
      </w:tr>
      <w:tr w:rsidR="00D82AC0" w14:paraId="2FD95886" w14:textId="77777777" w:rsidTr="00FC6810">
        <w:tc>
          <w:tcPr>
            <w:tcW w:w="7650" w:type="dxa"/>
          </w:tcPr>
          <w:p w14:paraId="0E5E90F0" w14:textId="73EFBEE7" w:rsidR="00D82AC0" w:rsidRPr="00FC2A33" w:rsidRDefault="00FC2A33" w:rsidP="00FC2A33">
            <w:pPr>
              <w:suppressAutoHyphens/>
              <w:spacing w:line="1" w:lineRule="atLeast"/>
              <w:textAlignment w:val="top"/>
              <w:outlineLvl w:val="0"/>
              <w:rPr>
                <w:sz w:val="22"/>
                <w:szCs w:val="22"/>
              </w:rPr>
            </w:pPr>
            <w:r w:rsidRPr="00FC2A33">
              <w:rPr>
                <w:sz w:val="22"/>
                <w:szCs w:val="22"/>
              </w:rPr>
              <w:t xml:space="preserve">The ability to inspire students and staff. </w:t>
            </w:r>
          </w:p>
        </w:tc>
        <w:tc>
          <w:tcPr>
            <w:tcW w:w="1349" w:type="dxa"/>
          </w:tcPr>
          <w:p w14:paraId="5CEAFD49" w14:textId="2DDEAB95" w:rsidR="00D82AC0"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E03B8E7" w14:textId="0AF2D98E" w:rsidR="00D82AC0" w:rsidRDefault="00D82AC0" w:rsidP="000C3A29">
            <w:pPr>
              <w:jc w:val="center"/>
              <w:rPr>
                <w:rFonts w:asciiTheme="minorHAnsi" w:hAnsiTheme="minorHAnsi" w:cstheme="minorHAnsi"/>
                <w:sz w:val="28"/>
                <w:szCs w:val="28"/>
              </w:rPr>
            </w:pPr>
          </w:p>
        </w:tc>
      </w:tr>
      <w:tr w:rsidR="00FC2A33" w14:paraId="4342A654" w14:textId="77777777" w:rsidTr="00FC6810">
        <w:tc>
          <w:tcPr>
            <w:tcW w:w="7650" w:type="dxa"/>
          </w:tcPr>
          <w:p w14:paraId="7EE6A09E" w14:textId="4C3ED77F" w:rsidR="00FC2A33" w:rsidRPr="00FC2A33" w:rsidRDefault="00FC2A33" w:rsidP="00FC2A33">
            <w:pPr>
              <w:suppressAutoHyphens/>
              <w:spacing w:line="1" w:lineRule="atLeast"/>
              <w:textAlignment w:val="top"/>
              <w:outlineLvl w:val="0"/>
              <w:rPr>
                <w:sz w:val="22"/>
                <w:szCs w:val="22"/>
              </w:rPr>
            </w:pPr>
            <w:r>
              <w:rPr>
                <w:sz w:val="22"/>
                <w:szCs w:val="22"/>
              </w:rPr>
              <w:t xml:space="preserve">The ability to work under pressure and meet deadlines. </w:t>
            </w:r>
          </w:p>
        </w:tc>
        <w:tc>
          <w:tcPr>
            <w:tcW w:w="1349" w:type="dxa"/>
          </w:tcPr>
          <w:p w14:paraId="70ACCF3F" w14:textId="52693A29" w:rsidR="00FC2A33"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0979BD9" w14:textId="77777777" w:rsidR="00FC2A33" w:rsidRPr="000C3A29" w:rsidRDefault="00FC2A33" w:rsidP="000C3A29">
            <w:pPr>
              <w:jc w:val="center"/>
              <w:rPr>
                <w:rFonts w:asciiTheme="minorHAnsi" w:hAnsiTheme="minorHAnsi" w:cstheme="minorHAnsi"/>
                <w:b/>
                <w:sz w:val="28"/>
                <w:szCs w:val="28"/>
              </w:rPr>
            </w:pPr>
          </w:p>
        </w:tc>
      </w:tr>
      <w:tr w:rsidR="00FC2A33" w14:paraId="1FFF3C13" w14:textId="77777777" w:rsidTr="00FC6810">
        <w:tc>
          <w:tcPr>
            <w:tcW w:w="7650" w:type="dxa"/>
          </w:tcPr>
          <w:p w14:paraId="1EA4054B" w14:textId="21DE0B4A" w:rsidR="00FC2A33" w:rsidRDefault="00FC2A33" w:rsidP="00FC2A33">
            <w:pPr>
              <w:suppressAutoHyphens/>
              <w:spacing w:line="1" w:lineRule="atLeast"/>
              <w:textAlignment w:val="top"/>
              <w:outlineLvl w:val="0"/>
              <w:rPr>
                <w:sz w:val="22"/>
                <w:szCs w:val="22"/>
              </w:rPr>
            </w:pPr>
            <w:r>
              <w:rPr>
                <w:sz w:val="22"/>
                <w:szCs w:val="22"/>
              </w:rPr>
              <w:t>The ability to use ICT appropriately</w:t>
            </w:r>
          </w:p>
        </w:tc>
        <w:tc>
          <w:tcPr>
            <w:tcW w:w="1349" w:type="dxa"/>
          </w:tcPr>
          <w:p w14:paraId="156BD235" w14:textId="29E9183A" w:rsidR="00FC2A33"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46C0B6D" w14:textId="77777777" w:rsidR="00FC2A33" w:rsidRPr="000C3A29" w:rsidRDefault="00FC2A33" w:rsidP="000C3A29">
            <w:pPr>
              <w:jc w:val="center"/>
              <w:rPr>
                <w:rFonts w:asciiTheme="minorHAnsi" w:hAnsiTheme="minorHAnsi" w:cstheme="minorHAnsi"/>
                <w:b/>
                <w:sz w:val="28"/>
                <w:szCs w:val="28"/>
              </w:rPr>
            </w:pPr>
          </w:p>
        </w:tc>
      </w:tr>
      <w:tr w:rsidR="00FC2A33" w14:paraId="3FC14C18" w14:textId="77777777" w:rsidTr="00FC6810">
        <w:tc>
          <w:tcPr>
            <w:tcW w:w="7650" w:type="dxa"/>
          </w:tcPr>
          <w:p w14:paraId="1E617A79" w14:textId="75911A05" w:rsidR="00FC2A33" w:rsidRDefault="00FC2A33" w:rsidP="00FC2A33">
            <w:pPr>
              <w:suppressAutoHyphens/>
              <w:spacing w:line="1" w:lineRule="atLeast"/>
              <w:textAlignment w:val="top"/>
              <w:outlineLvl w:val="0"/>
              <w:rPr>
                <w:sz w:val="22"/>
                <w:szCs w:val="22"/>
              </w:rPr>
            </w:pPr>
            <w:r>
              <w:rPr>
                <w:sz w:val="22"/>
                <w:szCs w:val="22"/>
              </w:rPr>
              <w:lastRenderedPageBreak/>
              <w:t>The ability to analyse, understand and interpret relevant information and data</w:t>
            </w:r>
          </w:p>
        </w:tc>
        <w:tc>
          <w:tcPr>
            <w:tcW w:w="1349" w:type="dxa"/>
          </w:tcPr>
          <w:p w14:paraId="1CA433B9" w14:textId="6E534109" w:rsidR="00FC2A33" w:rsidRDefault="00FC2A33" w:rsidP="000C3A29">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26109C9" w14:textId="77777777" w:rsidR="00FC2A33" w:rsidRPr="000C3A29" w:rsidRDefault="00FC2A33" w:rsidP="000C3A29">
            <w:pPr>
              <w:jc w:val="center"/>
              <w:rPr>
                <w:rFonts w:asciiTheme="minorHAnsi" w:hAnsiTheme="minorHAnsi" w:cstheme="minorHAnsi"/>
                <w:b/>
                <w:sz w:val="28"/>
                <w:szCs w:val="28"/>
              </w:rPr>
            </w:pPr>
          </w:p>
        </w:tc>
      </w:tr>
      <w:tr w:rsidR="00FC2A33" w14:paraId="70ECF6DA" w14:textId="77777777" w:rsidTr="00FC6810">
        <w:tc>
          <w:tcPr>
            <w:tcW w:w="7650" w:type="dxa"/>
          </w:tcPr>
          <w:p w14:paraId="16C84CED" w14:textId="13B82B0C" w:rsidR="00FC2A33" w:rsidRDefault="00FC2A33" w:rsidP="00FC2A33">
            <w:pPr>
              <w:rPr>
                <w:sz w:val="22"/>
                <w:szCs w:val="22"/>
              </w:rPr>
            </w:pPr>
            <w:r>
              <w:rPr>
                <w:sz w:val="22"/>
                <w:szCs w:val="22"/>
              </w:rPr>
              <w:t xml:space="preserve">Communicate a clear vision for </w:t>
            </w:r>
            <w:r w:rsidR="006C5E54">
              <w:rPr>
                <w:sz w:val="22"/>
                <w:szCs w:val="22"/>
              </w:rPr>
              <w:t>MFL</w:t>
            </w:r>
            <w:r>
              <w:rPr>
                <w:sz w:val="22"/>
                <w:szCs w:val="22"/>
              </w:rPr>
              <w:t xml:space="preserve"> in the future.</w:t>
            </w:r>
          </w:p>
        </w:tc>
        <w:tc>
          <w:tcPr>
            <w:tcW w:w="1349" w:type="dxa"/>
          </w:tcPr>
          <w:p w14:paraId="1D3BEFF9" w14:textId="77777777" w:rsidR="00FC2A33" w:rsidRPr="000C3A29" w:rsidRDefault="00FC2A33" w:rsidP="000C3A29">
            <w:pPr>
              <w:jc w:val="center"/>
              <w:rPr>
                <w:rFonts w:asciiTheme="minorHAnsi" w:hAnsiTheme="minorHAnsi" w:cstheme="minorHAnsi"/>
                <w:b/>
                <w:sz w:val="28"/>
                <w:szCs w:val="28"/>
              </w:rPr>
            </w:pPr>
          </w:p>
        </w:tc>
        <w:tc>
          <w:tcPr>
            <w:tcW w:w="1349" w:type="dxa"/>
          </w:tcPr>
          <w:p w14:paraId="1F71EF10" w14:textId="11EBD86D"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FC2A33" w14:paraId="2BE7E488" w14:textId="77777777" w:rsidTr="00FC6810">
        <w:tc>
          <w:tcPr>
            <w:tcW w:w="7650" w:type="dxa"/>
          </w:tcPr>
          <w:p w14:paraId="61E6F0C3" w14:textId="1DE4963D" w:rsidR="00FC2A33" w:rsidRDefault="00FC2A33" w:rsidP="006C5E54">
            <w:pPr>
              <w:ind w:hanging="2"/>
              <w:rPr>
                <w:sz w:val="22"/>
                <w:szCs w:val="22"/>
              </w:rPr>
            </w:pPr>
            <w:r>
              <w:rPr>
                <w:sz w:val="22"/>
                <w:szCs w:val="22"/>
              </w:rPr>
              <w:t xml:space="preserve">Experience of </w:t>
            </w:r>
            <w:r w:rsidR="006C5E54">
              <w:rPr>
                <w:sz w:val="22"/>
                <w:szCs w:val="22"/>
              </w:rPr>
              <w:t>GCSE marking for an Exam Board.</w:t>
            </w:r>
            <w:r w:rsidR="00F95B77">
              <w:rPr>
                <w:sz w:val="22"/>
                <w:szCs w:val="22"/>
              </w:rPr>
              <w:t xml:space="preserve"> </w:t>
            </w:r>
            <w:r>
              <w:rPr>
                <w:sz w:val="22"/>
                <w:szCs w:val="22"/>
              </w:rPr>
              <w:t xml:space="preserve"> </w:t>
            </w:r>
          </w:p>
        </w:tc>
        <w:tc>
          <w:tcPr>
            <w:tcW w:w="1349" w:type="dxa"/>
          </w:tcPr>
          <w:p w14:paraId="73AF5ED9" w14:textId="77777777" w:rsidR="00FC2A33" w:rsidRPr="000C3A29" w:rsidRDefault="00FC2A33" w:rsidP="000C3A29">
            <w:pPr>
              <w:jc w:val="center"/>
              <w:rPr>
                <w:rFonts w:asciiTheme="minorHAnsi" w:hAnsiTheme="minorHAnsi" w:cstheme="minorHAnsi"/>
                <w:b/>
                <w:sz w:val="28"/>
                <w:szCs w:val="28"/>
              </w:rPr>
            </w:pPr>
          </w:p>
        </w:tc>
        <w:tc>
          <w:tcPr>
            <w:tcW w:w="1349" w:type="dxa"/>
          </w:tcPr>
          <w:p w14:paraId="29D6AE42" w14:textId="1FDA977B"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FC2A33" w14:paraId="617D90E6" w14:textId="77777777" w:rsidTr="00FC6810">
        <w:tc>
          <w:tcPr>
            <w:tcW w:w="7650" w:type="dxa"/>
          </w:tcPr>
          <w:p w14:paraId="6F3B7519" w14:textId="344EC24A" w:rsidR="00FC2A33" w:rsidRDefault="00FC2A33" w:rsidP="00FC2A33">
            <w:pPr>
              <w:ind w:hanging="2"/>
              <w:rPr>
                <w:sz w:val="22"/>
                <w:szCs w:val="22"/>
              </w:rPr>
            </w:pPr>
            <w:r>
              <w:rPr>
                <w:sz w:val="22"/>
                <w:szCs w:val="22"/>
              </w:rPr>
              <w:t>Experience of holding other post holders to account.</w:t>
            </w:r>
          </w:p>
        </w:tc>
        <w:tc>
          <w:tcPr>
            <w:tcW w:w="1349" w:type="dxa"/>
          </w:tcPr>
          <w:p w14:paraId="5708398A" w14:textId="77777777" w:rsidR="00FC2A33" w:rsidRPr="000C3A29" w:rsidRDefault="00FC2A33" w:rsidP="000C3A29">
            <w:pPr>
              <w:jc w:val="center"/>
              <w:rPr>
                <w:rFonts w:asciiTheme="minorHAnsi" w:hAnsiTheme="minorHAnsi" w:cstheme="minorHAnsi"/>
                <w:b/>
                <w:sz w:val="28"/>
                <w:szCs w:val="28"/>
              </w:rPr>
            </w:pPr>
          </w:p>
        </w:tc>
        <w:tc>
          <w:tcPr>
            <w:tcW w:w="1349" w:type="dxa"/>
          </w:tcPr>
          <w:p w14:paraId="71944DE7" w14:textId="087ABF77" w:rsidR="00FC2A33" w:rsidRPr="000C3A29" w:rsidRDefault="00FC2A33" w:rsidP="000C3A29">
            <w:pPr>
              <w:jc w:val="center"/>
              <w:rPr>
                <w:rFonts w:asciiTheme="minorHAnsi" w:hAnsiTheme="minorHAnsi" w:cstheme="minorHAnsi"/>
                <w:b/>
                <w:sz w:val="28"/>
                <w:szCs w:val="28"/>
              </w:rPr>
            </w:pPr>
            <w:r w:rsidRPr="000C3A29">
              <w:rPr>
                <w:rFonts w:asciiTheme="minorHAnsi" w:hAnsiTheme="minorHAnsi" w:cstheme="minorHAnsi"/>
                <w:b/>
                <w:sz w:val="28"/>
                <w:szCs w:val="28"/>
              </w:rPr>
              <w:t>√</w:t>
            </w:r>
          </w:p>
        </w:tc>
      </w:tr>
      <w:tr w:rsidR="0059390A" w14:paraId="0942CB68" w14:textId="77777777" w:rsidTr="00AA2F83">
        <w:tc>
          <w:tcPr>
            <w:tcW w:w="10348" w:type="dxa"/>
            <w:gridSpan w:val="3"/>
            <w:shd w:val="clear" w:color="auto" w:fill="C4A5F1"/>
          </w:tcPr>
          <w:p w14:paraId="4025E805" w14:textId="467AC75B" w:rsidR="0059390A" w:rsidRPr="0059390A" w:rsidRDefault="00ED3BC4" w:rsidP="0059390A">
            <w:pPr>
              <w:jc w:val="both"/>
              <w:rPr>
                <w:rFonts w:asciiTheme="minorHAnsi" w:hAnsiTheme="minorHAnsi" w:cstheme="minorHAnsi"/>
                <w:sz w:val="24"/>
                <w:szCs w:val="24"/>
              </w:rPr>
            </w:pPr>
            <w:r>
              <w:rPr>
                <w:rFonts w:asciiTheme="minorHAnsi" w:hAnsiTheme="minorHAnsi" w:cstheme="minorHAnsi"/>
                <w:b/>
                <w:sz w:val="24"/>
                <w:szCs w:val="24"/>
              </w:rPr>
              <w:t xml:space="preserve">Attributes/ Other </w:t>
            </w:r>
          </w:p>
        </w:tc>
      </w:tr>
      <w:tr w:rsidR="0059390A" w14:paraId="311F4443" w14:textId="77777777" w:rsidTr="00FC6810">
        <w:tc>
          <w:tcPr>
            <w:tcW w:w="7650" w:type="dxa"/>
          </w:tcPr>
          <w:p w14:paraId="6282021C" w14:textId="20EF0E82" w:rsidR="0059390A" w:rsidRPr="005007D7" w:rsidRDefault="00370727" w:rsidP="005007D7">
            <w:pPr>
              <w:suppressAutoHyphens/>
              <w:spacing w:line="1" w:lineRule="atLeast"/>
              <w:textAlignment w:val="top"/>
              <w:outlineLvl w:val="0"/>
              <w:rPr>
                <w:sz w:val="22"/>
                <w:szCs w:val="22"/>
              </w:rPr>
            </w:pPr>
            <w:r>
              <w:rPr>
                <w:sz w:val="22"/>
                <w:szCs w:val="22"/>
              </w:rPr>
              <w:t>Self-confidence</w:t>
            </w:r>
            <w:r w:rsidR="00311F16">
              <w:rPr>
                <w:sz w:val="22"/>
                <w:szCs w:val="22"/>
              </w:rPr>
              <w:t xml:space="preserve"> and initiative.</w:t>
            </w:r>
          </w:p>
        </w:tc>
        <w:tc>
          <w:tcPr>
            <w:tcW w:w="1349" w:type="dxa"/>
          </w:tcPr>
          <w:p w14:paraId="3097E841"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EB5D7A9" w14:textId="77777777" w:rsidR="0059390A" w:rsidRDefault="0059390A" w:rsidP="0059390A">
            <w:pPr>
              <w:jc w:val="center"/>
              <w:rPr>
                <w:rFonts w:asciiTheme="minorHAnsi" w:hAnsiTheme="minorHAnsi" w:cstheme="minorHAnsi"/>
                <w:sz w:val="28"/>
                <w:szCs w:val="28"/>
              </w:rPr>
            </w:pPr>
          </w:p>
        </w:tc>
      </w:tr>
      <w:tr w:rsidR="0059390A" w14:paraId="3721D520" w14:textId="77777777" w:rsidTr="00FC6810">
        <w:tc>
          <w:tcPr>
            <w:tcW w:w="7650" w:type="dxa"/>
          </w:tcPr>
          <w:p w14:paraId="178A9E53" w14:textId="4A309AA9" w:rsidR="0059390A" w:rsidRPr="005007D7" w:rsidRDefault="00311F16" w:rsidP="005007D7">
            <w:pPr>
              <w:suppressAutoHyphens/>
              <w:spacing w:line="1" w:lineRule="atLeast"/>
              <w:textAlignment w:val="top"/>
              <w:outlineLvl w:val="0"/>
              <w:rPr>
                <w:sz w:val="22"/>
                <w:szCs w:val="22"/>
              </w:rPr>
            </w:pPr>
            <w:r>
              <w:rPr>
                <w:sz w:val="22"/>
                <w:szCs w:val="22"/>
              </w:rPr>
              <w:t>Reliability, resilience and integrity.</w:t>
            </w:r>
          </w:p>
        </w:tc>
        <w:tc>
          <w:tcPr>
            <w:tcW w:w="1349" w:type="dxa"/>
          </w:tcPr>
          <w:p w14:paraId="3BE8A3C7"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66DFEA06" w14:textId="77777777" w:rsidR="0059390A" w:rsidRDefault="0059390A" w:rsidP="0059390A">
            <w:pPr>
              <w:jc w:val="center"/>
              <w:rPr>
                <w:rFonts w:asciiTheme="minorHAnsi" w:hAnsiTheme="minorHAnsi" w:cstheme="minorHAnsi"/>
                <w:sz w:val="28"/>
                <w:szCs w:val="28"/>
              </w:rPr>
            </w:pPr>
          </w:p>
        </w:tc>
      </w:tr>
      <w:tr w:rsidR="0059390A" w14:paraId="0D4A3EE1" w14:textId="77777777" w:rsidTr="00FC6810">
        <w:tc>
          <w:tcPr>
            <w:tcW w:w="7650" w:type="dxa"/>
          </w:tcPr>
          <w:p w14:paraId="27FA0A83" w14:textId="4E205A2F" w:rsidR="0059390A" w:rsidRPr="005007D7" w:rsidRDefault="00311F16" w:rsidP="005007D7">
            <w:pPr>
              <w:suppressAutoHyphens/>
              <w:spacing w:line="1" w:lineRule="atLeast"/>
              <w:textAlignment w:val="top"/>
              <w:outlineLvl w:val="0"/>
              <w:rPr>
                <w:sz w:val="22"/>
                <w:szCs w:val="22"/>
              </w:rPr>
            </w:pPr>
            <w:r>
              <w:rPr>
                <w:sz w:val="22"/>
                <w:szCs w:val="22"/>
              </w:rPr>
              <w:t>Energy, enthusiasm and imagination.</w:t>
            </w:r>
          </w:p>
        </w:tc>
        <w:tc>
          <w:tcPr>
            <w:tcW w:w="1349" w:type="dxa"/>
          </w:tcPr>
          <w:p w14:paraId="3E720DEB"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388CD167" w14:textId="77777777" w:rsidR="0059390A" w:rsidRDefault="0059390A" w:rsidP="0059390A">
            <w:pPr>
              <w:jc w:val="center"/>
              <w:rPr>
                <w:rFonts w:asciiTheme="minorHAnsi" w:hAnsiTheme="minorHAnsi" w:cstheme="minorHAnsi"/>
                <w:sz w:val="28"/>
                <w:szCs w:val="28"/>
              </w:rPr>
            </w:pPr>
          </w:p>
        </w:tc>
      </w:tr>
      <w:tr w:rsidR="0059390A" w14:paraId="693FE803" w14:textId="77777777" w:rsidTr="00FC6810">
        <w:tc>
          <w:tcPr>
            <w:tcW w:w="7650" w:type="dxa"/>
          </w:tcPr>
          <w:p w14:paraId="745AE4C6" w14:textId="45AA1A37" w:rsidR="0059390A" w:rsidRPr="005007D7" w:rsidRDefault="00311F16" w:rsidP="005007D7">
            <w:pPr>
              <w:suppressAutoHyphens/>
              <w:spacing w:line="1" w:lineRule="atLeast"/>
              <w:textAlignment w:val="top"/>
              <w:outlineLvl w:val="0"/>
              <w:rPr>
                <w:sz w:val="22"/>
                <w:szCs w:val="22"/>
              </w:rPr>
            </w:pPr>
            <w:r>
              <w:rPr>
                <w:sz w:val="22"/>
                <w:szCs w:val="22"/>
              </w:rPr>
              <w:t>Intellectual ability.</w:t>
            </w:r>
          </w:p>
        </w:tc>
        <w:tc>
          <w:tcPr>
            <w:tcW w:w="1349" w:type="dxa"/>
          </w:tcPr>
          <w:p w14:paraId="5E07721E" w14:textId="77777777" w:rsidR="0059390A" w:rsidRPr="00DB3E10" w:rsidRDefault="004744FC" w:rsidP="0059390A">
            <w:pPr>
              <w:jc w:val="center"/>
              <w:rPr>
                <w:rFonts w:asciiTheme="minorHAnsi" w:hAnsiTheme="minorHAnsi" w:cstheme="minorHAnsi"/>
                <w:b/>
                <w:sz w:val="28"/>
                <w:szCs w:val="28"/>
              </w:rPr>
            </w:pPr>
            <w:r w:rsidRPr="000C3A29">
              <w:rPr>
                <w:rFonts w:asciiTheme="minorHAnsi" w:hAnsiTheme="minorHAnsi" w:cstheme="minorHAnsi"/>
                <w:b/>
                <w:sz w:val="28"/>
                <w:szCs w:val="28"/>
              </w:rPr>
              <w:t>√</w:t>
            </w:r>
          </w:p>
        </w:tc>
        <w:tc>
          <w:tcPr>
            <w:tcW w:w="1349" w:type="dxa"/>
          </w:tcPr>
          <w:p w14:paraId="5EB1E235" w14:textId="77777777" w:rsidR="0059390A" w:rsidRDefault="0059390A" w:rsidP="0059390A">
            <w:pPr>
              <w:jc w:val="center"/>
              <w:rPr>
                <w:rFonts w:asciiTheme="minorHAnsi" w:hAnsiTheme="minorHAnsi" w:cstheme="minorHAnsi"/>
                <w:sz w:val="28"/>
                <w:szCs w:val="28"/>
              </w:rPr>
            </w:pPr>
          </w:p>
        </w:tc>
      </w:tr>
      <w:tr w:rsidR="0059390A" w14:paraId="342BCEAF" w14:textId="77777777" w:rsidTr="00FC6810">
        <w:tc>
          <w:tcPr>
            <w:tcW w:w="7650" w:type="dxa"/>
          </w:tcPr>
          <w:p w14:paraId="53B4B659" w14:textId="29BC7B23" w:rsidR="0059390A" w:rsidRPr="005007D7" w:rsidRDefault="00311F16" w:rsidP="005007D7">
            <w:pPr>
              <w:suppressAutoHyphens/>
              <w:spacing w:line="1" w:lineRule="atLeast"/>
              <w:textAlignment w:val="top"/>
              <w:outlineLvl w:val="0"/>
              <w:rPr>
                <w:sz w:val="22"/>
                <w:szCs w:val="22"/>
              </w:rPr>
            </w:pPr>
            <w:r>
              <w:rPr>
                <w:sz w:val="22"/>
                <w:szCs w:val="22"/>
              </w:rPr>
              <w:t>Awareness, understanding and commitment to equal opportunities.</w:t>
            </w:r>
          </w:p>
        </w:tc>
        <w:tc>
          <w:tcPr>
            <w:tcW w:w="1349" w:type="dxa"/>
          </w:tcPr>
          <w:p w14:paraId="56C44674"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42CFACFA" w14:textId="77777777" w:rsidR="0059390A" w:rsidRDefault="0059390A" w:rsidP="0059390A">
            <w:pPr>
              <w:jc w:val="center"/>
              <w:rPr>
                <w:rFonts w:asciiTheme="minorHAnsi" w:hAnsiTheme="minorHAnsi" w:cstheme="minorHAnsi"/>
                <w:sz w:val="28"/>
                <w:szCs w:val="28"/>
              </w:rPr>
            </w:pPr>
          </w:p>
        </w:tc>
      </w:tr>
      <w:tr w:rsidR="0059390A" w14:paraId="4C051AA2" w14:textId="77777777" w:rsidTr="00FC6810">
        <w:tc>
          <w:tcPr>
            <w:tcW w:w="7650" w:type="dxa"/>
          </w:tcPr>
          <w:p w14:paraId="0FA4DD94" w14:textId="1F1F2F3D" w:rsidR="0059390A" w:rsidRPr="006239EB" w:rsidRDefault="00311F16" w:rsidP="006239EB">
            <w:pPr>
              <w:suppressAutoHyphens/>
              <w:spacing w:line="1" w:lineRule="atLeast"/>
              <w:textAlignment w:val="top"/>
              <w:outlineLvl w:val="0"/>
              <w:rPr>
                <w:sz w:val="22"/>
                <w:szCs w:val="22"/>
              </w:rPr>
            </w:pPr>
            <w:r>
              <w:rPr>
                <w:sz w:val="22"/>
                <w:szCs w:val="22"/>
              </w:rPr>
              <w:t>Personal impact and presence.</w:t>
            </w:r>
          </w:p>
        </w:tc>
        <w:tc>
          <w:tcPr>
            <w:tcW w:w="1349" w:type="dxa"/>
          </w:tcPr>
          <w:p w14:paraId="42D52D9D" w14:textId="77777777" w:rsidR="0059390A" w:rsidRDefault="004744FC"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c>
          <w:tcPr>
            <w:tcW w:w="1349" w:type="dxa"/>
          </w:tcPr>
          <w:p w14:paraId="0743B861" w14:textId="77777777" w:rsidR="0059390A" w:rsidRDefault="0059390A" w:rsidP="0059390A">
            <w:pPr>
              <w:jc w:val="center"/>
              <w:rPr>
                <w:rFonts w:asciiTheme="minorHAnsi" w:hAnsiTheme="minorHAnsi" w:cstheme="minorHAnsi"/>
                <w:sz w:val="28"/>
                <w:szCs w:val="28"/>
              </w:rPr>
            </w:pPr>
          </w:p>
        </w:tc>
      </w:tr>
      <w:tr w:rsidR="0059390A" w14:paraId="61D24F40" w14:textId="77777777" w:rsidTr="00FC6810">
        <w:tc>
          <w:tcPr>
            <w:tcW w:w="7650" w:type="dxa"/>
          </w:tcPr>
          <w:p w14:paraId="7ADB97EF" w14:textId="58830EB6" w:rsidR="0059390A" w:rsidRPr="006239EB" w:rsidRDefault="006239EB" w:rsidP="006239EB">
            <w:pPr>
              <w:suppressAutoHyphens/>
              <w:spacing w:line="1" w:lineRule="atLeast"/>
              <w:textAlignment w:val="top"/>
              <w:outlineLvl w:val="0"/>
              <w:rPr>
                <w:sz w:val="22"/>
                <w:szCs w:val="22"/>
              </w:rPr>
            </w:pPr>
            <w:r>
              <w:rPr>
                <w:sz w:val="22"/>
                <w:szCs w:val="22"/>
              </w:rPr>
              <w:t xml:space="preserve">Willing to contribute to the wider life of the school. </w:t>
            </w:r>
          </w:p>
        </w:tc>
        <w:tc>
          <w:tcPr>
            <w:tcW w:w="1349" w:type="dxa"/>
          </w:tcPr>
          <w:p w14:paraId="556098EB" w14:textId="34D57A6E" w:rsidR="0059390A" w:rsidRDefault="0059390A" w:rsidP="0059390A">
            <w:pPr>
              <w:jc w:val="center"/>
              <w:rPr>
                <w:rFonts w:asciiTheme="minorHAnsi" w:hAnsiTheme="minorHAnsi" w:cstheme="minorHAnsi"/>
                <w:sz w:val="28"/>
                <w:szCs w:val="28"/>
              </w:rPr>
            </w:pPr>
          </w:p>
        </w:tc>
        <w:tc>
          <w:tcPr>
            <w:tcW w:w="1349" w:type="dxa"/>
          </w:tcPr>
          <w:p w14:paraId="75D75B31" w14:textId="7CC69836" w:rsidR="0059390A" w:rsidRDefault="006239EB"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r w:rsidR="0059390A" w14:paraId="6E99BDF2" w14:textId="77777777" w:rsidTr="00FC6810">
        <w:tc>
          <w:tcPr>
            <w:tcW w:w="7650" w:type="dxa"/>
          </w:tcPr>
          <w:p w14:paraId="5C372C2E" w14:textId="36D832BC" w:rsidR="0059390A" w:rsidRPr="006239EB" w:rsidRDefault="006239EB" w:rsidP="006239EB">
            <w:pPr>
              <w:suppressAutoHyphens/>
              <w:spacing w:line="1" w:lineRule="atLeast"/>
              <w:textAlignment w:val="top"/>
              <w:outlineLvl w:val="0"/>
              <w:rPr>
                <w:sz w:val="22"/>
                <w:szCs w:val="22"/>
              </w:rPr>
            </w:pPr>
            <w:r>
              <w:rPr>
                <w:sz w:val="22"/>
                <w:szCs w:val="22"/>
              </w:rPr>
              <w:t xml:space="preserve">Interests and experiences outside of teaching. </w:t>
            </w:r>
          </w:p>
        </w:tc>
        <w:tc>
          <w:tcPr>
            <w:tcW w:w="1349" w:type="dxa"/>
          </w:tcPr>
          <w:p w14:paraId="4BA6CA0F" w14:textId="3522402C" w:rsidR="0059390A" w:rsidRDefault="0059390A" w:rsidP="0059390A">
            <w:pPr>
              <w:jc w:val="center"/>
              <w:rPr>
                <w:rFonts w:asciiTheme="minorHAnsi" w:hAnsiTheme="minorHAnsi" w:cstheme="minorHAnsi"/>
                <w:sz w:val="28"/>
                <w:szCs w:val="28"/>
              </w:rPr>
            </w:pPr>
          </w:p>
        </w:tc>
        <w:tc>
          <w:tcPr>
            <w:tcW w:w="1349" w:type="dxa"/>
          </w:tcPr>
          <w:p w14:paraId="58A28A1F" w14:textId="7E049F16" w:rsidR="0059390A" w:rsidRDefault="006239EB" w:rsidP="0059390A">
            <w:pPr>
              <w:jc w:val="center"/>
              <w:rPr>
                <w:rFonts w:asciiTheme="minorHAnsi" w:hAnsiTheme="minorHAnsi" w:cstheme="minorHAnsi"/>
                <w:sz w:val="28"/>
                <w:szCs w:val="28"/>
              </w:rPr>
            </w:pPr>
            <w:r w:rsidRPr="000C3A29">
              <w:rPr>
                <w:rFonts w:asciiTheme="minorHAnsi" w:hAnsiTheme="minorHAnsi" w:cstheme="minorHAnsi"/>
                <w:b/>
                <w:sz w:val="28"/>
                <w:szCs w:val="28"/>
              </w:rPr>
              <w:t>√</w:t>
            </w:r>
          </w:p>
        </w:tc>
      </w:tr>
    </w:tbl>
    <w:p w14:paraId="5FC191F9" w14:textId="77777777" w:rsidR="006D1F68" w:rsidRDefault="006D1F68" w:rsidP="006D1F68">
      <w:pPr>
        <w:spacing w:after="160" w:line="259" w:lineRule="auto"/>
        <w:rPr>
          <w:rFonts w:asciiTheme="minorHAnsi" w:hAnsiTheme="minorHAnsi" w:cstheme="minorHAnsi"/>
          <w:sz w:val="28"/>
          <w:szCs w:val="28"/>
        </w:rPr>
      </w:pPr>
    </w:p>
    <w:p w14:paraId="2009E306" w14:textId="77777777" w:rsidR="00360DD9" w:rsidRDefault="00360DD9">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36572C01" w14:textId="77777777" w:rsidR="006D1F68" w:rsidRDefault="00360DD9">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58239" behindDoc="0" locked="0" layoutInCell="1" allowOverlap="1" wp14:anchorId="09A45D69" wp14:editId="01A03F98">
            <wp:simplePos x="0" y="0"/>
            <wp:positionH relativeFrom="margin">
              <wp:align>center</wp:align>
            </wp:positionH>
            <wp:positionV relativeFrom="page">
              <wp:align>center</wp:align>
            </wp:positionV>
            <wp:extent cx="6951980" cy="1008380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14:paraId="493FFF80" w14:textId="77777777" w:rsidR="00360DD9" w:rsidRDefault="00360DD9">
      <w:pPr>
        <w:spacing w:after="160" w:line="259" w:lineRule="auto"/>
        <w:rPr>
          <w:rFonts w:asciiTheme="minorHAnsi" w:hAnsiTheme="minorHAnsi" w:cstheme="minorHAnsi"/>
          <w:sz w:val="28"/>
          <w:szCs w:val="28"/>
        </w:rPr>
      </w:pPr>
    </w:p>
    <w:p w14:paraId="3739A2DF" w14:textId="77777777" w:rsidR="00360DD9" w:rsidRDefault="00360DD9">
      <w:pPr>
        <w:spacing w:after="160" w:line="259" w:lineRule="auto"/>
        <w:rPr>
          <w:rFonts w:asciiTheme="minorHAnsi" w:hAnsiTheme="minorHAnsi" w:cstheme="minorHAnsi"/>
          <w:sz w:val="28"/>
          <w:szCs w:val="28"/>
        </w:rPr>
      </w:pPr>
    </w:p>
    <w:p w14:paraId="392A28E4" w14:textId="77777777" w:rsidR="00360DD9" w:rsidRDefault="00360DD9">
      <w:pPr>
        <w:spacing w:after="160" w:line="259" w:lineRule="auto"/>
        <w:rPr>
          <w:rFonts w:asciiTheme="minorHAnsi" w:hAnsiTheme="minorHAnsi" w:cstheme="minorHAnsi"/>
          <w:sz w:val="28"/>
          <w:szCs w:val="28"/>
        </w:rPr>
      </w:pPr>
    </w:p>
    <w:p w14:paraId="216F918A" w14:textId="77777777" w:rsidR="00360DD9" w:rsidRDefault="00360DD9">
      <w:pPr>
        <w:spacing w:after="160" w:line="259" w:lineRule="auto"/>
        <w:rPr>
          <w:rFonts w:asciiTheme="minorHAnsi" w:hAnsiTheme="minorHAnsi" w:cstheme="minorHAnsi"/>
          <w:sz w:val="28"/>
          <w:szCs w:val="28"/>
        </w:rPr>
      </w:pPr>
    </w:p>
    <w:p w14:paraId="502F2563" w14:textId="77777777" w:rsidR="006D1F68" w:rsidRPr="00421ADF" w:rsidRDefault="006D1F68" w:rsidP="006D1F68">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sidR="00360DD9">
        <w:rPr>
          <w:rFonts w:asciiTheme="minorHAnsi" w:hAnsiTheme="minorHAnsi" w:cstheme="minorHAnsi"/>
          <w:noProof/>
          <w:sz w:val="28"/>
          <w:szCs w:val="28"/>
        </w:rPr>
        <w:lastRenderedPageBreak/>
        <w:drawing>
          <wp:anchor distT="0" distB="0" distL="114300" distR="114300" simplePos="0" relativeHeight="251678720" behindDoc="1" locked="0" layoutInCell="1" allowOverlap="1" wp14:anchorId="7BB45167" wp14:editId="4FA3DC8C">
            <wp:simplePos x="0" y="0"/>
            <wp:positionH relativeFrom="margin">
              <wp:align>center</wp:align>
            </wp:positionH>
            <wp:positionV relativeFrom="page">
              <wp:align>center</wp:align>
            </wp:positionV>
            <wp:extent cx="6951980" cy="100838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w:drawing>
          <wp:anchor distT="0" distB="0" distL="114300" distR="114300" simplePos="0" relativeHeight="251680768" behindDoc="0" locked="0" layoutInCell="1" allowOverlap="1" wp14:anchorId="5C50BD1A" wp14:editId="20736AE9">
            <wp:simplePos x="0" y="0"/>
            <wp:positionH relativeFrom="column">
              <wp:posOffset>1391285</wp:posOffset>
            </wp:positionH>
            <wp:positionV relativeFrom="paragraph">
              <wp:posOffset>7974330</wp:posOffset>
            </wp:positionV>
            <wp:extent cx="2716530" cy="66675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7BA" w:rsidRPr="00F017BA">
        <w:rPr>
          <w:rFonts w:asciiTheme="minorHAnsi" w:hAnsiTheme="minorHAnsi" w:cstheme="minorHAnsi"/>
          <w:noProof/>
          <w:sz w:val="28"/>
          <w:szCs w:val="28"/>
        </w:rPr>
        <mc:AlternateContent>
          <mc:Choice Requires="wps">
            <w:drawing>
              <wp:anchor distT="0" distB="0" distL="114300" distR="114300" simplePos="0" relativeHeight="251681792" behindDoc="0" locked="0" layoutInCell="1" allowOverlap="1" wp14:anchorId="06D925AB" wp14:editId="5386CD5D">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4F5C6C36"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25AB" id="Text Box 20" o:spid="_x0000_s1030" type="#_x0000_t202" style="position:absolute;margin-left:104.6pt;margin-top:674.7pt;width:285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" fillcolor="window" stroked="f" strokeweight=".5pt">
                <v:path arrowok="t"/>
                <v:textbox>
                  <w:txbxContent>
                    <w:p w14:paraId="4F5C6C36" w14:textId="77777777" w:rsidR="00F017BA" w:rsidRPr="00BD55D0" w:rsidRDefault="00F017BA"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F017BA" w:rsidRPr="00F017BA">
        <w:rPr>
          <w:rFonts w:asciiTheme="minorHAnsi" w:hAnsiTheme="minorHAnsi" w:cstheme="minorHAnsi"/>
          <w:noProof/>
          <w:sz w:val="28"/>
          <w:szCs w:val="28"/>
        </w:rPr>
        <w:drawing>
          <wp:anchor distT="0" distB="0" distL="114300" distR="114300" simplePos="0" relativeHeight="251682816" behindDoc="0" locked="0" layoutInCell="1" allowOverlap="1" wp14:anchorId="7581441F" wp14:editId="7B1F4335">
            <wp:simplePos x="0" y="0"/>
            <wp:positionH relativeFrom="column">
              <wp:posOffset>772685</wp:posOffset>
            </wp:positionH>
            <wp:positionV relativeFrom="paragraph">
              <wp:posOffset>7851403</wp:posOffset>
            </wp:positionV>
            <wp:extent cx="656590" cy="11118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0CB1D" w14:textId="77777777" w:rsidR="004B069D" w:rsidRDefault="004B069D" w:rsidP="00000696">
      <w:r>
        <w:separator/>
      </w:r>
    </w:p>
  </w:endnote>
  <w:endnote w:type="continuationSeparator" w:id="0">
    <w:p w14:paraId="0BFCE088" w14:textId="77777777" w:rsidR="004B069D" w:rsidRDefault="004B069D"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66566" w14:textId="77777777" w:rsidR="004B069D" w:rsidRDefault="004B069D" w:rsidP="00000696">
      <w:r>
        <w:separator/>
      </w:r>
    </w:p>
  </w:footnote>
  <w:footnote w:type="continuationSeparator" w:id="0">
    <w:p w14:paraId="1590317F" w14:textId="77777777" w:rsidR="004B069D" w:rsidRDefault="004B069D" w:rsidP="000006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485"/>
    <w:multiLevelType w:val="hybridMultilevel"/>
    <w:tmpl w:val="02DE4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44C8E"/>
    <w:multiLevelType w:val="hybridMultilevel"/>
    <w:tmpl w:val="606EC7B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 w15:restartNumberingAfterBreak="0">
    <w:nsid w:val="10E839E7"/>
    <w:multiLevelType w:val="hybridMultilevel"/>
    <w:tmpl w:val="3F82D3F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FA12147"/>
    <w:multiLevelType w:val="hybridMultilevel"/>
    <w:tmpl w:val="C80C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E761C3"/>
    <w:multiLevelType w:val="hybridMultilevel"/>
    <w:tmpl w:val="990C0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D15580"/>
    <w:multiLevelType w:val="hybridMultilevel"/>
    <w:tmpl w:val="B8A29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62B2679"/>
    <w:multiLevelType w:val="hybridMultilevel"/>
    <w:tmpl w:val="72EAE5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614A239A"/>
    <w:multiLevelType w:val="hybridMultilevel"/>
    <w:tmpl w:val="06B2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C23EB0"/>
    <w:multiLevelType w:val="hybridMultilevel"/>
    <w:tmpl w:val="49B2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9"/>
  </w:num>
  <w:num w:numId="6">
    <w:abstractNumId w:val="2"/>
  </w:num>
  <w:num w:numId="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23B4F"/>
    <w:rsid w:val="00025252"/>
    <w:rsid w:val="000328FA"/>
    <w:rsid w:val="000723B4"/>
    <w:rsid w:val="000C0117"/>
    <w:rsid w:val="000C3A29"/>
    <w:rsid w:val="00105FB7"/>
    <w:rsid w:val="00111242"/>
    <w:rsid w:val="00144AC5"/>
    <w:rsid w:val="001613C6"/>
    <w:rsid w:val="00161860"/>
    <w:rsid w:val="00162FEE"/>
    <w:rsid w:val="00175B2C"/>
    <w:rsid w:val="001B76EA"/>
    <w:rsid w:val="00237E51"/>
    <w:rsid w:val="00256C6E"/>
    <w:rsid w:val="00257D99"/>
    <w:rsid w:val="002C4848"/>
    <w:rsid w:val="002D7A1B"/>
    <w:rsid w:val="002F7BE3"/>
    <w:rsid w:val="003025F7"/>
    <w:rsid w:val="00307C4F"/>
    <w:rsid w:val="00311F16"/>
    <w:rsid w:val="00325B5E"/>
    <w:rsid w:val="00333816"/>
    <w:rsid w:val="003466B0"/>
    <w:rsid w:val="00360DD9"/>
    <w:rsid w:val="00370727"/>
    <w:rsid w:val="0038253B"/>
    <w:rsid w:val="003A0D8D"/>
    <w:rsid w:val="003D43CE"/>
    <w:rsid w:val="003F1447"/>
    <w:rsid w:val="00421ADF"/>
    <w:rsid w:val="004744FC"/>
    <w:rsid w:val="00486B7F"/>
    <w:rsid w:val="004B069D"/>
    <w:rsid w:val="005007D7"/>
    <w:rsid w:val="00502D73"/>
    <w:rsid w:val="00507111"/>
    <w:rsid w:val="00523C2F"/>
    <w:rsid w:val="00536782"/>
    <w:rsid w:val="00566BC4"/>
    <w:rsid w:val="005906D4"/>
    <w:rsid w:val="0059390A"/>
    <w:rsid w:val="005B6244"/>
    <w:rsid w:val="005C27C9"/>
    <w:rsid w:val="005E23F8"/>
    <w:rsid w:val="005E2CBE"/>
    <w:rsid w:val="006027BD"/>
    <w:rsid w:val="0061379B"/>
    <w:rsid w:val="00617274"/>
    <w:rsid w:val="006239EB"/>
    <w:rsid w:val="00655D57"/>
    <w:rsid w:val="00660139"/>
    <w:rsid w:val="0068322D"/>
    <w:rsid w:val="006A3BD4"/>
    <w:rsid w:val="006B4BFF"/>
    <w:rsid w:val="006C5E54"/>
    <w:rsid w:val="006D1F68"/>
    <w:rsid w:val="006D7D4D"/>
    <w:rsid w:val="006E1816"/>
    <w:rsid w:val="006E601D"/>
    <w:rsid w:val="00730230"/>
    <w:rsid w:val="00743E09"/>
    <w:rsid w:val="00745E7A"/>
    <w:rsid w:val="00774588"/>
    <w:rsid w:val="007B7473"/>
    <w:rsid w:val="007D4524"/>
    <w:rsid w:val="00834F8E"/>
    <w:rsid w:val="00836B21"/>
    <w:rsid w:val="00860A1D"/>
    <w:rsid w:val="008B0588"/>
    <w:rsid w:val="008D1F3D"/>
    <w:rsid w:val="008D5424"/>
    <w:rsid w:val="008F2E56"/>
    <w:rsid w:val="009216B5"/>
    <w:rsid w:val="0094391D"/>
    <w:rsid w:val="00973805"/>
    <w:rsid w:val="009A0619"/>
    <w:rsid w:val="009B0121"/>
    <w:rsid w:val="009B209A"/>
    <w:rsid w:val="009B2BB7"/>
    <w:rsid w:val="00A01224"/>
    <w:rsid w:val="00A529B0"/>
    <w:rsid w:val="00A71EE8"/>
    <w:rsid w:val="00A82462"/>
    <w:rsid w:val="00A93851"/>
    <w:rsid w:val="00A95409"/>
    <w:rsid w:val="00AB1B51"/>
    <w:rsid w:val="00AC523B"/>
    <w:rsid w:val="00B23F92"/>
    <w:rsid w:val="00B73E25"/>
    <w:rsid w:val="00BC3051"/>
    <w:rsid w:val="00C27A54"/>
    <w:rsid w:val="00C37D58"/>
    <w:rsid w:val="00C449AD"/>
    <w:rsid w:val="00C52228"/>
    <w:rsid w:val="00C87C74"/>
    <w:rsid w:val="00D0178E"/>
    <w:rsid w:val="00D02B73"/>
    <w:rsid w:val="00D12186"/>
    <w:rsid w:val="00D444FF"/>
    <w:rsid w:val="00D81D5F"/>
    <w:rsid w:val="00D82AC0"/>
    <w:rsid w:val="00D95A2F"/>
    <w:rsid w:val="00DB3E10"/>
    <w:rsid w:val="00DF5A1E"/>
    <w:rsid w:val="00E272DF"/>
    <w:rsid w:val="00E9439B"/>
    <w:rsid w:val="00EB0B85"/>
    <w:rsid w:val="00ED0116"/>
    <w:rsid w:val="00ED3BC4"/>
    <w:rsid w:val="00F017BA"/>
    <w:rsid w:val="00F26E75"/>
    <w:rsid w:val="00F42532"/>
    <w:rsid w:val="00F52A78"/>
    <w:rsid w:val="00F72A14"/>
    <w:rsid w:val="00F852C1"/>
    <w:rsid w:val="00F87669"/>
    <w:rsid w:val="00F95B77"/>
    <w:rsid w:val="00FC2A33"/>
    <w:rsid w:val="00FC6810"/>
    <w:rsid w:val="00FE4F42"/>
    <w:rsid w:val="00FE6AFA"/>
    <w:rsid w:val="00FE7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6672"/>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4">
    <w:name w:val="heading 4"/>
    <w:basedOn w:val="Normal"/>
    <w:next w:val="Normal"/>
    <w:link w:val="Heading4Char"/>
    <w:uiPriority w:val="9"/>
    <w:unhideWhenUsed/>
    <w:qFormat/>
    <w:rsid w:val="008F2E56"/>
    <w:pPr>
      <w:keepNext/>
      <w:suppressAutoHyphens/>
      <w:spacing w:line="1" w:lineRule="atLeast"/>
      <w:ind w:leftChars="-1" w:left="720" w:hangingChars="1" w:hanging="720"/>
      <w:textDirection w:val="btLr"/>
      <w:textAlignment w:val="top"/>
      <w:outlineLvl w:val="3"/>
    </w:pPr>
    <w:rPr>
      <w:rFonts w:ascii="Arial" w:eastAsia="Times New Roman" w:hAnsi="Arial" w:cs="Times New Roman"/>
      <w:position w:val="-1"/>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696"/>
    <w:pPr>
      <w:tabs>
        <w:tab w:val="center" w:pos="4513"/>
        <w:tab w:val="right" w:pos="9026"/>
      </w:tabs>
    </w:pPr>
  </w:style>
  <w:style w:type="character" w:customStyle="1" w:styleId="HeaderChar">
    <w:name w:val="Header Char"/>
    <w:basedOn w:val="DefaultParagraphFont"/>
    <w:link w:val="Header"/>
    <w:uiPriority w:val="99"/>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character" w:customStyle="1" w:styleId="Heading4Char">
    <w:name w:val="Heading 4 Char"/>
    <w:basedOn w:val="DefaultParagraphFont"/>
    <w:link w:val="Heading4"/>
    <w:uiPriority w:val="9"/>
    <w:rsid w:val="008F2E56"/>
    <w:rPr>
      <w:rFonts w:ascii="Arial" w:eastAsia="Times New Roman" w:hAnsi="Arial" w:cs="Times New Roman"/>
      <w:position w:val="-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31647">
      <w:bodyDiv w:val="1"/>
      <w:marLeft w:val="0"/>
      <w:marRight w:val="0"/>
      <w:marTop w:val="0"/>
      <w:marBottom w:val="0"/>
      <w:divBdr>
        <w:top w:val="none" w:sz="0" w:space="0" w:color="auto"/>
        <w:left w:val="none" w:sz="0" w:space="0" w:color="auto"/>
        <w:bottom w:val="none" w:sz="0" w:space="0" w:color="auto"/>
        <w:right w:val="none" w:sz="0" w:space="0" w:color="auto"/>
      </w:divBdr>
    </w:div>
    <w:div w:id="1288776865">
      <w:bodyDiv w:val="1"/>
      <w:marLeft w:val="0"/>
      <w:marRight w:val="0"/>
      <w:marTop w:val="0"/>
      <w:marBottom w:val="0"/>
      <w:divBdr>
        <w:top w:val="none" w:sz="0" w:space="0" w:color="auto"/>
        <w:left w:val="none" w:sz="0" w:space="0" w:color="auto"/>
        <w:bottom w:val="none" w:sz="0" w:space="0" w:color="auto"/>
        <w:right w:val="none" w:sz="0" w:space="0" w:color="auto"/>
      </w:divBdr>
    </w:div>
    <w:div w:id="205569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999F0-17F5-4CB3-B8AC-27D105A3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2594</Words>
  <Characters>14790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Rose Chaundy</cp:lastModifiedBy>
  <cp:revision>2</cp:revision>
  <dcterms:created xsi:type="dcterms:W3CDTF">2021-10-07T07:50:00Z</dcterms:created>
  <dcterms:modified xsi:type="dcterms:W3CDTF">2021-10-07T07:50:00Z</dcterms:modified>
</cp:coreProperties>
</file>