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6D06" w:rsidRPr="00EA465B" w:rsidRDefault="00736D06" w:rsidP="00736D06">
      <w:pPr>
        <w:rPr>
          <w:rFonts w:ascii="Calibri" w:hAnsi="Calibri" w:cs="Calibri"/>
          <w:i/>
          <w:iCs/>
          <w:sz w:val="22"/>
          <w:szCs w:val="22"/>
        </w:rPr>
      </w:pPr>
      <w:r w:rsidRPr="00EA465B">
        <w:rPr>
          <w:rFonts w:ascii="Calibri" w:hAnsi="Calibri" w:cs="Calibri"/>
          <w:b/>
          <w:sz w:val="22"/>
          <w:szCs w:val="22"/>
        </w:rPr>
        <w:t>Job Title:</w:t>
      </w:r>
      <w:r w:rsidRPr="00EA465B">
        <w:rPr>
          <w:rFonts w:ascii="Calibri" w:hAnsi="Calibri" w:cs="Calibri"/>
          <w:sz w:val="22"/>
          <w:szCs w:val="22"/>
        </w:rPr>
        <w:t xml:space="preserve"> </w:t>
      </w:r>
      <w:r>
        <w:rPr>
          <w:rFonts w:ascii="Calibri" w:hAnsi="Calibri" w:cs="Calibri"/>
          <w:sz w:val="22"/>
          <w:szCs w:val="22"/>
        </w:rPr>
        <w:tab/>
      </w:r>
      <w:r w:rsidRPr="00EA465B">
        <w:rPr>
          <w:rFonts w:ascii="Calibri" w:hAnsi="Calibri" w:cs="Calibri"/>
          <w:sz w:val="22"/>
          <w:szCs w:val="22"/>
        </w:rPr>
        <w:t>Head of Music</w:t>
      </w:r>
      <w:r w:rsidRPr="00EA465B">
        <w:rPr>
          <w:rFonts w:ascii="Calibri" w:hAnsi="Calibri" w:cs="Calibri"/>
          <w:sz w:val="22"/>
          <w:szCs w:val="22"/>
        </w:rPr>
        <w:tab/>
      </w:r>
      <w:r w:rsidRPr="00EA465B">
        <w:rPr>
          <w:rFonts w:ascii="Calibri" w:hAnsi="Calibri" w:cs="Calibri"/>
          <w:sz w:val="22"/>
          <w:szCs w:val="22"/>
        </w:rPr>
        <w:tab/>
      </w:r>
      <w:r w:rsidRPr="00EA465B">
        <w:rPr>
          <w:rFonts w:ascii="Calibri" w:hAnsi="Calibri" w:cs="Calibri"/>
          <w:sz w:val="22"/>
          <w:szCs w:val="22"/>
        </w:rPr>
        <w:tab/>
      </w:r>
      <w:r w:rsidRPr="00EA465B">
        <w:rPr>
          <w:rFonts w:ascii="Calibri" w:hAnsi="Calibri" w:cs="Calibri"/>
          <w:sz w:val="22"/>
          <w:szCs w:val="22"/>
        </w:rPr>
        <w:tab/>
      </w:r>
    </w:p>
    <w:p w:rsidR="00736D06" w:rsidRPr="00EA465B" w:rsidRDefault="00736D06" w:rsidP="00736D06">
      <w:pPr>
        <w:rPr>
          <w:rFonts w:ascii="Calibri" w:hAnsi="Calibri" w:cs="Calibri"/>
          <w:b/>
          <w:i/>
          <w:iCs/>
          <w:sz w:val="22"/>
          <w:szCs w:val="22"/>
        </w:rPr>
      </w:pPr>
      <w:r w:rsidRPr="00EA465B">
        <w:rPr>
          <w:rFonts w:ascii="Calibri" w:hAnsi="Calibri" w:cs="Calibri"/>
          <w:b/>
          <w:sz w:val="22"/>
          <w:szCs w:val="22"/>
        </w:rPr>
        <w:t>School:</w:t>
      </w:r>
      <w:r w:rsidRPr="00EA465B">
        <w:rPr>
          <w:rFonts w:ascii="Calibri" w:hAnsi="Calibri" w:cs="Calibri"/>
          <w:sz w:val="22"/>
          <w:szCs w:val="22"/>
        </w:rPr>
        <w:tab/>
      </w:r>
      <w:r>
        <w:rPr>
          <w:rFonts w:ascii="Calibri" w:hAnsi="Calibri" w:cs="Calibri"/>
          <w:sz w:val="22"/>
          <w:szCs w:val="22"/>
        </w:rPr>
        <w:tab/>
        <w:t>Hornchurch High School</w:t>
      </w:r>
      <w:r w:rsidRPr="00EA465B">
        <w:rPr>
          <w:rFonts w:ascii="Calibri" w:hAnsi="Calibri" w:cs="Calibri"/>
          <w:sz w:val="22"/>
          <w:szCs w:val="22"/>
        </w:rPr>
        <w:t xml:space="preserve"> </w:t>
      </w:r>
    </w:p>
    <w:p w:rsidR="00736D06" w:rsidRPr="00EA465B" w:rsidRDefault="00736D06" w:rsidP="00736D06">
      <w:pPr>
        <w:keepNext/>
        <w:outlineLvl w:val="0"/>
        <w:rPr>
          <w:rFonts w:ascii="Calibri" w:hAnsi="Calibri" w:cs="Calibri"/>
          <w:bCs/>
          <w:i/>
          <w:sz w:val="22"/>
          <w:szCs w:val="22"/>
        </w:rPr>
      </w:pPr>
      <w:r>
        <w:rPr>
          <w:rFonts w:ascii="Calibri" w:hAnsi="Calibri" w:cs="Calibri"/>
          <w:b/>
          <w:bCs/>
          <w:sz w:val="22"/>
          <w:szCs w:val="22"/>
        </w:rPr>
        <w:t>Reports t</w:t>
      </w:r>
      <w:r w:rsidRPr="00EA465B">
        <w:rPr>
          <w:rFonts w:ascii="Calibri" w:hAnsi="Calibri" w:cs="Calibri"/>
          <w:b/>
          <w:bCs/>
          <w:sz w:val="22"/>
          <w:szCs w:val="22"/>
        </w:rPr>
        <w:t>o:</w:t>
      </w:r>
      <w:r>
        <w:rPr>
          <w:rFonts w:ascii="Calibri" w:hAnsi="Calibri" w:cs="Calibri"/>
          <w:b/>
          <w:bCs/>
          <w:sz w:val="22"/>
          <w:szCs w:val="22"/>
        </w:rPr>
        <w:tab/>
      </w:r>
      <w:r w:rsidRPr="00EA465B">
        <w:rPr>
          <w:rFonts w:ascii="Calibri" w:hAnsi="Calibri" w:cs="Calibri"/>
          <w:bCs/>
          <w:sz w:val="22"/>
          <w:szCs w:val="22"/>
        </w:rPr>
        <w:t>Senior Leadership Team</w:t>
      </w:r>
    </w:p>
    <w:p w:rsidR="00736D06" w:rsidRPr="00EA465B" w:rsidRDefault="00736D06" w:rsidP="00736D06">
      <w:pPr>
        <w:rPr>
          <w:rFonts w:ascii="Calibri" w:hAnsi="Calibri" w:cs="Calibri"/>
          <w:b/>
          <w:sz w:val="22"/>
          <w:szCs w:val="22"/>
        </w:rPr>
      </w:pPr>
      <w:r w:rsidRPr="00EA465B">
        <w:rPr>
          <w:rFonts w:ascii="Calibri" w:hAnsi="Calibri" w:cs="Calibri"/>
          <w:b/>
          <w:sz w:val="22"/>
          <w:szCs w:val="22"/>
        </w:rPr>
        <w:tab/>
      </w:r>
      <w:r w:rsidRPr="00EA465B">
        <w:rPr>
          <w:rFonts w:ascii="Calibri" w:hAnsi="Calibri" w:cs="Calibri"/>
          <w:sz w:val="22"/>
          <w:szCs w:val="22"/>
        </w:rPr>
        <w:tab/>
      </w:r>
      <w:r w:rsidRPr="00EA465B">
        <w:rPr>
          <w:rFonts w:ascii="Calibri" w:hAnsi="Calibri" w:cs="Calibri"/>
          <w:sz w:val="22"/>
          <w:szCs w:val="22"/>
        </w:rPr>
        <w:tab/>
      </w:r>
      <w:r w:rsidRPr="00EA465B">
        <w:rPr>
          <w:rFonts w:ascii="Calibri" w:hAnsi="Calibri" w:cs="Calibri"/>
          <w:sz w:val="22"/>
          <w:szCs w:val="22"/>
        </w:rPr>
        <w:tab/>
      </w:r>
      <w:r w:rsidRPr="00EA465B">
        <w:rPr>
          <w:rFonts w:ascii="Calibri" w:hAnsi="Calibri" w:cs="Calibri"/>
          <w:sz w:val="22"/>
          <w:szCs w:val="22"/>
        </w:rPr>
        <w:tab/>
      </w:r>
    </w:p>
    <w:p w:rsidR="00736D06" w:rsidRPr="00B41EE7" w:rsidRDefault="00736D06" w:rsidP="00736D06">
      <w:pPr>
        <w:rPr>
          <w:rFonts w:ascii="Calibri" w:hAnsi="Calibri" w:cs="Calibri"/>
          <w:b/>
          <w:sz w:val="20"/>
          <w:szCs w:val="20"/>
        </w:rPr>
      </w:pPr>
      <w:r w:rsidRPr="00B41EE7">
        <w:rPr>
          <w:rFonts w:ascii="Calibri" w:hAnsi="Calibri" w:cs="Calibri"/>
          <w:sz w:val="20"/>
          <w:szCs w:val="20"/>
        </w:rPr>
        <w:t>In addition to the main responsibilities of a teacher the Head of Department has the responsibilities set out</w:t>
      </w:r>
      <w:r w:rsidRPr="00B41EE7">
        <w:rPr>
          <w:rFonts w:ascii="Calibri" w:hAnsi="Calibri" w:cs="Calibri"/>
          <w:i/>
          <w:iCs/>
          <w:sz w:val="20"/>
          <w:szCs w:val="20"/>
        </w:rPr>
        <w:t xml:space="preserve"> </w:t>
      </w:r>
      <w:r w:rsidRPr="00B41EE7">
        <w:rPr>
          <w:rFonts w:ascii="Calibri" w:hAnsi="Calibri" w:cs="Calibri"/>
          <w:sz w:val="20"/>
          <w:szCs w:val="20"/>
        </w:rPr>
        <w:t>below.</w:t>
      </w:r>
    </w:p>
    <w:p w:rsidR="00736D06" w:rsidRPr="00B41EE7" w:rsidRDefault="00736D06" w:rsidP="00736D06">
      <w:pPr>
        <w:rPr>
          <w:rFonts w:ascii="Calibri" w:hAnsi="Calibri" w:cs="Calibri"/>
          <w:sz w:val="20"/>
          <w:szCs w:val="20"/>
        </w:rPr>
      </w:pPr>
    </w:p>
    <w:p w:rsidR="00736D06" w:rsidRPr="00B41EE7" w:rsidRDefault="00736D06" w:rsidP="00736D06">
      <w:pPr>
        <w:keepNext/>
        <w:outlineLvl w:val="0"/>
        <w:rPr>
          <w:rFonts w:ascii="Calibri" w:hAnsi="Calibri" w:cs="Calibri"/>
          <w:b/>
          <w:bCs/>
          <w:sz w:val="22"/>
          <w:szCs w:val="22"/>
        </w:rPr>
      </w:pPr>
      <w:r w:rsidRPr="00B41EE7">
        <w:rPr>
          <w:rFonts w:ascii="Calibri" w:hAnsi="Calibri" w:cs="Calibri"/>
          <w:b/>
          <w:bCs/>
          <w:sz w:val="22"/>
          <w:szCs w:val="22"/>
        </w:rPr>
        <w:t>Main Purpose of the Post</w:t>
      </w:r>
    </w:p>
    <w:p w:rsidR="00736D06" w:rsidRPr="00B41EE7" w:rsidRDefault="00736D06" w:rsidP="00736D06">
      <w:pPr>
        <w:tabs>
          <w:tab w:val="left" w:pos="720"/>
          <w:tab w:val="center" w:pos="4320"/>
          <w:tab w:val="right" w:pos="8640"/>
        </w:tabs>
        <w:rPr>
          <w:rFonts w:ascii="Calibri" w:hAnsi="Calibri" w:cs="Calibri"/>
          <w:sz w:val="20"/>
          <w:szCs w:val="20"/>
        </w:rPr>
      </w:pPr>
      <w:r w:rsidRPr="00B41EE7">
        <w:rPr>
          <w:rFonts w:ascii="Calibri" w:hAnsi="Calibri" w:cs="Calibri"/>
          <w:sz w:val="20"/>
          <w:szCs w:val="20"/>
        </w:rPr>
        <w:t>The Head of Department is responsible for:</w:t>
      </w:r>
    </w:p>
    <w:p w:rsidR="00736D06" w:rsidRPr="00B41EE7" w:rsidRDefault="00736D06" w:rsidP="00736D06">
      <w:pPr>
        <w:numPr>
          <w:ilvl w:val="0"/>
          <w:numId w:val="18"/>
        </w:numPr>
        <w:tabs>
          <w:tab w:val="clear" w:pos="360"/>
          <w:tab w:val="num" w:pos="567"/>
          <w:tab w:val="center" w:pos="4320"/>
          <w:tab w:val="right" w:pos="8640"/>
        </w:tabs>
        <w:ind w:left="567" w:hanging="567"/>
        <w:rPr>
          <w:rFonts w:ascii="Calibri" w:hAnsi="Calibri" w:cs="Calibri"/>
          <w:sz w:val="20"/>
          <w:szCs w:val="20"/>
        </w:rPr>
      </w:pPr>
      <w:r w:rsidRPr="00B41EE7">
        <w:rPr>
          <w:rFonts w:ascii="Calibri" w:hAnsi="Calibri" w:cs="Calibri"/>
          <w:sz w:val="20"/>
          <w:szCs w:val="20"/>
        </w:rPr>
        <w:t>Professional leadership of the department.</w:t>
      </w:r>
    </w:p>
    <w:p w:rsidR="00736D06" w:rsidRPr="00B41EE7" w:rsidRDefault="00736D06" w:rsidP="00736D06">
      <w:pPr>
        <w:numPr>
          <w:ilvl w:val="0"/>
          <w:numId w:val="18"/>
        </w:numPr>
        <w:tabs>
          <w:tab w:val="clear" w:pos="360"/>
          <w:tab w:val="num" w:pos="567"/>
          <w:tab w:val="center" w:pos="4320"/>
          <w:tab w:val="right" w:pos="8640"/>
        </w:tabs>
        <w:ind w:left="567" w:hanging="567"/>
        <w:rPr>
          <w:rFonts w:ascii="Calibri" w:hAnsi="Calibri" w:cs="Calibri"/>
          <w:sz w:val="20"/>
          <w:szCs w:val="20"/>
        </w:rPr>
      </w:pPr>
      <w:r w:rsidRPr="00B41EE7">
        <w:rPr>
          <w:rFonts w:ascii="Calibri" w:hAnsi="Calibri" w:cs="Calibri"/>
          <w:sz w:val="20"/>
          <w:szCs w:val="20"/>
        </w:rPr>
        <w:t>Planned and strategic development of the department in accordance with the objectives of the school improvement plan.</w:t>
      </w:r>
    </w:p>
    <w:p w:rsidR="00736D06" w:rsidRPr="00B41EE7" w:rsidRDefault="00736D06" w:rsidP="00736D06">
      <w:pPr>
        <w:numPr>
          <w:ilvl w:val="0"/>
          <w:numId w:val="18"/>
        </w:numPr>
        <w:tabs>
          <w:tab w:val="clear" w:pos="360"/>
          <w:tab w:val="num" w:pos="567"/>
          <w:tab w:val="center" w:pos="4320"/>
          <w:tab w:val="right" w:pos="8640"/>
        </w:tabs>
        <w:ind w:left="567" w:hanging="567"/>
        <w:rPr>
          <w:rFonts w:ascii="Calibri" w:hAnsi="Calibri" w:cs="Calibri"/>
          <w:sz w:val="20"/>
          <w:szCs w:val="20"/>
        </w:rPr>
      </w:pPr>
      <w:r w:rsidRPr="00B41EE7">
        <w:rPr>
          <w:rFonts w:ascii="Calibri" w:hAnsi="Calibri" w:cs="Calibri"/>
          <w:sz w:val="20"/>
          <w:szCs w:val="20"/>
        </w:rPr>
        <w:t>Quality of provision, the quality of teaching and learning and pupil outcomes.</w:t>
      </w:r>
    </w:p>
    <w:p w:rsidR="00736D06" w:rsidRPr="00B41EE7" w:rsidRDefault="00736D06" w:rsidP="00736D06">
      <w:pPr>
        <w:numPr>
          <w:ilvl w:val="0"/>
          <w:numId w:val="18"/>
        </w:numPr>
        <w:tabs>
          <w:tab w:val="clear" w:pos="360"/>
          <w:tab w:val="num" w:pos="567"/>
        </w:tabs>
        <w:ind w:left="567" w:hanging="567"/>
        <w:rPr>
          <w:rFonts w:ascii="Calibri" w:hAnsi="Calibri" w:cs="Calibri"/>
          <w:sz w:val="20"/>
          <w:szCs w:val="20"/>
        </w:rPr>
      </w:pPr>
      <w:r w:rsidRPr="00B41EE7">
        <w:rPr>
          <w:rFonts w:ascii="Calibri" w:hAnsi="Calibri" w:cs="Calibri"/>
          <w:sz w:val="20"/>
          <w:szCs w:val="20"/>
        </w:rPr>
        <w:t>Line management and performance management of teachers working in the department and the day-to-day supervision of any other staff working in the department.</w:t>
      </w:r>
    </w:p>
    <w:p w:rsidR="00736D06" w:rsidRPr="00B41EE7" w:rsidRDefault="00736D06" w:rsidP="00736D06">
      <w:pPr>
        <w:numPr>
          <w:ilvl w:val="0"/>
          <w:numId w:val="18"/>
        </w:numPr>
        <w:tabs>
          <w:tab w:val="clear" w:pos="360"/>
          <w:tab w:val="num" w:pos="567"/>
        </w:tabs>
        <w:ind w:left="567" w:hanging="567"/>
        <w:rPr>
          <w:rFonts w:ascii="Calibri" w:hAnsi="Calibri" w:cs="Calibri"/>
          <w:sz w:val="20"/>
          <w:szCs w:val="20"/>
        </w:rPr>
      </w:pPr>
      <w:r w:rsidRPr="00B41EE7">
        <w:rPr>
          <w:rFonts w:ascii="Calibri" w:hAnsi="Calibri" w:cs="Calibri"/>
          <w:sz w:val="20"/>
          <w:szCs w:val="20"/>
        </w:rPr>
        <w:t xml:space="preserve">Support and work with other Heads of Department. </w:t>
      </w:r>
      <w:r w:rsidRPr="00B41EE7">
        <w:rPr>
          <w:rFonts w:ascii="Calibri" w:hAnsi="Calibri" w:cs="Calibri"/>
          <w:sz w:val="20"/>
          <w:szCs w:val="20"/>
        </w:rPr>
        <w:br/>
      </w:r>
    </w:p>
    <w:p w:rsidR="00736D06" w:rsidRPr="00B41EE7" w:rsidRDefault="00736D06" w:rsidP="00736D06">
      <w:pPr>
        <w:keepNext/>
        <w:outlineLvl w:val="0"/>
        <w:rPr>
          <w:rFonts w:ascii="Calibri" w:hAnsi="Calibri" w:cs="Calibri"/>
          <w:b/>
          <w:bCs/>
          <w:sz w:val="22"/>
          <w:szCs w:val="22"/>
        </w:rPr>
      </w:pPr>
      <w:r w:rsidRPr="00B41EE7">
        <w:rPr>
          <w:rFonts w:ascii="Calibri" w:hAnsi="Calibri" w:cs="Calibri"/>
          <w:b/>
          <w:bCs/>
          <w:sz w:val="22"/>
          <w:szCs w:val="22"/>
        </w:rPr>
        <w:t>Main Duties and Responsibilities</w:t>
      </w:r>
    </w:p>
    <w:p w:rsidR="00736D06" w:rsidRPr="00B41EE7" w:rsidRDefault="00736D06" w:rsidP="00736D06">
      <w:pPr>
        <w:numPr>
          <w:ilvl w:val="0"/>
          <w:numId w:val="17"/>
        </w:numPr>
        <w:tabs>
          <w:tab w:val="clear" w:pos="360"/>
          <w:tab w:val="num" w:pos="567"/>
          <w:tab w:val="left" w:pos="720"/>
          <w:tab w:val="center" w:pos="4320"/>
          <w:tab w:val="right" w:pos="8640"/>
        </w:tabs>
        <w:ind w:left="567" w:hanging="567"/>
        <w:rPr>
          <w:rFonts w:ascii="Calibri" w:hAnsi="Calibri" w:cs="Calibri"/>
          <w:sz w:val="20"/>
          <w:szCs w:val="20"/>
        </w:rPr>
      </w:pPr>
      <w:r w:rsidRPr="00B41EE7">
        <w:rPr>
          <w:rFonts w:ascii="Calibri" w:hAnsi="Calibri" w:cs="Calibri"/>
          <w:sz w:val="20"/>
          <w:szCs w:val="20"/>
        </w:rPr>
        <w:t>To make sure that the strategic objectives of the school are reflected in the work and development of the department and the practice of the teachers.</w:t>
      </w:r>
    </w:p>
    <w:p w:rsidR="00736D06" w:rsidRPr="00B41EE7" w:rsidRDefault="00736D06" w:rsidP="00736D06">
      <w:pPr>
        <w:numPr>
          <w:ilvl w:val="0"/>
          <w:numId w:val="17"/>
        </w:numPr>
        <w:tabs>
          <w:tab w:val="clear" w:pos="360"/>
          <w:tab w:val="num" w:pos="567"/>
          <w:tab w:val="left" w:pos="720"/>
          <w:tab w:val="center" w:pos="4320"/>
          <w:tab w:val="right" w:pos="8640"/>
        </w:tabs>
        <w:ind w:left="567" w:hanging="567"/>
        <w:rPr>
          <w:rFonts w:ascii="Calibri" w:hAnsi="Calibri" w:cs="Calibri"/>
          <w:sz w:val="20"/>
          <w:szCs w:val="20"/>
        </w:rPr>
      </w:pPr>
      <w:r w:rsidRPr="00B41EE7">
        <w:rPr>
          <w:rFonts w:ascii="Calibri" w:hAnsi="Calibri" w:cs="Calibri"/>
          <w:sz w:val="20"/>
          <w:szCs w:val="20"/>
        </w:rPr>
        <w:t>To draft, monitor, review and report those aspects of the school improvement plan that apply to the department.</w:t>
      </w:r>
    </w:p>
    <w:p w:rsidR="00736D06" w:rsidRPr="00B41EE7" w:rsidRDefault="00736D06" w:rsidP="00736D06">
      <w:pPr>
        <w:numPr>
          <w:ilvl w:val="0"/>
          <w:numId w:val="17"/>
        </w:numPr>
        <w:tabs>
          <w:tab w:val="clear" w:pos="360"/>
          <w:tab w:val="num" w:pos="567"/>
          <w:tab w:val="left" w:pos="720"/>
          <w:tab w:val="center" w:pos="4320"/>
          <w:tab w:val="right" w:pos="8640"/>
        </w:tabs>
        <w:ind w:left="567" w:hanging="567"/>
        <w:rPr>
          <w:rFonts w:ascii="Calibri" w:hAnsi="Calibri" w:cs="Calibri"/>
          <w:sz w:val="20"/>
          <w:szCs w:val="20"/>
        </w:rPr>
      </w:pPr>
      <w:r w:rsidRPr="00B41EE7">
        <w:rPr>
          <w:rFonts w:ascii="Calibri" w:hAnsi="Calibri" w:cs="Calibri"/>
          <w:sz w:val="20"/>
          <w:szCs w:val="20"/>
        </w:rPr>
        <w:t>Using the agreed procedures and practices of the school, monitor the quality of provision and the quality of teaching and learning, which may include direct observation, sampling work, reviewing planning documentation, for example.</w:t>
      </w:r>
    </w:p>
    <w:p w:rsidR="00736D06" w:rsidRPr="00B41EE7" w:rsidRDefault="00736D06" w:rsidP="00736D06">
      <w:pPr>
        <w:numPr>
          <w:ilvl w:val="0"/>
          <w:numId w:val="17"/>
        </w:numPr>
        <w:tabs>
          <w:tab w:val="clear" w:pos="360"/>
          <w:tab w:val="num" w:pos="567"/>
          <w:tab w:val="left" w:pos="720"/>
          <w:tab w:val="center" w:pos="4320"/>
          <w:tab w:val="right" w:pos="8640"/>
        </w:tabs>
        <w:ind w:left="567" w:hanging="567"/>
        <w:rPr>
          <w:rFonts w:ascii="Calibri" w:hAnsi="Calibri" w:cs="Calibri"/>
          <w:sz w:val="20"/>
          <w:szCs w:val="20"/>
        </w:rPr>
      </w:pPr>
      <w:r w:rsidRPr="00B41EE7">
        <w:rPr>
          <w:rFonts w:ascii="Calibri" w:hAnsi="Calibri" w:cs="Calibri"/>
          <w:sz w:val="20"/>
          <w:szCs w:val="20"/>
        </w:rPr>
        <w:t>To be responsible for the management and supervision of the teachers working in the department, including their performance management and continuing professional development.</w:t>
      </w:r>
    </w:p>
    <w:p w:rsidR="00736D06" w:rsidRPr="00B41EE7" w:rsidRDefault="00736D06" w:rsidP="00736D06">
      <w:pPr>
        <w:numPr>
          <w:ilvl w:val="0"/>
          <w:numId w:val="17"/>
        </w:numPr>
        <w:tabs>
          <w:tab w:val="clear" w:pos="360"/>
          <w:tab w:val="num" w:pos="567"/>
          <w:tab w:val="left" w:pos="720"/>
          <w:tab w:val="center" w:pos="4320"/>
          <w:tab w:val="right" w:pos="8640"/>
        </w:tabs>
        <w:ind w:left="567" w:hanging="567"/>
        <w:rPr>
          <w:rFonts w:ascii="Calibri" w:hAnsi="Calibri" w:cs="Calibri"/>
          <w:sz w:val="20"/>
          <w:szCs w:val="20"/>
        </w:rPr>
      </w:pPr>
      <w:r w:rsidRPr="00B41EE7">
        <w:rPr>
          <w:rFonts w:ascii="Calibri" w:hAnsi="Calibri" w:cs="Calibri"/>
          <w:sz w:val="20"/>
          <w:szCs w:val="20"/>
        </w:rPr>
        <w:t>To make sure that long term, medium planning, short term and individual pupil planning is undertaken and implemented by teachers in the department within the framework of school policy and procedures.</w:t>
      </w:r>
    </w:p>
    <w:p w:rsidR="00736D06" w:rsidRPr="00B41EE7" w:rsidRDefault="00736D06" w:rsidP="00736D06">
      <w:pPr>
        <w:numPr>
          <w:ilvl w:val="0"/>
          <w:numId w:val="17"/>
        </w:numPr>
        <w:tabs>
          <w:tab w:val="clear" w:pos="360"/>
          <w:tab w:val="num" w:pos="567"/>
          <w:tab w:val="left" w:pos="720"/>
          <w:tab w:val="center" w:pos="4320"/>
          <w:tab w:val="right" w:pos="8640"/>
        </w:tabs>
        <w:ind w:left="567" w:hanging="567"/>
        <w:rPr>
          <w:rFonts w:ascii="Calibri" w:hAnsi="Calibri" w:cs="Calibri"/>
          <w:sz w:val="20"/>
          <w:szCs w:val="20"/>
        </w:rPr>
      </w:pPr>
      <w:r w:rsidRPr="00B41EE7">
        <w:rPr>
          <w:rFonts w:ascii="Calibri" w:hAnsi="Calibri" w:cs="Calibri"/>
          <w:sz w:val="20"/>
          <w:szCs w:val="20"/>
        </w:rPr>
        <w:t>To have overall responsibility for target setting, the analysis of targets and their review.</w:t>
      </w:r>
    </w:p>
    <w:p w:rsidR="00736D06" w:rsidRPr="00B41EE7" w:rsidRDefault="00736D06" w:rsidP="00736D06">
      <w:pPr>
        <w:numPr>
          <w:ilvl w:val="0"/>
          <w:numId w:val="17"/>
        </w:numPr>
        <w:tabs>
          <w:tab w:val="clear" w:pos="360"/>
          <w:tab w:val="num" w:pos="567"/>
          <w:tab w:val="left" w:pos="720"/>
          <w:tab w:val="center" w:pos="4320"/>
          <w:tab w:val="right" w:pos="8640"/>
        </w:tabs>
        <w:ind w:left="567" w:hanging="567"/>
        <w:rPr>
          <w:rFonts w:ascii="Calibri" w:hAnsi="Calibri" w:cs="Calibri"/>
          <w:sz w:val="20"/>
          <w:szCs w:val="20"/>
        </w:rPr>
      </w:pPr>
      <w:r w:rsidRPr="00B41EE7">
        <w:rPr>
          <w:rFonts w:ascii="Calibri" w:hAnsi="Calibri" w:cs="Calibri"/>
          <w:sz w:val="20"/>
          <w:szCs w:val="20"/>
        </w:rPr>
        <w:t>To have overall responsibility for all aspects of assessment in the department and for leading the analysis of data and the improvement of the effectiveness of assessment for supporting pupil achievement.</w:t>
      </w:r>
    </w:p>
    <w:p w:rsidR="00736D06" w:rsidRPr="00B41EE7" w:rsidRDefault="00736D06" w:rsidP="00736D06">
      <w:pPr>
        <w:numPr>
          <w:ilvl w:val="0"/>
          <w:numId w:val="17"/>
        </w:numPr>
        <w:tabs>
          <w:tab w:val="clear" w:pos="360"/>
          <w:tab w:val="num" w:pos="567"/>
          <w:tab w:val="left" w:pos="720"/>
          <w:tab w:val="center" w:pos="4320"/>
          <w:tab w:val="right" w:pos="8640"/>
        </w:tabs>
        <w:ind w:left="567" w:hanging="567"/>
        <w:rPr>
          <w:rFonts w:ascii="Calibri" w:hAnsi="Calibri" w:cs="Calibri"/>
          <w:sz w:val="20"/>
          <w:szCs w:val="20"/>
        </w:rPr>
      </w:pPr>
      <w:r w:rsidRPr="00B41EE7">
        <w:rPr>
          <w:rFonts w:ascii="Calibri" w:hAnsi="Calibri" w:cs="Calibri"/>
          <w:sz w:val="20"/>
          <w:szCs w:val="20"/>
        </w:rPr>
        <w:t>To lead curriculum development in the department.</w:t>
      </w:r>
    </w:p>
    <w:p w:rsidR="00736D06" w:rsidRPr="00B41EE7" w:rsidRDefault="00736D06" w:rsidP="00736D06">
      <w:pPr>
        <w:numPr>
          <w:ilvl w:val="0"/>
          <w:numId w:val="17"/>
        </w:numPr>
        <w:tabs>
          <w:tab w:val="clear" w:pos="360"/>
          <w:tab w:val="num" w:pos="567"/>
          <w:tab w:val="left" w:pos="720"/>
          <w:tab w:val="center" w:pos="4320"/>
          <w:tab w:val="right" w:pos="8640"/>
        </w:tabs>
        <w:ind w:left="567" w:hanging="567"/>
        <w:rPr>
          <w:rFonts w:ascii="Calibri" w:hAnsi="Calibri" w:cs="Calibri"/>
          <w:sz w:val="20"/>
          <w:szCs w:val="20"/>
        </w:rPr>
      </w:pPr>
      <w:r w:rsidRPr="00B41EE7">
        <w:rPr>
          <w:rFonts w:ascii="Calibri" w:hAnsi="Calibri" w:cs="Calibri"/>
          <w:sz w:val="20"/>
          <w:szCs w:val="20"/>
        </w:rPr>
        <w:t>To be responsible for the quality of pupil behaviour and discipline in accordance with school policy and procedure.</w:t>
      </w:r>
    </w:p>
    <w:p w:rsidR="00736D06" w:rsidRPr="00B41EE7" w:rsidRDefault="00736D06" w:rsidP="00736D06">
      <w:pPr>
        <w:numPr>
          <w:ilvl w:val="0"/>
          <w:numId w:val="17"/>
        </w:numPr>
        <w:tabs>
          <w:tab w:val="clear" w:pos="360"/>
          <w:tab w:val="num" w:pos="567"/>
          <w:tab w:val="left" w:pos="720"/>
          <w:tab w:val="center" w:pos="4320"/>
          <w:tab w:val="right" w:pos="8640"/>
        </w:tabs>
        <w:ind w:left="567" w:hanging="567"/>
        <w:rPr>
          <w:rFonts w:ascii="Calibri" w:hAnsi="Calibri" w:cs="Calibri"/>
          <w:sz w:val="20"/>
          <w:szCs w:val="20"/>
        </w:rPr>
      </w:pPr>
      <w:r w:rsidRPr="00B41EE7">
        <w:rPr>
          <w:rFonts w:ascii="Calibri" w:hAnsi="Calibri" w:cs="Calibri"/>
          <w:sz w:val="20"/>
          <w:szCs w:val="20"/>
        </w:rPr>
        <w:t>To lead and manage the day-to-day operation of the department.</w:t>
      </w:r>
    </w:p>
    <w:p w:rsidR="00736D06" w:rsidRPr="00B41EE7" w:rsidRDefault="00736D06" w:rsidP="00736D06">
      <w:pPr>
        <w:numPr>
          <w:ilvl w:val="0"/>
          <w:numId w:val="17"/>
        </w:numPr>
        <w:tabs>
          <w:tab w:val="clear" w:pos="360"/>
          <w:tab w:val="num" w:pos="567"/>
          <w:tab w:val="left" w:pos="720"/>
          <w:tab w:val="center" w:pos="4320"/>
          <w:tab w:val="right" w:pos="8640"/>
        </w:tabs>
        <w:ind w:left="567" w:hanging="567"/>
        <w:rPr>
          <w:rFonts w:ascii="Calibri" w:hAnsi="Calibri" w:cs="Calibri"/>
          <w:sz w:val="20"/>
          <w:szCs w:val="20"/>
        </w:rPr>
      </w:pPr>
      <w:r w:rsidRPr="00B41EE7">
        <w:rPr>
          <w:rFonts w:ascii="Calibri" w:hAnsi="Calibri" w:cs="Calibri"/>
          <w:sz w:val="20"/>
          <w:szCs w:val="20"/>
        </w:rPr>
        <w:t>To monitor and manage the departmental budgets in accordance with the financial procedures of the school.</w:t>
      </w:r>
    </w:p>
    <w:p w:rsidR="00736D06" w:rsidRPr="00B41EE7" w:rsidRDefault="00736D06" w:rsidP="00736D06">
      <w:pPr>
        <w:numPr>
          <w:ilvl w:val="0"/>
          <w:numId w:val="17"/>
        </w:numPr>
        <w:tabs>
          <w:tab w:val="clear" w:pos="360"/>
          <w:tab w:val="left" w:pos="567"/>
          <w:tab w:val="center" w:pos="4320"/>
          <w:tab w:val="right" w:pos="8640"/>
        </w:tabs>
        <w:ind w:left="567" w:hanging="567"/>
        <w:rPr>
          <w:rFonts w:ascii="Calibri" w:hAnsi="Calibri" w:cs="Calibri"/>
          <w:sz w:val="20"/>
          <w:szCs w:val="20"/>
        </w:rPr>
      </w:pPr>
      <w:r w:rsidRPr="00B41EE7">
        <w:rPr>
          <w:rFonts w:ascii="Calibri" w:hAnsi="Calibri" w:cs="Calibri"/>
          <w:sz w:val="20"/>
          <w:szCs w:val="20"/>
        </w:rPr>
        <w:t>To assist and support the senior leadership team with staff recruitment.</w:t>
      </w:r>
      <w:r w:rsidRPr="00B41EE7">
        <w:rPr>
          <w:rFonts w:ascii="Calibri" w:hAnsi="Calibri" w:cs="Calibri"/>
          <w:sz w:val="20"/>
          <w:szCs w:val="20"/>
        </w:rPr>
        <w:br/>
      </w:r>
    </w:p>
    <w:p w:rsidR="00736D06" w:rsidRPr="00B41EE7" w:rsidRDefault="00736D06" w:rsidP="00736D06">
      <w:pPr>
        <w:tabs>
          <w:tab w:val="left" w:pos="567"/>
          <w:tab w:val="center" w:pos="4320"/>
          <w:tab w:val="right" w:pos="8640"/>
        </w:tabs>
        <w:rPr>
          <w:rFonts w:ascii="Calibri" w:hAnsi="Calibri" w:cs="Calibri"/>
          <w:i/>
          <w:sz w:val="20"/>
          <w:szCs w:val="20"/>
        </w:rPr>
      </w:pPr>
      <w:r w:rsidRPr="00B41EE7">
        <w:rPr>
          <w:rFonts w:ascii="Calibri" w:hAnsi="Calibri" w:cs="Calibri"/>
          <w:b/>
          <w:bCs/>
          <w:i/>
          <w:sz w:val="22"/>
          <w:szCs w:val="22"/>
        </w:rPr>
        <w:t>Note:</w:t>
      </w:r>
      <w:r>
        <w:rPr>
          <w:rFonts w:ascii="Calibri" w:hAnsi="Calibri" w:cs="Calibri"/>
          <w:i/>
          <w:sz w:val="20"/>
          <w:szCs w:val="20"/>
        </w:rPr>
        <w:t xml:space="preserve"> T</w:t>
      </w:r>
      <w:r w:rsidRPr="00B41EE7">
        <w:rPr>
          <w:rFonts w:ascii="Calibri" w:hAnsi="Calibri" w:cs="Calibri"/>
          <w:i/>
          <w:sz w:val="20"/>
          <w:szCs w:val="20"/>
        </w:rPr>
        <w:t xml:space="preserve">he responsibilities of this job description may be subject to annual review, subject to the normal processes of discussion and consultation with the post holder </w:t>
      </w:r>
    </w:p>
    <w:p w:rsidR="00736D06" w:rsidRPr="00B41EE7" w:rsidRDefault="00736D06" w:rsidP="00736D06">
      <w:pPr>
        <w:rPr>
          <w:rFonts w:cstheme="minorHAnsi"/>
          <w:b/>
          <w:sz w:val="20"/>
          <w:szCs w:val="20"/>
        </w:rPr>
      </w:pPr>
    </w:p>
    <w:p w:rsidR="00736D06" w:rsidRPr="00B41EE7" w:rsidRDefault="00736D06" w:rsidP="00736D06">
      <w:pPr>
        <w:rPr>
          <w:rFonts w:cstheme="minorHAnsi"/>
          <w:b/>
          <w:sz w:val="20"/>
          <w:szCs w:val="20"/>
        </w:rPr>
      </w:pPr>
    </w:p>
    <w:p w:rsidR="00736D06" w:rsidRPr="00EA465B" w:rsidRDefault="00736D06" w:rsidP="00736D06">
      <w:pPr>
        <w:pStyle w:val="Header"/>
        <w:tabs>
          <w:tab w:val="left" w:pos="2268"/>
        </w:tabs>
        <w:rPr>
          <w:rFonts w:ascii="Calibri" w:hAnsi="Calibri" w:cs="Calibri"/>
          <w:b/>
          <w:sz w:val="22"/>
          <w:szCs w:val="22"/>
        </w:rPr>
      </w:pPr>
      <w:r w:rsidRPr="00EA465B">
        <w:rPr>
          <w:rFonts w:ascii="Calibri" w:hAnsi="Calibri" w:cs="Calibri"/>
          <w:b/>
          <w:sz w:val="22"/>
          <w:szCs w:val="22"/>
        </w:rPr>
        <w:lastRenderedPageBreak/>
        <w:t>Person Specification – Head of Department</w:t>
      </w:r>
    </w:p>
    <w:p w:rsidR="00736D06" w:rsidRPr="00EA465B" w:rsidRDefault="00736D06" w:rsidP="00736D06">
      <w:pPr>
        <w:pStyle w:val="Header"/>
        <w:rPr>
          <w:rFonts w:ascii="Calibri" w:hAnsi="Calibri" w:cs="Calibri"/>
          <w:sz w:val="22"/>
          <w:szCs w:val="22"/>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91"/>
        <w:gridCol w:w="1047"/>
        <w:gridCol w:w="992"/>
        <w:gridCol w:w="2126"/>
      </w:tblGrid>
      <w:tr w:rsidR="00736D06" w:rsidRPr="00EA465B" w:rsidTr="00BA702F">
        <w:tc>
          <w:tcPr>
            <w:tcW w:w="5191" w:type="dxa"/>
            <w:tcBorders>
              <w:bottom w:val="nil"/>
            </w:tcBorders>
            <w:shd w:val="pct20" w:color="auto" w:fill="FFFFFF"/>
          </w:tcPr>
          <w:p w:rsidR="00736D06" w:rsidRPr="00EA465B" w:rsidRDefault="00736D06" w:rsidP="00BA702F">
            <w:pPr>
              <w:rPr>
                <w:rFonts w:ascii="Calibri" w:hAnsi="Calibri" w:cs="Calibri"/>
                <w:b/>
                <w:sz w:val="22"/>
                <w:szCs w:val="22"/>
              </w:rPr>
            </w:pPr>
            <w:r w:rsidRPr="00EA465B">
              <w:rPr>
                <w:rFonts w:ascii="Calibri" w:hAnsi="Calibri" w:cs="Calibri"/>
                <w:b/>
                <w:sz w:val="22"/>
                <w:szCs w:val="22"/>
              </w:rPr>
              <w:t>Skills and Abilities</w:t>
            </w:r>
          </w:p>
        </w:tc>
        <w:tc>
          <w:tcPr>
            <w:tcW w:w="1047" w:type="dxa"/>
            <w:tcBorders>
              <w:bottom w:val="nil"/>
            </w:tcBorders>
            <w:shd w:val="pct20" w:color="auto" w:fill="FFFFFF"/>
          </w:tcPr>
          <w:p w:rsidR="00736D06" w:rsidRPr="00EA465B" w:rsidRDefault="00736D06" w:rsidP="00BA702F">
            <w:pPr>
              <w:ind w:left="-54" w:right="-129"/>
              <w:rPr>
                <w:rFonts w:ascii="Calibri" w:hAnsi="Calibri" w:cs="Calibri"/>
                <w:b/>
                <w:sz w:val="22"/>
                <w:szCs w:val="22"/>
              </w:rPr>
            </w:pPr>
            <w:r w:rsidRPr="00EA465B">
              <w:rPr>
                <w:rFonts w:ascii="Calibri" w:hAnsi="Calibri" w:cs="Calibri"/>
                <w:b/>
                <w:sz w:val="22"/>
                <w:szCs w:val="22"/>
              </w:rPr>
              <w:t>Essential</w:t>
            </w:r>
          </w:p>
        </w:tc>
        <w:tc>
          <w:tcPr>
            <w:tcW w:w="992" w:type="dxa"/>
            <w:tcBorders>
              <w:bottom w:val="nil"/>
            </w:tcBorders>
            <w:shd w:val="pct20" w:color="auto" w:fill="FFFFFF"/>
          </w:tcPr>
          <w:p w:rsidR="00736D06" w:rsidRPr="00EA465B" w:rsidRDefault="00736D06" w:rsidP="00BA702F">
            <w:pPr>
              <w:ind w:left="-54" w:right="-129"/>
              <w:rPr>
                <w:rFonts w:ascii="Calibri" w:hAnsi="Calibri" w:cs="Calibri"/>
                <w:b/>
                <w:sz w:val="22"/>
                <w:szCs w:val="22"/>
              </w:rPr>
            </w:pPr>
            <w:r w:rsidRPr="00EA465B">
              <w:rPr>
                <w:rFonts w:ascii="Calibri" w:hAnsi="Calibri" w:cs="Calibri"/>
                <w:b/>
                <w:sz w:val="22"/>
                <w:szCs w:val="22"/>
              </w:rPr>
              <w:t>Desirable</w:t>
            </w:r>
          </w:p>
        </w:tc>
        <w:tc>
          <w:tcPr>
            <w:tcW w:w="2126" w:type="dxa"/>
            <w:tcBorders>
              <w:bottom w:val="nil"/>
            </w:tcBorders>
            <w:shd w:val="pct20" w:color="auto" w:fill="FFFFFF"/>
          </w:tcPr>
          <w:p w:rsidR="00736D06" w:rsidRPr="00EA465B" w:rsidRDefault="00736D06" w:rsidP="00BA702F">
            <w:pPr>
              <w:rPr>
                <w:rFonts w:ascii="Calibri" w:hAnsi="Calibri" w:cs="Calibri"/>
                <w:b/>
                <w:sz w:val="22"/>
                <w:szCs w:val="22"/>
              </w:rPr>
            </w:pPr>
            <w:r w:rsidRPr="00EA465B">
              <w:rPr>
                <w:rFonts w:ascii="Calibri" w:hAnsi="Calibri" w:cs="Calibri"/>
                <w:b/>
                <w:sz w:val="22"/>
                <w:szCs w:val="22"/>
              </w:rPr>
              <w:t>Assessed by</w:t>
            </w:r>
          </w:p>
        </w:tc>
      </w:tr>
      <w:tr w:rsidR="00736D06" w:rsidRPr="00EA465B" w:rsidTr="00BA702F">
        <w:tc>
          <w:tcPr>
            <w:tcW w:w="5191" w:type="dxa"/>
            <w:tcBorders>
              <w:bottom w:val="nil"/>
            </w:tcBorders>
            <w:shd w:val="clear" w:color="auto" w:fill="FFFFFF"/>
            <w:vAlign w:val="center"/>
          </w:tcPr>
          <w:p w:rsidR="00736D06" w:rsidRPr="00F93A1E" w:rsidRDefault="00736D06" w:rsidP="00BA702F">
            <w:pPr>
              <w:pStyle w:val="Header"/>
              <w:rPr>
                <w:rFonts w:ascii="Calibri" w:hAnsi="Calibri" w:cs="Calibri"/>
                <w:sz w:val="20"/>
                <w:szCs w:val="20"/>
              </w:rPr>
            </w:pPr>
            <w:r w:rsidRPr="00F93A1E">
              <w:rPr>
                <w:rFonts w:ascii="Calibri" w:hAnsi="Calibri" w:cs="Calibri"/>
                <w:sz w:val="20"/>
                <w:szCs w:val="20"/>
              </w:rPr>
              <w:t>The ability to lead the school team effectively and efficiently and work with other professionals and agencies</w:t>
            </w:r>
          </w:p>
        </w:tc>
        <w:tc>
          <w:tcPr>
            <w:tcW w:w="1047" w:type="dxa"/>
            <w:shd w:val="clear" w:color="auto" w:fill="FFFFFF"/>
            <w:vAlign w:val="center"/>
          </w:tcPr>
          <w:p w:rsidR="00736D06" w:rsidRPr="00F93A1E" w:rsidRDefault="00736D06" w:rsidP="00BA702F">
            <w:pPr>
              <w:ind w:left="-54" w:right="-129"/>
              <w:rPr>
                <w:rFonts w:ascii="Calibri" w:hAnsi="Calibri" w:cs="Calibri"/>
                <w:sz w:val="20"/>
                <w:szCs w:val="20"/>
              </w:rPr>
            </w:pPr>
            <w:r w:rsidRPr="00F93A1E">
              <w:rPr>
                <w:rFonts w:ascii="Calibri" w:hAnsi="Calibri" w:cs="Calibri"/>
                <w:sz w:val="20"/>
                <w:szCs w:val="20"/>
              </w:rPr>
              <w:sym w:font="Wingdings 2" w:char="F050"/>
            </w: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p>
        </w:tc>
        <w:tc>
          <w:tcPr>
            <w:tcW w:w="2126"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Interview</w:t>
            </w:r>
          </w:p>
        </w:tc>
      </w:tr>
      <w:tr w:rsidR="00736D06" w:rsidRPr="00EA465B" w:rsidTr="00BA702F">
        <w:tc>
          <w:tcPr>
            <w:tcW w:w="5191" w:type="dxa"/>
            <w:shd w:val="clear" w:color="auto" w:fill="FFFFFF"/>
            <w:vAlign w:val="center"/>
          </w:tcPr>
          <w:p w:rsidR="00736D06" w:rsidRPr="00F93A1E" w:rsidRDefault="00736D06" w:rsidP="00BA702F">
            <w:pPr>
              <w:pStyle w:val="Header"/>
              <w:rPr>
                <w:rFonts w:ascii="Calibri" w:hAnsi="Calibri" w:cs="Calibri"/>
                <w:sz w:val="20"/>
                <w:szCs w:val="20"/>
              </w:rPr>
            </w:pPr>
            <w:r w:rsidRPr="00F93A1E">
              <w:rPr>
                <w:rFonts w:ascii="Calibri" w:hAnsi="Calibri" w:cs="Calibri"/>
                <w:sz w:val="20"/>
                <w:szCs w:val="20"/>
              </w:rPr>
              <w:t>Communication skills, oral, written and presentational</w:t>
            </w:r>
          </w:p>
        </w:tc>
        <w:tc>
          <w:tcPr>
            <w:tcW w:w="1047" w:type="dxa"/>
            <w:shd w:val="clear" w:color="auto" w:fill="FFFFFF"/>
            <w:vAlign w:val="center"/>
          </w:tcPr>
          <w:p w:rsidR="00736D06" w:rsidRPr="00F93A1E" w:rsidRDefault="00736D06" w:rsidP="00BA702F">
            <w:pPr>
              <w:ind w:left="-54" w:right="-129"/>
              <w:rPr>
                <w:rFonts w:ascii="Calibri" w:hAnsi="Calibri" w:cs="Calibri"/>
                <w:sz w:val="20"/>
                <w:szCs w:val="20"/>
              </w:rPr>
            </w:pPr>
            <w:r w:rsidRPr="00F93A1E">
              <w:rPr>
                <w:rFonts w:ascii="Calibri" w:hAnsi="Calibri" w:cs="Calibri"/>
                <w:sz w:val="20"/>
                <w:szCs w:val="20"/>
              </w:rPr>
              <w:sym w:font="Wingdings 2" w:char="F050"/>
            </w: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p>
        </w:tc>
        <w:tc>
          <w:tcPr>
            <w:tcW w:w="2126" w:type="dxa"/>
            <w:shd w:val="clear" w:color="auto" w:fill="FFFFFF"/>
            <w:vAlign w:val="center"/>
          </w:tcPr>
          <w:p w:rsidR="00736D06" w:rsidRPr="00F93A1E" w:rsidRDefault="00736D06" w:rsidP="00BA702F">
            <w:pPr>
              <w:pStyle w:val="Header"/>
              <w:rPr>
                <w:rFonts w:ascii="Calibri" w:hAnsi="Calibri" w:cs="Calibri"/>
                <w:sz w:val="20"/>
                <w:szCs w:val="20"/>
              </w:rPr>
            </w:pPr>
            <w:r w:rsidRPr="00F93A1E">
              <w:rPr>
                <w:rFonts w:ascii="Calibri" w:hAnsi="Calibri" w:cs="Calibri"/>
                <w:sz w:val="20"/>
                <w:szCs w:val="20"/>
              </w:rPr>
              <w:t>Application Interview</w:t>
            </w:r>
          </w:p>
        </w:tc>
      </w:tr>
      <w:tr w:rsidR="00736D06" w:rsidRPr="00EA465B" w:rsidTr="00BA702F">
        <w:tc>
          <w:tcPr>
            <w:tcW w:w="5191" w:type="dxa"/>
            <w:shd w:val="clear" w:color="auto" w:fill="FFFFFF"/>
            <w:vAlign w:val="center"/>
          </w:tcPr>
          <w:p w:rsidR="00736D06" w:rsidRPr="00F93A1E" w:rsidRDefault="00736D06" w:rsidP="00BA702F">
            <w:pPr>
              <w:pStyle w:val="Header"/>
              <w:rPr>
                <w:rFonts w:ascii="Calibri" w:hAnsi="Calibri" w:cs="Calibri"/>
                <w:sz w:val="20"/>
                <w:szCs w:val="20"/>
              </w:rPr>
            </w:pPr>
            <w:r w:rsidRPr="00F93A1E">
              <w:rPr>
                <w:rFonts w:ascii="Calibri" w:hAnsi="Calibri" w:cs="Calibri"/>
                <w:sz w:val="20"/>
                <w:szCs w:val="20"/>
              </w:rPr>
              <w:t>Ability to model well planned, organised and innovative lessons for the department</w:t>
            </w:r>
          </w:p>
        </w:tc>
        <w:tc>
          <w:tcPr>
            <w:tcW w:w="1047" w:type="dxa"/>
            <w:shd w:val="clear" w:color="auto" w:fill="FFFFFF"/>
            <w:vAlign w:val="center"/>
          </w:tcPr>
          <w:p w:rsidR="00736D06" w:rsidRPr="00F93A1E" w:rsidRDefault="00736D06" w:rsidP="00BA702F">
            <w:pPr>
              <w:ind w:left="-54" w:right="-129"/>
              <w:rPr>
                <w:rFonts w:ascii="Calibri" w:hAnsi="Calibri" w:cs="Calibri"/>
                <w:sz w:val="20"/>
                <w:szCs w:val="20"/>
              </w:rPr>
            </w:pPr>
          </w:p>
          <w:p w:rsidR="00736D06" w:rsidRPr="00F93A1E" w:rsidRDefault="00736D06" w:rsidP="00BA702F">
            <w:pPr>
              <w:ind w:left="-54" w:right="-129"/>
              <w:rPr>
                <w:rFonts w:ascii="Calibri" w:hAnsi="Calibri" w:cs="Calibri"/>
                <w:sz w:val="20"/>
                <w:szCs w:val="20"/>
              </w:rPr>
            </w:pPr>
            <w:r w:rsidRPr="00F93A1E">
              <w:rPr>
                <w:rFonts w:ascii="Calibri" w:hAnsi="Calibri" w:cs="Calibri"/>
                <w:sz w:val="20"/>
                <w:szCs w:val="20"/>
              </w:rPr>
              <w:sym w:font="Wingdings 2" w:char="F050"/>
            </w: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p>
        </w:tc>
        <w:tc>
          <w:tcPr>
            <w:tcW w:w="2126"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Lesson Observation</w:t>
            </w:r>
          </w:p>
          <w:p w:rsidR="00736D06" w:rsidRPr="00F93A1E" w:rsidRDefault="00736D06" w:rsidP="00BA702F">
            <w:pPr>
              <w:rPr>
                <w:rFonts w:ascii="Calibri" w:hAnsi="Calibri" w:cs="Calibri"/>
                <w:sz w:val="20"/>
                <w:szCs w:val="20"/>
              </w:rPr>
            </w:pPr>
            <w:r w:rsidRPr="00F93A1E">
              <w:rPr>
                <w:rFonts w:ascii="Calibri" w:hAnsi="Calibri" w:cs="Calibri"/>
                <w:sz w:val="20"/>
                <w:szCs w:val="20"/>
              </w:rPr>
              <w:t>Interview</w:t>
            </w:r>
          </w:p>
        </w:tc>
      </w:tr>
      <w:tr w:rsidR="00736D06" w:rsidRPr="00EA465B" w:rsidTr="00BA702F">
        <w:tc>
          <w:tcPr>
            <w:tcW w:w="5191" w:type="dxa"/>
            <w:tcBorders>
              <w:bottom w:val="nil"/>
            </w:tcBorders>
            <w:shd w:val="clear" w:color="auto" w:fill="FFFFFF"/>
            <w:vAlign w:val="center"/>
          </w:tcPr>
          <w:p w:rsidR="00736D06" w:rsidRPr="00F93A1E" w:rsidRDefault="00736D06" w:rsidP="00BA702F">
            <w:pPr>
              <w:pStyle w:val="Header"/>
              <w:rPr>
                <w:rFonts w:ascii="Calibri" w:hAnsi="Calibri" w:cs="Calibri"/>
                <w:sz w:val="20"/>
                <w:szCs w:val="20"/>
              </w:rPr>
            </w:pPr>
            <w:r w:rsidRPr="00F93A1E">
              <w:rPr>
                <w:rFonts w:ascii="Calibri" w:hAnsi="Calibri" w:cs="Calibri"/>
                <w:sz w:val="20"/>
                <w:szCs w:val="20"/>
              </w:rPr>
              <w:t>Proficiency in the use of ICT and the software programmes used in schools</w:t>
            </w:r>
          </w:p>
        </w:tc>
        <w:tc>
          <w:tcPr>
            <w:tcW w:w="1047" w:type="dxa"/>
            <w:shd w:val="clear" w:color="auto" w:fill="FFFFFF"/>
            <w:vAlign w:val="center"/>
          </w:tcPr>
          <w:p w:rsidR="00736D06" w:rsidRPr="00F93A1E" w:rsidRDefault="00736D06" w:rsidP="00BA702F">
            <w:pPr>
              <w:ind w:left="-54" w:right="-129"/>
              <w:rPr>
                <w:rFonts w:ascii="Calibri" w:hAnsi="Calibri" w:cs="Calibri"/>
                <w:sz w:val="20"/>
                <w:szCs w:val="20"/>
              </w:rPr>
            </w:pP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r w:rsidRPr="00F93A1E">
              <w:rPr>
                <w:rFonts w:ascii="Calibri" w:hAnsi="Calibri" w:cs="Calibri"/>
                <w:sz w:val="20"/>
                <w:szCs w:val="20"/>
              </w:rPr>
              <w:sym w:font="Wingdings 2" w:char="F050"/>
            </w:r>
          </w:p>
        </w:tc>
        <w:tc>
          <w:tcPr>
            <w:tcW w:w="2126"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Application</w:t>
            </w:r>
          </w:p>
        </w:tc>
      </w:tr>
      <w:tr w:rsidR="00736D06" w:rsidRPr="00EA465B" w:rsidTr="00BA702F">
        <w:tc>
          <w:tcPr>
            <w:tcW w:w="5191" w:type="dxa"/>
            <w:tcBorders>
              <w:bottom w:val="nil"/>
            </w:tcBorders>
            <w:shd w:val="clear" w:color="auto" w:fill="FFFFFF"/>
            <w:vAlign w:val="center"/>
          </w:tcPr>
          <w:p w:rsidR="00736D06" w:rsidRPr="00F93A1E" w:rsidRDefault="00736D06" w:rsidP="00BA702F">
            <w:pPr>
              <w:pStyle w:val="Header"/>
              <w:rPr>
                <w:rFonts w:ascii="Calibri" w:hAnsi="Calibri" w:cs="Calibri"/>
                <w:sz w:val="20"/>
                <w:szCs w:val="20"/>
              </w:rPr>
            </w:pPr>
            <w:r w:rsidRPr="00F93A1E">
              <w:rPr>
                <w:rFonts w:ascii="Calibri" w:hAnsi="Calibri" w:cs="Calibri"/>
                <w:sz w:val="20"/>
                <w:szCs w:val="20"/>
              </w:rPr>
              <w:t>The ability to lead, model and manage positive behaviour, good order and assertive discipline in the department/faculty</w:t>
            </w:r>
          </w:p>
        </w:tc>
        <w:tc>
          <w:tcPr>
            <w:tcW w:w="1047" w:type="dxa"/>
            <w:shd w:val="clear" w:color="auto" w:fill="FFFFFF"/>
            <w:vAlign w:val="center"/>
          </w:tcPr>
          <w:p w:rsidR="00736D06" w:rsidRPr="00F93A1E" w:rsidRDefault="00736D06" w:rsidP="00BA702F">
            <w:pPr>
              <w:ind w:left="-54" w:right="-129"/>
              <w:rPr>
                <w:rFonts w:ascii="Calibri" w:hAnsi="Calibri" w:cs="Calibri"/>
                <w:sz w:val="20"/>
                <w:szCs w:val="20"/>
              </w:rPr>
            </w:pPr>
          </w:p>
          <w:p w:rsidR="00736D06" w:rsidRPr="00F93A1E" w:rsidRDefault="00736D06" w:rsidP="00BA702F">
            <w:pPr>
              <w:ind w:left="-54" w:right="-129"/>
              <w:rPr>
                <w:rFonts w:ascii="Calibri" w:hAnsi="Calibri" w:cs="Calibri"/>
                <w:sz w:val="20"/>
                <w:szCs w:val="20"/>
              </w:rPr>
            </w:pPr>
            <w:r w:rsidRPr="00F93A1E">
              <w:rPr>
                <w:rFonts w:ascii="Calibri" w:hAnsi="Calibri" w:cs="Calibri"/>
                <w:sz w:val="20"/>
                <w:szCs w:val="20"/>
              </w:rPr>
              <w:sym w:font="Wingdings 2" w:char="F050"/>
            </w: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p>
        </w:tc>
        <w:tc>
          <w:tcPr>
            <w:tcW w:w="2126" w:type="dxa"/>
            <w:shd w:val="clear" w:color="auto" w:fill="FFFFFF"/>
            <w:vAlign w:val="center"/>
          </w:tcPr>
          <w:p w:rsidR="00736D06" w:rsidRPr="00F93A1E" w:rsidRDefault="00736D06" w:rsidP="00BA702F">
            <w:pPr>
              <w:pStyle w:val="Header"/>
              <w:rPr>
                <w:rFonts w:ascii="Calibri" w:hAnsi="Calibri" w:cs="Calibri"/>
                <w:sz w:val="20"/>
                <w:szCs w:val="20"/>
              </w:rPr>
            </w:pPr>
            <w:r w:rsidRPr="00F93A1E">
              <w:rPr>
                <w:rFonts w:ascii="Calibri" w:hAnsi="Calibri" w:cs="Calibri"/>
                <w:sz w:val="20"/>
                <w:szCs w:val="20"/>
              </w:rPr>
              <w:t>Application</w:t>
            </w:r>
          </w:p>
          <w:p w:rsidR="00736D06" w:rsidRPr="00F93A1E" w:rsidRDefault="00736D06" w:rsidP="00BA702F">
            <w:pPr>
              <w:pStyle w:val="Header"/>
              <w:rPr>
                <w:rFonts w:ascii="Calibri" w:hAnsi="Calibri" w:cs="Calibri"/>
                <w:sz w:val="20"/>
                <w:szCs w:val="20"/>
              </w:rPr>
            </w:pPr>
            <w:r w:rsidRPr="00F93A1E">
              <w:rPr>
                <w:rFonts w:ascii="Calibri" w:hAnsi="Calibri" w:cs="Calibri"/>
                <w:sz w:val="20"/>
                <w:szCs w:val="20"/>
              </w:rPr>
              <w:t>Interview</w:t>
            </w:r>
          </w:p>
          <w:p w:rsidR="00736D06" w:rsidRPr="00F93A1E" w:rsidRDefault="00736D06" w:rsidP="00BA702F">
            <w:pPr>
              <w:pStyle w:val="Header"/>
              <w:rPr>
                <w:rFonts w:ascii="Calibri" w:hAnsi="Calibri" w:cs="Calibri"/>
                <w:sz w:val="20"/>
                <w:szCs w:val="20"/>
              </w:rPr>
            </w:pPr>
            <w:r w:rsidRPr="00F93A1E">
              <w:rPr>
                <w:rFonts w:ascii="Calibri" w:hAnsi="Calibri" w:cs="Calibri"/>
                <w:sz w:val="20"/>
                <w:szCs w:val="20"/>
              </w:rPr>
              <w:t>Lesson Observation</w:t>
            </w:r>
          </w:p>
        </w:tc>
      </w:tr>
      <w:tr w:rsidR="00736D06" w:rsidRPr="00EA465B" w:rsidTr="00BA702F">
        <w:tc>
          <w:tcPr>
            <w:tcW w:w="5191" w:type="dxa"/>
            <w:tcBorders>
              <w:bottom w:val="nil"/>
            </w:tcBorders>
            <w:shd w:val="clear" w:color="auto" w:fill="FFFFFF"/>
            <w:vAlign w:val="center"/>
          </w:tcPr>
          <w:p w:rsidR="00736D06" w:rsidRPr="00F93A1E" w:rsidRDefault="00736D06" w:rsidP="00BA702F">
            <w:pPr>
              <w:pStyle w:val="Header"/>
              <w:rPr>
                <w:rFonts w:ascii="Calibri" w:hAnsi="Calibri" w:cs="Calibri"/>
                <w:sz w:val="20"/>
                <w:szCs w:val="20"/>
              </w:rPr>
            </w:pPr>
            <w:r w:rsidRPr="00F93A1E">
              <w:rPr>
                <w:rFonts w:ascii="Calibri" w:hAnsi="Calibri" w:cs="Calibri"/>
                <w:sz w:val="20"/>
                <w:szCs w:val="20"/>
              </w:rPr>
              <w:t>The ability to manage departmental information and data for purposes of recording, monitoring, evaluation and reporting for both department and faculty</w:t>
            </w:r>
          </w:p>
        </w:tc>
        <w:tc>
          <w:tcPr>
            <w:tcW w:w="1047" w:type="dxa"/>
            <w:shd w:val="clear" w:color="auto" w:fill="FFFFFF"/>
            <w:vAlign w:val="center"/>
          </w:tcPr>
          <w:p w:rsidR="00736D06" w:rsidRPr="00F93A1E" w:rsidRDefault="00736D06" w:rsidP="00BA702F">
            <w:pPr>
              <w:ind w:left="-54" w:right="-129"/>
              <w:rPr>
                <w:rFonts w:ascii="Calibri" w:hAnsi="Calibri" w:cs="Calibri"/>
                <w:sz w:val="20"/>
                <w:szCs w:val="20"/>
              </w:rPr>
            </w:pPr>
          </w:p>
          <w:p w:rsidR="00736D06" w:rsidRPr="00F93A1E" w:rsidRDefault="00736D06" w:rsidP="00BA702F">
            <w:pPr>
              <w:ind w:left="-54" w:right="-129"/>
              <w:rPr>
                <w:rFonts w:ascii="Calibri" w:hAnsi="Calibri" w:cs="Calibri"/>
                <w:sz w:val="20"/>
                <w:szCs w:val="20"/>
              </w:rPr>
            </w:pPr>
            <w:r w:rsidRPr="00F93A1E">
              <w:rPr>
                <w:rFonts w:ascii="Calibri" w:hAnsi="Calibri" w:cs="Calibri"/>
                <w:sz w:val="20"/>
                <w:szCs w:val="20"/>
              </w:rPr>
              <w:sym w:font="Wingdings 2" w:char="F050"/>
            </w: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p>
        </w:tc>
        <w:tc>
          <w:tcPr>
            <w:tcW w:w="2126" w:type="dxa"/>
            <w:shd w:val="clear" w:color="auto" w:fill="FFFFFF"/>
            <w:vAlign w:val="center"/>
          </w:tcPr>
          <w:p w:rsidR="00736D06" w:rsidRPr="00F93A1E" w:rsidRDefault="00736D06" w:rsidP="00BA702F">
            <w:pPr>
              <w:pStyle w:val="Header"/>
              <w:rPr>
                <w:rFonts w:ascii="Calibri" w:hAnsi="Calibri" w:cs="Calibri"/>
                <w:sz w:val="20"/>
                <w:szCs w:val="20"/>
              </w:rPr>
            </w:pPr>
            <w:r w:rsidRPr="00F93A1E">
              <w:rPr>
                <w:rFonts w:ascii="Calibri" w:hAnsi="Calibri" w:cs="Calibri"/>
                <w:sz w:val="20"/>
                <w:szCs w:val="20"/>
              </w:rPr>
              <w:t>Application Interview</w:t>
            </w:r>
          </w:p>
        </w:tc>
      </w:tr>
      <w:tr w:rsidR="00736D06" w:rsidRPr="00EA465B" w:rsidTr="00BA702F">
        <w:tc>
          <w:tcPr>
            <w:tcW w:w="9356" w:type="dxa"/>
            <w:gridSpan w:val="4"/>
            <w:shd w:val="pct20" w:color="auto" w:fill="FFFFFF"/>
            <w:vAlign w:val="center"/>
          </w:tcPr>
          <w:p w:rsidR="00736D06" w:rsidRPr="00EA465B" w:rsidRDefault="00736D06" w:rsidP="00BA702F">
            <w:pPr>
              <w:rPr>
                <w:rFonts w:ascii="Calibri" w:hAnsi="Calibri" w:cs="Calibri"/>
                <w:b/>
                <w:sz w:val="22"/>
                <w:szCs w:val="22"/>
              </w:rPr>
            </w:pPr>
            <w:r w:rsidRPr="00EA465B">
              <w:rPr>
                <w:rFonts w:ascii="Calibri" w:hAnsi="Calibri" w:cs="Calibri"/>
                <w:b/>
                <w:sz w:val="22"/>
                <w:szCs w:val="22"/>
              </w:rPr>
              <w:t>Knowledge</w:t>
            </w:r>
          </w:p>
        </w:tc>
      </w:tr>
      <w:tr w:rsidR="00736D06" w:rsidRPr="00EA465B" w:rsidTr="00BA702F">
        <w:tc>
          <w:tcPr>
            <w:tcW w:w="5191"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 xml:space="preserve">Relevant (to be agreed) subject and/or curriculum expertise </w:t>
            </w:r>
          </w:p>
        </w:tc>
        <w:tc>
          <w:tcPr>
            <w:tcW w:w="1047" w:type="dxa"/>
            <w:shd w:val="clear" w:color="auto" w:fill="FFFFFF"/>
            <w:vAlign w:val="center"/>
          </w:tcPr>
          <w:p w:rsidR="00736D06" w:rsidRPr="00F93A1E" w:rsidRDefault="00736D06" w:rsidP="00BA702F">
            <w:pPr>
              <w:ind w:left="-54" w:right="-129"/>
              <w:rPr>
                <w:rFonts w:ascii="Calibri" w:hAnsi="Calibri" w:cs="Calibri"/>
                <w:sz w:val="20"/>
                <w:szCs w:val="20"/>
              </w:rPr>
            </w:pPr>
            <w:r w:rsidRPr="00F93A1E">
              <w:rPr>
                <w:rFonts w:ascii="Calibri" w:hAnsi="Calibri" w:cs="Calibri"/>
                <w:sz w:val="20"/>
                <w:szCs w:val="20"/>
              </w:rPr>
              <w:sym w:font="Wingdings 2" w:char="F050"/>
            </w: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p>
        </w:tc>
        <w:tc>
          <w:tcPr>
            <w:tcW w:w="2126"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Application</w:t>
            </w:r>
          </w:p>
        </w:tc>
      </w:tr>
      <w:tr w:rsidR="00736D06" w:rsidRPr="00EA465B" w:rsidTr="00BA702F">
        <w:tc>
          <w:tcPr>
            <w:tcW w:w="5191" w:type="dxa"/>
            <w:shd w:val="clear" w:color="auto" w:fill="FFFFFF"/>
            <w:vAlign w:val="center"/>
          </w:tcPr>
          <w:p w:rsidR="00736D06" w:rsidRPr="00F93A1E" w:rsidRDefault="00736D06" w:rsidP="00BA702F">
            <w:pPr>
              <w:pStyle w:val="Header"/>
              <w:rPr>
                <w:rFonts w:ascii="Calibri" w:hAnsi="Calibri" w:cs="Calibri"/>
                <w:sz w:val="20"/>
                <w:szCs w:val="20"/>
              </w:rPr>
            </w:pPr>
            <w:r w:rsidRPr="00F93A1E">
              <w:rPr>
                <w:rFonts w:ascii="Calibri" w:hAnsi="Calibri" w:cs="Calibri"/>
                <w:sz w:val="20"/>
                <w:szCs w:val="20"/>
              </w:rPr>
              <w:t>The ability to lead curriculum development and innovation</w:t>
            </w:r>
          </w:p>
        </w:tc>
        <w:tc>
          <w:tcPr>
            <w:tcW w:w="1047" w:type="dxa"/>
            <w:shd w:val="clear" w:color="auto" w:fill="FFFFFF"/>
            <w:vAlign w:val="center"/>
          </w:tcPr>
          <w:p w:rsidR="00736D06" w:rsidRPr="00F93A1E" w:rsidRDefault="00736D06" w:rsidP="00BA702F">
            <w:pPr>
              <w:ind w:left="-54" w:right="-129"/>
              <w:rPr>
                <w:rFonts w:ascii="Calibri" w:hAnsi="Calibri" w:cs="Calibri"/>
                <w:sz w:val="20"/>
                <w:szCs w:val="20"/>
              </w:rPr>
            </w:pPr>
          </w:p>
          <w:p w:rsidR="00736D06" w:rsidRPr="00F93A1E" w:rsidRDefault="00736D06" w:rsidP="00BA702F">
            <w:pPr>
              <w:ind w:left="-54" w:right="-129"/>
              <w:rPr>
                <w:rFonts w:ascii="Calibri" w:hAnsi="Calibri" w:cs="Calibri"/>
                <w:sz w:val="20"/>
                <w:szCs w:val="20"/>
              </w:rPr>
            </w:pPr>
            <w:r w:rsidRPr="00F93A1E">
              <w:rPr>
                <w:rFonts w:ascii="Calibri" w:hAnsi="Calibri" w:cs="Calibri"/>
                <w:sz w:val="20"/>
                <w:szCs w:val="20"/>
              </w:rPr>
              <w:sym w:font="Wingdings 2" w:char="F050"/>
            </w: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p>
        </w:tc>
        <w:tc>
          <w:tcPr>
            <w:tcW w:w="2126"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Application Interview</w:t>
            </w:r>
          </w:p>
        </w:tc>
      </w:tr>
      <w:tr w:rsidR="00736D06" w:rsidRPr="00EA465B" w:rsidTr="00BA702F">
        <w:tc>
          <w:tcPr>
            <w:tcW w:w="5191"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How to motivate a team of staff</w:t>
            </w:r>
          </w:p>
        </w:tc>
        <w:tc>
          <w:tcPr>
            <w:tcW w:w="1047" w:type="dxa"/>
            <w:shd w:val="clear" w:color="auto" w:fill="FFFFFF"/>
            <w:vAlign w:val="center"/>
          </w:tcPr>
          <w:p w:rsidR="00736D06" w:rsidRPr="00F93A1E" w:rsidRDefault="00736D06" w:rsidP="00BA702F">
            <w:pPr>
              <w:ind w:left="-54" w:right="-129"/>
              <w:rPr>
                <w:rFonts w:ascii="Calibri" w:hAnsi="Calibri" w:cs="Calibri"/>
                <w:sz w:val="20"/>
                <w:szCs w:val="20"/>
              </w:rPr>
            </w:pPr>
            <w:r w:rsidRPr="00F93A1E">
              <w:rPr>
                <w:rFonts w:ascii="Calibri" w:hAnsi="Calibri" w:cs="Calibri"/>
                <w:sz w:val="20"/>
                <w:szCs w:val="20"/>
              </w:rPr>
              <w:sym w:font="Wingdings 2" w:char="F050"/>
            </w: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p>
        </w:tc>
        <w:tc>
          <w:tcPr>
            <w:tcW w:w="2126"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Interview</w:t>
            </w:r>
          </w:p>
        </w:tc>
      </w:tr>
      <w:tr w:rsidR="00736D06" w:rsidRPr="00EA465B" w:rsidTr="00BA702F">
        <w:tc>
          <w:tcPr>
            <w:tcW w:w="5191"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Understanding of how children and young people learn, develop and progress through life stages and events</w:t>
            </w:r>
          </w:p>
        </w:tc>
        <w:tc>
          <w:tcPr>
            <w:tcW w:w="1047" w:type="dxa"/>
            <w:shd w:val="clear" w:color="auto" w:fill="FFFFFF"/>
            <w:vAlign w:val="center"/>
          </w:tcPr>
          <w:p w:rsidR="00736D06" w:rsidRPr="00F93A1E" w:rsidRDefault="00736D06" w:rsidP="00BA702F">
            <w:pPr>
              <w:ind w:left="-54" w:right="-129"/>
              <w:rPr>
                <w:rFonts w:ascii="Calibri" w:hAnsi="Calibri" w:cs="Calibri"/>
                <w:sz w:val="20"/>
                <w:szCs w:val="20"/>
              </w:rPr>
            </w:pPr>
            <w:r w:rsidRPr="00F93A1E">
              <w:rPr>
                <w:rFonts w:ascii="Calibri" w:hAnsi="Calibri" w:cs="Calibri"/>
                <w:sz w:val="20"/>
                <w:szCs w:val="20"/>
              </w:rPr>
              <w:sym w:font="Wingdings 2" w:char="F050"/>
            </w: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p>
        </w:tc>
        <w:tc>
          <w:tcPr>
            <w:tcW w:w="2126"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Application Interview</w:t>
            </w:r>
          </w:p>
        </w:tc>
      </w:tr>
      <w:tr w:rsidR="00736D06" w:rsidRPr="00EA465B" w:rsidTr="00BA702F">
        <w:tc>
          <w:tcPr>
            <w:tcW w:w="5191" w:type="dxa"/>
            <w:shd w:val="clear" w:color="auto" w:fill="FFFFFF"/>
            <w:vAlign w:val="center"/>
          </w:tcPr>
          <w:p w:rsidR="00736D06" w:rsidRPr="00F93A1E" w:rsidRDefault="00736D06" w:rsidP="00BA702F">
            <w:pPr>
              <w:pStyle w:val="Header"/>
              <w:rPr>
                <w:rFonts w:ascii="Calibri" w:hAnsi="Calibri" w:cs="Calibri"/>
                <w:sz w:val="20"/>
                <w:szCs w:val="20"/>
              </w:rPr>
            </w:pPr>
            <w:r w:rsidRPr="00F93A1E">
              <w:rPr>
                <w:rFonts w:ascii="Calibri" w:hAnsi="Calibri" w:cs="Calibri"/>
                <w:sz w:val="20"/>
                <w:szCs w:val="20"/>
              </w:rPr>
              <w:t>Use of technology to effectively motivate children to learn</w:t>
            </w:r>
          </w:p>
        </w:tc>
        <w:tc>
          <w:tcPr>
            <w:tcW w:w="1047" w:type="dxa"/>
            <w:shd w:val="clear" w:color="auto" w:fill="FFFFFF"/>
            <w:vAlign w:val="center"/>
          </w:tcPr>
          <w:p w:rsidR="00736D06" w:rsidRPr="00F93A1E" w:rsidRDefault="00736D06" w:rsidP="00BA702F">
            <w:pPr>
              <w:ind w:left="-54" w:right="-129"/>
              <w:rPr>
                <w:rFonts w:ascii="Calibri" w:hAnsi="Calibri" w:cs="Calibri"/>
                <w:sz w:val="20"/>
                <w:szCs w:val="20"/>
              </w:rPr>
            </w:pPr>
            <w:r w:rsidRPr="00F93A1E">
              <w:rPr>
                <w:rFonts w:ascii="Calibri" w:hAnsi="Calibri" w:cs="Calibri"/>
                <w:sz w:val="20"/>
                <w:szCs w:val="20"/>
              </w:rPr>
              <w:sym w:font="Wingdings 2" w:char="F050"/>
            </w: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p>
        </w:tc>
        <w:tc>
          <w:tcPr>
            <w:tcW w:w="2126"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Interview</w:t>
            </w:r>
          </w:p>
        </w:tc>
      </w:tr>
      <w:tr w:rsidR="00736D06" w:rsidRPr="00EA465B" w:rsidTr="00BA702F">
        <w:tc>
          <w:tcPr>
            <w:tcW w:w="5191" w:type="dxa"/>
            <w:shd w:val="clear" w:color="auto" w:fill="FFFFFF"/>
            <w:vAlign w:val="center"/>
          </w:tcPr>
          <w:p w:rsidR="00736D06" w:rsidRPr="00F93A1E" w:rsidRDefault="00736D06" w:rsidP="00BA702F">
            <w:pPr>
              <w:pStyle w:val="Header"/>
              <w:rPr>
                <w:rFonts w:ascii="Calibri" w:hAnsi="Calibri" w:cs="Calibri"/>
                <w:sz w:val="20"/>
                <w:szCs w:val="20"/>
              </w:rPr>
            </w:pPr>
            <w:r w:rsidRPr="00F93A1E">
              <w:rPr>
                <w:rFonts w:ascii="Calibri" w:hAnsi="Calibri" w:cs="Calibri"/>
                <w:sz w:val="20"/>
                <w:szCs w:val="20"/>
              </w:rPr>
              <w:t>Plan, deliver, monitor and evaluate lessons and learning as part of the school curriculum</w:t>
            </w:r>
          </w:p>
        </w:tc>
        <w:tc>
          <w:tcPr>
            <w:tcW w:w="1047" w:type="dxa"/>
            <w:shd w:val="clear" w:color="auto" w:fill="FFFFFF"/>
            <w:vAlign w:val="center"/>
          </w:tcPr>
          <w:p w:rsidR="00736D06" w:rsidRPr="00F93A1E" w:rsidRDefault="00736D06" w:rsidP="00BA702F">
            <w:pPr>
              <w:ind w:left="-54" w:right="-129"/>
              <w:rPr>
                <w:rFonts w:ascii="Calibri" w:hAnsi="Calibri" w:cs="Calibri"/>
                <w:sz w:val="20"/>
                <w:szCs w:val="20"/>
              </w:rPr>
            </w:pPr>
          </w:p>
          <w:p w:rsidR="00736D06" w:rsidRPr="00F93A1E" w:rsidRDefault="00736D06" w:rsidP="00BA702F">
            <w:pPr>
              <w:ind w:left="-54" w:right="-129"/>
              <w:rPr>
                <w:rFonts w:ascii="Calibri" w:hAnsi="Calibri" w:cs="Calibri"/>
                <w:sz w:val="20"/>
                <w:szCs w:val="20"/>
              </w:rPr>
            </w:pPr>
            <w:r w:rsidRPr="00F93A1E">
              <w:rPr>
                <w:rFonts w:ascii="Calibri" w:hAnsi="Calibri" w:cs="Calibri"/>
                <w:sz w:val="20"/>
                <w:szCs w:val="20"/>
              </w:rPr>
              <w:sym w:font="Wingdings 2" w:char="F050"/>
            </w: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p>
        </w:tc>
        <w:tc>
          <w:tcPr>
            <w:tcW w:w="2126"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Application Interview</w:t>
            </w:r>
          </w:p>
        </w:tc>
      </w:tr>
      <w:tr w:rsidR="00736D06" w:rsidRPr="00EA465B" w:rsidTr="00BA702F">
        <w:tc>
          <w:tcPr>
            <w:tcW w:w="5191"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Manage and promote health and safety practices, safeguard students and staff</w:t>
            </w:r>
            <w:r w:rsidRPr="00F93A1E">
              <w:rPr>
                <w:rFonts w:ascii="Calibri" w:hAnsi="Calibri" w:cs="Calibri"/>
                <w:i/>
                <w:iCs/>
                <w:sz w:val="20"/>
                <w:szCs w:val="20"/>
              </w:rPr>
              <w:t xml:space="preserve"> </w:t>
            </w:r>
            <w:r w:rsidRPr="00F93A1E">
              <w:rPr>
                <w:rFonts w:ascii="Calibri" w:hAnsi="Calibri" w:cs="Calibri"/>
                <w:sz w:val="20"/>
                <w:szCs w:val="20"/>
              </w:rPr>
              <w:t>welfare</w:t>
            </w:r>
          </w:p>
        </w:tc>
        <w:tc>
          <w:tcPr>
            <w:tcW w:w="1047" w:type="dxa"/>
            <w:shd w:val="clear" w:color="auto" w:fill="FFFFFF"/>
            <w:vAlign w:val="center"/>
          </w:tcPr>
          <w:p w:rsidR="00736D06" w:rsidRPr="00F93A1E" w:rsidRDefault="00736D06" w:rsidP="00BA702F">
            <w:pPr>
              <w:ind w:left="-54" w:right="-129"/>
              <w:rPr>
                <w:rFonts w:ascii="Calibri" w:hAnsi="Calibri" w:cs="Calibri"/>
                <w:sz w:val="20"/>
                <w:szCs w:val="20"/>
              </w:rPr>
            </w:pPr>
          </w:p>
          <w:p w:rsidR="00736D06" w:rsidRPr="00F93A1E" w:rsidRDefault="00736D06" w:rsidP="00BA702F">
            <w:pPr>
              <w:ind w:left="-54" w:right="-129"/>
              <w:rPr>
                <w:rFonts w:ascii="Calibri" w:hAnsi="Calibri" w:cs="Calibri"/>
                <w:sz w:val="20"/>
                <w:szCs w:val="20"/>
              </w:rPr>
            </w:pPr>
            <w:r w:rsidRPr="00F93A1E">
              <w:rPr>
                <w:rFonts w:ascii="Calibri" w:hAnsi="Calibri" w:cs="Calibri"/>
                <w:sz w:val="20"/>
                <w:szCs w:val="20"/>
              </w:rPr>
              <w:sym w:font="Wingdings 2" w:char="F050"/>
            </w: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p>
        </w:tc>
        <w:tc>
          <w:tcPr>
            <w:tcW w:w="2126"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Application Interview</w:t>
            </w:r>
          </w:p>
        </w:tc>
      </w:tr>
      <w:tr w:rsidR="00736D06" w:rsidRPr="00EA465B" w:rsidTr="00BA702F">
        <w:tc>
          <w:tcPr>
            <w:tcW w:w="5191"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How to manage equalities and inclusion policies and how these are implemented in schools</w:t>
            </w:r>
          </w:p>
        </w:tc>
        <w:tc>
          <w:tcPr>
            <w:tcW w:w="1047" w:type="dxa"/>
            <w:shd w:val="clear" w:color="auto" w:fill="FFFFFF"/>
            <w:vAlign w:val="center"/>
          </w:tcPr>
          <w:p w:rsidR="00736D06" w:rsidRPr="00F93A1E" w:rsidRDefault="00736D06" w:rsidP="00BA702F">
            <w:pPr>
              <w:ind w:left="-54" w:right="-129"/>
              <w:rPr>
                <w:rFonts w:ascii="Calibri" w:hAnsi="Calibri" w:cs="Calibri"/>
                <w:sz w:val="20"/>
                <w:szCs w:val="20"/>
              </w:rPr>
            </w:pPr>
            <w:r w:rsidRPr="00F93A1E">
              <w:rPr>
                <w:rFonts w:ascii="Calibri" w:hAnsi="Calibri" w:cs="Calibri"/>
                <w:sz w:val="20"/>
                <w:szCs w:val="20"/>
              </w:rPr>
              <w:sym w:font="Wingdings 2" w:char="F050"/>
            </w: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p>
        </w:tc>
        <w:tc>
          <w:tcPr>
            <w:tcW w:w="2126"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Application Interview</w:t>
            </w:r>
          </w:p>
        </w:tc>
      </w:tr>
      <w:tr w:rsidR="00736D06" w:rsidRPr="00EA465B" w:rsidTr="00BA702F">
        <w:tc>
          <w:tcPr>
            <w:tcW w:w="9356" w:type="dxa"/>
            <w:gridSpan w:val="4"/>
            <w:shd w:val="clear" w:color="auto" w:fill="A6A6A6"/>
            <w:vAlign w:val="center"/>
          </w:tcPr>
          <w:p w:rsidR="00736D06" w:rsidRPr="00EA465B" w:rsidRDefault="00736D06" w:rsidP="00BA702F">
            <w:pPr>
              <w:rPr>
                <w:rFonts w:ascii="Calibri" w:hAnsi="Calibri" w:cs="Calibri"/>
                <w:b/>
                <w:sz w:val="22"/>
                <w:szCs w:val="22"/>
              </w:rPr>
            </w:pPr>
            <w:r w:rsidRPr="00EA465B">
              <w:rPr>
                <w:rFonts w:ascii="Calibri" w:hAnsi="Calibri" w:cs="Calibri"/>
                <w:b/>
                <w:sz w:val="22"/>
                <w:szCs w:val="22"/>
              </w:rPr>
              <w:t>Qualifications and experience</w:t>
            </w:r>
          </w:p>
        </w:tc>
      </w:tr>
      <w:tr w:rsidR="00736D06" w:rsidRPr="00EA465B" w:rsidTr="00BA702F">
        <w:tc>
          <w:tcPr>
            <w:tcW w:w="5191"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Qualified Teacher Status</w:t>
            </w:r>
          </w:p>
        </w:tc>
        <w:tc>
          <w:tcPr>
            <w:tcW w:w="1047" w:type="dxa"/>
            <w:shd w:val="clear" w:color="auto" w:fill="FFFFFF"/>
            <w:vAlign w:val="center"/>
          </w:tcPr>
          <w:p w:rsidR="00736D06" w:rsidRPr="00F93A1E" w:rsidRDefault="00736D06" w:rsidP="00BA702F">
            <w:pPr>
              <w:ind w:left="-54" w:right="-129"/>
              <w:rPr>
                <w:rFonts w:ascii="Calibri" w:hAnsi="Calibri" w:cs="Calibri"/>
                <w:sz w:val="20"/>
                <w:szCs w:val="20"/>
              </w:rPr>
            </w:pPr>
            <w:r w:rsidRPr="00F93A1E">
              <w:rPr>
                <w:rFonts w:ascii="Calibri" w:hAnsi="Calibri" w:cs="Calibri"/>
                <w:sz w:val="20"/>
                <w:szCs w:val="20"/>
              </w:rPr>
              <w:sym w:font="Wingdings 2" w:char="F050"/>
            </w: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p>
          <w:p w:rsidR="00736D06" w:rsidRPr="00F93A1E" w:rsidRDefault="00736D06" w:rsidP="00BA702F">
            <w:pPr>
              <w:ind w:left="-54" w:right="-129"/>
              <w:rPr>
                <w:rFonts w:ascii="Calibri" w:hAnsi="Calibri" w:cs="Calibri"/>
                <w:sz w:val="20"/>
                <w:szCs w:val="20"/>
              </w:rPr>
            </w:pPr>
          </w:p>
        </w:tc>
        <w:tc>
          <w:tcPr>
            <w:tcW w:w="2126"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Evidence</w:t>
            </w:r>
          </w:p>
        </w:tc>
      </w:tr>
      <w:tr w:rsidR="00736D06" w:rsidRPr="00EA465B" w:rsidTr="00BA702F">
        <w:tc>
          <w:tcPr>
            <w:tcW w:w="5191"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Successful teaching experience or a recognised Fast Track progression route</w:t>
            </w:r>
          </w:p>
        </w:tc>
        <w:tc>
          <w:tcPr>
            <w:tcW w:w="1047" w:type="dxa"/>
            <w:shd w:val="clear" w:color="auto" w:fill="FFFFFF"/>
            <w:vAlign w:val="center"/>
          </w:tcPr>
          <w:p w:rsidR="00736D06" w:rsidRPr="00F93A1E" w:rsidRDefault="00736D06" w:rsidP="00BA702F">
            <w:pPr>
              <w:ind w:left="-54" w:right="-129"/>
              <w:rPr>
                <w:rFonts w:ascii="Calibri" w:hAnsi="Calibri" w:cs="Calibri"/>
                <w:sz w:val="20"/>
                <w:szCs w:val="20"/>
              </w:rPr>
            </w:pPr>
            <w:r w:rsidRPr="00F93A1E">
              <w:rPr>
                <w:rFonts w:ascii="Calibri" w:hAnsi="Calibri" w:cs="Calibri"/>
                <w:sz w:val="20"/>
                <w:szCs w:val="20"/>
              </w:rPr>
              <w:sym w:font="Wingdings 2" w:char="F050"/>
            </w: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p>
        </w:tc>
        <w:tc>
          <w:tcPr>
            <w:tcW w:w="2126"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Application</w:t>
            </w:r>
          </w:p>
        </w:tc>
      </w:tr>
      <w:tr w:rsidR="00736D06" w:rsidRPr="00EA465B" w:rsidTr="00BA702F">
        <w:tc>
          <w:tcPr>
            <w:tcW w:w="5191"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Post threshold teacher status</w:t>
            </w:r>
          </w:p>
        </w:tc>
        <w:tc>
          <w:tcPr>
            <w:tcW w:w="1047" w:type="dxa"/>
            <w:shd w:val="clear" w:color="auto" w:fill="FFFFFF"/>
            <w:vAlign w:val="center"/>
          </w:tcPr>
          <w:p w:rsidR="00736D06" w:rsidRPr="00F93A1E" w:rsidRDefault="00736D06" w:rsidP="00BA702F">
            <w:pPr>
              <w:ind w:left="-54" w:right="-129"/>
              <w:rPr>
                <w:rFonts w:ascii="Calibri" w:hAnsi="Calibri" w:cs="Calibri"/>
                <w:sz w:val="20"/>
                <w:szCs w:val="20"/>
              </w:rPr>
            </w:pP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r w:rsidRPr="00F93A1E">
              <w:rPr>
                <w:rFonts w:ascii="Calibri" w:hAnsi="Calibri" w:cs="Calibri"/>
                <w:sz w:val="20"/>
                <w:szCs w:val="20"/>
              </w:rPr>
              <w:sym w:font="Wingdings 2" w:char="F050"/>
            </w:r>
          </w:p>
        </w:tc>
        <w:tc>
          <w:tcPr>
            <w:tcW w:w="2126"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Application</w:t>
            </w:r>
          </w:p>
        </w:tc>
      </w:tr>
      <w:tr w:rsidR="00736D06" w:rsidRPr="00EA465B" w:rsidTr="00BA702F">
        <w:tc>
          <w:tcPr>
            <w:tcW w:w="5191"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Evidence of continuing professional development</w:t>
            </w:r>
          </w:p>
        </w:tc>
        <w:tc>
          <w:tcPr>
            <w:tcW w:w="1047" w:type="dxa"/>
            <w:shd w:val="clear" w:color="auto" w:fill="FFFFFF"/>
            <w:vAlign w:val="center"/>
          </w:tcPr>
          <w:p w:rsidR="00736D06" w:rsidRPr="00F93A1E" w:rsidRDefault="00736D06" w:rsidP="00BA702F">
            <w:pPr>
              <w:ind w:left="-54" w:right="-129"/>
              <w:rPr>
                <w:rFonts w:ascii="Calibri" w:hAnsi="Calibri" w:cs="Calibri"/>
                <w:i/>
                <w:iCs/>
                <w:sz w:val="20"/>
                <w:szCs w:val="20"/>
              </w:rPr>
            </w:pPr>
            <w:r w:rsidRPr="00F93A1E">
              <w:rPr>
                <w:rFonts w:ascii="Calibri" w:hAnsi="Calibri" w:cs="Calibri"/>
                <w:i/>
                <w:iCs/>
                <w:sz w:val="20"/>
                <w:szCs w:val="20"/>
              </w:rPr>
              <w:sym w:font="Wingdings 2" w:char="F050"/>
            </w: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p>
        </w:tc>
        <w:tc>
          <w:tcPr>
            <w:tcW w:w="2126"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Application</w:t>
            </w:r>
          </w:p>
        </w:tc>
      </w:tr>
    </w:tbl>
    <w:p w:rsidR="00736D06" w:rsidRPr="00EA465B" w:rsidRDefault="00736D06" w:rsidP="00736D06">
      <w:pPr>
        <w:tabs>
          <w:tab w:val="left" w:pos="720"/>
        </w:tabs>
        <w:rPr>
          <w:rFonts w:ascii="Calibri" w:hAnsi="Calibri" w:cs="Arial"/>
          <w:bCs/>
          <w:sz w:val="22"/>
          <w:szCs w:val="22"/>
        </w:rPr>
      </w:pPr>
    </w:p>
    <w:p w:rsidR="00736D06" w:rsidRPr="00EA465B" w:rsidRDefault="00736D06" w:rsidP="00736D06">
      <w:pPr>
        <w:rPr>
          <w:rFonts w:ascii="Calibri" w:hAnsi="Calibri" w:cs="Calibri"/>
          <w:sz w:val="22"/>
          <w:szCs w:val="22"/>
        </w:rPr>
      </w:pPr>
    </w:p>
    <w:p w:rsidR="00736D06" w:rsidRPr="00EA465B" w:rsidRDefault="00736D06" w:rsidP="00736D06">
      <w:pPr>
        <w:rPr>
          <w:sz w:val="22"/>
          <w:szCs w:val="22"/>
        </w:rPr>
      </w:pPr>
    </w:p>
    <w:p w:rsidR="006402E9" w:rsidRPr="007C75BB" w:rsidRDefault="006402E9" w:rsidP="007C75BB">
      <w:bookmarkStart w:id="0" w:name="_GoBack"/>
      <w:bookmarkEnd w:id="0"/>
    </w:p>
    <w:sectPr w:rsidR="006402E9" w:rsidRPr="007C75BB" w:rsidSect="00C85B46">
      <w:headerReference w:type="default" r:id="rId7"/>
      <w:footerReference w:type="default" r:id="rId8"/>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Header"/>
      <w:rPr>
        <w:noProof/>
        <w:lang w:eastAsia="en-GB"/>
      </w:rPr>
    </w:pPr>
  </w:p>
  <w:p w:rsidR="003E208B" w:rsidRDefault="003E208B">
    <w:pPr>
      <w:pStyle w:val="Header"/>
      <w:rPr>
        <w:noProof/>
        <w:lang w:eastAsia="en-GB"/>
      </w:rPr>
    </w:pPr>
  </w:p>
  <w:p w:rsidR="00C85B46" w:rsidRDefault="00C529AA">
    <w:pPr>
      <w:pStyle w:val="Header"/>
    </w:pPr>
    <w:r>
      <w:rPr>
        <w:noProof/>
        <w:lang w:eastAsia="en-GB"/>
      </w:rPr>
      <w:drawing>
        <wp:anchor distT="0" distB="0" distL="114300" distR="114300" simplePos="0" relativeHeight="251659264" behindDoc="0" locked="0" layoutInCell="1" allowOverlap="1">
          <wp:simplePos x="0" y="0"/>
          <wp:positionH relativeFrom="margin">
            <wp:align>center</wp:align>
          </wp:positionH>
          <wp:positionV relativeFrom="page">
            <wp:align>top</wp:align>
          </wp:positionV>
          <wp:extent cx="7536600" cy="19634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7536600" cy="19634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E57171"/>
    <w:multiLevelType w:val="hybridMultilevel"/>
    <w:tmpl w:val="AC1AEC6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130F6A"/>
    <w:multiLevelType w:val="hybridMultilevel"/>
    <w:tmpl w:val="1CA41B4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17"/>
  </w:num>
  <w:num w:numId="3">
    <w:abstractNumId w:val="10"/>
  </w:num>
  <w:num w:numId="4">
    <w:abstractNumId w:val="16"/>
  </w:num>
  <w:num w:numId="5">
    <w:abstractNumId w:val="2"/>
  </w:num>
  <w:num w:numId="6">
    <w:abstractNumId w:val="3"/>
  </w:num>
  <w:num w:numId="7">
    <w:abstractNumId w:val="6"/>
  </w:num>
  <w:num w:numId="8">
    <w:abstractNumId w:val="0"/>
  </w:num>
  <w:num w:numId="9">
    <w:abstractNumId w:val="14"/>
  </w:num>
  <w:num w:numId="10">
    <w:abstractNumId w:val="13"/>
  </w:num>
  <w:num w:numId="11">
    <w:abstractNumId w:val="9"/>
  </w:num>
  <w:num w:numId="12">
    <w:abstractNumId w:val="5"/>
  </w:num>
  <w:num w:numId="13">
    <w:abstractNumId w:val="4"/>
  </w:num>
  <w:num w:numId="14">
    <w:abstractNumId w:val="8"/>
  </w:num>
  <w:num w:numId="15">
    <w:abstractNumId w:val="15"/>
  </w:num>
  <w:num w:numId="16">
    <w:abstractNumId w:val="11"/>
  </w:num>
  <w:num w:numId="17">
    <w:abstractNumId w:val="7"/>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111A5B"/>
    <w:rsid w:val="00160B04"/>
    <w:rsid w:val="00200AD1"/>
    <w:rsid w:val="00240EE0"/>
    <w:rsid w:val="00273140"/>
    <w:rsid w:val="00354C6D"/>
    <w:rsid w:val="00382457"/>
    <w:rsid w:val="003864D3"/>
    <w:rsid w:val="003D3B19"/>
    <w:rsid w:val="003D474B"/>
    <w:rsid w:val="003E208B"/>
    <w:rsid w:val="00403D52"/>
    <w:rsid w:val="004466FF"/>
    <w:rsid w:val="004A4E9B"/>
    <w:rsid w:val="0054582E"/>
    <w:rsid w:val="006402E9"/>
    <w:rsid w:val="00660346"/>
    <w:rsid w:val="006739DB"/>
    <w:rsid w:val="006B2001"/>
    <w:rsid w:val="006E5BC5"/>
    <w:rsid w:val="00736D06"/>
    <w:rsid w:val="00737324"/>
    <w:rsid w:val="00745C06"/>
    <w:rsid w:val="007A780E"/>
    <w:rsid w:val="007C75BB"/>
    <w:rsid w:val="00805A4C"/>
    <w:rsid w:val="00944D03"/>
    <w:rsid w:val="009524C7"/>
    <w:rsid w:val="009B2A16"/>
    <w:rsid w:val="009E629E"/>
    <w:rsid w:val="00A1588F"/>
    <w:rsid w:val="00A556FB"/>
    <w:rsid w:val="00AB551B"/>
    <w:rsid w:val="00B05BF0"/>
    <w:rsid w:val="00B06D93"/>
    <w:rsid w:val="00B52539"/>
    <w:rsid w:val="00BA7580"/>
    <w:rsid w:val="00C51DF1"/>
    <w:rsid w:val="00C529AA"/>
    <w:rsid w:val="00C76C13"/>
    <w:rsid w:val="00C85B46"/>
    <w:rsid w:val="00E1338D"/>
    <w:rsid w:val="00EE370F"/>
    <w:rsid w:val="00F24D32"/>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46EED143</Template>
  <TotalTime>0</TotalTime>
  <Pages>2</Pages>
  <Words>660</Words>
  <Characters>3762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 Tyler</cp:lastModifiedBy>
  <cp:revision>2</cp:revision>
  <cp:lastPrinted>2018-05-24T03:45:00Z</cp:lastPrinted>
  <dcterms:created xsi:type="dcterms:W3CDTF">2021-04-20T13:10:00Z</dcterms:created>
  <dcterms:modified xsi:type="dcterms:W3CDTF">2021-04-20T13:10:00Z</dcterms:modified>
</cp:coreProperties>
</file>