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E7EF" w14:textId="77777777" w:rsidR="00742FC9" w:rsidRPr="001C6F48" w:rsidRDefault="00742FC9" w:rsidP="0019224A">
      <w:pPr>
        <w:pStyle w:val="NormalWeb"/>
        <w:jc w:val="center"/>
        <w:rPr>
          <w:rFonts w:asciiTheme="minorHAnsi" w:hAnsiTheme="minorHAnsi" w:cs="Tahoma"/>
          <w:b/>
          <w:color w:val="000000"/>
          <w:sz w:val="20"/>
          <w:szCs w:val="20"/>
        </w:rPr>
      </w:pPr>
      <w:r w:rsidRPr="001C6F48">
        <w:rPr>
          <w:rFonts w:asciiTheme="minorHAnsi" w:hAnsiTheme="minorHAnsi" w:cs="Tahoma"/>
          <w:b/>
          <w:noProof/>
          <w:color w:val="000000"/>
          <w:sz w:val="20"/>
          <w:szCs w:val="20"/>
        </w:rPr>
        <w:drawing>
          <wp:inline distT="0" distB="0" distL="0" distR="0" wp14:anchorId="341FD8D9" wp14:editId="32BA904D">
            <wp:extent cx="1039091" cy="128431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erive Green Logo.jpg"/>
                    <pic:cNvPicPr/>
                  </pic:nvPicPr>
                  <pic:blipFill>
                    <a:blip r:embed="rId7">
                      <a:grayscl/>
                      <a:extLst>
                        <a:ext uri="{28A0092B-C50C-407E-A947-70E740481C1C}">
                          <a14:useLocalDpi xmlns:a14="http://schemas.microsoft.com/office/drawing/2010/main" val="0"/>
                        </a:ext>
                      </a:extLst>
                    </a:blip>
                    <a:stretch>
                      <a:fillRect/>
                    </a:stretch>
                  </pic:blipFill>
                  <pic:spPr>
                    <a:xfrm>
                      <a:off x="0" y="0"/>
                      <a:ext cx="1039091" cy="1284316"/>
                    </a:xfrm>
                    <a:prstGeom prst="rect">
                      <a:avLst/>
                    </a:prstGeom>
                  </pic:spPr>
                </pic:pic>
              </a:graphicData>
            </a:graphic>
          </wp:inline>
        </w:drawing>
      </w:r>
    </w:p>
    <w:p w14:paraId="04ED9033" w14:textId="77777777" w:rsidR="00742FC9" w:rsidRPr="001C6F48" w:rsidRDefault="00742FC9" w:rsidP="0019224A">
      <w:pPr>
        <w:pStyle w:val="NormalWeb"/>
        <w:jc w:val="center"/>
        <w:rPr>
          <w:rFonts w:asciiTheme="minorHAnsi" w:hAnsiTheme="minorHAnsi" w:cs="Tahoma"/>
          <w:b/>
          <w:color w:val="000000"/>
          <w:sz w:val="20"/>
          <w:szCs w:val="20"/>
        </w:rPr>
      </w:pPr>
    </w:p>
    <w:p w14:paraId="28C195DF" w14:textId="77777777" w:rsidR="00742FC9" w:rsidRPr="001C6F48" w:rsidRDefault="00742FC9" w:rsidP="0019224A">
      <w:pPr>
        <w:pStyle w:val="NormalWeb"/>
        <w:jc w:val="center"/>
        <w:rPr>
          <w:rFonts w:asciiTheme="minorHAnsi" w:hAnsiTheme="minorHAnsi" w:cs="Tahoma"/>
          <w:b/>
          <w:color w:val="000000"/>
          <w:sz w:val="20"/>
          <w:szCs w:val="20"/>
        </w:rPr>
      </w:pPr>
    </w:p>
    <w:p w14:paraId="259F5F55" w14:textId="77777777" w:rsidR="0019224A" w:rsidRPr="001C6F48" w:rsidRDefault="0019224A" w:rsidP="00742FC9">
      <w:pPr>
        <w:pStyle w:val="NormalWeb"/>
        <w:jc w:val="center"/>
        <w:rPr>
          <w:rFonts w:asciiTheme="minorHAnsi" w:hAnsiTheme="minorHAnsi" w:cs="Tahoma"/>
          <w:b/>
          <w:color w:val="000000"/>
          <w:sz w:val="32"/>
          <w:szCs w:val="20"/>
        </w:rPr>
      </w:pPr>
      <w:r w:rsidRPr="001C6F48">
        <w:rPr>
          <w:rFonts w:asciiTheme="minorHAnsi" w:hAnsiTheme="minorHAnsi" w:cs="Tahoma"/>
          <w:b/>
          <w:color w:val="000000"/>
          <w:sz w:val="32"/>
          <w:szCs w:val="20"/>
        </w:rPr>
        <w:t>HEAD OF PE</w:t>
      </w:r>
      <w:r w:rsidR="00977B49" w:rsidRPr="001C6F48">
        <w:rPr>
          <w:rFonts w:asciiTheme="minorHAnsi" w:hAnsiTheme="minorHAnsi" w:cs="Tahoma"/>
          <w:b/>
          <w:color w:val="000000"/>
          <w:sz w:val="32"/>
          <w:szCs w:val="20"/>
        </w:rPr>
        <w:t xml:space="preserve"> (Maternity Cover)</w:t>
      </w:r>
    </w:p>
    <w:p w14:paraId="6E19191E" w14:textId="0B2B3CE0" w:rsidR="001C6F48" w:rsidRPr="001C6F48" w:rsidRDefault="001C6F48" w:rsidP="00742FC9">
      <w:pPr>
        <w:pStyle w:val="NormalWeb"/>
        <w:jc w:val="center"/>
        <w:rPr>
          <w:rFonts w:asciiTheme="minorHAnsi" w:hAnsiTheme="minorHAnsi" w:cs="Tahoma"/>
          <w:b/>
          <w:color w:val="000000"/>
          <w:szCs w:val="20"/>
        </w:rPr>
      </w:pPr>
      <w:r w:rsidRPr="001C6F48">
        <w:rPr>
          <w:rFonts w:asciiTheme="minorHAnsi" w:hAnsiTheme="minorHAnsi" w:cs="Tahoma"/>
          <w:b/>
          <w:color w:val="000000"/>
          <w:szCs w:val="20"/>
        </w:rPr>
        <w:t xml:space="preserve">Required </w:t>
      </w:r>
      <w:r w:rsidR="00D01C60">
        <w:rPr>
          <w:rFonts w:asciiTheme="minorHAnsi" w:hAnsiTheme="minorHAnsi" w:cs="Tahoma"/>
          <w:b/>
          <w:color w:val="000000"/>
          <w:szCs w:val="20"/>
        </w:rPr>
        <w:t>September</w:t>
      </w:r>
      <w:r>
        <w:rPr>
          <w:rFonts w:asciiTheme="minorHAnsi" w:hAnsiTheme="minorHAnsi" w:cs="Tahoma"/>
          <w:b/>
          <w:color w:val="000000"/>
          <w:szCs w:val="20"/>
        </w:rPr>
        <w:t xml:space="preserve"> 20</w:t>
      </w:r>
      <w:r w:rsidR="00D01C60">
        <w:rPr>
          <w:rFonts w:asciiTheme="minorHAnsi" w:hAnsiTheme="minorHAnsi" w:cs="Tahoma"/>
          <w:b/>
          <w:color w:val="000000"/>
          <w:szCs w:val="20"/>
        </w:rPr>
        <w:t>21</w:t>
      </w:r>
      <w:r>
        <w:rPr>
          <w:rFonts w:asciiTheme="minorHAnsi" w:hAnsiTheme="minorHAnsi" w:cs="Tahoma"/>
          <w:b/>
          <w:color w:val="000000"/>
          <w:szCs w:val="20"/>
        </w:rPr>
        <w:t xml:space="preserve"> </w:t>
      </w:r>
      <w:r w:rsidRPr="001C6F48">
        <w:rPr>
          <w:rFonts w:asciiTheme="minorHAnsi" w:hAnsiTheme="minorHAnsi" w:cs="Tahoma"/>
          <w:b/>
          <w:color w:val="000000"/>
          <w:szCs w:val="20"/>
        </w:rPr>
        <w:t xml:space="preserve">– </w:t>
      </w:r>
      <w:r w:rsidR="00117B9A">
        <w:rPr>
          <w:rFonts w:asciiTheme="minorHAnsi" w:hAnsiTheme="minorHAnsi" w:cs="Tahoma"/>
          <w:b/>
          <w:color w:val="000000"/>
          <w:szCs w:val="20"/>
        </w:rPr>
        <w:t>Easter</w:t>
      </w:r>
      <w:r w:rsidRPr="001C6F48">
        <w:rPr>
          <w:rFonts w:asciiTheme="minorHAnsi" w:hAnsiTheme="minorHAnsi" w:cs="Tahoma"/>
          <w:b/>
          <w:color w:val="000000"/>
          <w:szCs w:val="20"/>
        </w:rPr>
        <w:t xml:space="preserve"> 20</w:t>
      </w:r>
      <w:r w:rsidR="00D01C60">
        <w:rPr>
          <w:rFonts w:asciiTheme="minorHAnsi" w:hAnsiTheme="minorHAnsi" w:cs="Tahoma"/>
          <w:b/>
          <w:color w:val="000000"/>
          <w:szCs w:val="20"/>
        </w:rPr>
        <w:t>22</w:t>
      </w:r>
      <w:r w:rsidRPr="001C6F48">
        <w:rPr>
          <w:rFonts w:asciiTheme="minorHAnsi" w:hAnsiTheme="minorHAnsi" w:cs="Tahoma"/>
          <w:b/>
          <w:color w:val="000000"/>
          <w:szCs w:val="20"/>
        </w:rPr>
        <w:t xml:space="preserve"> </w:t>
      </w:r>
      <w:r>
        <w:rPr>
          <w:rFonts w:asciiTheme="minorHAnsi" w:hAnsiTheme="minorHAnsi" w:cs="Tahoma"/>
          <w:b/>
          <w:color w:val="000000"/>
          <w:szCs w:val="20"/>
        </w:rPr>
        <w:t>(</w:t>
      </w:r>
      <w:r w:rsidR="00D01C60">
        <w:rPr>
          <w:rFonts w:asciiTheme="minorHAnsi" w:hAnsiTheme="minorHAnsi" w:cs="Tahoma"/>
          <w:b/>
          <w:color w:val="000000"/>
          <w:szCs w:val="20"/>
        </w:rPr>
        <w:t xml:space="preserve">may be subject to </w:t>
      </w:r>
      <w:r w:rsidR="00117B9A">
        <w:rPr>
          <w:rFonts w:asciiTheme="minorHAnsi" w:hAnsiTheme="minorHAnsi" w:cs="Tahoma"/>
          <w:b/>
          <w:color w:val="000000"/>
          <w:szCs w:val="20"/>
        </w:rPr>
        <w:t xml:space="preserve">a </w:t>
      </w:r>
      <w:r w:rsidR="00D01C60">
        <w:rPr>
          <w:rFonts w:asciiTheme="minorHAnsi" w:hAnsiTheme="minorHAnsi" w:cs="Tahoma"/>
          <w:b/>
          <w:color w:val="000000"/>
          <w:szCs w:val="20"/>
        </w:rPr>
        <w:t>change</w:t>
      </w:r>
      <w:r w:rsidR="00117B9A">
        <w:rPr>
          <w:rFonts w:asciiTheme="minorHAnsi" w:hAnsiTheme="minorHAnsi" w:cs="Tahoma"/>
          <w:b/>
          <w:color w:val="000000"/>
          <w:szCs w:val="20"/>
        </w:rPr>
        <w:t xml:space="preserve"> for a later date</w:t>
      </w:r>
      <w:r>
        <w:rPr>
          <w:rFonts w:asciiTheme="minorHAnsi" w:hAnsiTheme="minorHAnsi" w:cs="Tahoma"/>
          <w:b/>
          <w:color w:val="000000"/>
          <w:szCs w:val="20"/>
        </w:rPr>
        <w:t>)</w:t>
      </w:r>
    </w:p>
    <w:p w14:paraId="53E57A8D" w14:textId="77777777" w:rsidR="0019224A" w:rsidRPr="001C6F48" w:rsidRDefault="0019224A" w:rsidP="0019224A">
      <w:pPr>
        <w:pStyle w:val="NormalWeb"/>
        <w:jc w:val="center"/>
        <w:rPr>
          <w:rFonts w:asciiTheme="minorHAnsi" w:hAnsiTheme="minorHAnsi" w:cs="Tahoma"/>
          <w:b/>
          <w:color w:val="000000"/>
          <w:sz w:val="20"/>
          <w:szCs w:val="20"/>
        </w:rPr>
      </w:pPr>
    </w:p>
    <w:p w14:paraId="259B475E" w14:textId="2D506252" w:rsidR="0019224A" w:rsidRPr="001C6F48" w:rsidRDefault="00742FC9" w:rsidP="0019224A">
      <w:pPr>
        <w:pStyle w:val="NormalWeb"/>
        <w:jc w:val="center"/>
        <w:rPr>
          <w:rFonts w:asciiTheme="minorHAnsi" w:hAnsiTheme="minorHAnsi" w:cs="Tahoma"/>
          <w:b/>
          <w:color w:val="000000"/>
          <w:sz w:val="22"/>
          <w:szCs w:val="20"/>
        </w:rPr>
      </w:pPr>
      <w:r w:rsidRPr="001C6F48">
        <w:rPr>
          <w:rFonts w:asciiTheme="minorHAnsi" w:hAnsiTheme="minorHAnsi" w:cs="Tahoma"/>
          <w:b/>
          <w:color w:val="000000"/>
          <w:sz w:val="22"/>
          <w:szCs w:val="20"/>
        </w:rPr>
        <w:t>(</w:t>
      </w:r>
      <w:r w:rsidR="0019224A" w:rsidRPr="001C6F48">
        <w:rPr>
          <w:rFonts w:asciiTheme="minorHAnsi" w:hAnsiTheme="minorHAnsi" w:cs="Tahoma"/>
          <w:b/>
          <w:color w:val="000000"/>
          <w:sz w:val="22"/>
          <w:szCs w:val="20"/>
        </w:rPr>
        <w:t>Teachers’ Pay Spine + TLR £4</w:t>
      </w:r>
      <w:r w:rsidR="00D01C60">
        <w:rPr>
          <w:rFonts w:asciiTheme="minorHAnsi" w:hAnsiTheme="minorHAnsi" w:cs="Tahoma"/>
          <w:b/>
          <w:color w:val="000000"/>
          <w:sz w:val="22"/>
          <w:szCs w:val="20"/>
        </w:rPr>
        <w:t>781</w:t>
      </w:r>
      <w:r w:rsidRPr="001C6F48">
        <w:rPr>
          <w:rFonts w:asciiTheme="minorHAnsi" w:hAnsiTheme="minorHAnsi" w:cs="Tahoma"/>
          <w:b/>
          <w:color w:val="000000"/>
          <w:sz w:val="22"/>
          <w:szCs w:val="20"/>
        </w:rPr>
        <w:t>)</w:t>
      </w:r>
    </w:p>
    <w:p w14:paraId="510DBA50" w14:textId="77777777" w:rsidR="0019224A" w:rsidRPr="001C6F48" w:rsidRDefault="0019224A" w:rsidP="0019224A">
      <w:pPr>
        <w:pStyle w:val="NormalWeb"/>
        <w:rPr>
          <w:rFonts w:asciiTheme="minorHAnsi" w:hAnsiTheme="minorHAnsi" w:cs="Tahoma"/>
          <w:color w:val="000000"/>
          <w:sz w:val="20"/>
          <w:szCs w:val="20"/>
        </w:rPr>
      </w:pPr>
    </w:p>
    <w:p w14:paraId="16B16EC0" w14:textId="0E6DDA0C" w:rsidR="0019224A" w:rsidRPr="001C6F48" w:rsidRDefault="00531BA9" w:rsidP="0019224A">
      <w:pPr>
        <w:pStyle w:val="NormalWeb"/>
        <w:rPr>
          <w:rFonts w:asciiTheme="minorHAnsi" w:hAnsiTheme="minorHAnsi" w:cs="Tahoma"/>
          <w:color w:val="000000"/>
          <w:sz w:val="22"/>
          <w:szCs w:val="20"/>
        </w:rPr>
      </w:pPr>
      <w:r>
        <w:rPr>
          <w:rFonts w:asciiTheme="minorHAnsi" w:hAnsiTheme="minorHAnsi" w:cs="Tahoma"/>
          <w:color w:val="000000"/>
          <w:sz w:val="22"/>
          <w:szCs w:val="20"/>
        </w:rPr>
        <w:t xml:space="preserve">The Governors are seeking </w:t>
      </w:r>
      <w:r w:rsidR="0019224A" w:rsidRPr="001C6F48">
        <w:rPr>
          <w:rFonts w:asciiTheme="minorHAnsi" w:hAnsiTheme="minorHAnsi" w:cs="Tahoma"/>
          <w:color w:val="000000"/>
          <w:sz w:val="22"/>
          <w:szCs w:val="20"/>
        </w:rPr>
        <w:t xml:space="preserve">to appoint an outstanding practitioner to lead the PE department </w:t>
      </w:r>
      <w:r w:rsidR="001C6F48">
        <w:rPr>
          <w:rFonts w:asciiTheme="minorHAnsi" w:hAnsiTheme="minorHAnsi" w:cs="Tahoma"/>
          <w:color w:val="000000"/>
          <w:sz w:val="22"/>
          <w:szCs w:val="20"/>
        </w:rPr>
        <w:t xml:space="preserve">during </w:t>
      </w:r>
      <w:r w:rsidR="007C4E83">
        <w:rPr>
          <w:rFonts w:asciiTheme="minorHAnsi" w:hAnsiTheme="minorHAnsi" w:cs="Tahoma"/>
          <w:color w:val="000000"/>
          <w:sz w:val="22"/>
          <w:szCs w:val="20"/>
        </w:rPr>
        <w:t xml:space="preserve">a </w:t>
      </w:r>
      <w:r w:rsidR="001C6F48">
        <w:rPr>
          <w:rFonts w:asciiTheme="minorHAnsi" w:hAnsiTheme="minorHAnsi" w:cs="Tahoma"/>
          <w:color w:val="000000"/>
          <w:sz w:val="22"/>
          <w:szCs w:val="20"/>
        </w:rPr>
        <w:t xml:space="preserve">maternity cover </w:t>
      </w:r>
      <w:r w:rsidR="0019224A" w:rsidRPr="001C6F48">
        <w:rPr>
          <w:rFonts w:asciiTheme="minorHAnsi" w:hAnsiTheme="minorHAnsi" w:cs="Tahoma"/>
          <w:color w:val="000000"/>
          <w:sz w:val="22"/>
          <w:szCs w:val="20"/>
        </w:rPr>
        <w:t xml:space="preserve">at this exciting time in its development. </w:t>
      </w:r>
      <w:r>
        <w:rPr>
          <w:rFonts w:asciiTheme="minorHAnsi" w:hAnsiTheme="minorHAnsi" w:cs="Tahoma"/>
          <w:color w:val="000000"/>
          <w:sz w:val="22"/>
          <w:szCs w:val="20"/>
        </w:rPr>
        <w:t>Our</w:t>
      </w:r>
      <w:r w:rsidR="0019224A" w:rsidRPr="001C6F48">
        <w:rPr>
          <w:rFonts w:asciiTheme="minorHAnsi" w:hAnsiTheme="minorHAnsi" w:cs="Tahoma"/>
          <w:color w:val="000000"/>
          <w:sz w:val="22"/>
          <w:szCs w:val="20"/>
        </w:rPr>
        <w:t xml:space="preserve"> new sports hall </w:t>
      </w:r>
      <w:r>
        <w:rPr>
          <w:rFonts w:asciiTheme="minorHAnsi" w:hAnsiTheme="minorHAnsi" w:cs="Tahoma"/>
          <w:color w:val="000000"/>
          <w:sz w:val="22"/>
          <w:szCs w:val="20"/>
        </w:rPr>
        <w:t xml:space="preserve">provides excellent facilities for the </w:t>
      </w:r>
      <w:r w:rsidR="0019224A" w:rsidRPr="001C6F48">
        <w:rPr>
          <w:rFonts w:asciiTheme="minorHAnsi" w:hAnsiTheme="minorHAnsi" w:cs="Tahoma"/>
          <w:color w:val="000000"/>
          <w:sz w:val="22"/>
          <w:szCs w:val="20"/>
        </w:rPr>
        <w:t>successful candidate</w:t>
      </w:r>
      <w:r w:rsidR="00977B49" w:rsidRPr="001C6F48">
        <w:rPr>
          <w:rFonts w:asciiTheme="minorHAnsi" w:hAnsiTheme="minorHAnsi" w:cs="Tahoma"/>
          <w:color w:val="000000"/>
          <w:sz w:val="22"/>
          <w:szCs w:val="20"/>
        </w:rPr>
        <w:t xml:space="preserve"> </w:t>
      </w:r>
      <w:r w:rsidR="0019224A" w:rsidRPr="001C6F48">
        <w:rPr>
          <w:rFonts w:asciiTheme="minorHAnsi" w:hAnsiTheme="minorHAnsi" w:cs="Tahoma"/>
          <w:color w:val="000000"/>
          <w:sz w:val="22"/>
          <w:szCs w:val="20"/>
        </w:rPr>
        <w:t>to utilise</w:t>
      </w:r>
      <w:r w:rsidR="00977B49" w:rsidRPr="001C6F48">
        <w:rPr>
          <w:rFonts w:asciiTheme="minorHAnsi" w:hAnsiTheme="minorHAnsi" w:cs="Tahoma"/>
          <w:color w:val="000000"/>
          <w:sz w:val="22"/>
          <w:szCs w:val="20"/>
        </w:rPr>
        <w:t xml:space="preserve">.  </w:t>
      </w:r>
      <w:r w:rsidR="0019224A" w:rsidRPr="001C6F48">
        <w:rPr>
          <w:rFonts w:asciiTheme="minorHAnsi" w:hAnsiTheme="minorHAnsi" w:cs="Tahoma"/>
          <w:color w:val="000000"/>
          <w:sz w:val="22"/>
          <w:szCs w:val="20"/>
        </w:rPr>
        <w:t>We are looking to further develop the PE cur</w:t>
      </w:r>
      <w:r w:rsidR="00977B49" w:rsidRPr="001C6F48">
        <w:rPr>
          <w:rFonts w:asciiTheme="minorHAnsi" w:hAnsiTheme="minorHAnsi" w:cs="Tahoma"/>
          <w:color w:val="000000"/>
          <w:sz w:val="22"/>
          <w:szCs w:val="20"/>
        </w:rPr>
        <w:t xml:space="preserve">riculum at both KS4 and KS5 and </w:t>
      </w:r>
      <w:r w:rsidR="0019224A" w:rsidRPr="001C6F48">
        <w:rPr>
          <w:rFonts w:asciiTheme="minorHAnsi" w:hAnsiTheme="minorHAnsi" w:cs="Tahoma"/>
          <w:color w:val="000000"/>
          <w:sz w:val="22"/>
          <w:szCs w:val="20"/>
        </w:rPr>
        <w:t>are looking for a leader who can ensure our students get the maximum possible opportunity to display their talents in extra-curricular provision and competitive sport.</w:t>
      </w:r>
    </w:p>
    <w:p w14:paraId="2FF26D81" w14:textId="77777777" w:rsidR="0019224A" w:rsidRPr="001C6F48" w:rsidRDefault="0019224A" w:rsidP="0019224A">
      <w:pPr>
        <w:pStyle w:val="NormalWeb"/>
        <w:rPr>
          <w:rFonts w:asciiTheme="minorHAnsi" w:hAnsiTheme="minorHAnsi"/>
          <w:color w:val="000000"/>
          <w:sz w:val="28"/>
        </w:rPr>
      </w:pPr>
    </w:p>
    <w:p w14:paraId="025FB8B9" w14:textId="77777777" w:rsidR="0019224A" w:rsidRPr="001C6F48" w:rsidRDefault="0019224A" w:rsidP="0019224A">
      <w:pPr>
        <w:pStyle w:val="NormalWeb"/>
        <w:rPr>
          <w:rFonts w:asciiTheme="minorHAnsi" w:hAnsiTheme="minorHAnsi"/>
          <w:color w:val="000000"/>
          <w:sz w:val="28"/>
        </w:rPr>
      </w:pPr>
      <w:r w:rsidRPr="001C6F48">
        <w:rPr>
          <w:rFonts w:asciiTheme="minorHAnsi" w:hAnsiTheme="minorHAnsi" w:cs="Tahoma"/>
          <w:color w:val="000000"/>
          <w:sz w:val="22"/>
          <w:szCs w:val="20"/>
        </w:rPr>
        <w:t>The successful candidate</w:t>
      </w:r>
      <w:r w:rsidR="001C6F48">
        <w:rPr>
          <w:rFonts w:asciiTheme="minorHAnsi" w:hAnsiTheme="minorHAnsi" w:cs="Tahoma"/>
          <w:color w:val="000000"/>
          <w:sz w:val="22"/>
          <w:szCs w:val="20"/>
        </w:rPr>
        <w:t xml:space="preserve"> will</w:t>
      </w:r>
      <w:r w:rsidRPr="001C6F48">
        <w:rPr>
          <w:rFonts w:asciiTheme="minorHAnsi" w:hAnsiTheme="minorHAnsi" w:cs="Tahoma"/>
          <w:color w:val="000000"/>
          <w:sz w:val="22"/>
          <w:szCs w:val="20"/>
        </w:rPr>
        <w:t>:</w:t>
      </w:r>
    </w:p>
    <w:p w14:paraId="2D3E2FEE" w14:textId="77777777" w:rsidR="0019224A" w:rsidRPr="001C6F48" w:rsidRDefault="00977B49" w:rsidP="00B4348E">
      <w:pPr>
        <w:pStyle w:val="NormalWeb"/>
        <w:numPr>
          <w:ilvl w:val="0"/>
          <w:numId w:val="2"/>
        </w:numPr>
        <w:tabs>
          <w:tab w:val="left" w:pos="284"/>
        </w:tabs>
        <w:rPr>
          <w:rFonts w:asciiTheme="minorHAnsi" w:hAnsiTheme="minorHAnsi"/>
          <w:color w:val="000000"/>
          <w:sz w:val="28"/>
        </w:rPr>
      </w:pPr>
      <w:r w:rsidRPr="001C6F48">
        <w:rPr>
          <w:rFonts w:asciiTheme="minorHAnsi" w:hAnsiTheme="minorHAnsi" w:cs="Tahoma"/>
          <w:color w:val="000000"/>
          <w:sz w:val="22"/>
          <w:szCs w:val="20"/>
        </w:rPr>
        <w:t>h</w:t>
      </w:r>
      <w:r w:rsidR="001C6F48">
        <w:rPr>
          <w:rFonts w:asciiTheme="minorHAnsi" w:hAnsiTheme="minorHAnsi" w:cs="Tahoma"/>
          <w:color w:val="000000"/>
          <w:sz w:val="22"/>
          <w:szCs w:val="20"/>
        </w:rPr>
        <w:t>ave</w:t>
      </w:r>
      <w:r w:rsidR="0019224A" w:rsidRPr="001C6F48">
        <w:rPr>
          <w:rFonts w:asciiTheme="minorHAnsi" w:hAnsiTheme="minorHAnsi" w:cs="Tahoma"/>
          <w:color w:val="000000"/>
          <w:sz w:val="22"/>
          <w:szCs w:val="20"/>
        </w:rPr>
        <w:t xml:space="preserve"> the ability to lead, inspire and develop colleagues and students. </w:t>
      </w:r>
    </w:p>
    <w:p w14:paraId="45C18312" w14:textId="77777777" w:rsidR="0019224A" w:rsidRPr="001C6F48" w:rsidRDefault="00977B49" w:rsidP="00B4348E">
      <w:pPr>
        <w:pStyle w:val="NormalWeb"/>
        <w:numPr>
          <w:ilvl w:val="0"/>
          <w:numId w:val="2"/>
        </w:numPr>
        <w:tabs>
          <w:tab w:val="left" w:pos="284"/>
        </w:tabs>
        <w:rPr>
          <w:rFonts w:asciiTheme="minorHAnsi" w:hAnsiTheme="minorHAnsi"/>
          <w:color w:val="000000"/>
          <w:sz w:val="28"/>
        </w:rPr>
      </w:pPr>
      <w:r w:rsidRPr="001C6F48">
        <w:rPr>
          <w:rFonts w:asciiTheme="minorHAnsi" w:hAnsiTheme="minorHAnsi" w:cs="Tahoma"/>
          <w:color w:val="000000"/>
          <w:sz w:val="22"/>
          <w:szCs w:val="20"/>
        </w:rPr>
        <w:t>h</w:t>
      </w:r>
      <w:r w:rsidR="001C6F48">
        <w:rPr>
          <w:rFonts w:asciiTheme="minorHAnsi" w:hAnsiTheme="minorHAnsi" w:cs="Tahoma"/>
          <w:color w:val="000000"/>
          <w:sz w:val="22"/>
          <w:szCs w:val="20"/>
        </w:rPr>
        <w:t>ave</w:t>
      </w:r>
      <w:r w:rsidR="0019224A" w:rsidRPr="001C6F48">
        <w:rPr>
          <w:rFonts w:asciiTheme="minorHAnsi" w:hAnsiTheme="minorHAnsi" w:cs="Tahoma"/>
          <w:color w:val="000000"/>
          <w:sz w:val="22"/>
          <w:szCs w:val="20"/>
        </w:rPr>
        <w:t xml:space="preserve"> high expectations of themselves, colleagues and students </w:t>
      </w:r>
    </w:p>
    <w:p w14:paraId="2BCE3091" w14:textId="77777777" w:rsidR="0019224A" w:rsidRPr="001C6F48" w:rsidRDefault="00977B49" w:rsidP="00B4348E">
      <w:pPr>
        <w:pStyle w:val="NormalWeb"/>
        <w:numPr>
          <w:ilvl w:val="0"/>
          <w:numId w:val="2"/>
        </w:numPr>
        <w:tabs>
          <w:tab w:val="left" w:pos="284"/>
        </w:tabs>
        <w:rPr>
          <w:rFonts w:asciiTheme="minorHAnsi" w:hAnsiTheme="minorHAnsi"/>
          <w:color w:val="000000"/>
          <w:sz w:val="28"/>
        </w:rPr>
      </w:pPr>
      <w:r w:rsidRPr="001C6F48">
        <w:rPr>
          <w:rFonts w:asciiTheme="minorHAnsi" w:hAnsiTheme="minorHAnsi" w:cs="Tahoma"/>
          <w:color w:val="000000"/>
          <w:sz w:val="22"/>
          <w:szCs w:val="20"/>
        </w:rPr>
        <w:t>h</w:t>
      </w:r>
      <w:r w:rsidR="001C6F48">
        <w:rPr>
          <w:rFonts w:asciiTheme="minorHAnsi" w:hAnsiTheme="minorHAnsi" w:cs="Tahoma"/>
          <w:color w:val="000000"/>
          <w:sz w:val="22"/>
          <w:szCs w:val="20"/>
        </w:rPr>
        <w:t>ave</w:t>
      </w:r>
      <w:r w:rsidR="0019224A" w:rsidRPr="001C6F48">
        <w:rPr>
          <w:rFonts w:asciiTheme="minorHAnsi" w:hAnsiTheme="minorHAnsi" w:cs="Tahoma"/>
          <w:color w:val="000000"/>
          <w:sz w:val="22"/>
          <w:szCs w:val="20"/>
        </w:rPr>
        <w:t xml:space="preserve"> the ability to effective</w:t>
      </w:r>
      <w:r w:rsidR="001C6F48">
        <w:rPr>
          <w:rFonts w:asciiTheme="minorHAnsi" w:hAnsiTheme="minorHAnsi" w:cs="Tahoma"/>
          <w:color w:val="000000"/>
          <w:sz w:val="22"/>
          <w:szCs w:val="20"/>
        </w:rPr>
        <w:t>ly</w:t>
      </w:r>
      <w:r w:rsidR="0019224A" w:rsidRPr="001C6F48">
        <w:rPr>
          <w:rFonts w:asciiTheme="minorHAnsi" w:hAnsiTheme="minorHAnsi" w:cs="Tahoma"/>
          <w:color w:val="000000"/>
          <w:sz w:val="22"/>
          <w:szCs w:val="20"/>
        </w:rPr>
        <w:t xml:space="preserve"> use data, self-evaluation and quality assurance processes.</w:t>
      </w:r>
    </w:p>
    <w:p w14:paraId="2029FB27" w14:textId="77777777" w:rsidR="0019224A" w:rsidRPr="001C6F48" w:rsidRDefault="0019224A" w:rsidP="00B4348E">
      <w:pPr>
        <w:pStyle w:val="NormalWeb"/>
        <w:numPr>
          <w:ilvl w:val="0"/>
          <w:numId w:val="2"/>
        </w:numPr>
        <w:tabs>
          <w:tab w:val="left" w:pos="284"/>
        </w:tabs>
        <w:rPr>
          <w:rFonts w:asciiTheme="minorHAnsi" w:hAnsiTheme="minorHAnsi"/>
          <w:color w:val="000000"/>
          <w:sz w:val="28"/>
        </w:rPr>
      </w:pPr>
      <w:r w:rsidRPr="001C6F48">
        <w:rPr>
          <w:rFonts w:asciiTheme="minorHAnsi" w:hAnsiTheme="minorHAnsi" w:cs="Tahoma"/>
          <w:color w:val="000000"/>
          <w:sz w:val="22"/>
          <w:szCs w:val="20"/>
        </w:rPr>
        <w:t>increase participation in extra-curricular activities across all year groups in the school</w:t>
      </w:r>
    </w:p>
    <w:p w14:paraId="0594BDCB" w14:textId="77777777" w:rsidR="00B4348E" w:rsidRPr="001C6F48" w:rsidRDefault="00B4348E" w:rsidP="00B4348E">
      <w:pPr>
        <w:pStyle w:val="NormalWeb"/>
        <w:numPr>
          <w:ilvl w:val="0"/>
          <w:numId w:val="2"/>
        </w:numPr>
        <w:tabs>
          <w:tab w:val="left" w:pos="284"/>
        </w:tabs>
        <w:rPr>
          <w:rFonts w:asciiTheme="minorHAnsi" w:hAnsiTheme="minorHAnsi"/>
          <w:color w:val="000000"/>
          <w:sz w:val="28"/>
        </w:rPr>
      </w:pPr>
      <w:r w:rsidRPr="001C6F48">
        <w:rPr>
          <w:rFonts w:asciiTheme="minorHAnsi" w:hAnsiTheme="minorHAnsi" w:cs="Tahoma"/>
          <w:color w:val="000000"/>
          <w:sz w:val="22"/>
          <w:szCs w:val="20"/>
        </w:rPr>
        <w:t>increase competitive sport with other schools</w:t>
      </w:r>
      <w:r w:rsidR="009B0133" w:rsidRPr="001C6F48">
        <w:rPr>
          <w:rFonts w:asciiTheme="minorHAnsi" w:hAnsiTheme="minorHAnsi" w:cs="Tahoma"/>
          <w:color w:val="000000"/>
          <w:sz w:val="22"/>
          <w:szCs w:val="20"/>
        </w:rPr>
        <w:t xml:space="preserve"> and encourage and support participation in external sporting opportunities. </w:t>
      </w:r>
    </w:p>
    <w:p w14:paraId="3641D82F" w14:textId="77777777" w:rsidR="0019224A" w:rsidRPr="001C6F48" w:rsidRDefault="0019224A" w:rsidP="00B4348E">
      <w:pPr>
        <w:pStyle w:val="NormalWeb"/>
        <w:tabs>
          <w:tab w:val="left" w:pos="284"/>
        </w:tabs>
        <w:rPr>
          <w:rFonts w:asciiTheme="minorHAnsi" w:hAnsiTheme="minorHAnsi" w:cs="Tahoma"/>
          <w:color w:val="000000"/>
          <w:sz w:val="22"/>
          <w:szCs w:val="20"/>
        </w:rPr>
      </w:pPr>
    </w:p>
    <w:p w14:paraId="0516FC20" w14:textId="77777777" w:rsidR="00531BA9" w:rsidRPr="00531BA9" w:rsidRDefault="00531BA9" w:rsidP="00531BA9">
      <w:r w:rsidRPr="00531BA9">
        <w:t>Bellerive is a popular, successful and over-subscribed Catholic college for girls aged 11-18 years, with a mixed 6</w:t>
      </w:r>
      <w:r w:rsidRPr="00531BA9">
        <w:rPr>
          <w:vertAlign w:val="superscript"/>
        </w:rPr>
        <w:t>th</w:t>
      </w:r>
      <w:r w:rsidRPr="00531BA9">
        <w:t xml:space="preserve"> Form.  Our aim is to enable each pupil to make the most of every given ability and enjoy and achieve personal growth and academic excellence.  We will support and encourage them to succeed and prepare for their adult life, playing a full part in a modern global society.</w:t>
      </w:r>
    </w:p>
    <w:p w14:paraId="05914848" w14:textId="77777777" w:rsidR="00531BA9" w:rsidRPr="00531BA9" w:rsidRDefault="00531BA9" w:rsidP="00531BA9">
      <w:r w:rsidRPr="00531BA9">
        <w:t>We offer a broad and balanced curriculum, which aims to offer every girl the opportunity to maximise their potential.  Bellerive builds on past experiences to help all girls to become successful learners and be responsible citizens.</w:t>
      </w:r>
    </w:p>
    <w:p w14:paraId="4B4C48CE" w14:textId="77777777" w:rsidR="00531BA9" w:rsidRPr="00531BA9" w:rsidRDefault="00531BA9" w:rsidP="00531BA9">
      <w:pPr>
        <w:rPr>
          <w:b/>
        </w:rPr>
      </w:pPr>
      <w:r w:rsidRPr="00531BA9">
        <w:rPr>
          <w:b/>
        </w:rPr>
        <w:t xml:space="preserve">Our school is committed to safeguarding children and promoting children’s welfare.  The post is subject to all the relevant pre-employment checks set out in Keeping Children Safe in Education, including an enhanced DBS Certificate with a barred-list check and a medical screening questionnaire.  </w:t>
      </w:r>
    </w:p>
    <w:p w14:paraId="1E4E4B11" w14:textId="02D0D67E" w:rsidR="00531BA9" w:rsidRPr="00531BA9" w:rsidRDefault="00531BA9" w:rsidP="00531BA9">
      <w:pPr>
        <w:pBdr>
          <w:top w:val="single" w:sz="4" w:space="1" w:color="auto"/>
          <w:left w:val="single" w:sz="4" w:space="4" w:color="auto"/>
          <w:bottom w:val="single" w:sz="4" w:space="1" w:color="auto"/>
          <w:right w:val="single" w:sz="4" w:space="4" w:color="auto"/>
        </w:pBdr>
        <w:rPr>
          <w:b/>
        </w:rPr>
      </w:pPr>
      <w:r w:rsidRPr="00531BA9">
        <w:t xml:space="preserve">The closing date for applications is </w:t>
      </w:r>
      <w:r w:rsidRPr="00531BA9">
        <w:rPr>
          <w:b/>
          <w:bCs/>
        </w:rPr>
        <w:t xml:space="preserve">5.00pm on </w:t>
      </w:r>
      <w:r w:rsidR="00147D03">
        <w:rPr>
          <w:b/>
          <w:bCs/>
        </w:rPr>
        <w:t>Monday 12</w:t>
      </w:r>
      <w:r w:rsidRPr="00531BA9">
        <w:rPr>
          <w:b/>
          <w:bCs/>
          <w:vertAlign w:val="superscript"/>
        </w:rPr>
        <w:t>th</w:t>
      </w:r>
      <w:r w:rsidRPr="00531BA9">
        <w:rPr>
          <w:b/>
          <w:bCs/>
        </w:rPr>
        <w:t xml:space="preserve"> </w:t>
      </w:r>
      <w:r w:rsidR="00147D03">
        <w:rPr>
          <w:b/>
          <w:bCs/>
        </w:rPr>
        <w:t>April</w:t>
      </w:r>
      <w:r w:rsidRPr="00531BA9">
        <w:rPr>
          <w:b/>
          <w:bCs/>
        </w:rPr>
        <w:t xml:space="preserve"> 2021</w:t>
      </w:r>
      <w:r w:rsidRPr="00531BA9">
        <w:t>.</w:t>
      </w:r>
    </w:p>
    <w:p w14:paraId="7535336F" w14:textId="5400A483" w:rsidR="007C4E83" w:rsidRDefault="00531BA9" w:rsidP="007C4E83">
      <w:r w:rsidRPr="00531BA9">
        <w:t xml:space="preserve">Further information, including detailed job description, person specification and application forms can be obtained by e-mailing your request to: </w:t>
      </w:r>
      <w:hyperlink r:id="rId8" w:history="1">
        <w:r w:rsidR="007C4E83" w:rsidRPr="00531BA9">
          <w:rPr>
            <w:rStyle w:val="Hyperlink"/>
          </w:rPr>
          <w:t>brennan</w:t>
        </w:r>
        <w:r w:rsidR="007C4E83" w:rsidRPr="004C52A5">
          <w:rPr>
            <w:rStyle w:val="Hyperlink"/>
          </w:rPr>
          <w:t>c@</w:t>
        </w:r>
        <w:r w:rsidR="007C4E83" w:rsidRPr="00531BA9">
          <w:rPr>
            <w:rStyle w:val="Hyperlink"/>
          </w:rPr>
          <w:t>bellerivefcj.org</w:t>
        </w:r>
      </w:hyperlink>
      <w:r w:rsidRPr="00531BA9">
        <w:t xml:space="preserve"> or visiting the Vacancies page on the school website: </w:t>
      </w:r>
      <w:hyperlink r:id="rId9" w:history="1">
        <w:r w:rsidR="007C4E83" w:rsidRPr="00E77BC6">
          <w:rPr>
            <w:rStyle w:val="Hyperlink"/>
          </w:rPr>
          <w:t>http://www.bellerivefcj.org/about-bellerive-2/vacancies/</w:t>
        </w:r>
      </w:hyperlink>
      <w:r w:rsidR="007C4E83">
        <w:t xml:space="preserve"> </w:t>
      </w:r>
    </w:p>
    <w:p w14:paraId="613EA73D" w14:textId="77777777" w:rsidR="00531BA9" w:rsidRPr="00531BA9" w:rsidRDefault="00531BA9" w:rsidP="00531BA9">
      <w:r w:rsidRPr="00531BA9">
        <w:t xml:space="preserve">Application forms are also available for download on the Catholic Education Service (CES) website </w:t>
      </w:r>
      <w:hyperlink r:id="rId10" w:history="1">
        <w:r w:rsidRPr="00531BA9">
          <w:rPr>
            <w:rStyle w:val="Hyperlink"/>
          </w:rPr>
          <w:t>www.cesew.org.uk</w:t>
        </w:r>
      </w:hyperlink>
      <w:r w:rsidRPr="00531BA9">
        <w:t xml:space="preserve">. </w:t>
      </w:r>
      <w:r w:rsidRPr="00531BA9">
        <w:rPr>
          <w:b/>
        </w:rPr>
        <w:t>Please use the search option and select</w:t>
      </w:r>
      <w:r w:rsidRPr="00531BA9">
        <w:t xml:space="preserve"> ‘</w:t>
      </w:r>
      <w:r w:rsidRPr="00531BA9">
        <w:rPr>
          <w:b/>
        </w:rPr>
        <w:t>Applications’, then ‘Teachers’.</w:t>
      </w:r>
    </w:p>
    <w:sectPr w:rsidR="00531BA9" w:rsidRPr="00531BA9" w:rsidSect="00531BA9">
      <w:pgSz w:w="11906" w:h="16838"/>
      <w:pgMar w:top="709" w:right="1440" w:bottom="851"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C7AAA" w14:textId="77777777" w:rsidR="00531BA9" w:rsidRDefault="00531BA9" w:rsidP="00531BA9">
      <w:pPr>
        <w:spacing w:after="0" w:line="240" w:lineRule="auto"/>
      </w:pPr>
      <w:r>
        <w:separator/>
      </w:r>
    </w:p>
  </w:endnote>
  <w:endnote w:type="continuationSeparator" w:id="0">
    <w:p w14:paraId="5E810DB5" w14:textId="77777777" w:rsidR="00531BA9" w:rsidRDefault="00531BA9" w:rsidP="005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EF9CA" w14:textId="77777777" w:rsidR="00531BA9" w:rsidRDefault="00531BA9" w:rsidP="00531BA9">
      <w:pPr>
        <w:spacing w:after="0" w:line="240" w:lineRule="auto"/>
      </w:pPr>
      <w:r>
        <w:separator/>
      </w:r>
    </w:p>
  </w:footnote>
  <w:footnote w:type="continuationSeparator" w:id="0">
    <w:p w14:paraId="78CDC440" w14:textId="77777777" w:rsidR="00531BA9" w:rsidRDefault="00531BA9" w:rsidP="00531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16DE9"/>
    <w:multiLevelType w:val="hybridMultilevel"/>
    <w:tmpl w:val="181C29B4"/>
    <w:lvl w:ilvl="0" w:tplc="D84C96A0">
      <w:numFmt w:val="bullet"/>
      <w:lvlText w:val="•"/>
      <w:lvlJc w:val="left"/>
      <w:pPr>
        <w:ind w:left="720" w:hanging="360"/>
      </w:pPr>
      <w:rPr>
        <w:rFonts w:ascii="Tahoma" w:eastAsia="Times New Roman" w:hAnsi="Tahoma" w:cs="Tahom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6867"/>
    <w:multiLevelType w:val="hybridMultilevel"/>
    <w:tmpl w:val="1D56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4A"/>
    <w:rsid w:val="00014242"/>
    <w:rsid w:val="00117B9A"/>
    <w:rsid w:val="00141975"/>
    <w:rsid w:val="00147D03"/>
    <w:rsid w:val="0019224A"/>
    <w:rsid w:val="001C6F48"/>
    <w:rsid w:val="001D54A9"/>
    <w:rsid w:val="003D1E89"/>
    <w:rsid w:val="00531BA9"/>
    <w:rsid w:val="00664BAA"/>
    <w:rsid w:val="00742FC9"/>
    <w:rsid w:val="007C4E83"/>
    <w:rsid w:val="00977B49"/>
    <w:rsid w:val="009B0133"/>
    <w:rsid w:val="009D63EB"/>
    <w:rsid w:val="00B4348E"/>
    <w:rsid w:val="00D01C60"/>
    <w:rsid w:val="00F5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FB35"/>
  <w15:docId w15:val="{BF5E5273-7CF5-4013-94B7-E9C427AB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24A"/>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42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FC9"/>
    <w:rPr>
      <w:rFonts w:ascii="Tahoma" w:hAnsi="Tahoma" w:cs="Tahoma"/>
      <w:sz w:val="16"/>
      <w:szCs w:val="16"/>
    </w:rPr>
  </w:style>
  <w:style w:type="character" w:styleId="Hyperlink">
    <w:name w:val="Hyperlink"/>
    <w:basedOn w:val="DefaultParagraphFont"/>
    <w:uiPriority w:val="99"/>
    <w:unhideWhenUsed/>
    <w:rsid w:val="009B0133"/>
    <w:rPr>
      <w:color w:val="0000FF" w:themeColor="hyperlink"/>
      <w:u w:val="single"/>
    </w:rPr>
  </w:style>
  <w:style w:type="character" w:styleId="UnresolvedMention">
    <w:name w:val="Unresolved Mention"/>
    <w:basedOn w:val="DefaultParagraphFont"/>
    <w:uiPriority w:val="99"/>
    <w:semiHidden/>
    <w:unhideWhenUsed/>
    <w:rsid w:val="00531BA9"/>
    <w:rPr>
      <w:color w:val="605E5C"/>
      <w:shd w:val="clear" w:color="auto" w:fill="E1DFDD"/>
    </w:rPr>
  </w:style>
  <w:style w:type="paragraph" w:styleId="Header">
    <w:name w:val="header"/>
    <w:basedOn w:val="Normal"/>
    <w:link w:val="HeaderChar"/>
    <w:uiPriority w:val="99"/>
    <w:unhideWhenUsed/>
    <w:rsid w:val="005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BA9"/>
  </w:style>
  <w:style w:type="paragraph" w:styleId="Footer">
    <w:name w:val="footer"/>
    <w:basedOn w:val="Normal"/>
    <w:link w:val="FooterChar"/>
    <w:uiPriority w:val="99"/>
    <w:unhideWhenUsed/>
    <w:rsid w:val="00531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933473">
      <w:bodyDiv w:val="1"/>
      <w:marLeft w:val="0"/>
      <w:marRight w:val="0"/>
      <w:marTop w:val="0"/>
      <w:marBottom w:val="0"/>
      <w:divBdr>
        <w:top w:val="none" w:sz="0" w:space="0" w:color="auto"/>
        <w:left w:val="none" w:sz="0" w:space="0" w:color="auto"/>
        <w:bottom w:val="none" w:sz="0" w:space="0" w:color="auto"/>
        <w:right w:val="none" w:sz="0" w:space="0" w:color="auto"/>
      </w:divBdr>
      <w:divsChild>
        <w:div w:id="1452286891">
          <w:marLeft w:val="0"/>
          <w:marRight w:val="0"/>
          <w:marTop w:val="0"/>
          <w:marBottom w:val="0"/>
          <w:divBdr>
            <w:top w:val="none" w:sz="0" w:space="0" w:color="auto"/>
            <w:left w:val="none" w:sz="0" w:space="0" w:color="auto"/>
            <w:bottom w:val="none" w:sz="0" w:space="0" w:color="auto"/>
            <w:right w:val="none" w:sz="0" w:space="0" w:color="auto"/>
          </w:divBdr>
          <w:divsChild>
            <w:div w:id="278075826">
              <w:marLeft w:val="0"/>
              <w:marRight w:val="0"/>
              <w:marTop w:val="0"/>
              <w:marBottom w:val="0"/>
              <w:divBdr>
                <w:top w:val="none" w:sz="0" w:space="0" w:color="auto"/>
                <w:left w:val="none" w:sz="0" w:space="0" w:color="auto"/>
                <w:bottom w:val="none" w:sz="0" w:space="0" w:color="auto"/>
                <w:right w:val="none" w:sz="0" w:space="0" w:color="auto"/>
              </w:divBdr>
              <w:divsChild>
                <w:div w:id="552808655">
                  <w:marLeft w:val="0"/>
                  <w:marRight w:val="0"/>
                  <w:marTop w:val="0"/>
                  <w:marBottom w:val="0"/>
                  <w:divBdr>
                    <w:top w:val="none" w:sz="0" w:space="0" w:color="auto"/>
                    <w:left w:val="none" w:sz="0" w:space="0" w:color="auto"/>
                    <w:bottom w:val="none" w:sz="0" w:space="0" w:color="auto"/>
                    <w:right w:val="none" w:sz="0" w:space="0" w:color="auto"/>
                  </w:divBdr>
                  <w:divsChild>
                    <w:div w:id="1180656164">
                      <w:marLeft w:val="0"/>
                      <w:marRight w:val="0"/>
                      <w:marTop w:val="0"/>
                      <w:marBottom w:val="0"/>
                      <w:divBdr>
                        <w:top w:val="none" w:sz="0" w:space="0" w:color="auto"/>
                        <w:left w:val="none" w:sz="0" w:space="0" w:color="auto"/>
                        <w:bottom w:val="none" w:sz="0" w:space="0" w:color="auto"/>
                        <w:right w:val="none" w:sz="0" w:space="0" w:color="auto"/>
                      </w:divBdr>
                      <w:divsChild>
                        <w:div w:id="13592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nanc@bellerivefcj.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sew.org.uk/" TargetMode="External"/><Relationship Id="rId4" Type="http://schemas.openxmlformats.org/officeDocument/2006/relationships/webSettings" Target="webSettings.xml"/><Relationship Id="rId9" Type="http://schemas.openxmlformats.org/officeDocument/2006/relationships/hyperlink" Target="http://www.bellerivefcj.org/about-bellerive-2/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Bellerive FCJ Catholic College</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Brennan</dc:creator>
  <cp:lastModifiedBy>C Brennan</cp:lastModifiedBy>
  <cp:revision>2</cp:revision>
  <cp:lastPrinted>2017-02-06T12:05:00Z</cp:lastPrinted>
  <dcterms:created xsi:type="dcterms:W3CDTF">2021-03-16T17:32:00Z</dcterms:created>
  <dcterms:modified xsi:type="dcterms:W3CDTF">2021-03-16T17:32:00Z</dcterms:modified>
</cp:coreProperties>
</file>