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6323E4" w14:textId="77777777" w:rsidR="00EC5818" w:rsidRDefault="00EC5818" w:rsidP="00EC5818">
      <w:pPr>
        <w:jc w:val="center"/>
        <w:rPr>
          <w:rFonts w:ascii="Arial" w:hAnsi="Arial" w:cs="Arial"/>
          <w:b/>
          <w:sz w:val="40"/>
          <w:szCs w:val="40"/>
        </w:rPr>
      </w:pPr>
      <w:r w:rsidRPr="00A60E13">
        <w:rPr>
          <w:rFonts w:ascii="Arial" w:hAnsi="Arial" w:cs="Arial"/>
          <w:b/>
          <w:bCs/>
          <w:noProof/>
          <w:sz w:val="32"/>
          <w:szCs w:val="32"/>
          <w:lang w:eastAsia="en-GB"/>
        </w:rPr>
        <w:drawing>
          <wp:inline distT="0" distB="0" distL="0" distR="0" wp14:anchorId="49226EB4" wp14:editId="48FDD571">
            <wp:extent cx="4267200" cy="3004236"/>
            <wp:effectExtent l="0" t="0" r="0" b="5715"/>
            <wp:docPr id="2" name="Picture 2" descr="C:\Users\mhackett\AppData\Local\Microsoft\Windows\Temporary Internet Files\Content.Outlook\X6IXA0Y3\DNAcademy_logo_blueB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hackett\AppData\Local\Microsoft\Windows\Temporary Internet Files\Content.Outlook\X6IXA0Y3\DNAcademy_logo_blueBG.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34291" cy="3051470"/>
                    </a:xfrm>
                    <a:prstGeom prst="rect">
                      <a:avLst/>
                    </a:prstGeom>
                    <a:noFill/>
                    <a:ln>
                      <a:noFill/>
                    </a:ln>
                  </pic:spPr>
                </pic:pic>
              </a:graphicData>
            </a:graphic>
          </wp:inline>
        </w:drawing>
      </w:r>
    </w:p>
    <w:p w14:paraId="2B64C1F6" w14:textId="77777777" w:rsidR="00EC5818" w:rsidRDefault="00EC5818" w:rsidP="00EC5818">
      <w:pPr>
        <w:jc w:val="center"/>
        <w:rPr>
          <w:rFonts w:ascii="Arial" w:hAnsi="Arial" w:cs="Arial"/>
          <w:b/>
          <w:sz w:val="40"/>
          <w:szCs w:val="40"/>
        </w:rPr>
      </w:pPr>
    </w:p>
    <w:p w14:paraId="5371D5EE" w14:textId="77777777" w:rsidR="00EC5818" w:rsidRDefault="00EC5818" w:rsidP="00EC5818">
      <w:pPr>
        <w:jc w:val="center"/>
        <w:rPr>
          <w:rFonts w:ascii="Arial" w:hAnsi="Arial" w:cs="Arial"/>
          <w:b/>
          <w:sz w:val="40"/>
          <w:szCs w:val="40"/>
        </w:rPr>
      </w:pPr>
    </w:p>
    <w:p w14:paraId="5128E3F3" w14:textId="77777777" w:rsidR="00EC5818" w:rsidRDefault="00EC5818" w:rsidP="00EC5818">
      <w:pPr>
        <w:jc w:val="center"/>
        <w:rPr>
          <w:rFonts w:ascii="Arial" w:hAnsi="Arial" w:cs="Arial"/>
          <w:b/>
          <w:sz w:val="40"/>
          <w:szCs w:val="40"/>
        </w:rPr>
      </w:pPr>
    </w:p>
    <w:p w14:paraId="28BDCEF9" w14:textId="77777777" w:rsidR="00EC5818" w:rsidRDefault="00EC5818" w:rsidP="00EC5818">
      <w:pPr>
        <w:spacing w:after="0"/>
        <w:jc w:val="center"/>
        <w:rPr>
          <w:rFonts w:ascii="Arial" w:hAnsi="Arial" w:cs="Arial"/>
          <w:b/>
          <w:sz w:val="40"/>
          <w:szCs w:val="40"/>
        </w:rPr>
      </w:pPr>
      <w:r>
        <w:rPr>
          <w:rFonts w:ascii="Arial" w:hAnsi="Arial" w:cs="Arial"/>
          <w:b/>
          <w:sz w:val="40"/>
          <w:szCs w:val="40"/>
        </w:rPr>
        <w:t>Recruitment Information Pack</w:t>
      </w:r>
    </w:p>
    <w:p w14:paraId="14B9FD4D" w14:textId="77777777" w:rsidR="00EC5818" w:rsidRDefault="00EC5818" w:rsidP="00EC5818">
      <w:pPr>
        <w:jc w:val="center"/>
        <w:rPr>
          <w:rFonts w:ascii="Arial" w:hAnsi="Arial" w:cs="Arial"/>
          <w:b/>
          <w:sz w:val="40"/>
          <w:szCs w:val="40"/>
        </w:rPr>
      </w:pPr>
    </w:p>
    <w:p w14:paraId="3E373A74" w14:textId="5F481C12" w:rsidR="00EC5818" w:rsidRDefault="00744A86" w:rsidP="00EC5818">
      <w:pPr>
        <w:ind w:right="-567" w:hanging="567"/>
        <w:jc w:val="center"/>
        <w:rPr>
          <w:rFonts w:ascii="Arial" w:hAnsi="Arial" w:cs="Arial"/>
          <w:b/>
          <w:sz w:val="40"/>
          <w:szCs w:val="40"/>
        </w:rPr>
      </w:pPr>
      <w:r>
        <w:rPr>
          <w:rFonts w:ascii="Arial" w:hAnsi="Arial" w:cs="Arial"/>
          <w:b/>
          <w:sz w:val="40"/>
          <w:szCs w:val="40"/>
        </w:rPr>
        <w:t>Head of PE &amp; Performing Arts</w:t>
      </w:r>
      <w:r w:rsidR="00BD2F64">
        <w:rPr>
          <w:rFonts w:ascii="Arial" w:hAnsi="Arial" w:cs="Arial"/>
          <w:b/>
          <w:sz w:val="40"/>
          <w:szCs w:val="40"/>
        </w:rPr>
        <w:t xml:space="preserve"> </w:t>
      </w:r>
    </w:p>
    <w:p w14:paraId="67CA58EB" w14:textId="77777777" w:rsidR="00584107" w:rsidRDefault="00584107" w:rsidP="00A10E04">
      <w:pPr>
        <w:ind w:right="-567"/>
        <w:rPr>
          <w:rFonts w:ascii="Arial" w:hAnsi="Arial" w:cs="Arial"/>
          <w:b/>
          <w:sz w:val="40"/>
          <w:szCs w:val="40"/>
        </w:rPr>
      </w:pPr>
    </w:p>
    <w:p w14:paraId="58C214F9" w14:textId="77777777" w:rsidR="00584107" w:rsidRDefault="00584107" w:rsidP="00EC5818">
      <w:pPr>
        <w:ind w:right="-567" w:hanging="567"/>
        <w:jc w:val="center"/>
        <w:rPr>
          <w:rFonts w:ascii="Arial" w:hAnsi="Arial" w:cs="Arial"/>
          <w:b/>
          <w:sz w:val="40"/>
          <w:szCs w:val="40"/>
        </w:rPr>
      </w:pPr>
    </w:p>
    <w:p w14:paraId="28AB79FD" w14:textId="77777777" w:rsidR="00EC5818" w:rsidRDefault="00EC5818" w:rsidP="00EC5818">
      <w:pPr>
        <w:ind w:right="-567" w:hanging="567"/>
        <w:jc w:val="center"/>
        <w:rPr>
          <w:rFonts w:ascii="Arial" w:hAnsi="Arial" w:cs="Arial"/>
          <w:b/>
          <w:sz w:val="40"/>
          <w:szCs w:val="40"/>
        </w:rPr>
      </w:pPr>
    </w:p>
    <w:p w14:paraId="5573971B" w14:textId="77777777" w:rsidR="00EC5818" w:rsidRPr="00584107" w:rsidRDefault="00EC5818" w:rsidP="00EC5818">
      <w:pPr>
        <w:spacing w:after="0"/>
        <w:ind w:right="-567" w:hanging="567"/>
        <w:jc w:val="center"/>
        <w:rPr>
          <w:rFonts w:ascii="Arial" w:hAnsi="Arial" w:cs="Arial"/>
          <w:sz w:val="20"/>
          <w:szCs w:val="20"/>
        </w:rPr>
      </w:pPr>
      <w:r w:rsidRPr="00584107">
        <w:rPr>
          <w:rFonts w:ascii="Arial" w:hAnsi="Arial" w:cs="Arial"/>
          <w:sz w:val="20"/>
          <w:szCs w:val="20"/>
        </w:rPr>
        <w:t>David Nieper Academy</w:t>
      </w:r>
    </w:p>
    <w:p w14:paraId="4E78C97D" w14:textId="77777777" w:rsidR="00EC5818" w:rsidRPr="00584107" w:rsidRDefault="00EC5818" w:rsidP="00EC5818">
      <w:pPr>
        <w:spacing w:after="0"/>
        <w:ind w:right="-567" w:hanging="567"/>
        <w:jc w:val="center"/>
        <w:rPr>
          <w:rFonts w:ascii="Arial" w:hAnsi="Arial" w:cs="Arial"/>
          <w:sz w:val="20"/>
          <w:szCs w:val="20"/>
        </w:rPr>
      </w:pPr>
      <w:r w:rsidRPr="00584107">
        <w:rPr>
          <w:rFonts w:ascii="Arial" w:hAnsi="Arial" w:cs="Arial"/>
          <w:sz w:val="20"/>
          <w:szCs w:val="20"/>
        </w:rPr>
        <w:t>Grange Street</w:t>
      </w:r>
      <w:r w:rsidR="00584107" w:rsidRPr="00584107">
        <w:rPr>
          <w:rFonts w:ascii="Arial" w:hAnsi="Arial" w:cs="Arial"/>
          <w:sz w:val="20"/>
          <w:szCs w:val="20"/>
        </w:rPr>
        <w:t xml:space="preserve">, </w:t>
      </w:r>
      <w:r w:rsidRPr="00584107">
        <w:rPr>
          <w:rFonts w:ascii="Arial" w:hAnsi="Arial" w:cs="Arial"/>
          <w:sz w:val="20"/>
          <w:szCs w:val="20"/>
        </w:rPr>
        <w:t>Alfreton, Derbyshire, DE55 7JA</w:t>
      </w:r>
    </w:p>
    <w:p w14:paraId="0AD6A2B8" w14:textId="77777777" w:rsidR="00EC5818" w:rsidRPr="00584107" w:rsidRDefault="00EC5818" w:rsidP="00EC5818">
      <w:pPr>
        <w:spacing w:after="0"/>
        <w:ind w:right="-567" w:hanging="567"/>
        <w:jc w:val="center"/>
        <w:rPr>
          <w:rFonts w:ascii="Arial" w:hAnsi="Arial" w:cs="Arial"/>
          <w:sz w:val="20"/>
          <w:szCs w:val="20"/>
        </w:rPr>
      </w:pPr>
      <w:r w:rsidRPr="00584107">
        <w:rPr>
          <w:rFonts w:ascii="Arial" w:hAnsi="Arial" w:cs="Arial"/>
          <w:sz w:val="20"/>
          <w:szCs w:val="20"/>
        </w:rPr>
        <w:t>T: 01773 832331</w:t>
      </w:r>
    </w:p>
    <w:p w14:paraId="2AB598F9" w14:textId="77777777" w:rsidR="007E4A28" w:rsidRDefault="007E4A28" w:rsidP="007E4A28">
      <w:pPr>
        <w:rPr>
          <w:rFonts w:ascii="Arial" w:hAnsi="Arial" w:cs="Arial"/>
          <w:b/>
          <w:sz w:val="20"/>
          <w:szCs w:val="20"/>
        </w:rPr>
      </w:pPr>
    </w:p>
    <w:p w14:paraId="7011F283" w14:textId="77777777" w:rsidR="007E4A28" w:rsidRDefault="007E4A28" w:rsidP="007E4A28">
      <w:pPr>
        <w:rPr>
          <w:rFonts w:ascii="Arial" w:hAnsi="Arial" w:cs="Arial"/>
          <w:b/>
          <w:sz w:val="20"/>
          <w:szCs w:val="20"/>
        </w:rPr>
      </w:pPr>
    </w:p>
    <w:p w14:paraId="17CCB205" w14:textId="77777777" w:rsidR="007E4A28" w:rsidRDefault="007E4A28" w:rsidP="007E4A28">
      <w:pPr>
        <w:rPr>
          <w:rFonts w:ascii="Arial" w:hAnsi="Arial" w:cs="Arial"/>
          <w:b/>
          <w:sz w:val="20"/>
          <w:szCs w:val="20"/>
        </w:rPr>
      </w:pPr>
    </w:p>
    <w:p w14:paraId="0AC71C94" w14:textId="77777777" w:rsidR="007E4A28" w:rsidRDefault="007E4A28" w:rsidP="007E4A28">
      <w:pPr>
        <w:rPr>
          <w:rFonts w:ascii="Arial" w:hAnsi="Arial" w:cs="Arial"/>
          <w:b/>
          <w:sz w:val="20"/>
          <w:szCs w:val="20"/>
        </w:rPr>
      </w:pPr>
    </w:p>
    <w:p w14:paraId="7D541EC3" w14:textId="77777777" w:rsidR="007E4A28" w:rsidRDefault="007E4A28" w:rsidP="007E4A28">
      <w:pPr>
        <w:rPr>
          <w:rFonts w:ascii="Arial" w:hAnsi="Arial" w:cs="Arial"/>
          <w:b/>
          <w:sz w:val="20"/>
          <w:szCs w:val="20"/>
        </w:rPr>
      </w:pPr>
    </w:p>
    <w:p w14:paraId="20B0BEE2" w14:textId="77777777" w:rsidR="007E4A28" w:rsidRDefault="007E4A28" w:rsidP="007E4A28">
      <w:pPr>
        <w:rPr>
          <w:rFonts w:ascii="Arial" w:hAnsi="Arial" w:cs="Arial"/>
          <w:b/>
          <w:sz w:val="20"/>
          <w:szCs w:val="20"/>
        </w:rPr>
      </w:pPr>
    </w:p>
    <w:p w14:paraId="511CD237" w14:textId="77777777" w:rsidR="007E4A28" w:rsidRDefault="007E4A28" w:rsidP="007E4A28">
      <w:pPr>
        <w:rPr>
          <w:rFonts w:ascii="Arial" w:hAnsi="Arial" w:cs="Arial"/>
          <w:b/>
          <w:sz w:val="20"/>
          <w:szCs w:val="20"/>
        </w:rPr>
      </w:pPr>
    </w:p>
    <w:p w14:paraId="3DBB4173" w14:textId="3797AEE1" w:rsidR="007E4A28" w:rsidRPr="007E4A28" w:rsidRDefault="007E4A28" w:rsidP="007E4A28">
      <w:pPr>
        <w:rPr>
          <w:rFonts w:ascii="Arial" w:hAnsi="Arial" w:cs="Arial"/>
          <w:b/>
          <w:sz w:val="20"/>
          <w:szCs w:val="20"/>
        </w:rPr>
      </w:pPr>
      <w:r>
        <w:rPr>
          <w:rFonts w:ascii="Arial" w:hAnsi="Arial" w:cs="Arial"/>
          <w:bCs/>
          <w:sz w:val="20"/>
          <w:szCs w:val="20"/>
        </w:rPr>
        <w:lastRenderedPageBreak/>
        <w:t>March 2023</w:t>
      </w:r>
    </w:p>
    <w:p w14:paraId="53CABBC2" w14:textId="77777777" w:rsidR="007E4A28" w:rsidRPr="00DA5107" w:rsidRDefault="007E4A28" w:rsidP="007E4A28">
      <w:pPr>
        <w:jc w:val="both"/>
        <w:outlineLvl w:val="0"/>
        <w:rPr>
          <w:rFonts w:cs="Tahoma"/>
          <w:sz w:val="24"/>
          <w:szCs w:val="24"/>
        </w:rPr>
      </w:pPr>
      <w:r w:rsidRPr="00DA5107">
        <w:rPr>
          <w:rFonts w:cs="Tahoma"/>
          <w:sz w:val="24"/>
          <w:szCs w:val="24"/>
        </w:rPr>
        <w:t>Dear Applicant</w:t>
      </w:r>
    </w:p>
    <w:p w14:paraId="2391D94B" w14:textId="3C5445E3" w:rsidR="007E4A28" w:rsidRPr="00DA5107" w:rsidRDefault="007E4A28" w:rsidP="007E4A28">
      <w:pPr>
        <w:jc w:val="both"/>
        <w:rPr>
          <w:rFonts w:cs="Tahoma"/>
          <w:sz w:val="24"/>
          <w:szCs w:val="24"/>
        </w:rPr>
      </w:pPr>
      <w:r w:rsidRPr="00DA5107">
        <w:rPr>
          <w:rFonts w:cs="Tahoma"/>
          <w:sz w:val="24"/>
          <w:szCs w:val="24"/>
        </w:rPr>
        <w:t xml:space="preserve">Thank you for showing an interest in the post of </w:t>
      </w:r>
      <w:r>
        <w:rPr>
          <w:rFonts w:cs="Tahoma"/>
          <w:sz w:val="24"/>
          <w:szCs w:val="24"/>
        </w:rPr>
        <w:t xml:space="preserve">Head of PE &amp; Performing Arts </w:t>
      </w:r>
      <w:r w:rsidRPr="00DA5107">
        <w:rPr>
          <w:rFonts w:cs="Tahoma"/>
          <w:sz w:val="24"/>
          <w:szCs w:val="24"/>
        </w:rPr>
        <w:t xml:space="preserve">at the David Nieper Academy. </w:t>
      </w:r>
    </w:p>
    <w:p w14:paraId="2D49E797" w14:textId="77777777" w:rsidR="007E4A28" w:rsidRPr="00DA5107" w:rsidRDefault="007E4A28" w:rsidP="007E4A28">
      <w:pPr>
        <w:jc w:val="both"/>
        <w:rPr>
          <w:rFonts w:cs="Tahoma"/>
          <w:sz w:val="24"/>
          <w:szCs w:val="24"/>
        </w:rPr>
      </w:pPr>
      <w:r w:rsidRPr="00DA5107">
        <w:rPr>
          <w:rFonts w:cs="Tahoma"/>
          <w:sz w:val="24"/>
          <w:szCs w:val="24"/>
        </w:rPr>
        <w:t xml:space="preserve">Our Academy is sponsored by the </w:t>
      </w:r>
      <w:r w:rsidRPr="00CA6F2B">
        <w:rPr>
          <w:rFonts w:cs="Tahoma"/>
          <w:sz w:val="24"/>
          <w:szCs w:val="24"/>
        </w:rPr>
        <w:t>Christopher</w:t>
      </w:r>
      <w:r w:rsidRPr="00DA5107">
        <w:rPr>
          <w:rFonts w:cs="Tahoma"/>
          <w:sz w:val="24"/>
          <w:szCs w:val="24"/>
        </w:rPr>
        <w:t xml:space="preserve"> Nieper Education Trust</w:t>
      </w:r>
      <w:r>
        <w:rPr>
          <w:rFonts w:cs="Tahoma"/>
          <w:sz w:val="24"/>
          <w:szCs w:val="24"/>
        </w:rPr>
        <w:t xml:space="preserve"> (previously David Nieper Education Trust)</w:t>
      </w:r>
      <w:r w:rsidRPr="00DA5107">
        <w:rPr>
          <w:rFonts w:cs="Tahoma"/>
          <w:sz w:val="24"/>
          <w:szCs w:val="24"/>
        </w:rPr>
        <w:t xml:space="preserve">, together with local employer partners, who are highly committed in supporting the development and achievements of our students. With a </w:t>
      </w:r>
      <w:r>
        <w:rPr>
          <w:rFonts w:cs="Tahoma"/>
          <w:sz w:val="24"/>
          <w:szCs w:val="24"/>
        </w:rPr>
        <w:t>clearly defined</w:t>
      </w:r>
      <w:r w:rsidRPr="00DA5107">
        <w:rPr>
          <w:rFonts w:cs="Tahoma"/>
          <w:sz w:val="24"/>
          <w:szCs w:val="24"/>
        </w:rPr>
        <w:t xml:space="preserve"> approach to teaching, </w:t>
      </w:r>
      <w:r>
        <w:rPr>
          <w:rFonts w:cs="Tahoma"/>
          <w:sz w:val="24"/>
          <w:szCs w:val="24"/>
        </w:rPr>
        <w:t>applied</w:t>
      </w:r>
      <w:r w:rsidRPr="00DA5107">
        <w:rPr>
          <w:rFonts w:cs="Tahoma"/>
          <w:sz w:val="24"/>
          <w:szCs w:val="24"/>
        </w:rPr>
        <w:t xml:space="preserve"> learning and brand-new purpose-built facilities, which opened in February 2017, we believe that this is a truly exciting time to join the academy. We are a growing </w:t>
      </w:r>
      <w:r>
        <w:rPr>
          <w:rFonts w:cs="Tahoma"/>
          <w:sz w:val="24"/>
          <w:szCs w:val="24"/>
        </w:rPr>
        <w:t>academy</w:t>
      </w:r>
      <w:r w:rsidRPr="00DA5107">
        <w:rPr>
          <w:rFonts w:cs="Tahoma"/>
          <w:sz w:val="24"/>
          <w:szCs w:val="24"/>
        </w:rPr>
        <w:t xml:space="preserve"> now of 780 students 11-18 and will soon </w:t>
      </w:r>
      <w:r w:rsidRPr="00340078">
        <w:rPr>
          <w:rFonts w:cs="Tahoma"/>
          <w:sz w:val="24"/>
          <w:szCs w:val="24"/>
        </w:rPr>
        <w:t>be at our full capacity of 850 students 11-18</w:t>
      </w:r>
      <w:r w:rsidRPr="00B26F0E">
        <w:rPr>
          <w:rFonts w:cs="Tahoma"/>
          <w:sz w:val="24"/>
          <w:szCs w:val="24"/>
        </w:rPr>
        <w:t>. This role is a new post due to our growing pupil numbers.</w:t>
      </w:r>
      <w:r>
        <w:rPr>
          <w:rFonts w:cs="Tahoma"/>
          <w:sz w:val="24"/>
          <w:szCs w:val="24"/>
        </w:rPr>
        <w:t xml:space="preserve"> </w:t>
      </w:r>
      <w:r w:rsidRPr="00340078">
        <w:rPr>
          <w:rFonts w:cs="Tahoma"/>
          <w:sz w:val="24"/>
          <w:szCs w:val="24"/>
        </w:rPr>
        <w:t xml:space="preserve">Our September 2022 Ofsted Inspection graded the academy as ‘Good in all areas’, a fantastic improvement from the ‘inadequate’ Ofsted rating when we took over the </w:t>
      </w:r>
      <w:r>
        <w:rPr>
          <w:rFonts w:cs="Tahoma"/>
          <w:sz w:val="24"/>
          <w:szCs w:val="24"/>
        </w:rPr>
        <w:t>academy</w:t>
      </w:r>
      <w:r w:rsidRPr="00340078">
        <w:rPr>
          <w:rFonts w:cs="Tahoma"/>
          <w:sz w:val="24"/>
          <w:szCs w:val="24"/>
        </w:rPr>
        <w:t xml:space="preserve"> - and we endeavour to build on this as we grow and develop further.</w:t>
      </w:r>
      <w:r>
        <w:rPr>
          <w:rFonts w:cs="Tahoma"/>
          <w:sz w:val="24"/>
          <w:szCs w:val="24"/>
        </w:rPr>
        <w:t xml:space="preserve"> We are currently the only academy within the Trust however the Trust is likely to grow in the very near future with </w:t>
      </w:r>
      <w:proofErr w:type="gramStart"/>
      <w:r>
        <w:rPr>
          <w:rFonts w:cs="Tahoma"/>
          <w:sz w:val="24"/>
          <w:szCs w:val="24"/>
        </w:rPr>
        <w:t>a number of</w:t>
      </w:r>
      <w:proofErr w:type="gramEnd"/>
      <w:r>
        <w:rPr>
          <w:rFonts w:cs="Tahoma"/>
          <w:sz w:val="24"/>
          <w:szCs w:val="24"/>
        </w:rPr>
        <w:t xml:space="preserve"> other schools actively looking to join.</w:t>
      </w:r>
    </w:p>
    <w:p w14:paraId="0746616D" w14:textId="77777777" w:rsidR="007E4A28" w:rsidRPr="00DA5107" w:rsidRDefault="007E4A28" w:rsidP="007E4A28">
      <w:pPr>
        <w:jc w:val="both"/>
        <w:rPr>
          <w:rFonts w:cs="Tahoma"/>
          <w:sz w:val="24"/>
          <w:szCs w:val="24"/>
        </w:rPr>
      </w:pPr>
      <w:r w:rsidRPr="00DA5107">
        <w:rPr>
          <w:rFonts w:cs="Tahoma"/>
          <w:sz w:val="24"/>
          <w:szCs w:val="24"/>
        </w:rPr>
        <w:t xml:space="preserve">Our aim is to raise standards, expectations, </w:t>
      </w:r>
      <w:r>
        <w:rPr>
          <w:rFonts w:cs="Tahoma"/>
          <w:sz w:val="24"/>
          <w:szCs w:val="24"/>
        </w:rPr>
        <w:t xml:space="preserve">aspirations, </w:t>
      </w:r>
      <w:r w:rsidRPr="00DA5107">
        <w:rPr>
          <w:rFonts w:cs="Tahoma"/>
          <w:sz w:val="24"/>
          <w:szCs w:val="24"/>
        </w:rPr>
        <w:t xml:space="preserve">inspire excellence and to encourage students to achieve their full potential.  We will help them develop confidence and key lifelong learning skills and to obtain the qualifications required as they look to future careers and explore the many opportunities in further education, apprenticeships, university and beyond. </w:t>
      </w:r>
    </w:p>
    <w:p w14:paraId="321456B5" w14:textId="77777777" w:rsidR="007E4A28" w:rsidRDefault="007E4A28" w:rsidP="007E4A28">
      <w:pPr>
        <w:jc w:val="both"/>
        <w:rPr>
          <w:rFonts w:cs="Tahoma"/>
          <w:sz w:val="24"/>
          <w:szCs w:val="24"/>
        </w:rPr>
      </w:pPr>
      <w:r w:rsidRPr="00DA5107">
        <w:rPr>
          <w:rFonts w:cs="Tahoma"/>
          <w:sz w:val="24"/>
          <w:szCs w:val="24"/>
        </w:rPr>
        <w:t xml:space="preserve">David Nieper Academy has a clear distinctive character due to the integrated involvement of its prestigious business partners. High profile local businesses, most being either international or national household names such as </w:t>
      </w:r>
      <w:proofErr w:type="spellStart"/>
      <w:r w:rsidRPr="00DA5107">
        <w:rPr>
          <w:rFonts w:cs="Tahoma"/>
          <w:sz w:val="24"/>
          <w:szCs w:val="24"/>
        </w:rPr>
        <w:t>Denby</w:t>
      </w:r>
      <w:proofErr w:type="spellEnd"/>
      <w:r w:rsidRPr="00DA5107">
        <w:rPr>
          <w:rFonts w:cs="Tahoma"/>
          <w:sz w:val="24"/>
          <w:szCs w:val="24"/>
        </w:rPr>
        <w:t xml:space="preserve"> Pottery, Owen Taylor &amp; Sons Ltd, Bowmer &amp; Kirkland, Places for People, Equip UK alongside David Nieper Ltd, are committed to bringing the world of work and 21</w:t>
      </w:r>
      <w:r w:rsidRPr="00DA5107">
        <w:rPr>
          <w:rFonts w:cs="Tahoma"/>
          <w:sz w:val="24"/>
          <w:szCs w:val="24"/>
          <w:vertAlign w:val="superscript"/>
        </w:rPr>
        <w:t>st</w:t>
      </w:r>
      <w:r w:rsidRPr="00DA5107">
        <w:rPr>
          <w:rFonts w:cs="Tahoma"/>
          <w:sz w:val="24"/>
          <w:szCs w:val="24"/>
        </w:rPr>
        <w:t xml:space="preserve"> Century employment practices into every classroom. Practical contextual applied learning has been proven to assist all students in retaining and understanding more fully the concepts and principles taught in the classroom. We are looking for a candidate who will embrace this approach and ensure that David Nieper Academy is adopting this approach through its world class learning pedagogies.</w:t>
      </w:r>
    </w:p>
    <w:p w14:paraId="514F3BDD" w14:textId="7CC0B1A5" w:rsidR="007E4A28" w:rsidRPr="00DA5107" w:rsidRDefault="007E4A28" w:rsidP="007E4A28">
      <w:pPr>
        <w:spacing w:after="0" w:line="240" w:lineRule="auto"/>
        <w:rPr>
          <w:rFonts w:cs="Calibri"/>
          <w:sz w:val="24"/>
          <w:szCs w:val="24"/>
          <w:lang w:val="en-US"/>
        </w:rPr>
      </w:pPr>
      <w:r w:rsidRPr="00DA5107">
        <w:rPr>
          <w:rFonts w:cs="Tahoma"/>
          <w:sz w:val="24"/>
          <w:szCs w:val="24"/>
        </w:rPr>
        <w:t xml:space="preserve">If you like the sound of the academy </w:t>
      </w:r>
      <w:r>
        <w:rPr>
          <w:rFonts w:cs="Tahoma"/>
          <w:sz w:val="24"/>
          <w:szCs w:val="24"/>
        </w:rPr>
        <w:t xml:space="preserve">and Trust </w:t>
      </w:r>
      <w:r w:rsidRPr="00DA5107">
        <w:rPr>
          <w:rFonts w:cs="Tahoma"/>
          <w:sz w:val="24"/>
          <w:szCs w:val="24"/>
        </w:rPr>
        <w:t xml:space="preserve">and are keen to be instrumental in its future success, then we would like to hear from you and look forward to receiving your application by </w:t>
      </w:r>
      <w:r w:rsidRPr="00BF3BCD">
        <w:rPr>
          <w:rFonts w:cs="Tahoma"/>
          <w:sz w:val="24"/>
          <w:szCs w:val="24"/>
        </w:rPr>
        <w:t>9.</w:t>
      </w:r>
      <w:r>
        <w:rPr>
          <w:rFonts w:cs="Tahoma"/>
          <w:sz w:val="24"/>
          <w:szCs w:val="24"/>
        </w:rPr>
        <w:t>30</w:t>
      </w:r>
      <w:r w:rsidRPr="00BF3BCD">
        <w:rPr>
          <w:rFonts w:cs="Tahoma"/>
          <w:sz w:val="24"/>
          <w:szCs w:val="24"/>
        </w:rPr>
        <w:t xml:space="preserve">am </w:t>
      </w:r>
      <w:r w:rsidR="00702AFE" w:rsidRPr="00702AFE">
        <w:rPr>
          <w:rFonts w:cs="Tahoma"/>
          <w:sz w:val="24"/>
          <w:szCs w:val="24"/>
        </w:rPr>
        <w:t>Thursday</w:t>
      </w:r>
      <w:r w:rsidRPr="00702AFE">
        <w:rPr>
          <w:rFonts w:cs="Tahoma"/>
          <w:sz w:val="24"/>
          <w:szCs w:val="24"/>
        </w:rPr>
        <w:t xml:space="preserve"> 2</w:t>
      </w:r>
      <w:r w:rsidR="00FC1E80" w:rsidRPr="00702AFE">
        <w:rPr>
          <w:rFonts w:cs="Tahoma"/>
          <w:sz w:val="24"/>
          <w:szCs w:val="24"/>
        </w:rPr>
        <w:t>3rd</w:t>
      </w:r>
      <w:r w:rsidRPr="00702AFE">
        <w:rPr>
          <w:rFonts w:cs="Tahoma"/>
          <w:sz w:val="24"/>
          <w:szCs w:val="24"/>
        </w:rPr>
        <w:t xml:space="preserve"> March</w:t>
      </w:r>
      <w:r>
        <w:rPr>
          <w:rFonts w:cs="Tahoma"/>
          <w:sz w:val="24"/>
          <w:szCs w:val="24"/>
        </w:rPr>
        <w:t xml:space="preserve"> 2023.</w:t>
      </w:r>
      <w:r w:rsidRPr="00DA5107">
        <w:rPr>
          <w:rFonts w:cs="Calibri"/>
          <w:sz w:val="24"/>
          <w:szCs w:val="24"/>
          <w:lang w:val="en-US"/>
        </w:rPr>
        <w:t xml:space="preserve">  </w:t>
      </w:r>
      <w:r>
        <w:rPr>
          <w:rFonts w:cs="Calibri"/>
          <w:sz w:val="24"/>
          <w:szCs w:val="24"/>
          <w:lang w:val="en-US"/>
        </w:rPr>
        <w:t xml:space="preserve">If you would like a conversation or tour of the academy </w:t>
      </w:r>
      <w:r w:rsidRPr="00DA5107">
        <w:rPr>
          <w:rFonts w:cs="Calibri"/>
          <w:sz w:val="24"/>
          <w:szCs w:val="24"/>
          <w:lang w:val="en-US"/>
        </w:rPr>
        <w:t>prior</w:t>
      </w:r>
      <w:r>
        <w:rPr>
          <w:rFonts w:cs="Calibri"/>
          <w:sz w:val="24"/>
          <w:szCs w:val="24"/>
          <w:lang w:val="en-US"/>
        </w:rPr>
        <w:t xml:space="preserve"> to application these are warmly welcomed.</w:t>
      </w:r>
      <w:r w:rsidRPr="00DA5107">
        <w:rPr>
          <w:rFonts w:cs="Calibri"/>
          <w:sz w:val="24"/>
          <w:szCs w:val="24"/>
          <w:lang w:val="en-US"/>
        </w:rPr>
        <w:t xml:space="preserve">                 </w:t>
      </w:r>
    </w:p>
    <w:p w14:paraId="67B86C84" w14:textId="77777777" w:rsidR="007E4A28" w:rsidRPr="00DA5107" w:rsidRDefault="007E4A28" w:rsidP="007E4A28">
      <w:pPr>
        <w:spacing w:after="0" w:line="240" w:lineRule="auto"/>
        <w:rPr>
          <w:rFonts w:cs="Calibri"/>
          <w:sz w:val="24"/>
          <w:szCs w:val="24"/>
          <w:lang w:val="en-US"/>
        </w:rPr>
      </w:pPr>
    </w:p>
    <w:p w14:paraId="2927FEFD" w14:textId="77777777" w:rsidR="007E4A28" w:rsidRPr="00DA5107" w:rsidRDefault="007E4A28" w:rsidP="007E4A28">
      <w:pPr>
        <w:jc w:val="both"/>
        <w:rPr>
          <w:rFonts w:cs="Tahoma"/>
          <w:sz w:val="24"/>
          <w:szCs w:val="24"/>
        </w:rPr>
      </w:pPr>
      <w:r w:rsidRPr="00DA5107">
        <w:rPr>
          <w:rFonts w:cs="Tahoma"/>
          <w:sz w:val="24"/>
          <w:szCs w:val="24"/>
        </w:rPr>
        <w:t>If you have any queries</w:t>
      </w:r>
      <w:r>
        <w:rPr>
          <w:rFonts w:cs="Tahoma"/>
          <w:sz w:val="24"/>
          <w:szCs w:val="24"/>
        </w:rPr>
        <w:t xml:space="preserve"> or would like a conversation or tour of the academy</w:t>
      </w:r>
      <w:r w:rsidRPr="00DA5107">
        <w:rPr>
          <w:rFonts w:cs="Tahoma"/>
          <w:sz w:val="24"/>
          <w:szCs w:val="24"/>
        </w:rPr>
        <w:t xml:space="preserve"> please contact Mrs Maria Barnes, HR Assistant, via email at </w:t>
      </w:r>
      <w:hyperlink r:id="rId9" w:history="1">
        <w:r w:rsidRPr="00DA5107">
          <w:rPr>
            <w:rFonts w:cs="Tahoma"/>
            <w:color w:val="0563C1"/>
            <w:sz w:val="24"/>
            <w:szCs w:val="24"/>
            <w:u w:val="single"/>
          </w:rPr>
          <w:t>mbarnes@davidnieper.academy</w:t>
        </w:r>
      </w:hyperlink>
      <w:r w:rsidRPr="00DA5107">
        <w:rPr>
          <w:rFonts w:cs="Tahoma"/>
          <w:sz w:val="24"/>
          <w:szCs w:val="24"/>
        </w:rPr>
        <w:t xml:space="preserve"> </w:t>
      </w:r>
    </w:p>
    <w:p w14:paraId="7E6DED20" w14:textId="77777777" w:rsidR="007E4A28" w:rsidRPr="00DA5107" w:rsidRDefault="007E4A28" w:rsidP="007E4A28">
      <w:pPr>
        <w:jc w:val="both"/>
        <w:rPr>
          <w:rFonts w:cs="Tahoma"/>
        </w:rPr>
      </w:pPr>
      <w:r w:rsidRPr="00DA5107">
        <w:rPr>
          <w:rFonts w:cs="Tahoma"/>
        </w:rPr>
        <w:t xml:space="preserve">Yours faithfully </w:t>
      </w:r>
    </w:p>
    <w:p w14:paraId="5A2ECDD3" w14:textId="77777777" w:rsidR="007E4A28" w:rsidRPr="00DA5107" w:rsidRDefault="007E4A28" w:rsidP="007E4A28">
      <w:pPr>
        <w:jc w:val="both"/>
        <w:rPr>
          <w:rFonts w:cs="Tahoma"/>
        </w:rPr>
      </w:pPr>
      <w:r w:rsidRPr="00340078">
        <w:rPr>
          <w:rFonts w:cs="Arial"/>
          <w:noProof/>
          <w:lang w:eastAsia="en-GB"/>
        </w:rPr>
        <w:drawing>
          <wp:inline distT="0" distB="0" distL="0" distR="0" wp14:anchorId="104C257F" wp14:editId="66D138B5">
            <wp:extent cx="1043940" cy="525295"/>
            <wp:effectExtent l="0" t="0" r="381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47918" cy="527297"/>
                    </a:xfrm>
                    <a:prstGeom prst="rect">
                      <a:avLst/>
                    </a:prstGeom>
                    <a:noFill/>
                    <a:ln>
                      <a:noFill/>
                    </a:ln>
                  </pic:spPr>
                </pic:pic>
              </a:graphicData>
            </a:graphic>
          </wp:inline>
        </w:drawing>
      </w:r>
    </w:p>
    <w:p w14:paraId="509AF264" w14:textId="77777777" w:rsidR="007E4A28" w:rsidRPr="00DA5107" w:rsidRDefault="007E4A28" w:rsidP="007E4A28">
      <w:pPr>
        <w:spacing w:after="0"/>
        <w:jc w:val="both"/>
        <w:rPr>
          <w:rFonts w:cs="Tahoma"/>
        </w:rPr>
      </w:pPr>
      <w:r w:rsidRPr="00DA5107">
        <w:rPr>
          <w:rFonts w:cs="Tahoma"/>
        </w:rPr>
        <w:t>Dr Kathryn Hobbs</w:t>
      </w:r>
    </w:p>
    <w:p w14:paraId="6351BEE4" w14:textId="77777777" w:rsidR="007E4A28" w:rsidRDefault="007E4A28" w:rsidP="007E4A28">
      <w:pPr>
        <w:spacing w:after="0"/>
        <w:jc w:val="both"/>
        <w:rPr>
          <w:rFonts w:cs="Tahoma"/>
        </w:rPr>
      </w:pPr>
      <w:r w:rsidRPr="00DA5107">
        <w:rPr>
          <w:rFonts w:cs="Tahoma"/>
        </w:rPr>
        <w:t>Headteacher</w:t>
      </w:r>
      <w:r>
        <w:rPr>
          <w:rFonts w:cs="Tahoma"/>
        </w:rPr>
        <w:t>/ CEO</w:t>
      </w:r>
    </w:p>
    <w:p w14:paraId="5215257E" w14:textId="77777777" w:rsidR="007E4A28" w:rsidRPr="00F26A26" w:rsidRDefault="007E4A28" w:rsidP="007E4A28">
      <w:pPr>
        <w:rPr>
          <w:rFonts w:ascii="Arial" w:hAnsi="Arial" w:cs="Arial"/>
          <w:b/>
          <w:sz w:val="20"/>
          <w:szCs w:val="20"/>
        </w:rPr>
      </w:pPr>
    </w:p>
    <w:p w14:paraId="790FE8F7" w14:textId="1F4F3BF1" w:rsidR="00DB5547" w:rsidRPr="009A3F25" w:rsidRDefault="00DB5547" w:rsidP="009A3F25">
      <w:pPr>
        <w:spacing w:line="240" w:lineRule="auto"/>
        <w:ind w:left="851"/>
        <w:contextualSpacing/>
        <w:rPr>
          <w:rFonts w:ascii="Arial" w:hAnsi="Arial" w:cs="Arial"/>
        </w:rPr>
      </w:pPr>
    </w:p>
    <w:p w14:paraId="726935D4" w14:textId="77777777" w:rsidR="00EC5818" w:rsidRDefault="00EC5818" w:rsidP="00B148BD">
      <w:pPr>
        <w:autoSpaceDE w:val="0"/>
        <w:autoSpaceDN w:val="0"/>
        <w:adjustRightInd w:val="0"/>
        <w:spacing w:after="0" w:line="240" w:lineRule="auto"/>
        <w:rPr>
          <w:rFonts w:ascii="Arial" w:hAnsi="Arial" w:cs="Arial"/>
          <w:b/>
          <w:bCs/>
          <w:sz w:val="32"/>
          <w:szCs w:val="32"/>
        </w:rPr>
      </w:pPr>
    </w:p>
    <w:p w14:paraId="4942E7A6" w14:textId="77777777" w:rsidR="00EC5818" w:rsidRDefault="00EC5818" w:rsidP="00B148BD">
      <w:pPr>
        <w:autoSpaceDE w:val="0"/>
        <w:autoSpaceDN w:val="0"/>
        <w:adjustRightInd w:val="0"/>
        <w:spacing w:after="0" w:line="240" w:lineRule="auto"/>
        <w:rPr>
          <w:rFonts w:ascii="Arial" w:hAnsi="Arial" w:cs="Arial"/>
          <w:b/>
          <w:bCs/>
          <w:sz w:val="32"/>
          <w:szCs w:val="32"/>
        </w:rPr>
      </w:pPr>
    </w:p>
    <w:p w14:paraId="26BD98DB" w14:textId="77777777" w:rsidR="00EE1029" w:rsidRDefault="00A60E13" w:rsidP="00A60E13">
      <w:pPr>
        <w:autoSpaceDE w:val="0"/>
        <w:autoSpaceDN w:val="0"/>
        <w:adjustRightInd w:val="0"/>
        <w:spacing w:after="0" w:line="240" w:lineRule="auto"/>
        <w:jc w:val="center"/>
        <w:rPr>
          <w:rFonts w:ascii="Arial" w:hAnsi="Arial" w:cs="Arial"/>
          <w:b/>
          <w:bCs/>
          <w:sz w:val="32"/>
          <w:szCs w:val="32"/>
        </w:rPr>
      </w:pPr>
      <w:r w:rsidRPr="00A60E13">
        <w:rPr>
          <w:rFonts w:ascii="Arial" w:hAnsi="Arial" w:cs="Arial"/>
          <w:b/>
          <w:bCs/>
          <w:noProof/>
          <w:sz w:val="32"/>
          <w:szCs w:val="32"/>
          <w:lang w:eastAsia="en-GB"/>
        </w:rPr>
        <w:drawing>
          <wp:inline distT="0" distB="0" distL="0" distR="0" wp14:anchorId="4CF23906" wp14:editId="03828761">
            <wp:extent cx="1533525" cy="1079648"/>
            <wp:effectExtent l="0" t="0" r="0" b="6350"/>
            <wp:docPr id="1" name="Picture 1" descr="C:\Users\mhackett\AppData\Local\Microsoft\Windows\Temporary Internet Files\Content.Outlook\X6IXA0Y3\DNAcademy_logo_blueB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hackett\AppData\Local\Microsoft\Windows\Temporary Internet Files\Content.Outlook\X6IXA0Y3\DNAcademy_logo_blueBG.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36889" cy="1082016"/>
                    </a:xfrm>
                    <a:prstGeom prst="rect">
                      <a:avLst/>
                    </a:prstGeom>
                    <a:noFill/>
                    <a:ln>
                      <a:noFill/>
                    </a:ln>
                  </pic:spPr>
                </pic:pic>
              </a:graphicData>
            </a:graphic>
          </wp:inline>
        </w:drawing>
      </w:r>
    </w:p>
    <w:p w14:paraId="529DE352" w14:textId="77777777" w:rsidR="008528F9" w:rsidRDefault="008528F9" w:rsidP="00A040FF">
      <w:pPr>
        <w:autoSpaceDE w:val="0"/>
        <w:autoSpaceDN w:val="0"/>
        <w:adjustRightInd w:val="0"/>
        <w:spacing w:after="0" w:line="240" w:lineRule="auto"/>
        <w:jc w:val="center"/>
        <w:rPr>
          <w:rFonts w:ascii="Arial" w:hAnsi="Arial" w:cs="Arial"/>
          <w:b/>
          <w:bCs/>
          <w:sz w:val="32"/>
          <w:szCs w:val="32"/>
        </w:rPr>
      </w:pPr>
    </w:p>
    <w:p w14:paraId="0E26B1DC" w14:textId="7EDAC13D" w:rsidR="00B148BD" w:rsidRPr="00A60E13" w:rsidRDefault="007E4A28" w:rsidP="00A040FF">
      <w:pPr>
        <w:autoSpaceDE w:val="0"/>
        <w:autoSpaceDN w:val="0"/>
        <w:adjustRightInd w:val="0"/>
        <w:spacing w:after="0" w:line="240" w:lineRule="auto"/>
        <w:jc w:val="center"/>
        <w:rPr>
          <w:rFonts w:cs="Arial"/>
          <w:b/>
          <w:bCs/>
          <w:sz w:val="32"/>
          <w:szCs w:val="32"/>
        </w:rPr>
      </w:pPr>
      <w:r>
        <w:rPr>
          <w:rFonts w:cs="Arial"/>
          <w:b/>
          <w:bCs/>
          <w:sz w:val="32"/>
          <w:szCs w:val="32"/>
        </w:rPr>
        <w:t>Christopher</w:t>
      </w:r>
      <w:r w:rsidR="00B148BD" w:rsidRPr="00A60E13">
        <w:rPr>
          <w:rFonts w:cs="Arial"/>
          <w:b/>
          <w:bCs/>
          <w:sz w:val="32"/>
          <w:szCs w:val="32"/>
        </w:rPr>
        <w:t xml:space="preserve"> Nieper Education Trust</w:t>
      </w:r>
    </w:p>
    <w:p w14:paraId="7D81FC11" w14:textId="77777777" w:rsidR="00A040FF" w:rsidRPr="00A60E13" w:rsidRDefault="00A040FF" w:rsidP="00B148BD">
      <w:pPr>
        <w:autoSpaceDE w:val="0"/>
        <w:autoSpaceDN w:val="0"/>
        <w:adjustRightInd w:val="0"/>
        <w:spacing w:after="0" w:line="240" w:lineRule="auto"/>
        <w:rPr>
          <w:rFonts w:cs="Arial"/>
          <w:b/>
          <w:bCs/>
          <w:sz w:val="24"/>
          <w:szCs w:val="24"/>
        </w:rPr>
      </w:pPr>
    </w:p>
    <w:p w14:paraId="7EB00C63" w14:textId="5A560D75" w:rsidR="00B148BD" w:rsidRDefault="007E4A28" w:rsidP="00A040FF">
      <w:pPr>
        <w:autoSpaceDE w:val="0"/>
        <w:autoSpaceDN w:val="0"/>
        <w:adjustRightInd w:val="0"/>
        <w:spacing w:after="0" w:line="240" w:lineRule="auto"/>
        <w:jc w:val="center"/>
        <w:rPr>
          <w:rFonts w:cs="Arial"/>
          <w:b/>
          <w:bCs/>
          <w:sz w:val="24"/>
          <w:szCs w:val="24"/>
        </w:rPr>
      </w:pPr>
      <w:r>
        <w:rPr>
          <w:rFonts w:cs="Arial"/>
          <w:b/>
          <w:bCs/>
          <w:sz w:val="24"/>
          <w:szCs w:val="24"/>
        </w:rPr>
        <w:t>Head of PE &amp; Performing Arts</w:t>
      </w:r>
    </w:p>
    <w:p w14:paraId="42D827AD" w14:textId="77777777" w:rsidR="00A040FF" w:rsidRPr="00A60E13" w:rsidRDefault="00A040FF" w:rsidP="00A040FF">
      <w:pPr>
        <w:autoSpaceDE w:val="0"/>
        <w:autoSpaceDN w:val="0"/>
        <w:adjustRightInd w:val="0"/>
        <w:spacing w:after="0" w:line="240" w:lineRule="auto"/>
        <w:jc w:val="center"/>
        <w:rPr>
          <w:rFonts w:cs="Arial"/>
          <w:bCs/>
          <w:sz w:val="24"/>
          <w:szCs w:val="24"/>
        </w:rPr>
      </w:pPr>
      <w:r w:rsidRPr="00A60E13">
        <w:rPr>
          <w:rFonts w:cs="Arial"/>
          <w:bCs/>
          <w:sz w:val="24"/>
          <w:szCs w:val="24"/>
        </w:rPr>
        <w:t>David Nieper Academy, Grange Street, Alfreton, Derbyshire, DE55 7JA</w:t>
      </w:r>
    </w:p>
    <w:p w14:paraId="6533A6D0" w14:textId="0420A420" w:rsidR="00A040FF" w:rsidRPr="00A60E13" w:rsidRDefault="00A040FF" w:rsidP="00BD2F64">
      <w:pPr>
        <w:autoSpaceDE w:val="0"/>
        <w:autoSpaceDN w:val="0"/>
        <w:adjustRightInd w:val="0"/>
        <w:spacing w:after="0" w:line="240" w:lineRule="auto"/>
        <w:jc w:val="center"/>
        <w:rPr>
          <w:rFonts w:cs="Arial"/>
          <w:bCs/>
          <w:sz w:val="24"/>
          <w:szCs w:val="24"/>
        </w:rPr>
      </w:pPr>
      <w:r w:rsidRPr="00A60E13">
        <w:rPr>
          <w:rFonts w:cs="Arial"/>
          <w:bCs/>
          <w:sz w:val="24"/>
          <w:szCs w:val="24"/>
        </w:rPr>
        <w:t>Age Range – 11-</w:t>
      </w:r>
      <w:r w:rsidR="00EC2899" w:rsidRPr="00A60E13">
        <w:rPr>
          <w:rFonts w:cs="Arial"/>
          <w:bCs/>
          <w:sz w:val="24"/>
          <w:szCs w:val="24"/>
        </w:rPr>
        <w:t>1</w:t>
      </w:r>
      <w:r w:rsidRPr="00A60E13">
        <w:rPr>
          <w:rFonts w:cs="Arial"/>
          <w:bCs/>
          <w:sz w:val="24"/>
          <w:szCs w:val="24"/>
        </w:rPr>
        <w:t>8</w:t>
      </w:r>
    </w:p>
    <w:p w14:paraId="09935C19" w14:textId="7FAC0253" w:rsidR="00A10E04" w:rsidRDefault="00A10E04" w:rsidP="00A040FF">
      <w:pPr>
        <w:autoSpaceDE w:val="0"/>
        <w:autoSpaceDN w:val="0"/>
        <w:adjustRightInd w:val="0"/>
        <w:spacing w:after="0" w:line="240" w:lineRule="auto"/>
        <w:jc w:val="center"/>
        <w:rPr>
          <w:rFonts w:cs="Arial"/>
          <w:bCs/>
          <w:sz w:val="24"/>
          <w:szCs w:val="24"/>
        </w:rPr>
      </w:pPr>
      <w:r>
        <w:rPr>
          <w:rFonts w:cs="Arial"/>
          <w:bCs/>
          <w:sz w:val="24"/>
          <w:szCs w:val="24"/>
        </w:rPr>
        <w:t>Full time position</w:t>
      </w:r>
      <w:r w:rsidR="00F5558D">
        <w:rPr>
          <w:rFonts w:cs="Arial"/>
          <w:bCs/>
          <w:sz w:val="24"/>
          <w:szCs w:val="24"/>
        </w:rPr>
        <w:t xml:space="preserve"> </w:t>
      </w:r>
    </w:p>
    <w:p w14:paraId="7540D916" w14:textId="6CB8AF0E" w:rsidR="00A040FF" w:rsidRPr="00E9351D" w:rsidRDefault="00A040FF" w:rsidP="00A040FF">
      <w:pPr>
        <w:autoSpaceDE w:val="0"/>
        <w:autoSpaceDN w:val="0"/>
        <w:adjustRightInd w:val="0"/>
        <w:spacing w:after="0" w:line="240" w:lineRule="auto"/>
        <w:jc w:val="center"/>
        <w:rPr>
          <w:rFonts w:cs="Arial"/>
          <w:bCs/>
          <w:sz w:val="24"/>
          <w:szCs w:val="24"/>
        </w:rPr>
      </w:pPr>
      <w:r w:rsidRPr="00E9351D">
        <w:rPr>
          <w:rFonts w:cs="Arial"/>
          <w:bCs/>
          <w:sz w:val="24"/>
          <w:szCs w:val="24"/>
        </w:rPr>
        <w:t xml:space="preserve">Responsible to </w:t>
      </w:r>
      <w:r w:rsidR="00792F9B">
        <w:rPr>
          <w:rFonts w:cs="Arial"/>
          <w:bCs/>
          <w:sz w:val="24"/>
          <w:szCs w:val="24"/>
        </w:rPr>
        <w:t>A</w:t>
      </w:r>
      <w:r w:rsidR="00F5558D">
        <w:rPr>
          <w:rFonts w:cs="Arial"/>
          <w:bCs/>
          <w:sz w:val="24"/>
          <w:szCs w:val="24"/>
        </w:rPr>
        <w:t xml:space="preserve">ssistant Head </w:t>
      </w:r>
    </w:p>
    <w:p w14:paraId="53D50F10" w14:textId="28B1D33B" w:rsidR="00A040FF" w:rsidRDefault="00A040FF" w:rsidP="00A040FF">
      <w:pPr>
        <w:autoSpaceDE w:val="0"/>
        <w:autoSpaceDN w:val="0"/>
        <w:adjustRightInd w:val="0"/>
        <w:spacing w:after="0" w:line="240" w:lineRule="auto"/>
        <w:jc w:val="center"/>
        <w:rPr>
          <w:rFonts w:cs="Arial"/>
          <w:bCs/>
          <w:sz w:val="24"/>
          <w:szCs w:val="24"/>
        </w:rPr>
      </w:pPr>
      <w:r w:rsidRPr="00E9351D">
        <w:rPr>
          <w:rFonts w:cs="Arial"/>
          <w:bCs/>
          <w:sz w:val="24"/>
          <w:szCs w:val="24"/>
        </w:rPr>
        <w:t xml:space="preserve">Start: </w:t>
      </w:r>
      <w:r w:rsidR="00B13585">
        <w:rPr>
          <w:rFonts w:cs="Arial"/>
          <w:bCs/>
          <w:sz w:val="24"/>
          <w:szCs w:val="24"/>
        </w:rPr>
        <w:t>September 20</w:t>
      </w:r>
      <w:r w:rsidR="00BD2F64">
        <w:rPr>
          <w:rFonts w:cs="Arial"/>
          <w:bCs/>
          <w:sz w:val="24"/>
          <w:szCs w:val="24"/>
        </w:rPr>
        <w:t>23</w:t>
      </w:r>
    </w:p>
    <w:p w14:paraId="2FAFAC36" w14:textId="2131BEB0" w:rsidR="009A142D" w:rsidRPr="00E9351D" w:rsidRDefault="00EE1029" w:rsidP="00545A1C">
      <w:pPr>
        <w:autoSpaceDE w:val="0"/>
        <w:autoSpaceDN w:val="0"/>
        <w:adjustRightInd w:val="0"/>
        <w:spacing w:after="0" w:line="240" w:lineRule="auto"/>
        <w:jc w:val="center"/>
        <w:rPr>
          <w:rFonts w:cs="Arial"/>
          <w:bCs/>
          <w:sz w:val="24"/>
          <w:szCs w:val="24"/>
        </w:rPr>
      </w:pPr>
      <w:r w:rsidRPr="00E9351D">
        <w:rPr>
          <w:rFonts w:cs="Arial"/>
          <w:bCs/>
          <w:sz w:val="24"/>
          <w:szCs w:val="24"/>
        </w:rPr>
        <w:t xml:space="preserve">Salary: </w:t>
      </w:r>
      <w:r w:rsidR="00BD2F64">
        <w:rPr>
          <w:bCs/>
          <w:sz w:val="24"/>
          <w:szCs w:val="24"/>
          <w:lang w:val="en-US"/>
        </w:rPr>
        <w:t>Main Scale or UPS TLR</w:t>
      </w:r>
      <w:r w:rsidR="00AA4AE8">
        <w:rPr>
          <w:bCs/>
          <w:sz w:val="24"/>
          <w:szCs w:val="24"/>
          <w:lang w:val="en-US"/>
        </w:rPr>
        <w:t>1a</w:t>
      </w:r>
    </w:p>
    <w:p w14:paraId="016E4D77" w14:textId="77777777" w:rsidR="00BD6047" w:rsidRDefault="00BD6047" w:rsidP="00A040FF">
      <w:pPr>
        <w:autoSpaceDE w:val="0"/>
        <w:autoSpaceDN w:val="0"/>
        <w:adjustRightInd w:val="0"/>
        <w:spacing w:after="0" w:line="240" w:lineRule="auto"/>
        <w:rPr>
          <w:rFonts w:cs="Arial"/>
          <w:b/>
          <w:bCs/>
          <w:sz w:val="24"/>
          <w:szCs w:val="24"/>
        </w:rPr>
      </w:pPr>
    </w:p>
    <w:p w14:paraId="57A0C80A" w14:textId="77777777" w:rsidR="00BD2F64" w:rsidRPr="00F26A26" w:rsidRDefault="00BD2F64" w:rsidP="00BD2F64">
      <w:pPr>
        <w:autoSpaceDE w:val="0"/>
        <w:autoSpaceDN w:val="0"/>
        <w:adjustRightInd w:val="0"/>
        <w:spacing w:after="0" w:line="240" w:lineRule="auto"/>
        <w:jc w:val="center"/>
        <w:rPr>
          <w:rFonts w:cs="Arial"/>
          <w:b/>
          <w:i/>
          <w:sz w:val="28"/>
          <w:szCs w:val="28"/>
        </w:rPr>
      </w:pPr>
      <w:r w:rsidRPr="00F26A26">
        <w:rPr>
          <w:rFonts w:cs="Arial"/>
          <w:b/>
          <w:i/>
          <w:sz w:val="28"/>
          <w:szCs w:val="28"/>
        </w:rPr>
        <w:t>Are you a visionary leader who wants to shape the future of young people?</w:t>
      </w:r>
    </w:p>
    <w:p w14:paraId="4E27006C" w14:textId="77777777" w:rsidR="00BD2F64" w:rsidRDefault="00BD2F64" w:rsidP="00BD2F64">
      <w:pPr>
        <w:autoSpaceDE w:val="0"/>
        <w:autoSpaceDN w:val="0"/>
        <w:adjustRightInd w:val="0"/>
        <w:spacing w:after="0" w:line="240" w:lineRule="auto"/>
        <w:rPr>
          <w:rFonts w:cs="Arial"/>
          <w:sz w:val="24"/>
          <w:szCs w:val="24"/>
        </w:rPr>
      </w:pPr>
    </w:p>
    <w:p w14:paraId="49481270" w14:textId="77777777" w:rsidR="00BD2F64" w:rsidRPr="00A60E13" w:rsidRDefault="00BD2F64" w:rsidP="00BD2F64">
      <w:pPr>
        <w:autoSpaceDE w:val="0"/>
        <w:autoSpaceDN w:val="0"/>
        <w:adjustRightInd w:val="0"/>
        <w:spacing w:after="0" w:line="240" w:lineRule="auto"/>
        <w:rPr>
          <w:rFonts w:cs="Arial"/>
          <w:sz w:val="24"/>
          <w:szCs w:val="24"/>
        </w:rPr>
      </w:pPr>
      <w:r w:rsidRPr="00A60E13">
        <w:rPr>
          <w:rFonts w:cs="Arial"/>
          <w:sz w:val="24"/>
          <w:szCs w:val="24"/>
        </w:rPr>
        <w:t>The David Ni</w:t>
      </w:r>
      <w:r>
        <w:rPr>
          <w:rFonts w:cs="Arial"/>
          <w:sz w:val="24"/>
          <w:szCs w:val="24"/>
        </w:rPr>
        <w:t>eper Academy is a newly formed academy in Alfreton. A n</w:t>
      </w:r>
      <w:r w:rsidRPr="00A60E13">
        <w:rPr>
          <w:rFonts w:cs="Arial"/>
          <w:sz w:val="24"/>
          <w:szCs w:val="24"/>
        </w:rPr>
        <w:t>ew schoo</w:t>
      </w:r>
      <w:r>
        <w:rPr>
          <w:rFonts w:cs="Arial"/>
          <w:sz w:val="24"/>
          <w:szCs w:val="24"/>
        </w:rPr>
        <w:t>l building opened in early</w:t>
      </w:r>
      <w:r w:rsidRPr="00A60E13">
        <w:rPr>
          <w:rFonts w:cs="Arial"/>
          <w:sz w:val="24"/>
          <w:szCs w:val="24"/>
        </w:rPr>
        <w:t xml:space="preserve"> 2017 therefore this is an immensely exciting time to be joining the </w:t>
      </w:r>
      <w:r>
        <w:rPr>
          <w:rFonts w:cs="Arial"/>
          <w:sz w:val="24"/>
          <w:szCs w:val="24"/>
        </w:rPr>
        <w:t>academy</w:t>
      </w:r>
      <w:r w:rsidRPr="00A60E13">
        <w:rPr>
          <w:rFonts w:cs="Arial"/>
          <w:sz w:val="24"/>
          <w:szCs w:val="24"/>
        </w:rPr>
        <w:t xml:space="preserve"> and being a key component in the</w:t>
      </w:r>
      <w:r>
        <w:rPr>
          <w:rFonts w:cs="Arial"/>
          <w:sz w:val="24"/>
          <w:szCs w:val="24"/>
        </w:rPr>
        <w:t xml:space="preserve"> future development.</w:t>
      </w:r>
    </w:p>
    <w:p w14:paraId="6CF83F68" w14:textId="77777777" w:rsidR="00BD2F64" w:rsidRPr="00A60E13" w:rsidRDefault="00BD2F64" w:rsidP="00BD2F64">
      <w:pPr>
        <w:autoSpaceDE w:val="0"/>
        <w:autoSpaceDN w:val="0"/>
        <w:adjustRightInd w:val="0"/>
        <w:spacing w:after="0" w:line="240" w:lineRule="auto"/>
        <w:rPr>
          <w:rFonts w:cs="Arial"/>
          <w:sz w:val="24"/>
          <w:szCs w:val="24"/>
        </w:rPr>
      </w:pPr>
    </w:p>
    <w:p w14:paraId="0AA56821" w14:textId="7C92E17B" w:rsidR="00BD2F64" w:rsidRDefault="00BD2F64" w:rsidP="00BD2F64">
      <w:pPr>
        <w:autoSpaceDE w:val="0"/>
        <w:autoSpaceDN w:val="0"/>
        <w:adjustRightInd w:val="0"/>
        <w:spacing w:after="0" w:line="240" w:lineRule="auto"/>
        <w:rPr>
          <w:rFonts w:cs="Arial"/>
          <w:sz w:val="24"/>
          <w:szCs w:val="24"/>
        </w:rPr>
      </w:pPr>
      <w:r w:rsidRPr="00B26F0E">
        <w:rPr>
          <w:rFonts w:cs="Arial"/>
          <w:sz w:val="24"/>
          <w:szCs w:val="24"/>
        </w:rPr>
        <w:t xml:space="preserve">Due to </w:t>
      </w:r>
      <w:r>
        <w:rPr>
          <w:rFonts w:cs="Arial"/>
          <w:sz w:val="24"/>
          <w:szCs w:val="24"/>
        </w:rPr>
        <w:t>the growth of the Academy leading to internal promotions we are seeking a Head of PE &amp; Performing Arts to lead on this very important area of the academy.</w:t>
      </w:r>
    </w:p>
    <w:p w14:paraId="06986A79" w14:textId="77777777" w:rsidR="00BD2F64" w:rsidRPr="00A60E13" w:rsidRDefault="00BD2F64" w:rsidP="00BD2F64">
      <w:pPr>
        <w:autoSpaceDE w:val="0"/>
        <w:autoSpaceDN w:val="0"/>
        <w:adjustRightInd w:val="0"/>
        <w:spacing w:after="0" w:line="240" w:lineRule="auto"/>
        <w:rPr>
          <w:rFonts w:cs="Arial"/>
          <w:sz w:val="24"/>
          <w:szCs w:val="24"/>
        </w:rPr>
      </w:pPr>
    </w:p>
    <w:p w14:paraId="20394514" w14:textId="77777777" w:rsidR="00BD2F64" w:rsidRPr="00A60E13" w:rsidRDefault="00BD2F64" w:rsidP="00BD2F64">
      <w:pPr>
        <w:autoSpaceDE w:val="0"/>
        <w:autoSpaceDN w:val="0"/>
        <w:adjustRightInd w:val="0"/>
        <w:spacing w:after="0" w:line="240" w:lineRule="auto"/>
        <w:rPr>
          <w:rFonts w:cs="Arial"/>
          <w:sz w:val="24"/>
          <w:szCs w:val="24"/>
        </w:rPr>
      </w:pPr>
      <w:r w:rsidRPr="00A60E13">
        <w:rPr>
          <w:rFonts w:cs="Arial"/>
          <w:sz w:val="24"/>
          <w:szCs w:val="24"/>
        </w:rPr>
        <w:t xml:space="preserve">The successful candidate must be </w:t>
      </w:r>
      <w:r>
        <w:rPr>
          <w:rFonts w:cs="Arial"/>
          <w:sz w:val="24"/>
          <w:szCs w:val="24"/>
        </w:rPr>
        <w:t xml:space="preserve">an inspiring role model, </w:t>
      </w:r>
      <w:r w:rsidRPr="00A60E13">
        <w:rPr>
          <w:rFonts w:cs="Arial"/>
          <w:sz w:val="24"/>
          <w:szCs w:val="24"/>
        </w:rPr>
        <w:t xml:space="preserve">able to </w:t>
      </w:r>
      <w:r>
        <w:rPr>
          <w:rFonts w:cs="Arial"/>
          <w:sz w:val="24"/>
          <w:szCs w:val="24"/>
        </w:rPr>
        <w:t>lead and work well as part of a flexible team, have</w:t>
      </w:r>
      <w:r w:rsidRPr="00A60E13">
        <w:rPr>
          <w:rFonts w:cs="Arial"/>
          <w:sz w:val="24"/>
          <w:szCs w:val="24"/>
        </w:rPr>
        <w:t xml:space="preserve"> excellent communication and interpersonal skills, have a ‘can-do’ attitude, be highly organised and </w:t>
      </w:r>
      <w:proofErr w:type="gramStart"/>
      <w:r w:rsidRPr="00A60E13">
        <w:rPr>
          <w:rFonts w:cs="Arial"/>
          <w:sz w:val="24"/>
          <w:szCs w:val="24"/>
        </w:rPr>
        <w:t>have the ability to</w:t>
      </w:r>
      <w:proofErr w:type="gramEnd"/>
      <w:r w:rsidRPr="00A60E13">
        <w:rPr>
          <w:rFonts w:cs="Arial"/>
          <w:sz w:val="24"/>
          <w:szCs w:val="24"/>
        </w:rPr>
        <w:t xml:space="preserve"> work under pressure.</w:t>
      </w:r>
    </w:p>
    <w:p w14:paraId="501BCEAE" w14:textId="77777777" w:rsidR="00BD2F64" w:rsidRDefault="00BD2F64" w:rsidP="00BD2F64">
      <w:pPr>
        <w:autoSpaceDE w:val="0"/>
        <w:autoSpaceDN w:val="0"/>
        <w:adjustRightInd w:val="0"/>
        <w:spacing w:after="0" w:line="240" w:lineRule="auto"/>
        <w:rPr>
          <w:rFonts w:cs="Arial"/>
          <w:sz w:val="24"/>
          <w:szCs w:val="24"/>
        </w:rPr>
      </w:pPr>
    </w:p>
    <w:p w14:paraId="55D4CED0" w14:textId="77777777" w:rsidR="00BD2F64" w:rsidRDefault="00BD2F64" w:rsidP="00BD2F64">
      <w:pPr>
        <w:autoSpaceDE w:val="0"/>
        <w:autoSpaceDN w:val="0"/>
        <w:adjustRightInd w:val="0"/>
        <w:spacing w:after="0" w:line="240" w:lineRule="auto"/>
        <w:rPr>
          <w:rFonts w:cs="Arial"/>
          <w:sz w:val="24"/>
          <w:szCs w:val="24"/>
        </w:rPr>
      </w:pPr>
      <w:r w:rsidRPr="00A60E13">
        <w:rPr>
          <w:rFonts w:cs="Arial"/>
          <w:sz w:val="24"/>
          <w:szCs w:val="24"/>
        </w:rPr>
        <w:t>The Governing Body is committed to the safeguarding of children and young people, so all staff appointments are subject to employment checks and a satisfactory enhanced DBS check.</w:t>
      </w:r>
    </w:p>
    <w:p w14:paraId="600EE717" w14:textId="77777777" w:rsidR="00BD2F64" w:rsidRDefault="00BD2F64" w:rsidP="00BD2F64">
      <w:pPr>
        <w:spacing w:after="0" w:line="240" w:lineRule="auto"/>
        <w:rPr>
          <w:rFonts w:eastAsia="Times New Roman" w:cs="Calibri"/>
          <w:sz w:val="24"/>
          <w:szCs w:val="24"/>
        </w:rPr>
      </w:pPr>
    </w:p>
    <w:p w14:paraId="36C43BEA" w14:textId="77777777" w:rsidR="00BD2F64" w:rsidRPr="009A4373" w:rsidRDefault="00BD2F64" w:rsidP="00BD2F64">
      <w:pPr>
        <w:spacing w:after="0" w:line="240" w:lineRule="auto"/>
        <w:rPr>
          <w:rFonts w:eastAsia="Times New Roman" w:cs="Calibri"/>
          <w:sz w:val="24"/>
          <w:szCs w:val="24"/>
        </w:rPr>
      </w:pPr>
      <w:r w:rsidRPr="009A4373">
        <w:rPr>
          <w:rFonts w:eastAsia="Times New Roman" w:cs="Calibri"/>
          <w:sz w:val="24"/>
          <w:szCs w:val="24"/>
        </w:rPr>
        <w:t>Candidates should indicate an acceptance of, and a commitment to, the Academy’s policies in relation to equality and safeguarding and promoting the welfare of children.</w:t>
      </w:r>
    </w:p>
    <w:p w14:paraId="213B62B1" w14:textId="77777777" w:rsidR="00BD2F64" w:rsidRPr="009A4373" w:rsidRDefault="00BD2F64" w:rsidP="00BD2F64">
      <w:pPr>
        <w:spacing w:after="0" w:line="240" w:lineRule="auto"/>
        <w:rPr>
          <w:rFonts w:eastAsia="Times New Roman" w:cs="Calibri"/>
          <w:sz w:val="24"/>
          <w:szCs w:val="24"/>
        </w:rPr>
      </w:pPr>
    </w:p>
    <w:p w14:paraId="7E45DC3D" w14:textId="77777777" w:rsidR="00BD2F64" w:rsidRPr="009A4373" w:rsidRDefault="00BD2F64" w:rsidP="00BD2F64">
      <w:pPr>
        <w:spacing w:after="0" w:line="240" w:lineRule="auto"/>
        <w:rPr>
          <w:rFonts w:eastAsia="Times New Roman" w:cs="Calibri"/>
          <w:sz w:val="24"/>
          <w:szCs w:val="24"/>
        </w:rPr>
      </w:pPr>
      <w:r w:rsidRPr="009A4373">
        <w:rPr>
          <w:rFonts w:eastAsia="Times New Roman" w:cs="Calibri"/>
          <w:sz w:val="24"/>
          <w:szCs w:val="24"/>
        </w:rPr>
        <w:t xml:space="preserve">It is an offence to apply for this role if an applicant is barred from engaging in regulated activity relevant to children. </w:t>
      </w:r>
    </w:p>
    <w:p w14:paraId="591F1C5A" w14:textId="77777777" w:rsidR="00BD2F64" w:rsidRPr="009A4373" w:rsidRDefault="00BD2F64" w:rsidP="00BD2F64">
      <w:pPr>
        <w:spacing w:after="0" w:line="240" w:lineRule="auto"/>
        <w:rPr>
          <w:rFonts w:eastAsia="Times New Roman" w:cs="Calibri"/>
          <w:sz w:val="24"/>
          <w:szCs w:val="24"/>
        </w:rPr>
      </w:pPr>
    </w:p>
    <w:p w14:paraId="198F7CD8" w14:textId="77777777" w:rsidR="00BD2F64" w:rsidRPr="009A4373" w:rsidRDefault="00BD2F64" w:rsidP="00BD2F64">
      <w:pPr>
        <w:spacing w:after="0" w:line="240" w:lineRule="auto"/>
        <w:rPr>
          <w:rFonts w:eastAsia="Times New Roman" w:cs="Calibri"/>
          <w:sz w:val="24"/>
          <w:szCs w:val="24"/>
        </w:rPr>
      </w:pPr>
      <w:r w:rsidRPr="009A4373">
        <w:rPr>
          <w:rFonts w:eastAsia="Times New Roman" w:cs="Calibri"/>
          <w:sz w:val="24"/>
          <w:szCs w:val="24"/>
        </w:rPr>
        <w:t xml:space="preserve">Please follow the below link to view the </w:t>
      </w:r>
      <w:r>
        <w:rPr>
          <w:rFonts w:eastAsia="Times New Roman" w:cs="Calibri"/>
          <w:sz w:val="24"/>
          <w:szCs w:val="24"/>
        </w:rPr>
        <w:t>Christopher</w:t>
      </w:r>
      <w:r w:rsidRPr="009A4373">
        <w:rPr>
          <w:rFonts w:eastAsia="Times New Roman" w:cs="Calibri"/>
          <w:sz w:val="24"/>
          <w:szCs w:val="24"/>
        </w:rPr>
        <w:t xml:space="preserve"> Nieper Education Trust Safeguarding/Child Protection Policy  </w:t>
      </w:r>
      <w:hyperlink r:id="rId11" w:history="1">
        <w:r w:rsidRPr="009A4373">
          <w:rPr>
            <w:rFonts w:eastAsia="Times New Roman" w:cs="Calibri"/>
            <w:color w:val="0563C1"/>
            <w:sz w:val="24"/>
            <w:szCs w:val="24"/>
            <w:u w:val="single"/>
          </w:rPr>
          <w:t>https://davidnieper.academy/about-us/academy-policies/</w:t>
        </w:r>
      </w:hyperlink>
      <w:r w:rsidRPr="009A4373">
        <w:rPr>
          <w:rFonts w:eastAsia="Times New Roman" w:cs="Calibri"/>
          <w:sz w:val="24"/>
          <w:szCs w:val="24"/>
        </w:rPr>
        <w:t xml:space="preserve"> </w:t>
      </w:r>
    </w:p>
    <w:p w14:paraId="30B51D45" w14:textId="77777777" w:rsidR="00BD2F64" w:rsidRDefault="00BD2F64" w:rsidP="00BD2F64">
      <w:pPr>
        <w:rPr>
          <w:b/>
          <w:sz w:val="24"/>
          <w:szCs w:val="24"/>
        </w:rPr>
      </w:pPr>
    </w:p>
    <w:p w14:paraId="7C3900DD" w14:textId="2C7C035C" w:rsidR="00BD2F64" w:rsidRPr="00A60E13" w:rsidRDefault="00BD2F64" w:rsidP="00BD2F64">
      <w:pPr>
        <w:rPr>
          <w:b/>
          <w:sz w:val="24"/>
          <w:szCs w:val="24"/>
        </w:rPr>
      </w:pPr>
      <w:r w:rsidRPr="00A60E13">
        <w:rPr>
          <w:b/>
          <w:sz w:val="24"/>
          <w:szCs w:val="24"/>
        </w:rPr>
        <w:lastRenderedPageBreak/>
        <w:t xml:space="preserve">How to Apply </w:t>
      </w:r>
    </w:p>
    <w:p w14:paraId="31E30F81" w14:textId="77777777" w:rsidR="00BD2F64" w:rsidRDefault="00BD2F64" w:rsidP="00BD2F64">
      <w:pPr>
        <w:rPr>
          <w:sz w:val="24"/>
          <w:szCs w:val="24"/>
        </w:rPr>
      </w:pPr>
      <w:r w:rsidRPr="00A60E13">
        <w:rPr>
          <w:sz w:val="24"/>
          <w:szCs w:val="24"/>
        </w:rPr>
        <w:t xml:space="preserve">To apply please complete and return an application form along with your covering letter, clearly demonstrating your suitability for this post. </w:t>
      </w:r>
      <w:r>
        <w:rPr>
          <w:sz w:val="24"/>
          <w:szCs w:val="24"/>
        </w:rPr>
        <w:t xml:space="preserve">CV’s will not be accepted. </w:t>
      </w:r>
      <w:r w:rsidRPr="00A60E13">
        <w:rPr>
          <w:sz w:val="24"/>
          <w:szCs w:val="24"/>
        </w:rPr>
        <w:t xml:space="preserve">Send via email for the attention of the </w:t>
      </w:r>
      <w:r>
        <w:rPr>
          <w:sz w:val="24"/>
          <w:szCs w:val="24"/>
        </w:rPr>
        <w:t xml:space="preserve">HR Assistant, </w:t>
      </w:r>
      <w:r w:rsidRPr="00A60E13">
        <w:rPr>
          <w:sz w:val="24"/>
          <w:szCs w:val="24"/>
        </w:rPr>
        <w:t xml:space="preserve">Mrs </w:t>
      </w:r>
      <w:r>
        <w:rPr>
          <w:sz w:val="24"/>
          <w:szCs w:val="24"/>
        </w:rPr>
        <w:t>Maria Barnes</w:t>
      </w:r>
      <w:r w:rsidRPr="00A60E13">
        <w:rPr>
          <w:sz w:val="24"/>
          <w:szCs w:val="24"/>
        </w:rPr>
        <w:t xml:space="preserve">, </w:t>
      </w:r>
      <w:hyperlink r:id="rId12" w:history="1">
        <w:r w:rsidRPr="00952CDD">
          <w:rPr>
            <w:rStyle w:val="Hyperlink"/>
            <w:sz w:val="24"/>
            <w:szCs w:val="24"/>
          </w:rPr>
          <w:t>mbarnes@davidnieper.academy</w:t>
        </w:r>
      </w:hyperlink>
      <w:r w:rsidRPr="00A60E13">
        <w:rPr>
          <w:sz w:val="24"/>
          <w:szCs w:val="24"/>
        </w:rPr>
        <w:t xml:space="preserve"> </w:t>
      </w:r>
    </w:p>
    <w:p w14:paraId="6ED68D05" w14:textId="7B38402D" w:rsidR="00BD2F64" w:rsidRDefault="00BD2F64" w:rsidP="00BD2F64">
      <w:pPr>
        <w:autoSpaceDE w:val="0"/>
        <w:autoSpaceDN w:val="0"/>
        <w:adjustRightInd w:val="0"/>
        <w:spacing w:after="0" w:line="240" w:lineRule="auto"/>
        <w:rPr>
          <w:rFonts w:cs="Arial"/>
          <w:b/>
          <w:bCs/>
          <w:iCs/>
          <w:sz w:val="24"/>
          <w:szCs w:val="24"/>
        </w:rPr>
      </w:pPr>
      <w:r w:rsidRPr="00E9351D">
        <w:rPr>
          <w:rFonts w:cs="Arial"/>
          <w:b/>
          <w:bCs/>
          <w:iCs/>
          <w:sz w:val="24"/>
          <w:szCs w:val="24"/>
        </w:rPr>
        <w:t>Closing date for applications:</w:t>
      </w:r>
      <w:r>
        <w:rPr>
          <w:rFonts w:cs="Arial"/>
          <w:b/>
          <w:bCs/>
          <w:iCs/>
          <w:sz w:val="24"/>
          <w:szCs w:val="24"/>
        </w:rPr>
        <w:t xml:space="preserve"> 9.</w:t>
      </w:r>
      <w:r w:rsidRPr="00B26F0E">
        <w:rPr>
          <w:rFonts w:cs="Arial"/>
          <w:b/>
          <w:bCs/>
          <w:iCs/>
          <w:sz w:val="24"/>
          <w:szCs w:val="24"/>
        </w:rPr>
        <w:t>30am</w:t>
      </w:r>
      <w:r w:rsidR="00702AFE">
        <w:rPr>
          <w:rFonts w:cs="Arial"/>
          <w:b/>
          <w:bCs/>
          <w:iCs/>
          <w:sz w:val="24"/>
          <w:szCs w:val="24"/>
        </w:rPr>
        <w:t xml:space="preserve"> Thursday </w:t>
      </w:r>
      <w:r w:rsidR="00702AFE" w:rsidRPr="00702AFE">
        <w:rPr>
          <w:rFonts w:cs="Arial"/>
          <w:b/>
          <w:bCs/>
          <w:iCs/>
          <w:sz w:val="24"/>
          <w:szCs w:val="24"/>
        </w:rPr>
        <w:t>23rd</w:t>
      </w:r>
      <w:r w:rsidRPr="00702AFE">
        <w:rPr>
          <w:rFonts w:cs="Arial"/>
          <w:b/>
          <w:bCs/>
          <w:iCs/>
          <w:sz w:val="24"/>
          <w:szCs w:val="24"/>
        </w:rPr>
        <w:t xml:space="preserve"> March 2023.</w:t>
      </w:r>
    </w:p>
    <w:p w14:paraId="37ECEBC2" w14:textId="77777777" w:rsidR="00BD2F64" w:rsidRDefault="00BD2F64" w:rsidP="00BD2F64">
      <w:pPr>
        <w:autoSpaceDE w:val="0"/>
        <w:autoSpaceDN w:val="0"/>
        <w:adjustRightInd w:val="0"/>
        <w:spacing w:after="0" w:line="240" w:lineRule="auto"/>
        <w:rPr>
          <w:rFonts w:cs="Arial"/>
          <w:b/>
          <w:bCs/>
          <w:iCs/>
          <w:sz w:val="24"/>
          <w:szCs w:val="24"/>
        </w:rPr>
      </w:pPr>
    </w:p>
    <w:p w14:paraId="171D3D88" w14:textId="2CB4FDE9" w:rsidR="00BD2F64" w:rsidRPr="004E357D" w:rsidRDefault="00BD2F64" w:rsidP="00BD2F64">
      <w:pPr>
        <w:autoSpaceDE w:val="0"/>
        <w:autoSpaceDN w:val="0"/>
        <w:adjustRightInd w:val="0"/>
        <w:spacing w:after="0" w:line="240" w:lineRule="auto"/>
        <w:rPr>
          <w:rFonts w:cs="Arial"/>
          <w:iCs/>
          <w:sz w:val="24"/>
          <w:szCs w:val="24"/>
        </w:rPr>
      </w:pPr>
      <w:r w:rsidRPr="004E357D">
        <w:rPr>
          <w:rFonts w:cs="Arial"/>
          <w:iCs/>
          <w:sz w:val="24"/>
          <w:szCs w:val="24"/>
        </w:rPr>
        <w:t xml:space="preserve">Interviews are likely to </w:t>
      </w:r>
      <w:r w:rsidRPr="00702AFE">
        <w:rPr>
          <w:rFonts w:cs="Arial"/>
          <w:iCs/>
          <w:sz w:val="24"/>
          <w:szCs w:val="24"/>
        </w:rPr>
        <w:t>be 30</w:t>
      </w:r>
      <w:r w:rsidRPr="00702AFE">
        <w:rPr>
          <w:rFonts w:cs="Arial"/>
          <w:iCs/>
          <w:sz w:val="24"/>
          <w:szCs w:val="24"/>
          <w:vertAlign w:val="superscript"/>
        </w:rPr>
        <w:t>th</w:t>
      </w:r>
      <w:r w:rsidRPr="00702AFE">
        <w:rPr>
          <w:rFonts w:cs="Arial"/>
          <w:iCs/>
          <w:sz w:val="24"/>
          <w:szCs w:val="24"/>
        </w:rPr>
        <w:t xml:space="preserve"> March</w:t>
      </w:r>
      <w:r w:rsidRPr="00B26F0E">
        <w:rPr>
          <w:rFonts w:cs="Arial"/>
          <w:iCs/>
          <w:sz w:val="24"/>
          <w:szCs w:val="24"/>
        </w:rPr>
        <w:t xml:space="preserve"> 2023;</w:t>
      </w:r>
      <w:r w:rsidRPr="004E357D">
        <w:rPr>
          <w:rFonts w:cs="Arial"/>
          <w:iCs/>
          <w:sz w:val="24"/>
          <w:szCs w:val="24"/>
        </w:rPr>
        <w:t xml:space="preserve"> however</w:t>
      </w:r>
      <w:r>
        <w:rPr>
          <w:rFonts w:cs="Arial"/>
          <w:iCs/>
          <w:sz w:val="24"/>
          <w:szCs w:val="24"/>
        </w:rPr>
        <w:t xml:space="preserve">, </w:t>
      </w:r>
      <w:r w:rsidRPr="004E357D">
        <w:rPr>
          <w:rFonts w:cs="Arial"/>
          <w:iCs/>
          <w:sz w:val="24"/>
          <w:szCs w:val="24"/>
        </w:rPr>
        <w:t>this is subject to change.</w:t>
      </w:r>
    </w:p>
    <w:p w14:paraId="57CE4BE4" w14:textId="77777777" w:rsidR="00BD2F64" w:rsidRPr="00E9351D" w:rsidRDefault="00BD2F64" w:rsidP="00BD2F64">
      <w:pPr>
        <w:autoSpaceDE w:val="0"/>
        <w:autoSpaceDN w:val="0"/>
        <w:adjustRightInd w:val="0"/>
        <w:spacing w:after="0" w:line="240" w:lineRule="auto"/>
        <w:rPr>
          <w:rFonts w:cs="Arial"/>
          <w:b/>
          <w:bCs/>
          <w:iCs/>
          <w:sz w:val="24"/>
          <w:szCs w:val="24"/>
        </w:rPr>
      </w:pPr>
    </w:p>
    <w:p w14:paraId="20426097" w14:textId="77777777" w:rsidR="00BD2F64" w:rsidRDefault="00BD2F64" w:rsidP="00BD2F64">
      <w:pPr>
        <w:autoSpaceDE w:val="0"/>
        <w:autoSpaceDN w:val="0"/>
        <w:adjustRightInd w:val="0"/>
        <w:spacing w:after="0" w:line="240" w:lineRule="auto"/>
        <w:rPr>
          <w:rFonts w:cs="Arial"/>
          <w:bCs/>
          <w:iCs/>
          <w:sz w:val="24"/>
          <w:szCs w:val="24"/>
        </w:rPr>
      </w:pPr>
      <w:r w:rsidRPr="00E9351D">
        <w:rPr>
          <w:rFonts w:cs="Arial"/>
          <w:bCs/>
          <w:iCs/>
          <w:sz w:val="24"/>
          <w:szCs w:val="24"/>
        </w:rPr>
        <w:t xml:space="preserve">If you have not heard from us within 2 weeks of the closing date, please assume that unfortunately, on this occasion, your application has not been successful. </w:t>
      </w:r>
    </w:p>
    <w:p w14:paraId="4F224378" w14:textId="77777777" w:rsidR="004D510C" w:rsidRPr="00B819E5" w:rsidRDefault="004D510C" w:rsidP="00BD2F64">
      <w:pPr>
        <w:rPr>
          <w:b/>
        </w:rPr>
        <w:sectPr w:rsidR="004D510C" w:rsidRPr="00B819E5" w:rsidSect="004D510C">
          <w:footerReference w:type="default" r:id="rId13"/>
          <w:pgSz w:w="11906" w:h="16838" w:code="9"/>
          <w:pgMar w:top="1135" w:right="1416" w:bottom="1276" w:left="1276" w:header="284" w:footer="227" w:gutter="0"/>
          <w:cols w:space="708"/>
          <w:docGrid w:linePitch="360"/>
        </w:sectPr>
      </w:pPr>
    </w:p>
    <w:p w14:paraId="71F93F41" w14:textId="3D8F21CA" w:rsidR="003373C4" w:rsidRDefault="003373C4" w:rsidP="003373C4">
      <w:pPr>
        <w:spacing w:line="360" w:lineRule="auto"/>
        <w:rPr>
          <w:rFonts w:cstheme="minorHAnsi"/>
          <w:b/>
          <w:sz w:val="24"/>
          <w:szCs w:val="24"/>
        </w:rPr>
      </w:pPr>
      <w:r w:rsidRPr="003373C4">
        <w:rPr>
          <w:rFonts w:cstheme="minorHAnsi"/>
          <w:b/>
          <w:sz w:val="24"/>
          <w:szCs w:val="24"/>
        </w:rPr>
        <w:lastRenderedPageBreak/>
        <w:t xml:space="preserve">Job description </w:t>
      </w:r>
      <w:r w:rsidR="00F5558D">
        <w:rPr>
          <w:rFonts w:cstheme="minorHAnsi"/>
          <w:b/>
          <w:sz w:val="24"/>
          <w:szCs w:val="24"/>
        </w:rPr>
        <w:t>–</w:t>
      </w:r>
      <w:r w:rsidR="00E027AF">
        <w:rPr>
          <w:rFonts w:cstheme="minorHAnsi"/>
          <w:b/>
          <w:sz w:val="24"/>
          <w:szCs w:val="24"/>
        </w:rPr>
        <w:t xml:space="preserve"> </w:t>
      </w:r>
      <w:r w:rsidR="00BD2F64">
        <w:rPr>
          <w:rFonts w:cstheme="minorHAnsi"/>
          <w:b/>
          <w:sz w:val="24"/>
          <w:szCs w:val="24"/>
        </w:rPr>
        <w:t>Head of PE &amp; Performing Arts</w:t>
      </w:r>
    </w:p>
    <w:p w14:paraId="01FC93EF" w14:textId="6897E7D3" w:rsidR="0061604F" w:rsidRDefault="00E027AF" w:rsidP="0061604F">
      <w:pPr>
        <w:spacing w:line="240" w:lineRule="auto"/>
        <w:rPr>
          <w:rFonts w:cstheme="minorHAnsi"/>
          <w:sz w:val="24"/>
          <w:szCs w:val="24"/>
        </w:rPr>
      </w:pPr>
      <w:r>
        <w:rPr>
          <w:rFonts w:cstheme="minorHAnsi"/>
          <w:sz w:val="24"/>
          <w:szCs w:val="24"/>
        </w:rPr>
        <w:t>The</w:t>
      </w:r>
      <w:r w:rsidR="00BD2F64">
        <w:rPr>
          <w:rFonts w:cstheme="minorHAnsi"/>
          <w:sz w:val="24"/>
          <w:szCs w:val="24"/>
        </w:rPr>
        <w:t xml:space="preserve"> PE and Performing Arts</w:t>
      </w:r>
      <w:r>
        <w:rPr>
          <w:rFonts w:cstheme="minorHAnsi"/>
          <w:sz w:val="24"/>
          <w:szCs w:val="24"/>
        </w:rPr>
        <w:t xml:space="preserve"> Faculty currently teaches</w:t>
      </w:r>
      <w:r w:rsidR="0061604F" w:rsidRPr="0061604F">
        <w:rPr>
          <w:rFonts w:cstheme="minorHAnsi"/>
          <w:sz w:val="24"/>
          <w:szCs w:val="24"/>
        </w:rPr>
        <w:t xml:space="preserve"> across Key stage 3</w:t>
      </w:r>
      <w:r w:rsidR="00E414EB">
        <w:rPr>
          <w:rFonts w:cstheme="minorHAnsi"/>
          <w:sz w:val="24"/>
          <w:szCs w:val="24"/>
        </w:rPr>
        <w:t xml:space="preserve">, </w:t>
      </w:r>
      <w:r w:rsidR="0061604F" w:rsidRPr="0061604F">
        <w:rPr>
          <w:rFonts w:cstheme="minorHAnsi"/>
          <w:sz w:val="24"/>
          <w:szCs w:val="24"/>
        </w:rPr>
        <w:t>4</w:t>
      </w:r>
      <w:r w:rsidR="006F0979">
        <w:rPr>
          <w:rFonts w:cstheme="minorHAnsi"/>
          <w:sz w:val="24"/>
          <w:szCs w:val="24"/>
        </w:rPr>
        <w:t xml:space="preserve"> </w:t>
      </w:r>
      <w:r w:rsidR="00E414EB">
        <w:rPr>
          <w:rFonts w:cstheme="minorHAnsi"/>
          <w:sz w:val="24"/>
          <w:szCs w:val="24"/>
        </w:rPr>
        <w:t xml:space="preserve">&amp; 5 </w:t>
      </w:r>
      <w:r w:rsidR="006F0979">
        <w:rPr>
          <w:rFonts w:cstheme="minorHAnsi"/>
          <w:sz w:val="24"/>
          <w:szCs w:val="24"/>
        </w:rPr>
        <w:t>and provides</w:t>
      </w:r>
      <w:r>
        <w:rPr>
          <w:rFonts w:cstheme="minorHAnsi"/>
          <w:sz w:val="24"/>
          <w:szCs w:val="24"/>
        </w:rPr>
        <w:t xml:space="preserve"> </w:t>
      </w:r>
      <w:r w:rsidR="00E414EB">
        <w:rPr>
          <w:rFonts w:cstheme="minorHAnsi"/>
          <w:sz w:val="24"/>
          <w:szCs w:val="24"/>
        </w:rPr>
        <w:t>a wide range of extra curricula activities, events and experiences</w:t>
      </w:r>
      <w:r w:rsidR="004A0F31">
        <w:rPr>
          <w:rFonts w:cstheme="minorHAnsi"/>
          <w:sz w:val="24"/>
          <w:szCs w:val="24"/>
        </w:rPr>
        <w:t xml:space="preserve">. </w:t>
      </w:r>
      <w:r w:rsidR="00E414EB">
        <w:rPr>
          <w:rFonts w:cstheme="minorHAnsi"/>
          <w:sz w:val="24"/>
          <w:szCs w:val="24"/>
        </w:rPr>
        <w:t>The leadership of the Faculty currently comprises of a Head of Faculty (PE) and Second in Faculty (Music).  The teaching staff include three teachers of PE, two teachers of Dance &amp; Drama (also contribute to PE teaching) and a music teacher. In addition, the faculty is currently supported by a PE Assistant, a Sport Assistant and a Music Assistant.</w:t>
      </w:r>
    </w:p>
    <w:p w14:paraId="362BF53D" w14:textId="1E32AC61" w:rsidR="00F32AC9" w:rsidRDefault="00E414EB" w:rsidP="0061604F">
      <w:pPr>
        <w:spacing w:line="240" w:lineRule="auto"/>
        <w:rPr>
          <w:rFonts w:cstheme="minorHAnsi"/>
          <w:sz w:val="24"/>
          <w:szCs w:val="24"/>
        </w:rPr>
      </w:pPr>
      <w:r>
        <w:rPr>
          <w:rFonts w:cstheme="minorHAnsi"/>
          <w:sz w:val="24"/>
          <w:szCs w:val="24"/>
        </w:rPr>
        <w:t xml:space="preserve">Our results </w:t>
      </w:r>
      <w:r w:rsidR="00976821">
        <w:rPr>
          <w:rFonts w:cstheme="minorHAnsi"/>
          <w:sz w:val="24"/>
          <w:szCs w:val="24"/>
        </w:rPr>
        <w:t xml:space="preserve">at Key stage 4 </w:t>
      </w:r>
      <w:r>
        <w:rPr>
          <w:rFonts w:cstheme="minorHAnsi"/>
          <w:sz w:val="24"/>
          <w:szCs w:val="24"/>
        </w:rPr>
        <w:t xml:space="preserve">in this area are strong </w:t>
      </w:r>
      <w:r w:rsidR="00976821">
        <w:rPr>
          <w:rFonts w:cstheme="minorHAnsi"/>
          <w:sz w:val="24"/>
          <w:szCs w:val="24"/>
        </w:rPr>
        <w:t xml:space="preserve">and we started </w:t>
      </w:r>
      <w:r w:rsidR="00976821" w:rsidRPr="00826F11">
        <w:rPr>
          <w:rFonts w:cstheme="minorHAnsi"/>
          <w:sz w:val="24"/>
          <w:szCs w:val="24"/>
        </w:rPr>
        <w:t>BTEC Level 3</w:t>
      </w:r>
      <w:r w:rsidR="00BF26C0">
        <w:rPr>
          <w:rFonts w:cstheme="minorHAnsi"/>
          <w:sz w:val="24"/>
          <w:szCs w:val="24"/>
        </w:rPr>
        <w:t xml:space="preserve"> National </w:t>
      </w:r>
      <w:r w:rsidR="00532A55">
        <w:rPr>
          <w:rFonts w:cstheme="minorHAnsi"/>
          <w:sz w:val="24"/>
          <w:szCs w:val="24"/>
        </w:rPr>
        <w:t>Extended Certificate</w:t>
      </w:r>
      <w:r w:rsidR="00976821">
        <w:rPr>
          <w:rFonts w:cstheme="minorHAnsi"/>
          <w:sz w:val="24"/>
          <w:szCs w:val="24"/>
        </w:rPr>
        <w:t xml:space="preserve"> Sport in September 2023.</w:t>
      </w:r>
    </w:p>
    <w:p w14:paraId="14304631" w14:textId="59F89460" w:rsidR="00F32AC9" w:rsidRDefault="00F32AC9" w:rsidP="00F32AC9">
      <w:pPr>
        <w:pStyle w:val="Default"/>
        <w:rPr>
          <w:rFonts w:asciiTheme="minorHAnsi" w:hAnsiTheme="minorHAnsi" w:cstheme="minorHAnsi"/>
        </w:rPr>
      </w:pPr>
      <w:r>
        <w:rPr>
          <w:rFonts w:asciiTheme="minorHAnsi" w:hAnsiTheme="minorHAnsi" w:cstheme="minorHAnsi"/>
        </w:rPr>
        <w:t>The PE &amp; Performing Arts Faculty currently encompasses a wide range of subjects including:</w:t>
      </w:r>
    </w:p>
    <w:p w14:paraId="1B018139" w14:textId="3B96B752" w:rsidR="00F32AC9" w:rsidRDefault="00F32AC9" w:rsidP="00F32AC9">
      <w:pPr>
        <w:pStyle w:val="Default"/>
        <w:rPr>
          <w:rFonts w:asciiTheme="minorHAnsi" w:hAnsiTheme="minorHAnsi" w:cstheme="minorHAnsi"/>
        </w:rPr>
      </w:pPr>
      <w:r>
        <w:rPr>
          <w:rFonts w:asciiTheme="minorHAnsi" w:hAnsiTheme="minorHAnsi" w:cstheme="minorHAnsi"/>
        </w:rPr>
        <w:t>Key stage 3 &amp; 4 core PE</w:t>
      </w:r>
    </w:p>
    <w:p w14:paraId="0AF497CB" w14:textId="5F562E52" w:rsidR="00F32AC9" w:rsidRDefault="00F32AC9" w:rsidP="00F32AC9">
      <w:pPr>
        <w:pStyle w:val="Default"/>
        <w:rPr>
          <w:rFonts w:asciiTheme="minorHAnsi" w:hAnsiTheme="minorHAnsi" w:cstheme="minorHAnsi"/>
        </w:rPr>
      </w:pPr>
      <w:r>
        <w:rPr>
          <w:rFonts w:asciiTheme="minorHAnsi" w:hAnsiTheme="minorHAnsi" w:cstheme="minorHAnsi"/>
        </w:rPr>
        <w:t xml:space="preserve">Key stage 4 </w:t>
      </w:r>
      <w:r w:rsidR="001B42F6" w:rsidRPr="001B42F6">
        <w:rPr>
          <w:rFonts w:asciiTheme="minorHAnsi" w:hAnsiTheme="minorHAnsi" w:cstheme="minorHAnsi"/>
        </w:rPr>
        <w:t>BTEC Tech Award in Sport</w:t>
      </w:r>
    </w:p>
    <w:p w14:paraId="47A9C3FC" w14:textId="0BB2CBF4" w:rsidR="00F32AC9" w:rsidRDefault="00F32AC9" w:rsidP="00F32AC9">
      <w:pPr>
        <w:pStyle w:val="Default"/>
        <w:rPr>
          <w:rFonts w:asciiTheme="minorHAnsi" w:hAnsiTheme="minorHAnsi" w:cstheme="minorHAnsi"/>
        </w:rPr>
      </w:pPr>
      <w:r>
        <w:rPr>
          <w:rFonts w:asciiTheme="minorHAnsi" w:hAnsiTheme="minorHAnsi" w:cstheme="minorHAnsi"/>
        </w:rPr>
        <w:t xml:space="preserve">Key stage 5 </w:t>
      </w:r>
      <w:r w:rsidR="001B42F6" w:rsidRPr="001B42F6">
        <w:rPr>
          <w:rFonts w:asciiTheme="minorHAnsi" w:hAnsiTheme="minorHAnsi" w:cstheme="minorHAnsi"/>
        </w:rPr>
        <w:t>BTEC Sport</w:t>
      </w:r>
      <w:r w:rsidR="00BF26C0">
        <w:rPr>
          <w:rFonts w:asciiTheme="minorHAnsi" w:hAnsiTheme="minorHAnsi" w:cstheme="minorHAnsi"/>
        </w:rPr>
        <w:t xml:space="preserve"> Level 3 National Extended Certificate</w:t>
      </w:r>
    </w:p>
    <w:p w14:paraId="23C71CC2" w14:textId="46BDFCC1" w:rsidR="00F32AC9" w:rsidRDefault="00F32AC9" w:rsidP="00F32AC9">
      <w:pPr>
        <w:pStyle w:val="Default"/>
        <w:rPr>
          <w:rFonts w:asciiTheme="minorHAnsi" w:hAnsiTheme="minorHAnsi" w:cstheme="minorHAnsi"/>
        </w:rPr>
      </w:pPr>
      <w:r>
        <w:rPr>
          <w:rFonts w:asciiTheme="minorHAnsi" w:hAnsiTheme="minorHAnsi" w:cstheme="minorHAnsi"/>
        </w:rPr>
        <w:t>Key stage 3 Performing Arts which includes Dance &amp; Drama</w:t>
      </w:r>
    </w:p>
    <w:p w14:paraId="11285EBE" w14:textId="5B10AF70" w:rsidR="00F32AC9" w:rsidRDefault="00380654" w:rsidP="00F32AC9">
      <w:pPr>
        <w:pStyle w:val="Default"/>
        <w:rPr>
          <w:rFonts w:asciiTheme="minorHAnsi" w:hAnsiTheme="minorHAnsi" w:cstheme="minorHAnsi"/>
        </w:rPr>
      </w:pPr>
      <w:r>
        <w:rPr>
          <w:rFonts w:asciiTheme="minorHAnsi" w:hAnsiTheme="minorHAnsi" w:cstheme="minorHAnsi"/>
        </w:rPr>
        <w:t>Key stage 3 Music</w:t>
      </w:r>
    </w:p>
    <w:p w14:paraId="2A273CCC" w14:textId="5D89A3EE" w:rsidR="00380654" w:rsidRDefault="00380654" w:rsidP="00F32AC9">
      <w:pPr>
        <w:pStyle w:val="Default"/>
        <w:rPr>
          <w:rFonts w:asciiTheme="minorHAnsi" w:hAnsiTheme="minorHAnsi" w:cstheme="minorHAnsi"/>
        </w:rPr>
      </w:pPr>
      <w:r>
        <w:rPr>
          <w:rFonts w:asciiTheme="minorHAnsi" w:hAnsiTheme="minorHAnsi" w:cstheme="minorHAnsi"/>
        </w:rPr>
        <w:t xml:space="preserve">Key stage 4 BTEC </w:t>
      </w:r>
      <w:r w:rsidR="009B6F3B">
        <w:rPr>
          <w:rFonts w:asciiTheme="minorHAnsi" w:hAnsiTheme="minorHAnsi" w:cstheme="minorHAnsi"/>
        </w:rPr>
        <w:t>Tech Award</w:t>
      </w:r>
      <w:r>
        <w:rPr>
          <w:rFonts w:asciiTheme="minorHAnsi" w:hAnsiTheme="minorHAnsi" w:cstheme="minorHAnsi"/>
        </w:rPr>
        <w:t xml:space="preserve"> Performing Arts Drama </w:t>
      </w:r>
    </w:p>
    <w:p w14:paraId="6A691488" w14:textId="172507B5" w:rsidR="00380654" w:rsidRDefault="00380654" w:rsidP="00F32AC9">
      <w:pPr>
        <w:pStyle w:val="Default"/>
        <w:rPr>
          <w:rFonts w:asciiTheme="minorHAnsi" w:hAnsiTheme="minorHAnsi" w:cstheme="minorHAnsi"/>
        </w:rPr>
      </w:pPr>
      <w:r>
        <w:rPr>
          <w:rFonts w:asciiTheme="minorHAnsi" w:hAnsiTheme="minorHAnsi" w:cstheme="minorHAnsi"/>
        </w:rPr>
        <w:t xml:space="preserve">Key stage 4 BTEC </w:t>
      </w:r>
      <w:r w:rsidR="009B6F3B">
        <w:rPr>
          <w:rFonts w:asciiTheme="minorHAnsi" w:hAnsiTheme="minorHAnsi" w:cstheme="minorHAnsi"/>
        </w:rPr>
        <w:t>Tech Award</w:t>
      </w:r>
      <w:r>
        <w:rPr>
          <w:rFonts w:asciiTheme="minorHAnsi" w:hAnsiTheme="minorHAnsi" w:cstheme="minorHAnsi"/>
        </w:rPr>
        <w:t xml:space="preserve"> Performing Arts Dance</w:t>
      </w:r>
    </w:p>
    <w:p w14:paraId="5BA2E7C9" w14:textId="6367D1C7" w:rsidR="00380654" w:rsidRDefault="00380654" w:rsidP="00F32AC9">
      <w:pPr>
        <w:pStyle w:val="Default"/>
        <w:rPr>
          <w:rFonts w:asciiTheme="minorHAnsi" w:hAnsiTheme="minorHAnsi" w:cstheme="minorHAnsi"/>
        </w:rPr>
      </w:pPr>
      <w:r>
        <w:rPr>
          <w:rFonts w:asciiTheme="minorHAnsi" w:hAnsiTheme="minorHAnsi" w:cstheme="minorHAnsi"/>
        </w:rPr>
        <w:t xml:space="preserve">Key stage 4 </w:t>
      </w:r>
      <w:proofErr w:type="spellStart"/>
      <w:r w:rsidR="001B42F6" w:rsidRPr="001B42F6">
        <w:rPr>
          <w:rFonts w:asciiTheme="minorHAnsi" w:hAnsiTheme="minorHAnsi" w:cstheme="minorHAnsi"/>
        </w:rPr>
        <w:t>Eduqas</w:t>
      </w:r>
      <w:proofErr w:type="spellEnd"/>
      <w:r w:rsidR="001B42F6" w:rsidRPr="001B42F6">
        <w:rPr>
          <w:rFonts w:asciiTheme="minorHAnsi" w:hAnsiTheme="minorHAnsi" w:cstheme="minorHAnsi"/>
        </w:rPr>
        <w:t xml:space="preserve"> Level 1/2 Performing Arts Technical Award (Music Pathway)</w:t>
      </w:r>
    </w:p>
    <w:p w14:paraId="5CFB6C6A" w14:textId="77777777" w:rsidR="001B42F6" w:rsidRDefault="001B42F6" w:rsidP="00F32AC9">
      <w:pPr>
        <w:pStyle w:val="Default"/>
        <w:rPr>
          <w:rFonts w:asciiTheme="minorHAnsi" w:hAnsiTheme="minorHAnsi" w:cstheme="minorHAnsi"/>
        </w:rPr>
      </w:pPr>
    </w:p>
    <w:p w14:paraId="54C7489C" w14:textId="14A5453D" w:rsidR="00F32AC9" w:rsidRPr="0014293F" w:rsidRDefault="00F32AC9" w:rsidP="00F32AC9">
      <w:pPr>
        <w:pStyle w:val="NormalWeb"/>
        <w:rPr>
          <w:rFonts w:asciiTheme="minorHAnsi" w:hAnsiTheme="minorHAnsi" w:cstheme="minorHAnsi"/>
          <w:color w:val="000000"/>
        </w:rPr>
      </w:pPr>
      <w:r w:rsidRPr="0014293F">
        <w:rPr>
          <w:rFonts w:asciiTheme="minorHAnsi" w:hAnsiTheme="minorHAnsi" w:cstheme="minorHAnsi"/>
          <w:iCs/>
          <w:color w:val="000000"/>
          <w:u w:val="single"/>
        </w:rPr>
        <w:t xml:space="preserve">The </w:t>
      </w:r>
      <w:r>
        <w:rPr>
          <w:rFonts w:asciiTheme="minorHAnsi" w:hAnsiTheme="minorHAnsi" w:cstheme="minorHAnsi"/>
          <w:iCs/>
          <w:color w:val="000000"/>
          <w:u w:val="single"/>
        </w:rPr>
        <w:t>PE &amp; Performing Arts</w:t>
      </w:r>
      <w:r w:rsidRPr="0014293F">
        <w:rPr>
          <w:rFonts w:asciiTheme="minorHAnsi" w:hAnsiTheme="minorHAnsi" w:cstheme="minorHAnsi"/>
          <w:iCs/>
          <w:color w:val="000000"/>
          <w:u w:val="single"/>
        </w:rPr>
        <w:t xml:space="preserve"> Faculty at David Nieper Academy</w:t>
      </w:r>
    </w:p>
    <w:p w14:paraId="7A77C421" w14:textId="17831378" w:rsidR="00F32AC9" w:rsidRDefault="00F32AC9" w:rsidP="00F32AC9">
      <w:pPr>
        <w:pStyle w:val="NormalWeb"/>
        <w:jc w:val="both"/>
        <w:rPr>
          <w:rFonts w:asciiTheme="minorHAnsi" w:hAnsiTheme="minorHAnsi" w:cstheme="minorHAnsi"/>
          <w:iCs/>
          <w:color w:val="000000"/>
        </w:rPr>
      </w:pPr>
      <w:r>
        <w:rPr>
          <w:rFonts w:asciiTheme="minorHAnsi" w:hAnsiTheme="minorHAnsi" w:cstheme="minorHAnsi"/>
          <w:iCs/>
          <w:color w:val="000000"/>
        </w:rPr>
        <w:t>We have a very well-resourced building and faculty equipment. This includes a three-court sports hall, a separate dance studio (with sprung floor), extensive playing fields, two MUGAS, a fully equipped music room with three practice rooms.</w:t>
      </w:r>
    </w:p>
    <w:p w14:paraId="1A8EA06A" w14:textId="585659BE" w:rsidR="00F32AC9" w:rsidRDefault="00F32AC9" w:rsidP="00A171BB">
      <w:pPr>
        <w:pStyle w:val="NormalWeb"/>
        <w:jc w:val="both"/>
        <w:rPr>
          <w:rFonts w:asciiTheme="minorHAnsi" w:hAnsiTheme="minorHAnsi" w:cstheme="minorHAnsi"/>
          <w:iCs/>
          <w:color w:val="000000"/>
        </w:rPr>
      </w:pPr>
      <w:r>
        <w:rPr>
          <w:rFonts w:asciiTheme="minorHAnsi" w:hAnsiTheme="minorHAnsi" w:cstheme="minorHAnsi"/>
          <w:iCs/>
          <w:color w:val="000000"/>
        </w:rPr>
        <w:t xml:space="preserve">We run a very wide range of </w:t>
      </w:r>
      <w:r w:rsidR="00CC24E8">
        <w:rPr>
          <w:rFonts w:asciiTheme="minorHAnsi" w:hAnsiTheme="minorHAnsi" w:cstheme="minorHAnsi"/>
          <w:iCs/>
          <w:color w:val="000000"/>
        </w:rPr>
        <w:t>extracurricular</w:t>
      </w:r>
      <w:r>
        <w:rPr>
          <w:rFonts w:asciiTheme="minorHAnsi" w:hAnsiTheme="minorHAnsi" w:cstheme="minorHAnsi"/>
          <w:iCs/>
          <w:color w:val="000000"/>
        </w:rPr>
        <w:t xml:space="preserve"> activities spanning all areas of our faculty</w:t>
      </w:r>
      <w:r w:rsidR="002C3371">
        <w:rPr>
          <w:rFonts w:asciiTheme="minorHAnsi" w:hAnsiTheme="minorHAnsi" w:cstheme="minorHAnsi"/>
          <w:iCs/>
          <w:color w:val="000000"/>
        </w:rPr>
        <w:t>.</w:t>
      </w:r>
      <w:r>
        <w:rPr>
          <w:rFonts w:asciiTheme="minorHAnsi" w:hAnsiTheme="minorHAnsi" w:cstheme="minorHAnsi"/>
          <w:iCs/>
          <w:color w:val="000000"/>
        </w:rPr>
        <w:t xml:space="preserve"> </w:t>
      </w:r>
      <w:r w:rsidR="002C3371">
        <w:rPr>
          <w:rFonts w:asciiTheme="minorHAnsi" w:hAnsiTheme="minorHAnsi" w:cstheme="minorHAnsi"/>
          <w:iCs/>
          <w:color w:val="000000"/>
        </w:rPr>
        <w:t>T</w:t>
      </w:r>
      <w:r>
        <w:rPr>
          <w:rFonts w:asciiTheme="minorHAnsi" w:hAnsiTheme="minorHAnsi" w:cstheme="minorHAnsi"/>
          <w:iCs/>
          <w:color w:val="000000"/>
        </w:rPr>
        <w:t xml:space="preserve">his includes </w:t>
      </w:r>
      <w:r w:rsidR="00242187">
        <w:rPr>
          <w:rFonts w:asciiTheme="minorHAnsi" w:hAnsiTheme="minorHAnsi" w:cstheme="minorHAnsi"/>
          <w:iCs/>
          <w:color w:val="000000"/>
        </w:rPr>
        <w:t xml:space="preserve">a </w:t>
      </w:r>
      <w:r w:rsidR="002C3371">
        <w:rPr>
          <w:rFonts w:asciiTheme="minorHAnsi" w:hAnsiTheme="minorHAnsi" w:cstheme="minorHAnsi"/>
          <w:iCs/>
          <w:color w:val="000000"/>
        </w:rPr>
        <w:t>variety</w:t>
      </w:r>
      <w:r w:rsidR="00242187">
        <w:rPr>
          <w:rFonts w:asciiTheme="minorHAnsi" w:hAnsiTheme="minorHAnsi" w:cstheme="minorHAnsi"/>
          <w:iCs/>
          <w:color w:val="000000"/>
        </w:rPr>
        <w:t xml:space="preserve"> of different sports clubs that run at lunch and after school</w:t>
      </w:r>
      <w:r w:rsidR="007601F9">
        <w:rPr>
          <w:rFonts w:asciiTheme="minorHAnsi" w:hAnsiTheme="minorHAnsi" w:cstheme="minorHAnsi"/>
          <w:iCs/>
          <w:color w:val="000000"/>
        </w:rPr>
        <w:t xml:space="preserve">, along with </w:t>
      </w:r>
      <w:proofErr w:type="gramStart"/>
      <w:r w:rsidR="007601F9">
        <w:rPr>
          <w:rFonts w:asciiTheme="minorHAnsi" w:hAnsiTheme="minorHAnsi" w:cstheme="minorHAnsi"/>
          <w:iCs/>
          <w:color w:val="000000"/>
        </w:rPr>
        <w:t>a number of</w:t>
      </w:r>
      <w:proofErr w:type="gramEnd"/>
      <w:r w:rsidR="007601F9">
        <w:rPr>
          <w:rFonts w:asciiTheme="minorHAnsi" w:hAnsiTheme="minorHAnsi" w:cstheme="minorHAnsi"/>
          <w:iCs/>
          <w:color w:val="000000"/>
        </w:rPr>
        <w:t xml:space="preserve"> different ensembles and choirs</w:t>
      </w:r>
      <w:r w:rsidR="00A171BB" w:rsidRPr="00A171BB">
        <w:rPr>
          <w:rFonts w:asciiTheme="minorHAnsi" w:hAnsiTheme="minorHAnsi" w:cstheme="minorHAnsi"/>
          <w:iCs/>
          <w:color w:val="000000"/>
        </w:rPr>
        <w:t xml:space="preserve">. In addition, </w:t>
      </w:r>
      <w:r w:rsidR="002C3371">
        <w:rPr>
          <w:rFonts w:asciiTheme="minorHAnsi" w:hAnsiTheme="minorHAnsi" w:cstheme="minorHAnsi"/>
          <w:iCs/>
          <w:color w:val="000000"/>
        </w:rPr>
        <w:t xml:space="preserve">there are </w:t>
      </w:r>
      <w:r w:rsidR="00A171BB" w:rsidRPr="00A171BB">
        <w:rPr>
          <w:rFonts w:asciiTheme="minorHAnsi" w:hAnsiTheme="minorHAnsi" w:cstheme="minorHAnsi"/>
          <w:iCs/>
          <w:color w:val="000000"/>
        </w:rPr>
        <w:t xml:space="preserve">interhouse events </w:t>
      </w:r>
      <w:r w:rsidR="00612181">
        <w:rPr>
          <w:rFonts w:asciiTheme="minorHAnsi" w:hAnsiTheme="minorHAnsi" w:cstheme="minorHAnsi"/>
          <w:iCs/>
          <w:color w:val="000000"/>
        </w:rPr>
        <w:t>that</w:t>
      </w:r>
      <w:r w:rsidR="00A171BB">
        <w:rPr>
          <w:rFonts w:asciiTheme="minorHAnsi" w:hAnsiTheme="minorHAnsi" w:cstheme="minorHAnsi"/>
          <w:iCs/>
          <w:color w:val="000000"/>
        </w:rPr>
        <w:t xml:space="preserve"> </w:t>
      </w:r>
      <w:r w:rsidR="00A171BB" w:rsidRPr="00A171BB">
        <w:rPr>
          <w:rFonts w:asciiTheme="minorHAnsi" w:hAnsiTheme="minorHAnsi" w:cstheme="minorHAnsi"/>
          <w:iCs/>
          <w:color w:val="000000"/>
        </w:rPr>
        <w:t xml:space="preserve">run throughout the year to provide additional opportunities to engage </w:t>
      </w:r>
      <w:r w:rsidR="00612181">
        <w:rPr>
          <w:rFonts w:asciiTheme="minorHAnsi" w:hAnsiTheme="minorHAnsi" w:cstheme="minorHAnsi"/>
          <w:iCs/>
          <w:color w:val="000000"/>
        </w:rPr>
        <w:t xml:space="preserve">our students </w:t>
      </w:r>
      <w:r w:rsidR="00A171BB" w:rsidRPr="00A171BB">
        <w:rPr>
          <w:rFonts w:asciiTheme="minorHAnsi" w:hAnsiTheme="minorHAnsi" w:cstheme="minorHAnsi"/>
          <w:iCs/>
          <w:color w:val="000000"/>
        </w:rPr>
        <w:t>in competitive sport</w:t>
      </w:r>
      <w:r w:rsidR="007601F9">
        <w:rPr>
          <w:rFonts w:asciiTheme="minorHAnsi" w:hAnsiTheme="minorHAnsi" w:cstheme="minorHAnsi"/>
          <w:iCs/>
          <w:color w:val="000000"/>
        </w:rPr>
        <w:t xml:space="preserve"> and the performing arts</w:t>
      </w:r>
      <w:r w:rsidR="00A171BB" w:rsidRPr="00A171BB">
        <w:rPr>
          <w:rFonts w:asciiTheme="minorHAnsi" w:hAnsiTheme="minorHAnsi" w:cstheme="minorHAnsi"/>
          <w:iCs/>
          <w:color w:val="000000"/>
        </w:rPr>
        <w:t>.</w:t>
      </w:r>
    </w:p>
    <w:p w14:paraId="5BE89D24" w14:textId="0CD67D2B" w:rsidR="00D52B27" w:rsidRPr="00D52B27" w:rsidRDefault="00F32AC9" w:rsidP="00D52B27">
      <w:pPr>
        <w:pStyle w:val="NormalWeb"/>
        <w:jc w:val="both"/>
        <w:rPr>
          <w:rFonts w:asciiTheme="minorHAnsi" w:hAnsiTheme="minorHAnsi" w:cstheme="minorHAnsi"/>
          <w:iCs/>
          <w:color w:val="000000"/>
        </w:rPr>
      </w:pPr>
      <w:r w:rsidRPr="0014293F">
        <w:rPr>
          <w:rFonts w:asciiTheme="minorHAnsi" w:hAnsiTheme="minorHAnsi" w:cstheme="minorHAnsi"/>
          <w:iCs/>
          <w:color w:val="000000"/>
        </w:rPr>
        <w:t xml:space="preserve">The </w:t>
      </w:r>
      <w:r w:rsidR="002C3371">
        <w:rPr>
          <w:rFonts w:asciiTheme="minorHAnsi" w:hAnsiTheme="minorHAnsi" w:cstheme="minorHAnsi"/>
          <w:iCs/>
          <w:color w:val="000000"/>
        </w:rPr>
        <w:t xml:space="preserve">vision of the </w:t>
      </w:r>
      <w:r w:rsidR="001B42F6">
        <w:rPr>
          <w:rFonts w:asciiTheme="minorHAnsi" w:hAnsiTheme="minorHAnsi" w:cstheme="minorHAnsi"/>
          <w:iCs/>
          <w:color w:val="000000"/>
        </w:rPr>
        <w:t>PE &amp; Performing Arts</w:t>
      </w:r>
      <w:r w:rsidRPr="0014293F">
        <w:rPr>
          <w:rFonts w:asciiTheme="minorHAnsi" w:hAnsiTheme="minorHAnsi" w:cstheme="minorHAnsi"/>
          <w:iCs/>
          <w:color w:val="000000"/>
        </w:rPr>
        <w:t xml:space="preserve"> faculty at David Nieper Academy</w:t>
      </w:r>
      <w:r w:rsidR="00242ABD">
        <w:rPr>
          <w:rFonts w:asciiTheme="minorHAnsi" w:hAnsiTheme="minorHAnsi" w:cstheme="minorHAnsi"/>
          <w:iCs/>
          <w:color w:val="000000"/>
        </w:rPr>
        <w:t xml:space="preserve"> </w:t>
      </w:r>
      <w:r w:rsidR="00D52B27" w:rsidRPr="00D52B27">
        <w:rPr>
          <w:rFonts w:asciiTheme="minorHAnsi" w:hAnsiTheme="minorHAnsi" w:cstheme="minorHAnsi"/>
          <w:iCs/>
          <w:color w:val="000000"/>
        </w:rPr>
        <w:t>is to enable children from all backgrounds to have the opportunity to learn practical skills</w:t>
      </w:r>
      <w:r w:rsidR="002C3371">
        <w:rPr>
          <w:rFonts w:asciiTheme="minorHAnsi" w:hAnsiTheme="minorHAnsi" w:cstheme="minorHAnsi"/>
          <w:iCs/>
          <w:color w:val="000000"/>
        </w:rPr>
        <w:t>,</w:t>
      </w:r>
      <w:r w:rsidR="00D52B27" w:rsidRPr="00D52B27">
        <w:rPr>
          <w:rFonts w:asciiTheme="minorHAnsi" w:hAnsiTheme="minorHAnsi" w:cstheme="minorHAnsi"/>
          <w:iCs/>
          <w:color w:val="000000"/>
        </w:rPr>
        <w:t xml:space="preserve"> whether that be through PE, Drama, Dance and Music</w:t>
      </w:r>
      <w:r w:rsidR="002C3371">
        <w:rPr>
          <w:rFonts w:asciiTheme="minorHAnsi" w:hAnsiTheme="minorHAnsi" w:cstheme="minorHAnsi"/>
          <w:iCs/>
          <w:color w:val="000000"/>
        </w:rPr>
        <w:t xml:space="preserve">. Moreover, for children to be continually challenged and </w:t>
      </w:r>
      <w:r w:rsidR="00D52B27" w:rsidRPr="00D52B27">
        <w:rPr>
          <w:rFonts w:asciiTheme="minorHAnsi" w:hAnsiTheme="minorHAnsi" w:cstheme="minorHAnsi"/>
          <w:iCs/>
          <w:color w:val="000000"/>
        </w:rPr>
        <w:t>have opportunit</w:t>
      </w:r>
      <w:r w:rsidR="001F10AC">
        <w:rPr>
          <w:rFonts w:asciiTheme="minorHAnsi" w:hAnsiTheme="minorHAnsi" w:cstheme="minorHAnsi"/>
          <w:iCs/>
          <w:color w:val="000000"/>
        </w:rPr>
        <w:t>ies</w:t>
      </w:r>
      <w:r w:rsidR="00D52B27" w:rsidRPr="00D52B27">
        <w:rPr>
          <w:rFonts w:asciiTheme="minorHAnsi" w:hAnsiTheme="minorHAnsi" w:cstheme="minorHAnsi"/>
          <w:iCs/>
          <w:color w:val="000000"/>
        </w:rPr>
        <w:t xml:space="preserve"> to progress to the next level of excellence.</w:t>
      </w:r>
    </w:p>
    <w:p w14:paraId="1360A29B" w14:textId="4FBD4934" w:rsidR="00D52B27" w:rsidRDefault="00D52B27" w:rsidP="00D52B27">
      <w:pPr>
        <w:pStyle w:val="NormalWeb"/>
        <w:jc w:val="both"/>
        <w:rPr>
          <w:rFonts w:asciiTheme="minorHAnsi" w:hAnsiTheme="minorHAnsi" w:cstheme="minorHAnsi"/>
          <w:iCs/>
          <w:color w:val="000000"/>
        </w:rPr>
      </w:pPr>
      <w:r w:rsidRPr="00D52B27">
        <w:rPr>
          <w:rFonts w:asciiTheme="minorHAnsi" w:hAnsiTheme="minorHAnsi" w:cstheme="minorHAnsi"/>
          <w:iCs/>
          <w:color w:val="000000"/>
        </w:rPr>
        <w:t>Within the faculty it is our intention to engage and inspire pupils to develop their talent</w:t>
      </w:r>
      <w:r w:rsidR="00692C3B">
        <w:rPr>
          <w:rFonts w:asciiTheme="minorHAnsi" w:hAnsiTheme="minorHAnsi" w:cstheme="minorHAnsi"/>
          <w:iCs/>
          <w:color w:val="000000"/>
        </w:rPr>
        <w:t>. We aim for students to</w:t>
      </w:r>
      <w:r w:rsidRPr="00D52B27">
        <w:rPr>
          <w:rFonts w:asciiTheme="minorHAnsi" w:hAnsiTheme="minorHAnsi" w:cstheme="minorHAnsi"/>
          <w:iCs/>
          <w:color w:val="000000"/>
        </w:rPr>
        <w:t xml:space="preserve"> increase their self-confidence, </w:t>
      </w:r>
      <w:proofErr w:type="gramStart"/>
      <w:r w:rsidRPr="00D52B27">
        <w:rPr>
          <w:rFonts w:asciiTheme="minorHAnsi" w:hAnsiTheme="minorHAnsi" w:cstheme="minorHAnsi"/>
          <w:iCs/>
          <w:color w:val="000000"/>
        </w:rPr>
        <w:t>creativity</w:t>
      </w:r>
      <w:proofErr w:type="gramEnd"/>
      <w:r w:rsidRPr="00D52B27">
        <w:rPr>
          <w:rFonts w:asciiTheme="minorHAnsi" w:hAnsiTheme="minorHAnsi" w:cstheme="minorHAnsi"/>
          <w:iCs/>
          <w:color w:val="000000"/>
        </w:rPr>
        <w:t xml:space="preserve"> and sense of achievement.</w:t>
      </w:r>
      <w:r w:rsidR="00A171BB">
        <w:rPr>
          <w:rFonts w:asciiTheme="minorHAnsi" w:hAnsiTheme="minorHAnsi" w:cstheme="minorHAnsi"/>
          <w:iCs/>
          <w:color w:val="000000"/>
        </w:rPr>
        <w:t xml:space="preserve"> </w:t>
      </w:r>
      <w:r w:rsidRPr="00D52B27">
        <w:rPr>
          <w:rFonts w:asciiTheme="minorHAnsi" w:hAnsiTheme="minorHAnsi" w:cstheme="minorHAnsi"/>
          <w:iCs/>
          <w:color w:val="000000"/>
        </w:rPr>
        <w:t>The faculty feels that it is important for students to experience a variety of opportunities, both in and outside the classroom.</w:t>
      </w:r>
    </w:p>
    <w:p w14:paraId="2BAE20AA" w14:textId="07497CFE" w:rsidR="001F10AC" w:rsidRDefault="001F10AC" w:rsidP="00D52B27">
      <w:pPr>
        <w:pStyle w:val="NormalWeb"/>
        <w:jc w:val="both"/>
        <w:rPr>
          <w:rFonts w:asciiTheme="minorHAnsi" w:hAnsiTheme="minorHAnsi" w:cstheme="minorHAnsi"/>
          <w:iCs/>
          <w:color w:val="000000"/>
        </w:rPr>
      </w:pPr>
      <w:r>
        <w:rPr>
          <w:rFonts w:asciiTheme="minorHAnsi" w:hAnsiTheme="minorHAnsi" w:cstheme="minorHAnsi"/>
          <w:iCs/>
          <w:color w:val="000000"/>
        </w:rPr>
        <w:t xml:space="preserve">We are a faculty that is continually strives to offer </w:t>
      </w:r>
      <w:r w:rsidR="00826F11">
        <w:rPr>
          <w:rFonts w:asciiTheme="minorHAnsi" w:hAnsiTheme="minorHAnsi" w:cstheme="minorHAnsi"/>
          <w:iCs/>
          <w:color w:val="000000"/>
        </w:rPr>
        <w:t>increased</w:t>
      </w:r>
      <w:r>
        <w:rPr>
          <w:rFonts w:asciiTheme="minorHAnsi" w:hAnsiTheme="minorHAnsi" w:cstheme="minorHAnsi"/>
          <w:iCs/>
          <w:color w:val="000000"/>
        </w:rPr>
        <w:t xml:space="preserve"> opportunities to our students. </w:t>
      </w:r>
      <w:r w:rsidR="00826F11">
        <w:rPr>
          <w:rFonts w:asciiTheme="minorHAnsi" w:hAnsiTheme="minorHAnsi" w:cstheme="minorHAnsi"/>
          <w:iCs/>
          <w:color w:val="000000"/>
        </w:rPr>
        <w:t xml:space="preserve">Please feel free to get in touch if you have any questions. </w:t>
      </w:r>
    </w:p>
    <w:p w14:paraId="51C3D9EA" w14:textId="77777777" w:rsidR="00641771" w:rsidRPr="00641771" w:rsidRDefault="00641771" w:rsidP="00380654">
      <w:pPr>
        <w:pStyle w:val="NoSpacing"/>
        <w:rPr>
          <w:sz w:val="24"/>
          <w:szCs w:val="24"/>
        </w:rPr>
      </w:pPr>
    </w:p>
    <w:p w14:paraId="02C22AD0" w14:textId="77777777" w:rsidR="00CC24E8" w:rsidRDefault="00CC24E8" w:rsidP="003373C4">
      <w:pPr>
        <w:rPr>
          <w:rFonts w:ascii="Calibri" w:hAnsi="Calibri"/>
          <w:b/>
          <w:sz w:val="24"/>
          <w:szCs w:val="24"/>
        </w:rPr>
      </w:pPr>
    </w:p>
    <w:p w14:paraId="474108DD" w14:textId="294CCF87" w:rsidR="00B13585" w:rsidRPr="00976821" w:rsidRDefault="003373C4" w:rsidP="003373C4">
      <w:pPr>
        <w:rPr>
          <w:rFonts w:ascii="Calibri" w:hAnsi="Calibri"/>
          <w:b/>
          <w:sz w:val="24"/>
          <w:szCs w:val="24"/>
        </w:rPr>
      </w:pPr>
      <w:r w:rsidRPr="003373C4">
        <w:rPr>
          <w:rFonts w:ascii="Calibri" w:hAnsi="Calibri"/>
          <w:b/>
          <w:sz w:val="24"/>
          <w:szCs w:val="24"/>
        </w:rPr>
        <w:lastRenderedPageBreak/>
        <w:t>General role responsibilities</w:t>
      </w:r>
      <w:r w:rsidR="007B394D">
        <w:rPr>
          <w:rFonts w:ascii="Calibri" w:hAnsi="Calibri"/>
          <w:b/>
          <w:sz w:val="24"/>
          <w:szCs w:val="24"/>
        </w:rPr>
        <w:t xml:space="preserve"> – </w:t>
      </w:r>
      <w:r w:rsidR="00E414EB">
        <w:rPr>
          <w:rFonts w:ascii="Calibri" w:hAnsi="Calibri"/>
          <w:b/>
          <w:sz w:val="24"/>
          <w:szCs w:val="24"/>
        </w:rPr>
        <w:t>Head of PE &amp; Performing Arts</w:t>
      </w:r>
    </w:p>
    <w:p w14:paraId="4B3BF364" w14:textId="3A76D039" w:rsidR="00B13585" w:rsidRPr="00B13585" w:rsidRDefault="00B13585" w:rsidP="003373C4">
      <w:pPr>
        <w:rPr>
          <w:rFonts w:ascii="Calibri" w:hAnsi="Calibri"/>
          <w:i/>
          <w:sz w:val="24"/>
          <w:szCs w:val="24"/>
        </w:rPr>
      </w:pPr>
      <w:r w:rsidRPr="007B394D">
        <w:rPr>
          <w:rFonts w:ascii="Calibri" w:hAnsi="Calibri"/>
          <w:i/>
          <w:sz w:val="24"/>
          <w:szCs w:val="24"/>
        </w:rPr>
        <w:t xml:space="preserve">Working with the Assistant Head </w:t>
      </w:r>
    </w:p>
    <w:p w14:paraId="1195C55D" w14:textId="13151FF0" w:rsidR="003373C4" w:rsidRDefault="004A0F31" w:rsidP="002004D8">
      <w:pPr>
        <w:pStyle w:val="ListParagraph"/>
        <w:numPr>
          <w:ilvl w:val="0"/>
          <w:numId w:val="14"/>
        </w:numPr>
        <w:spacing w:after="0" w:line="240" w:lineRule="auto"/>
        <w:rPr>
          <w:sz w:val="24"/>
          <w:szCs w:val="24"/>
        </w:rPr>
      </w:pPr>
      <w:r>
        <w:rPr>
          <w:sz w:val="24"/>
          <w:szCs w:val="24"/>
        </w:rPr>
        <w:t xml:space="preserve">Effective leadership and management </w:t>
      </w:r>
      <w:r w:rsidR="006F0979">
        <w:rPr>
          <w:sz w:val="24"/>
          <w:szCs w:val="24"/>
        </w:rPr>
        <w:t xml:space="preserve">of all aspects of academy </w:t>
      </w:r>
      <w:r w:rsidR="00976821">
        <w:rPr>
          <w:sz w:val="24"/>
          <w:szCs w:val="24"/>
        </w:rPr>
        <w:t xml:space="preserve">PE, Sport and Performing </w:t>
      </w:r>
      <w:proofErr w:type="gramStart"/>
      <w:r w:rsidR="00976821">
        <w:rPr>
          <w:sz w:val="24"/>
          <w:szCs w:val="24"/>
        </w:rPr>
        <w:t xml:space="preserve">Arts </w:t>
      </w:r>
      <w:r w:rsidR="006F0979">
        <w:rPr>
          <w:sz w:val="24"/>
          <w:szCs w:val="24"/>
        </w:rPr>
        <w:t xml:space="preserve"> provision</w:t>
      </w:r>
      <w:proofErr w:type="gramEnd"/>
      <w:r w:rsidR="006F0979">
        <w:rPr>
          <w:sz w:val="24"/>
          <w:szCs w:val="24"/>
        </w:rPr>
        <w:t xml:space="preserve"> and outcomes</w:t>
      </w:r>
      <w:r>
        <w:rPr>
          <w:sz w:val="24"/>
          <w:szCs w:val="24"/>
        </w:rPr>
        <w:t>, allowing</w:t>
      </w:r>
      <w:r w:rsidR="003373C4" w:rsidRPr="003373C4">
        <w:rPr>
          <w:sz w:val="24"/>
          <w:szCs w:val="24"/>
        </w:rPr>
        <w:t xml:space="preserve"> every student to t</w:t>
      </w:r>
      <w:r>
        <w:rPr>
          <w:sz w:val="24"/>
          <w:szCs w:val="24"/>
        </w:rPr>
        <w:t>hrive academically and socially</w:t>
      </w:r>
    </w:p>
    <w:p w14:paraId="39C13263" w14:textId="53966F44" w:rsidR="004A0F31" w:rsidRDefault="004A0F31" w:rsidP="002004D8">
      <w:pPr>
        <w:pStyle w:val="ListParagraph"/>
        <w:numPr>
          <w:ilvl w:val="0"/>
          <w:numId w:val="14"/>
        </w:numPr>
        <w:spacing w:after="0" w:line="240" w:lineRule="auto"/>
        <w:rPr>
          <w:sz w:val="24"/>
          <w:szCs w:val="24"/>
        </w:rPr>
      </w:pPr>
      <w:r>
        <w:rPr>
          <w:sz w:val="24"/>
          <w:szCs w:val="24"/>
        </w:rPr>
        <w:t>To have a thoro</w:t>
      </w:r>
      <w:r w:rsidR="00E027AF">
        <w:rPr>
          <w:sz w:val="24"/>
          <w:szCs w:val="24"/>
        </w:rPr>
        <w:t xml:space="preserve">ugh understanding of the </w:t>
      </w:r>
      <w:r w:rsidR="00976821">
        <w:rPr>
          <w:sz w:val="24"/>
          <w:szCs w:val="24"/>
        </w:rPr>
        <w:t>PE &amp; PA</w:t>
      </w:r>
      <w:r>
        <w:rPr>
          <w:sz w:val="24"/>
          <w:szCs w:val="24"/>
        </w:rPr>
        <w:t xml:space="preserve"> curriculum</w:t>
      </w:r>
    </w:p>
    <w:p w14:paraId="4D377512" w14:textId="7FA4CAF4" w:rsidR="00E227C4" w:rsidRPr="003373C4" w:rsidRDefault="00E227C4" w:rsidP="002004D8">
      <w:pPr>
        <w:pStyle w:val="ListParagraph"/>
        <w:numPr>
          <w:ilvl w:val="0"/>
          <w:numId w:val="14"/>
        </w:numPr>
        <w:spacing w:after="0" w:line="240" w:lineRule="auto"/>
        <w:rPr>
          <w:sz w:val="24"/>
          <w:szCs w:val="24"/>
        </w:rPr>
      </w:pPr>
      <w:r>
        <w:rPr>
          <w:sz w:val="24"/>
          <w:szCs w:val="24"/>
        </w:rPr>
        <w:t>A have a strong commitment to lead and develop extracurricular activities and uptake in all areas of the Faculty</w:t>
      </w:r>
    </w:p>
    <w:p w14:paraId="43B6E33F" w14:textId="77777777" w:rsidR="004A0F31" w:rsidRDefault="004A0F31" w:rsidP="002004D8">
      <w:pPr>
        <w:pStyle w:val="ListParagraph"/>
        <w:numPr>
          <w:ilvl w:val="0"/>
          <w:numId w:val="14"/>
        </w:numPr>
        <w:spacing w:after="0" w:line="240" w:lineRule="auto"/>
        <w:rPr>
          <w:sz w:val="24"/>
          <w:szCs w:val="24"/>
        </w:rPr>
      </w:pPr>
      <w:r>
        <w:rPr>
          <w:sz w:val="24"/>
          <w:szCs w:val="24"/>
        </w:rPr>
        <w:t xml:space="preserve">To act as a role model for all faculty staff, providing ongoing support, </w:t>
      </w:r>
      <w:proofErr w:type="gramStart"/>
      <w:r>
        <w:rPr>
          <w:sz w:val="24"/>
          <w:szCs w:val="24"/>
        </w:rPr>
        <w:t>training</w:t>
      </w:r>
      <w:proofErr w:type="gramEnd"/>
      <w:r>
        <w:rPr>
          <w:sz w:val="24"/>
          <w:szCs w:val="24"/>
        </w:rPr>
        <w:t xml:space="preserve"> and challenge</w:t>
      </w:r>
    </w:p>
    <w:p w14:paraId="5A38B536" w14:textId="5EC0FE63" w:rsidR="004A0F31" w:rsidRDefault="004A0F31" w:rsidP="002004D8">
      <w:pPr>
        <w:pStyle w:val="ListParagraph"/>
        <w:numPr>
          <w:ilvl w:val="0"/>
          <w:numId w:val="14"/>
        </w:numPr>
        <w:spacing w:after="0" w:line="240" w:lineRule="auto"/>
        <w:rPr>
          <w:sz w:val="24"/>
          <w:szCs w:val="24"/>
        </w:rPr>
      </w:pPr>
      <w:r>
        <w:rPr>
          <w:sz w:val="24"/>
          <w:szCs w:val="24"/>
        </w:rPr>
        <w:t>To quality assure all as</w:t>
      </w:r>
      <w:r w:rsidR="007B394D">
        <w:rPr>
          <w:sz w:val="24"/>
          <w:szCs w:val="24"/>
        </w:rPr>
        <w:t xml:space="preserve">pects of </w:t>
      </w:r>
      <w:r w:rsidR="00976821">
        <w:rPr>
          <w:sz w:val="24"/>
          <w:szCs w:val="24"/>
        </w:rPr>
        <w:t>Faculty</w:t>
      </w:r>
      <w:r w:rsidR="007B394D">
        <w:rPr>
          <w:sz w:val="24"/>
          <w:szCs w:val="24"/>
        </w:rPr>
        <w:t xml:space="preserve"> provision acting on the findings</w:t>
      </w:r>
    </w:p>
    <w:p w14:paraId="7995F6E0" w14:textId="0713DDC8" w:rsidR="006F0979" w:rsidRDefault="006F0979" w:rsidP="002004D8">
      <w:pPr>
        <w:pStyle w:val="ListParagraph"/>
        <w:numPr>
          <w:ilvl w:val="0"/>
          <w:numId w:val="14"/>
        </w:numPr>
        <w:spacing w:after="0" w:line="240" w:lineRule="auto"/>
        <w:rPr>
          <w:sz w:val="24"/>
          <w:szCs w:val="24"/>
        </w:rPr>
      </w:pPr>
      <w:r>
        <w:rPr>
          <w:sz w:val="24"/>
          <w:szCs w:val="24"/>
        </w:rPr>
        <w:t>To mentor and support the</w:t>
      </w:r>
      <w:r w:rsidR="00B13585">
        <w:rPr>
          <w:sz w:val="24"/>
          <w:szCs w:val="24"/>
        </w:rPr>
        <w:t xml:space="preserve"> staff within the </w:t>
      </w:r>
      <w:proofErr w:type="gramStart"/>
      <w:r w:rsidR="00B13585">
        <w:rPr>
          <w:sz w:val="24"/>
          <w:szCs w:val="24"/>
        </w:rPr>
        <w:t>Faculty</w:t>
      </w:r>
      <w:proofErr w:type="gramEnd"/>
      <w:r w:rsidR="00B13585">
        <w:rPr>
          <w:sz w:val="24"/>
          <w:szCs w:val="24"/>
        </w:rPr>
        <w:t xml:space="preserve"> </w:t>
      </w:r>
    </w:p>
    <w:p w14:paraId="4C8CC3D7" w14:textId="6D824C80" w:rsidR="007B394D" w:rsidRPr="007B394D" w:rsidRDefault="007B394D" w:rsidP="002004D8">
      <w:pPr>
        <w:pStyle w:val="ListParagraph"/>
        <w:numPr>
          <w:ilvl w:val="0"/>
          <w:numId w:val="14"/>
        </w:numPr>
        <w:spacing w:after="0" w:line="240" w:lineRule="auto"/>
        <w:rPr>
          <w:sz w:val="24"/>
          <w:szCs w:val="24"/>
        </w:rPr>
      </w:pPr>
      <w:r w:rsidRPr="003373C4">
        <w:rPr>
          <w:sz w:val="24"/>
          <w:szCs w:val="24"/>
        </w:rPr>
        <w:t xml:space="preserve">To have a </w:t>
      </w:r>
      <w:r>
        <w:rPr>
          <w:sz w:val="24"/>
          <w:szCs w:val="24"/>
        </w:rPr>
        <w:t xml:space="preserve">continuous </w:t>
      </w:r>
      <w:r w:rsidRPr="003373C4">
        <w:rPr>
          <w:sz w:val="24"/>
          <w:szCs w:val="24"/>
        </w:rPr>
        <w:t xml:space="preserve">oversight of </w:t>
      </w:r>
      <w:r w:rsidR="006F0979">
        <w:rPr>
          <w:sz w:val="24"/>
          <w:szCs w:val="24"/>
        </w:rPr>
        <w:t xml:space="preserve">teaching and learning, tracking and supporting the </w:t>
      </w:r>
      <w:r w:rsidRPr="003373C4">
        <w:rPr>
          <w:sz w:val="24"/>
          <w:szCs w:val="24"/>
        </w:rPr>
        <w:t>academic progress</w:t>
      </w:r>
      <w:r>
        <w:rPr>
          <w:sz w:val="24"/>
          <w:szCs w:val="24"/>
        </w:rPr>
        <w:t xml:space="preserve"> of all students within the </w:t>
      </w:r>
      <w:r w:rsidR="00976821">
        <w:rPr>
          <w:sz w:val="24"/>
          <w:szCs w:val="24"/>
        </w:rPr>
        <w:t>F</w:t>
      </w:r>
      <w:r>
        <w:rPr>
          <w:sz w:val="24"/>
          <w:szCs w:val="24"/>
        </w:rPr>
        <w:t>aculty working at all times to the achievement of outstanding student progress and attainment</w:t>
      </w:r>
    </w:p>
    <w:p w14:paraId="4F41E62C" w14:textId="77777777" w:rsidR="003373C4" w:rsidRDefault="003373C4" w:rsidP="002004D8">
      <w:pPr>
        <w:pStyle w:val="ListParagraph"/>
        <w:numPr>
          <w:ilvl w:val="0"/>
          <w:numId w:val="14"/>
        </w:numPr>
        <w:spacing w:after="0" w:line="240" w:lineRule="auto"/>
        <w:rPr>
          <w:sz w:val="24"/>
          <w:szCs w:val="24"/>
        </w:rPr>
      </w:pPr>
      <w:r w:rsidRPr="003373C4">
        <w:rPr>
          <w:sz w:val="24"/>
          <w:szCs w:val="24"/>
        </w:rPr>
        <w:t>To monitor and evaluate learner experience and quali</w:t>
      </w:r>
      <w:r w:rsidR="004A0F31">
        <w:rPr>
          <w:sz w:val="24"/>
          <w:szCs w:val="24"/>
        </w:rPr>
        <w:t>ty of teaching in the faculty</w:t>
      </w:r>
      <w:r w:rsidR="007B394D">
        <w:rPr>
          <w:sz w:val="24"/>
          <w:szCs w:val="24"/>
        </w:rPr>
        <w:t>.</w:t>
      </w:r>
    </w:p>
    <w:p w14:paraId="2E28025F" w14:textId="77777777" w:rsidR="0061604F" w:rsidRPr="0061604F" w:rsidRDefault="0061604F" w:rsidP="0061604F">
      <w:pPr>
        <w:spacing w:after="0" w:line="240" w:lineRule="auto"/>
        <w:rPr>
          <w:sz w:val="24"/>
          <w:szCs w:val="24"/>
        </w:rPr>
      </w:pPr>
    </w:p>
    <w:p w14:paraId="4FEFCEED" w14:textId="77777777" w:rsidR="003373C4" w:rsidRPr="003373C4" w:rsidRDefault="003373C4" w:rsidP="003373C4">
      <w:pPr>
        <w:pStyle w:val="ListParagraph"/>
        <w:spacing w:after="0" w:line="240" w:lineRule="auto"/>
        <w:rPr>
          <w:sz w:val="24"/>
          <w:szCs w:val="24"/>
        </w:rPr>
      </w:pPr>
    </w:p>
    <w:p w14:paraId="3DE240D3" w14:textId="77777777" w:rsidR="007B394D" w:rsidRDefault="003373C4" w:rsidP="003373C4">
      <w:pPr>
        <w:rPr>
          <w:rFonts w:ascii="Calibri" w:hAnsi="Calibri"/>
          <w:b/>
          <w:sz w:val="24"/>
          <w:szCs w:val="24"/>
        </w:rPr>
      </w:pPr>
      <w:r w:rsidRPr="00641771">
        <w:rPr>
          <w:rFonts w:ascii="Calibri" w:hAnsi="Calibri"/>
          <w:b/>
          <w:sz w:val="24"/>
          <w:szCs w:val="24"/>
        </w:rPr>
        <w:t>Specific responsibilities</w:t>
      </w:r>
    </w:p>
    <w:p w14:paraId="2BDDB99E" w14:textId="77777777" w:rsidR="007B394D" w:rsidRPr="007B394D" w:rsidRDefault="007B394D" w:rsidP="007B394D">
      <w:pPr>
        <w:spacing w:line="240" w:lineRule="auto"/>
        <w:rPr>
          <w:rFonts w:cstheme="minorHAnsi"/>
          <w:b/>
          <w:sz w:val="24"/>
          <w:szCs w:val="24"/>
        </w:rPr>
      </w:pPr>
      <w:r w:rsidRPr="007B394D">
        <w:rPr>
          <w:rFonts w:cstheme="minorHAnsi"/>
          <w:b/>
          <w:sz w:val="24"/>
          <w:szCs w:val="24"/>
        </w:rPr>
        <w:t xml:space="preserve">Leadership and management </w:t>
      </w:r>
    </w:p>
    <w:p w14:paraId="04918FB3" w14:textId="77777777" w:rsidR="00F84A11" w:rsidRDefault="00F84A11" w:rsidP="00F84A11">
      <w:pPr>
        <w:pStyle w:val="ListParagraph"/>
        <w:numPr>
          <w:ilvl w:val="0"/>
          <w:numId w:val="16"/>
        </w:numPr>
        <w:spacing w:line="240" w:lineRule="auto"/>
        <w:rPr>
          <w:rFonts w:cstheme="minorHAnsi"/>
          <w:sz w:val="24"/>
          <w:szCs w:val="24"/>
        </w:rPr>
      </w:pPr>
      <w:r>
        <w:rPr>
          <w:rFonts w:cstheme="minorHAnsi"/>
          <w:sz w:val="24"/>
          <w:szCs w:val="24"/>
        </w:rPr>
        <w:t>W</w:t>
      </w:r>
      <w:r w:rsidRPr="007B394D">
        <w:rPr>
          <w:rFonts w:cstheme="minorHAnsi"/>
          <w:sz w:val="24"/>
          <w:szCs w:val="24"/>
        </w:rPr>
        <w:t xml:space="preserve">rite a faculty development plan, set teaching and academic targets and embed a meaningful monitoring and review process </w:t>
      </w:r>
    </w:p>
    <w:p w14:paraId="5F4288A3" w14:textId="77777777" w:rsidR="00F84A11" w:rsidRPr="007B394D" w:rsidRDefault="00F84A11" w:rsidP="00F84A11">
      <w:pPr>
        <w:pStyle w:val="ListParagraph"/>
        <w:numPr>
          <w:ilvl w:val="0"/>
          <w:numId w:val="16"/>
        </w:numPr>
        <w:spacing w:line="240" w:lineRule="auto"/>
        <w:rPr>
          <w:rFonts w:cstheme="minorHAnsi"/>
          <w:sz w:val="24"/>
          <w:szCs w:val="24"/>
        </w:rPr>
      </w:pPr>
      <w:r>
        <w:rPr>
          <w:rFonts w:cstheme="minorHAnsi"/>
          <w:sz w:val="24"/>
          <w:szCs w:val="24"/>
        </w:rPr>
        <w:t>Act as a performance manager discussing, agreeing and reviewing targets with staff</w:t>
      </w:r>
    </w:p>
    <w:p w14:paraId="1680C16A" w14:textId="77777777" w:rsidR="00F84A11" w:rsidRPr="007B394D" w:rsidRDefault="00F84A11" w:rsidP="00F84A11">
      <w:pPr>
        <w:pStyle w:val="ListParagraph"/>
        <w:numPr>
          <w:ilvl w:val="0"/>
          <w:numId w:val="16"/>
        </w:numPr>
        <w:spacing w:line="240" w:lineRule="auto"/>
        <w:rPr>
          <w:rFonts w:cstheme="minorHAnsi"/>
          <w:sz w:val="24"/>
          <w:szCs w:val="24"/>
        </w:rPr>
      </w:pPr>
      <w:r w:rsidRPr="007B394D">
        <w:rPr>
          <w:rFonts w:cstheme="minorHAnsi"/>
          <w:sz w:val="24"/>
          <w:szCs w:val="24"/>
        </w:rPr>
        <w:t xml:space="preserve">Participate in recruitment and selection activities </w:t>
      </w:r>
    </w:p>
    <w:p w14:paraId="6488BE12" w14:textId="38F90A07" w:rsidR="00F84A11" w:rsidRPr="007B394D" w:rsidRDefault="00F84A11" w:rsidP="00F84A11">
      <w:pPr>
        <w:pStyle w:val="ListParagraph"/>
        <w:numPr>
          <w:ilvl w:val="0"/>
          <w:numId w:val="16"/>
        </w:numPr>
        <w:spacing w:line="240" w:lineRule="auto"/>
        <w:rPr>
          <w:rFonts w:cstheme="minorHAnsi"/>
          <w:sz w:val="24"/>
          <w:szCs w:val="24"/>
        </w:rPr>
      </w:pPr>
      <w:r w:rsidRPr="007B394D">
        <w:rPr>
          <w:rFonts w:cstheme="minorHAnsi"/>
          <w:sz w:val="24"/>
          <w:szCs w:val="24"/>
        </w:rPr>
        <w:t xml:space="preserve">Assist in the professional development of teachers </w:t>
      </w:r>
      <w:r>
        <w:rPr>
          <w:rFonts w:cstheme="minorHAnsi"/>
          <w:sz w:val="24"/>
          <w:szCs w:val="24"/>
        </w:rPr>
        <w:t>at all stages of their careers</w:t>
      </w:r>
    </w:p>
    <w:p w14:paraId="6CF0AC13" w14:textId="5CC076A1" w:rsidR="00F84A11" w:rsidRDefault="00F84A11" w:rsidP="00F84A11">
      <w:pPr>
        <w:pStyle w:val="ListParagraph"/>
        <w:numPr>
          <w:ilvl w:val="0"/>
          <w:numId w:val="16"/>
        </w:numPr>
        <w:spacing w:line="240" w:lineRule="auto"/>
        <w:rPr>
          <w:rFonts w:cstheme="minorHAnsi"/>
          <w:sz w:val="24"/>
          <w:szCs w:val="24"/>
        </w:rPr>
      </w:pPr>
      <w:r w:rsidRPr="007B394D">
        <w:rPr>
          <w:rFonts w:cstheme="minorHAnsi"/>
          <w:sz w:val="24"/>
          <w:szCs w:val="24"/>
        </w:rPr>
        <w:t xml:space="preserve">Supervise and support beginner teachers and </w:t>
      </w:r>
      <w:proofErr w:type="gramStart"/>
      <w:r w:rsidR="00976821">
        <w:rPr>
          <w:rFonts w:cstheme="minorHAnsi"/>
          <w:sz w:val="24"/>
          <w:szCs w:val="24"/>
        </w:rPr>
        <w:t>ECTs</w:t>
      </w:r>
      <w:proofErr w:type="gramEnd"/>
    </w:p>
    <w:p w14:paraId="6806588D" w14:textId="77777777" w:rsidR="00F84A11" w:rsidRPr="00FA4BA6" w:rsidRDefault="00F84A11" w:rsidP="00F84A11">
      <w:pPr>
        <w:pStyle w:val="ListParagraph"/>
        <w:numPr>
          <w:ilvl w:val="0"/>
          <w:numId w:val="16"/>
        </w:numPr>
        <w:spacing w:line="240" w:lineRule="auto"/>
        <w:rPr>
          <w:rFonts w:cstheme="minorHAnsi"/>
          <w:sz w:val="24"/>
          <w:szCs w:val="24"/>
        </w:rPr>
      </w:pPr>
      <w:r w:rsidRPr="00FA4BA6">
        <w:rPr>
          <w:sz w:val="24"/>
          <w:szCs w:val="24"/>
        </w:rPr>
        <w:t xml:space="preserve">Prepare and present information for the faculty for governor reports, as </w:t>
      </w:r>
      <w:proofErr w:type="gramStart"/>
      <w:r w:rsidRPr="00FA4BA6">
        <w:rPr>
          <w:sz w:val="24"/>
          <w:szCs w:val="24"/>
        </w:rPr>
        <w:t>required</w:t>
      </w:r>
      <w:proofErr w:type="gramEnd"/>
    </w:p>
    <w:p w14:paraId="567FF89B" w14:textId="77777777" w:rsidR="00F84A11" w:rsidRPr="00FA4BA6" w:rsidRDefault="00F84A11" w:rsidP="00F84A11">
      <w:pPr>
        <w:pStyle w:val="ListParagraph"/>
        <w:numPr>
          <w:ilvl w:val="0"/>
          <w:numId w:val="16"/>
        </w:numPr>
        <w:spacing w:line="240" w:lineRule="auto"/>
        <w:rPr>
          <w:rFonts w:cstheme="minorHAnsi"/>
          <w:sz w:val="24"/>
          <w:szCs w:val="24"/>
        </w:rPr>
      </w:pPr>
      <w:r w:rsidRPr="00FA4BA6">
        <w:rPr>
          <w:rFonts w:cstheme="minorHAnsi"/>
          <w:sz w:val="24"/>
          <w:szCs w:val="24"/>
        </w:rPr>
        <w:t xml:space="preserve">Develop strong employer partnerships </w:t>
      </w:r>
    </w:p>
    <w:p w14:paraId="067134EB" w14:textId="0DA8FF5D" w:rsidR="00F84A11" w:rsidRPr="007B394D" w:rsidRDefault="00CF2059" w:rsidP="00F84A11">
      <w:pPr>
        <w:pStyle w:val="ListParagraph"/>
        <w:numPr>
          <w:ilvl w:val="0"/>
          <w:numId w:val="16"/>
        </w:numPr>
        <w:spacing w:line="240" w:lineRule="auto"/>
        <w:rPr>
          <w:rFonts w:cstheme="minorHAnsi"/>
          <w:sz w:val="24"/>
          <w:szCs w:val="24"/>
        </w:rPr>
      </w:pPr>
      <w:r>
        <w:rPr>
          <w:rFonts w:cstheme="minorHAnsi"/>
          <w:sz w:val="24"/>
          <w:szCs w:val="24"/>
        </w:rPr>
        <w:t xml:space="preserve">Prepare </w:t>
      </w:r>
      <w:r w:rsidR="00CF5772">
        <w:rPr>
          <w:rFonts w:cstheme="minorHAnsi"/>
          <w:sz w:val="24"/>
          <w:szCs w:val="24"/>
        </w:rPr>
        <w:t xml:space="preserve">the </w:t>
      </w:r>
      <w:r w:rsidR="00976821">
        <w:rPr>
          <w:rFonts w:cstheme="minorHAnsi"/>
          <w:sz w:val="24"/>
          <w:szCs w:val="24"/>
        </w:rPr>
        <w:t>F</w:t>
      </w:r>
      <w:r w:rsidR="00CF5772">
        <w:rPr>
          <w:rFonts w:cstheme="minorHAnsi"/>
          <w:sz w:val="24"/>
          <w:szCs w:val="24"/>
        </w:rPr>
        <w:t>aculty budget request and m</w:t>
      </w:r>
      <w:r w:rsidR="00F84A11" w:rsidRPr="007B394D">
        <w:rPr>
          <w:rFonts w:cstheme="minorHAnsi"/>
          <w:sz w:val="24"/>
          <w:szCs w:val="24"/>
        </w:rPr>
        <w:t xml:space="preserve">anage the </w:t>
      </w:r>
      <w:proofErr w:type="gramStart"/>
      <w:r w:rsidR="00976821">
        <w:rPr>
          <w:rFonts w:cstheme="minorHAnsi"/>
          <w:sz w:val="24"/>
          <w:szCs w:val="24"/>
        </w:rPr>
        <w:t>F</w:t>
      </w:r>
      <w:r w:rsidR="00F84A11" w:rsidRPr="007B394D">
        <w:rPr>
          <w:rFonts w:cstheme="minorHAnsi"/>
          <w:sz w:val="24"/>
          <w:szCs w:val="24"/>
        </w:rPr>
        <w:t>aculty</w:t>
      </w:r>
      <w:proofErr w:type="gramEnd"/>
      <w:r w:rsidR="00F84A11" w:rsidRPr="007B394D">
        <w:rPr>
          <w:rFonts w:cstheme="minorHAnsi"/>
          <w:sz w:val="24"/>
          <w:szCs w:val="24"/>
        </w:rPr>
        <w:t xml:space="preserve"> budget to ensure value for money and impact on teaching, learning and attainment </w:t>
      </w:r>
    </w:p>
    <w:p w14:paraId="7FCA4044" w14:textId="760D276F" w:rsidR="00976821" w:rsidRPr="00380654" w:rsidRDefault="00F84A11" w:rsidP="00B76A38">
      <w:pPr>
        <w:pStyle w:val="ListParagraph"/>
        <w:numPr>
          <w:ilvl w:val="0"/>
          <w:numId w:val="16"/>
        </w:numPr>
        <w:spacing w:line="240" w:lineRule="auto"/>
        <w:rPr>
          <w:rFonts w:cstheme="minorHAnsi"/>
          <w:sz w:val="24"/>
          <w:szCs w:val="24"/>
        </w:rPr>
      </w:pPr>
      <w:r w:rsidRPr="007B394D">
        <w:rPr>
          <w:rFonts w:cstheme="minorHAnsi"/>
          <w:sz w:val="24"/>
          <w:szCs w:val="24"/>
        </w:rPr>
        <w:t xml:space="preserve">Maintain regular and productive communication with </w:t>
      </w:r>
      <w:r w:rsidR="00284FDC">
        <w:rPr>
          <w:rFonts w:cstheme="minorHAnsi"/>
          <w:sz w:val="24"/>
          <w:szCs w:val="24"/>
        </w:rPr>
        <w:t>students</w:t>
      </w:r>
      <w:r w:rsidRPr="007B394D">
        <w:rPr>
          <w:rFonts w:cstheme="minorHAnsi"/>
          <w:sz w:val="24"/>
          <w:szCs w:val="24"/>
        </w:rPr>
        <w:t xml:space="preserve">, parents, colleagues and </w:t>
      </w:r>
      <w:proofErr w:type="gramStart"/>
      <w:r w:rsidRPr="007B394D">
        <w:rPr>
          <w:rFonts w:cstheme="minorHAnsi"/>
          <w:sz w:val="24"/>
          <w:szCs w:val="24"/>
        </w:rPr>
        <w:t>partners</w:t>
      </w:r>
      <w:proofErr w:type="gramEnd"/>
      <w:r w:rsidRPr="007B394D">
        <w:rPr>
          <w:rFonts w:cstheme="minorHAnsi"/>
          <w:sz w:val="24"/>
          <w:szCs w:val="24"/>
        </w:rPr>
        <w:t xml:space="preserve"> </w:t>
      </w:r>
    </w:p>
    <w:p w14:paraId="3985C7AF" w14:textId="77777777" w:rsidR="007B394D" w:rsidRPr="007B394D" w:rsidRDefault="007B394D" w:rsidP="007B394D">
      <w:pPr>
        <w:pStyle w:val="NoSpacing"/>
        <w:rPr>
          <w:rFonts w:asciiTheme="minorHAnsi" w:hAnsiTheme="minorHAnsi" w:cstheme="minorHAnsi"/>
          <w:b/>
          <w:sz w:val="24"/>
          <w:szCs w:val="24"/>
        </w:rPr>
      </w:pPr>
      <w:r w:rsidRPr="007B394D">
        <w:rPr>
          <w:rFonts w:asciiTheme="minorHAnsi" w:hAnsiTheme="minorHAnsi" w:cstheme="minorHAnsi"/>
          <w:b/>
          <w:sz w:val="24"/>
          <w:szCs w:val="24"/>
        </w:rPr>
        <w:t xml:space="preserve">Teaching, Learning and Assessment </w:t>
      </w:r>
    </w:p>
    <w:p w14:paraId="5C4A5B31" w14:textId="77777777" w:rsidR="007B394D" w:rsidRDefault="007B394D" w:rsidP="007B394D">
      <w:pPr>
        <w:pStyle w:val="NoSpacing"/>
        <w:rPr>
          <w:rFonts w:asciiTheme="minorHAnsi" w:hAnsiTheme="minorHAnsi" w:cstheme="minorHAnsi"/>
          <w:sz w:val="24"/>
          <w:szCs w:val="24"/>
        </w:rPr>
      </w:pPr>
    </w:p>
    <w:p w14:paraId="2B993FBE" w14:textId="1D8EBF1E" w:rsidR="007B394D" w:rsidRDefault="007B394D" w:rsidP="002004D8">
      <w:pPr>
        <w:pStyle w:val="NoSpacing"/>
        <w:numPr>
          <w:ilvl w:val="0"/>
          <w:numId w:val="17"/>
        </w:numPr>
        <w:ind w:left="720"/>
        <w:rPr>
          <w:rFonts w:asciiTheme="minorHAnsi" w:hAnsiTheme="minorHAnsi" w:cstheme="minorHAnsi"/>
          <w:sz w:val="24"/>
          <w:szCs w:val="24"/>
        </w:rPr>
      </w:pPr>
      <w:r>
        <w:rPr>
          <w:rFonts w:asciiTheme="minorHAnsi" w:hAnsiTheme="minorHAnsi" w:cstheme="minorHAnsi"/>
          <w:sz w:val="24"/>
          <w:szCs w:val="24"/>
        </w:rPr>
        <w:t xml:space="preserve">Develop all </w:t>
      </w:r>
      <w:r w:rsidR="006F0979">
        <w:rPr>
          <w:rFonts w:asciiTheme="minorHAnsi" w:hAnsiTheme="minorHAnsi" w:cstheme="minorHAnsi"/>
          <w:sz w:val="24"/>
          <w:szCs w:val="24"/>
        </w:rPr>
        <w:t xml:space="preserve">leaders and </w:t>
      </w:r>
      <w:r w:rsidRPr="007B394D">
        <w:rPr>
          <w:rFonts w:asciiTheme="minorHAnsi" w:hAnsiTheme="minorHAnsi" w:cstheme="minorHAnsi"/>
          <w:sz w:val="24"/>
          <w:szCs w:val="24"/>
        </w:rPr>
        <w:t xml:space="preserve">teachers </w:t>
      </w:r>
      <w:r>
        <w:rPr>
          <w:rFonts w:asciiTheme="minorHAnsi" w:hAnsiTheme="minorHAnsi" w:cstheme="minorHAnsi"/>
          <w:sz w:val="24"/>
          <w:szCs w:val="24"/>
        </w:rPr>
        <w:t xml:space="preserve">within the faculty </w:t>
      </w:r>
      <w:r w:rsidRPr="007B394D">
        <w:rPr>
          <w:rFonts w:asciiTheme="minorHAnsi" w:hAnsiTheme="minorHAnsi" w:cstheme="minorHAnsi"/>
          <w:sz w:val="24"/>
          <w:szCs w:val="24"/>
        </w:rPr>
        <w:t>to ensure teach</w:t>
      </w:r>
      <w:r w:rsidR="00757171">
        <w:rPr>
          <w:rFonts w:asciiTheme="minorHAnsi" w:hAnsiTheme="minorHAnsi" w:cstheme="minorHAnsi"/>
          <w:sz w:val="24"/>
          <w:szCs w:val="24"/>
        </w:rPr>
        <w:t>ing is</w:t>
      </w:r>
      <w:r>
        <w:rPr>
          <w:rFonts w:asciiTheme="minorHAnsi" w:hAnsiTheme="minorHAnsi" w:cstheme="minorHAnsi"/>
          <w:sz w:val="24"/>
          <w:szCs w:val="24"/>
        </w:rPr>
        <w:t xml:space="preserve"> </w:t>
      </w:r>
      <w:r w:rsidR="00757171">
        <w:rPr>
          <w:rFonts w:asciiTheme="minorHAnsi" w:hAnsiTheme="minorHAnsi" w:cstheme="minorHAnsi"/>
          <w:sz w:val="24"/>
          <w:szCs w:val="24"/>
        </w:rPr>
        <w:t xml:space="preserve">consistently </w:t>
      </w:r>
      <w:r>
        <w:rPr>
          <w:rFonts w:asciiTheme="minorHAnsi" w:hAnsiTheme="minorHAnsi" w:cstheme="minorHAnsi"/>
          <w:sz w:val="24"/>
          <w:szCs w:val="24"/>
        </w:rPr>
        <w:t>good</w:t>
      </w:r>
      <w:r w:rsidR="00757171">
        <w:rPr>
          <w:rFonts w:asciiTheme="minorHAnsi" w:hAnsiTheme="minorHAnsi" w:cstheme="minorHAnsi"/>
          <w:sz w:val="24"/>
          <w:szCs w:val="24"/>
        </w:rPr>
        <w:t xml:space="preserve"> and outstanding</w:t>
      </w:r>
    </w:p>
    <w:p w14:paraId="312F26CE" w14:textId="5D4C4AC7" w:rsidR="007B394D" w:rsidRDefault="006F0979" w:rsidP="002004D8">
      <w:pPr>
        <w:pStyle w:val="NoSpacing"/>
        <w:numPr>
          <w:ilvl w:val="0"/>
          <w:numId w:val="17"/>
        </w:numPr>
        <w:ind w:left="720"/>
        <w:rPr>
          <w:rFonts w:asciiTheme="minorHAnsi" w:hAnsiTheme="minorHAnsi" w:cstheme="minorHAnsi"/>
          <w:sz w:val="24"/>
          <w:szCs w:val="24"/>
        </w:rPr>
      </w:pPr>
      <w:r>
        <w:rPr>
          <w:rFonts w:asciiTheme="minorHAnsi" w:hAnsiTheme="minorHAnsi" w:cstheme="minorHAnsi"/>
          <w:sz w:val="24"/>
          <w:szCs w:val="24"/>
        </w:rPr>
        <w:t>Support in the d</w:t>
      </w:r>
      <w:r w:rsidR="007B394D" w:rsidRPr="007B394D">
        <w:rPr>
          <w:rFonts w:asciiTheme="minorHAnsi" w:hAnsiTheme="minorHAnsi" w:cstheme="minorHAnsi"/>
          <w:sz w:val="24"/>
          <w:szCs w:val="24"/>
        </w:rPr>
        <w:t>irect</w:t>
      </w:r>
      <w:r>
        <w:rPr>
          <w:rFonts w:asciiTheme="minorHAnsi" w:hAnsiTheme="minorHAnsi" w:cstheme="minorHAnsi"/>
          <w:sz w:val="24"/>
          <w:szCs w:val="24"/>
        </w:rPr>
        <w:t>ion</w:t>
      </w:r>
      <w:r w:rsidR="007B394D" w:rsidRPr="007B394D">
        <w:rPr>
          <w:rFonts w:asciiTheme="minorHAnsi" w:hAnsiTheme="minorHAnsi" w:cstheme="minorHAnsi"/>
          <w:sz w:val="24"/>
          <w:szCs w:val="24"/>
        </w:rPr>
        <w:t xml:space="preserve"> and </w:t>
      </w:r>
      <w:r w:rsidRPr="007B394D">
        <w:rPr>
          <w:rFonts w:asciiTheme="minorHAnsi" w:hAnsiTheme="minorHAnsi" w:cstheme="minorHAnsi"/>
          <w:sz w:val="24"/>
          <w:szCs w:val="24"/>
        </w:rPr>
        <w:t>superv</w:t>
      </w:r>
      <w:r>
        <w:rPr>
          <w:rFonts w:asciiTheme="minorHAnsi" w:hAnsiTheme="minorHAnsi" w:cstheme="minorHAnsi"/>
          <w:sz w:val="24"/>
          <w:szCs w:val="24"/>
        </w:rPr>
        <w:t>ision</w:t>
      </w:r>
      <w:r w:rsidR="007B394D">
        <w:rPr>
          <w:rFonts w:asciiTheme="minorHAnsi" w:hAnsiTheme="minorHAnsi" w:cstheme="minorHAnsi"/>
          <w:sz w:val="24"/>
          <w:szCs w:val="24"/>
        </w:rPr>
        <w:t xml:space="preserve"> the work of </w:t>
      </w:r>
      <w:r w:rsidR="00976821">
        <w:rPr>
          <w:rFonts w:asciiTheme="minorHAnsi" w:hAnsiTheme="minorHAnsi" w:cstheme="minorHAnsi"/>
          <w:sz w:val="24"/>
          <w:szCs w:val="24"/>
        </w:rPr>
        <w:t xml:space="preserve">Faculty </w:t>
      </w:r>
      <w:r w:rsidR="007B394D">
        <w:rPr>
          <w:rFonts w:asciiTheme="minorHAnsi" w:hAnsiTheme="minorHAnsi" w:cstheme="minorHAnsi"/>
          <w:sz w:val="24"/>
          <w:szCs w:val="24"/>
        </w:rPr>
        <w:t xml:space="preserve">assistants </w:t>
      </w:r>
      <w:r w:rsidR="007B394D" w:rsidRPr="007B394D">
        <w:rPr>
          <w:rFonts w:asciiTheme="minorHAnsi" w:hAnsiTheme="minorHAnsi" w:cstheme="minorHAnsi"/>
          <w:sz w:val="24"/>
          <w:szCs w:val="24"/>
        </w:rPr>
        <w:t xml:space="preserve">to ensure value for money and highly effective </w:t>
      </w:r>
      <w:proofErr w:type="gramStart"/>
      <w:r w:rsidR="007B394D" w:rsidRPr="007B394D">
        <w:rPr>
          <w:rFonts w:asciiTheme="minorHAnsi" w:hAnsiTheme="minorHAnsi" w:cstheme="minorHAnsi"/>
          <w:sz w:val="24"/>
          <w:szCs w:val="24"/>
        </w:rPr>
        <w:t>provision</w:t>
      </w:r>
      <w:proofErr w:type="gramEnd"/>
      <w:r w:rsidR="007B394D" w:rsidRPr="007B394D">
        <w:rPr>
          <w:rFonts w:asciiTheme="minorHAnsi" w:hAnsiTheme="minorHAnsi" w:cstheme="minorHAnsi"/>
          <w:sz w:val="24"/>
          <w:szCs w:val="24"/>
        </w:rPr>
        <w:t xml:space="preserve"> </w:t>
      </w:r>
    </w:p>
    <w:p w14:paraId="78F06AF3" w14:textId="77777777" w:rsidR="007B394D" w:rsidRDefault="007B394D" w:rsidP="002004D8">
      <w:pPr>
        <w:pStyle w:val="NoSpacing"/>
        <w:numPr>
          <w:ilvl w:val="0"/>
          <w:numId w:val="17"/>
        </w:numPr>
        <w:ind w:left="720"/>
        <w:rPr>
          <w:rFonts w:asciiTheme="minorHAnsi" w:hAnsiTheme="minorHAnsi" w:cstheme="minorHAnsi"/>
          <w:sz w:val="24"/>
          <w:szCs w:val="24"/>
        </w:rPr>
      </w:pPr>
      <w:r>
        <w:rPr>
          <w:rFonts w:asciiTheme="minorHAnsi" w:hAnsiTheme="minorHAnsi" w:cstheme="minorHAnsi"/>
          <w:sz w:val="24"/>
          <w:szCs w:val="24"/>
        </w:rPr>
        <w:t>Quality assure the</w:t>
      </w:r>
      <w:r w:rsidRPr="007B394D">
        <w:rPr>
          <w:rFonts w:asciiTheme="minorHAnsi" w:hAnsiTheme="minorHAnsi" w:cstheme="minorHAnsi"/>
          <w:sz w:val="24"/>
          <w:szCs w:val="24"/>
        </w:rPr>
        <w:t xml:space="preserve"> teaching, learning and assessment </w:t>
      </w:r>
      <w:r>
        <w:rPr>
          <w:rFonts w:asciiTheme="minorHAnsi" w:hAnsiTheme="minorHAnsi" w:cstheme="minorHAnsi"/>
          <w:sz w:val="24"/>
          <w:szCs w:val="24"/>
        </w:rPr>
        <w:t>across the faculty</w:t>
      </w:r>
    </w:p>
    <w:p w14:paraId="3A43DC5F" w14:textId="77777777" w:rsidR="00FA4BA6" w:rsidRDefault="007B394D" w:rsidP="002004D8">
      <w:pPr>
        <w:pStyle w:val="NoSpacing"/>
        <w:numPr>
          <w:ilvl w:val="0"/>
          <w:numId w:val="17"/>
        </w:numPr>
        <w:ind w:left="720"/>
        <w:rPr>
          <w:rFonts w:asciiTheme="minorHAnsi" w:hAnsiTheme="minorHAnsi" w:cstheme="minorHAnsi"/>
          <w:sz w:val="24"/>
          <w:szCs w:val="24"/>
        </w:rPr>
      </w:pPr>
      <w:r w:rsidRPr="007B394D">
        <w:rPr>
          <w:rFonts w:asciiTheme="minorHAnsi" w:hAnsiTheme="minorHAnsi" w:cstheme="minorHAnsi"/>
          <w:sz w:val="24"/>
          <w:szCs w:val="24"/>
        </w:rPr>
        <w:t>Provide content for and where neces</w:t>
      </w:r>
      <w:r>
        <w:rPr>
          <w:rFonts w:asciiTheme="minorHAnsi" w:hAnsiTheme="minorHAnsi" w:cstheme="minorHAnsi"/>
          <w:sz w:val="24"/>
          <w:szCs w:val="24"/>
        </w:rPr>
        <w:t xml:space="preserve">sary deliver high quality student </w:t>
      </w:r>
      <w:r w:rsidRPr="007B394D">
        <w:rPr>
          <w:rFonts w:asciiTheme="minorHAnsi" w:hAnsiTheme="minorHAnsi" w:cstheme="minorHAnsi"/>
          <w:sz w:val="24"/>
          <w:szCs w:val="24"/>
        </w:rPr>
        <w:t>interventions</w:t>
      </w:r>
    </w:p>
    <w:p w14:paraId="5869F829" w14:textId="4EC55C59" w:rsidR="00FA4BA6" w:rsidRDefault="00F84A11" w:rsidP="002004D8">
      <w:pPr>
        <w:pStyle w:val="NoSpacing"/>
        <w:numPr>
          <w:ilvl w:val="0"/>
          <w:numId w:val="17"/>
        </w:numPr>
        <w:ind w:left="720"/>
        <w:rPr>
          <w:rFonts w:asciiTheme="minorHAnsi" w:hAnsiTheme="minorHAnsi" w:cstheme="minorHAnsi"/>
          <w:sz w:val="24"/>
          <w:szCs w:val="24"/>
        </w:rPr>
      </w:pPr>
      <w:r>
        <w:rPr>
          <w:rFonts w:asciiTheme="minorHAnsi" w:hAnsiTheme="minorHAnsi" w:cstheme="minorHAnsi"/>
          <w:sz w:val="24"/>
          <w:szCs w:val="24"/>
        </w:rPr>
        <w:t>E</w:t>
      </w:r>
      <w:r w:rsidR="00FA4BA6">
        <w:rPr>
          <w:rFonts w:asciiTheme="minorHAnsi" w:hAnsiTheme="minorHAnsi" w:cstheme="minorHAnsi"/>
          <w:sz w:val="24"/>
          <w:szCs w:val="24"/>
        </w:rPr>
        <w:t>nsure that all tracking and reporting data is completed in a timely manner</w:t>
      </w:r>
    </w:p>
    <w:p w14:paraId="746219F4" w14:textId="37AD7E27" w:rsidR="00FA4BA6" w:rsidRDefault="00B76A38" w:rsidP="002004D8">
      <w:pPr>
        <w:pStyle w:val="NoSpacing"/>
        <w:numPr>
          <w:ilvl w:val="0"/>
          <w:numId w:val="17"/>
        </w:numPr>
        <w:ind w:left="720"/>
        <w:rPr>
          <w:rFonts w:asciiTheme="minorHAnsi" w:hAnsiTheme="minorHAnsi" w:cstheme="minorHAnsi"/>
          <w:sz w:val="24"/>
          <w:szCs w:val="24"/>
        </w:rPr>
      </w:pPr>
      <w:r>
        <w:rPr>
          <w:rFonts w:asciiTheme="minorHAnsi" w:hAnsiTheme="minorHAnsi" w:cstheme="minorHAnsi"/>
          <w:sz w:val="24"/>
          <w:szCs w:val="24"/>
        </w:rPr>
        <w:t xml:space="preserve">Work with the </w:t>
      </w:r>
      <w:r w:rsidR="00976821">
        <w:rPr>
          <w:rFonts w:asciiTheme="minorHAnsi" w:hAnsiTheme="minorHAnsi" w:cstheme="minorHAnsi"/>
          <w:sz w:val="24"/>
          <w:szCs w:val="24"/>
        </w:rPr>
        <w:t>Second in Faculty</w:t>
      </w:r>
      <w:r>
        <w:rPr>
          <w:rFonts w:asciiTheme="minorHAnsi" w:hAnsiTheme="minorHAnsi" w:cstheme="minorHAnsi"/>
          <w:sz w:val="24"/>
          <w:szCs w:val="24"/>
        </w:rPr>
        <w:t xml:space="preserve"> to m</w:t>
      </w:r>
      <w:r w:rsidR="00FA4BA6">
        <w:rPr>
          <w:rFonts w:asciiTheme="minorHAnsi" w:hAnsiTheme="minorHAnsi" w:cstheme="minorHAnsi"/>
          <w:sz w:val="24"/>
          <w:szCs w:val="24"/>
        </w:rPr>
        <w:t xml:space="preserve">oderate and quality assure all tracking and reporting </w:t>
      </w:r>
      <w:proofErr w:type="gramStart"/>
      <w:r w:rsidR="00FA4BA6">
        <w:rPr>
          <w:rFonts w:asciiTheme="minorHAnsi" w:hAnsiTheme="minorHAnsi" w:cstheme="minorHAnsi"/>
          <w:sz w:val="24"/>
          <w:szCs w:val="24"/>
        </w:rPr>
        <w:t>data</w:t>
      </w:r>
      <w:proofErr w:type="gramEnd"/>
    </w:p>
    <w:p w14:paraId="728A9668" w14:textId="77777777" w:rsidR="00FA4BA6" w:rsidRPr="00FA4BA6" w:rsidRDefault="00FA4BA6" w:rsidP="002004D8">
      <w:pPr>
        <w:pStyle w:val="NoSpacing"/>
        <w:numPr>
          <w:ilvl w:val="0"/>
          <w:numId w:val="17"/>
        </w:numPr>
        <w:ind w:left="720"/>
        <w:rPr>
          <w:rFonts w:asciiTheme="minorHAnsi" w:hAnsiTheme="minorHAnsi" w:cstheme="minorHAnsi"/>
          <w:sz w:val="24"/>
          <w:szCs w:val="24"/>
        </w:rPr>
      </w:pPr>
      <w:r>
        <w:rPr>
          <w:rFonts w:asciiTheme="minorHAnsi" w:hAnsiTheme="minorHAnsi" w:cstheme="minorHAnsi"/>
          <w:sz w:val="24"/>
          <w:szCs w:val="24"/>
        </w:rPr>
        <w:t>A</w:t>
      </w:r>
      <w:r w:rsidRPr="00FA4BA6">
        <w:rPr>
          <w:sz w:val="24"/>
          <w:szCs w:val="24"/>
        </w:rPr>
        <w:t>nalyse ongoing tracking data preparing appropriate summary reports</w:t>
      </w:r>
    </w:p>
    <w:p w14:paraId="58A2E5EF" w14:textId="77777777" w:rsidR="007B394D" w:rsidRDefault="007B394D" w:rsidP="00F84A11">
      <w:pPr>
        <w:pStyle w:val="NoSpacing"/>
        <w:rPr>
          <w:rFonts w:asciiTheme="minorHAnsi" w:hAnsiTheme="minorHAnsi" w:cstheme="minorHAnsi"/>
          <w:sz w:val="24"/>
          <w:szCs w:val="24"/>
        </w:rPr>
      </w:pPr>
    </w:p>
    <w:p w14:paraId="7C5BF8CF" w14:textId="77777777" w:rsidR="007B394D" w:rsidRDefault="00FA4BA6" w:rsidP="007B394D">
      <w:pPr>
        <w:pStyle w:val="NoSpacing"/>
        <w:rPr>
          <w:rFonts w:asciiTheme="minorHAnsi" w:hAnsiTheme="minorHAnsi" w:cstheme="minorHAnsi"/>
          <w:b/>
          <w:sz w:val="24"/>
          <w:szCs w:val="24"/>
        </w:rPr>
      </w:pPr>
      <w:r>
        <w:rPr>
          <w:rFonts w:asciiTheme="minorHAnsi" w:hAnsiTheme="minorHAnsi" w:cstheme="minorHAnsi"/>
          <w:b/>
          <w:sz w:val="24"/>
          <w:szCs w:val="24"/>
        </w:rPr>
        <w:lastRenderedPageBreak/>
        <w:t xml:space="preserve">Curriculum </w:t>
      </w:r>
    </w:p>
    <w:p w14:paraId="6F65081F" w14:textId="77777777" w:rsidR="007B394D" w:rsidRPr="007B394D" w:rsidRDefault="007B394D" w:rsidP="007B394D">
      <w:pPr>
        <w:pStyle w:val="NoSpacing"/>
        <w:rPr>
          <w:rFonts w:asciiTheme="minorHAnsi" w:hAnsiTheme="minorHAnsi" w:cstheme="minorHAnsi"/>
          <w:b/>
          <w:sz w:val="24"/>
          <w:szCs w:val="24"/>
        </w:rPr>
      </w:pPr>
    </w:p>
    <w:p w14:paraId="11F56EE5" w14:textId="643B290C" w:rsidR="007B394D" w:rsidRDefault="00F84A11" w:rsidP="002004D8">
      <w:pPr>
        <w:pStyle w:val="NoSpacing"/>
        <w:numPr>
          <w:ilvl w:val="0"/>
          <w:numId w:val="18"/>
        </w:numPr>
        <w:rPr>
          <w:rFonts w:asciiTheme="minorHAnsi" w:hAnsiTheme="minorHAnsi" w:cstheme="minorHAnsi"/>
          <w:sz w:val="24"/>
          <w:szCs w:val="24"/>
        </w:rPr>
      </w:pPr>
      <w:r>
        <w:rPr>
          <w:rFonts w:asciiTheme="minorHAnsi" w:hAnsiTheme="minorHAnsi" w:cstheme="minorHAnsi"/>
          <w:sz w:val="24"/>
          <w:szCs w:val="24"/>
        </w:rPr>
        <w:t>D</w:t>
      </w:r>
      <w:r w:rsidR="007B394D" w:rsidRPr="007B394D">
        <w:rPr>
          <w:rFonts w:asciiTheme="minorHAnsi" w:hAnsiTheme="minorHAnsi" w:cstheme="minorHAnsi"/>
          <w:sz w:val="24"/>
          <w:szCs w:val="24"/>
        </w:rPr>
        <w:t>e</w:t>
      </w:r>
      <w:r w:rsidR="007B394D">
        <w:rPr>
          <w:rFonts w:asciiTheme="minorHAnsi" w:hAnsiTheme="minorHAnsi" w:cstheme="minorHAnsi"/>
          <w:sz w:val="24"/>
          <w:szCs w:val="24"/>
        </w:rPr>
        <w:t xml:space="preserve">velop and implement </w:t>
      </w:r>
      <w:r w:rsidR="007B394D" w:rsidRPr="007B394D">
        <w:rPr>
          <w:rFonts w:asciiTheme="minorHAnsi" w:hAnsiTheme="minorHAnsi" w:cstheme="minorHAnsi"/>
          <w:sz w:val="24"/>
          <w:szCs w:val="24"/>
        </w:rPr>
        <w:t>schemes of work for all Key Stages that inspire, challenge and enable stud</w:t>
      </w:r>
      <w:r w:rsidR="007B394D">
        <w:rPr>
          <w:rFonts w:asciiTheme="minorHAnsi" w:hAnsiTheme="minorHAnsi" w:cstheme="minorHAnsi"/>
          <w:sz w:val="24"/>
          <w:szCs w:val="24"/>
        </w:rPr>
        <w:t xml:space="preserve">ents to make progress and achieve highly </w:t>
      </w:r>
    </w:p>
    <w:p w14:paraId="0FAC14BF" w14:textId="77777777" w:rsidR="007B394D" w:rsidRPr="007B394D" w:rsidRDefault="007B394D" w:rsidP="002004D8">
      <w:pPr>
        <w:pStyle w:val="Default"/>
        <w:numPr>
          <w:ilvl w:val="0"/>
          <w:numId w:val="18"/>
        </w:numPr>
        <w:spacing w:after="70"/>
        <w:rPr>
          <w:rFonts w:asciiTheme="minorHAnsi" w:hAnsiTheme="minorHAnsi" w:cstheme="minorHAnsi"/>
          <w:color w:val="auto"/>
        </w:rPr>
      </w:pPr>
      <w:r w:rsidRPr="007B394D">
        <w:rPr>
          <w:rFonts w:asciiTheme="minorHAnsi" w:hAnsiTheme="minorHAnsi" w:cstheme="minorHAnsi"/>
          <w:color w:val="auto"/>
        </w:rPr>
        <w:t xml:space="preserve">Analyse progress and attainment data to make data-driven changes to curriculum design, and student interventions </w:t>
      </w:r>
    </w:p>
    <w:p w14:paraId="60398E16" w14:textId="56860E74" w:rsidR="007B394D" w:rsidRDefault="007B394D" w:rsidP="002004D8">
      <w:pPr>
        <w:pStyle w:val="NoSpacing"/>
        <w:numPr>
          <w:ilvl w:val="0"/>
          <w:numId w:val="18"/>
        </w:numPr>
        <w:rPr>
          <w:rFonts w:asciiTheme="minorHAnsi" w:hAnsiTheme="minorHAnsi" w:cstheme="minorHAnsi"/>
          <w:sz w:val="24"/>
          <w:szCs w:val="24"/>
        </w:rPr>
      </w:pPr>
      <w:r>
        <w:rPr>
          <w:rFonts w:asciiTheme="minorHAnsi" w:hAnsiTheme="minorHAnsi" w:cstheme="minorHAnsi"/>
          <w:sz w:val="24"/>
          <w:szCs w:val="24"/>
        </w:rPr>
        <w:t>Design, s</w:t>
      </w:r>
      <w:r w:rsidRPr="007B394D">
        <w:rPr>
          <w:rFonts w:asciiTheme="minorHAnsi" w:hAnsiTheme="minorHAnsi" w:cstheme="minorHAnsi"/>
          <w:sz w:val="24"/>
          <w:szCs w:val="24"/>
        </w:rPr>
        <w:t xml:space="preserve">et </w:t>
      </w:r>
      <w:r>
        <w:rPr>
          <w:rFonts w:asciiTheme="minorHAnsi" w:hAnsiTheme="minorHAnsi" w:cstheme="minorHAnsi"/>
          <w:sz w:val="24"/>
          <w:szCs w:val="24"/>
        </w:rPr>
        <w:t xml:space="preserve">and quality assure </w:t>
      </w:r>
      <w:r w:rsidRPr="007B394D">
        <w:rPr>
          <w:rFonts w:asciiTheme="minorHAnsi" w:hAnsiTheme="minorHAnsi" w:cstheme="minorHAnsi"/>
          <w:sz w:val="24"/>
          <w:szCs w:val="24"/>
        </w:rPr>
        <w:t xml:space="preserve">regular, meaningful and measurable assessments </w:t>
      </w:r>
      <w:r>
        <w:rPr>
          <w:rFonts w:asciiTheme="minorHAnsi" w:hAnsiTheme="minorHAnsi" w:cstheme="minorHAnsi"/>
          <w:sz w:val="24"/>
          <w:szCs w:val="24"/>
        </w:rPr>
        <w:t xml:space="preserve">and homework for </w:t>
      </w:r>
      <w:proofErr w:type="gramStart"/>
      <w:r w:rsidR="00284FDC">
        <w:rPr>
          <w:rFonts w:asciiTheme="minorHAnsi" w:hAnsiTheme="minorHAnsi" w:cstheme="minorHAnsi"/>
          <w:sz w:val="24"/>
          <w:szCs w:val="24"/>
        </w:rPr>
        <w:t>students</w:t>
      </w:r>
      <w:proofErr w:type="gramEnd"/>
    </w:p>
    <w:p w14:paraId="1B0CBF81" w14:textId="615F1B66" w:rsidR="007B394D" w:rsidRDefault="007B394D" w:rsidP="002004D8">
      <w:pPr>
        <w:pStyle w:val="NoSpacing"/>
        <w:numPr>
          <w:ilvl w:val="0"/>
          <w:numId w:val="18"/>
        </w:numPr>
        <w:rPr>
          <w:rFonts w:asciiTheme="minorHAnsi" w:hAnsiTheme="minorHAnsi" w:cstheme="minorHAnsi"/>
          <w:sz w:val="24"/>
          <w:szCs w:val="24"/>
        </w:rPr>
      </w:pPr>
      <w:r w:rsidRPr="007B394D">
        <w:rPr>
          <w:rFonts w:asciiTheme="minorHAnsi" w:hAnsiTheme="minorHAnsi" w:cstheme="minorHAnsi"/>
          <w:sz w:val="24"/>
          <w:szCs w:val="24"/>
        </w:rPr>
        <w:t xml:space="preserve">Maintain accurate </w:t>
      </w:r>
      <w:r w:rsidR="00284FDC">
        <w:rPr>
          <w:rFonts w:asciiTheme="minorHAnsi" w:hAnsiTheme="minorHAnsi" w:cstheme="minorHAnsi"/>
          <w:sz w:val="24"/>
          <w:szCs w:val="24"/>
        </w:rPr>
        <w:t>student</w:t>
      </w:r>
      <w:r w:rsidRPr="007B394D">
        <w:rPr>
          <w:rFonts w:asciiTheme="minorHAnsi" w:hAnsiTheme="minorHAnsi" w:cstheme="minorHAnsi"/>
          <w:sz w:val="24"/>
          <w:szCs w:val="24"/>
        </w:rPr>
        <w:t xml:space="preserve"> data that can be used to make teaching more </w:t>
      </w:r>
      <w:proofErr w:type="gramStart"/>
      <w:r w:rsidRPr="007B394D">
        <w:rPr>
          <w:rFonts w:asciiTheme="minorHAnsi" w:hAnsiTheme="minorHAnsi" w:cstheme="minorHAnsi"/>
          <w:sz w:val="24"/>
          <w:szCs w:val="24"/>
        </w:rPr>
        <w:t>effective</w:t>
      </w:r>
      <w:proofErr w:type="gramEnd"/>
      <w:r w:rsidRPr="007B394D">
        <w:rPr>
          <w:rFonts w:asciiTheme="minorHAnsi" w:hAnsiTheme="minorHAnsi" w:cstheme="minorHAnsi"/>
          <w:sz w:val="24"/>
          <w:szCs w:val="24"/>
        </w:rPr>
        <w:t xml:space="preserve"> </w:t>
      </w:r>
    </w:p>
    <w:p w14:paraId="531B85B7" w14:textId="4A89E73C" w:rsidR="003373C4" w:rsidRPr="00757171" w:rsidRDefault="007B394D" w:rsidP="002004D8">
      <w:pPr>
        <w:pStyle w:val="NoSpacing"/>
        <w:numPr>
          <w:ilvl w:val="0"/>
          <w:numId w:val="18"/>
        </w:numPr>
        <w:rPr>
          <w:rFonts w:asciiTheme="minorHAnsi" w:hAnsiTheme="minorHAnsi" w:cstheme="minorHAnsi"/>
          <w:sz w:val="24"/>
          <w:szCs w:val="24"/>
        </w:rPr>
      </w:pPr>
      <w:r w:rsidRPr="007B394D">
        <w:rPr>
          <w:rFonts w:asciiTheme="minorHAnsi" w:hAnsiTheme="minorHAnsi" w:cstheme="minorHAnsi"/>
          <w:sz w:val="24"/>
          <w:szCs w:val="24"/>
        </w:rPr>
        <w:t xml:space="preserve">Produce and contribute to oral and written assessments, reports and references relating to individuals and groups of </w:t>
      </w:r>
      <w:proofErr w:type="gramStart"/>
      <w:r w:rsidR="00284FDC">
        <w:rPr>
          <w:rFonts w:asciiTheme="minorHAnsi" w:hAnsiTheme="minorHAnsi" w:cstheme="minorHAnsi"/>
          <w:sz w:val="24"/>
          <w:szCs w:val="24"/>
        </w:rPr>
        <w:t>students</w:t>
      </w:r>
      <w:proofErr w:type="gramEnd"/>
    </w:p>
    <w:p w14:paraId="3E55A8B2" w14:textId="68AE3D8F" w:rsidR="003373C4" w:rsidRDefault="003373C4" w:rsidP="003373C4">
      <w:pPr>
        <w:pStyle w:val="NoSpacing"/>
        <w:rPr>
          <w:sz w:val="24"/>
          <w:szCs w:val="24"/>
        </w:rPr>
      </w:pPr>
    </w:p>
    <w:p w14:paraId="656FB680" w14:textId="77777777" w:rsidR="004609D7" w:rsidRPr="004609D7" w:rsidRDefault="004609D7" w:rsidP="004609D7">
      <w:pPr>
        <w:pStyle w:val="NoSpacing"/>
        <w:rPr>
          <w:b/>
          <w:bCs/>
          <w:sz w:val="24"/>
          <w:szCs w:val="24"/>
        </w:rPr>
      </w:pPr>
      <w:r w:rsidRPr="004609D7">
        <w:rPr>
          <w:b/>
          <w:bCs/>
          <w:sz w:val="24"/>
          <w:szCs w:val="24"/>
        </w:rPr>
        <w:t>Wider academy leadership</w:t>
      </w:r>
    </w:p>
    <w:p w14:paraId="09B92FA2" w14:textId="77777777" w:rsidR="004609D7" w:rsidRDefault="004609D7" w:rsidP="004609D7">
      <w:pPr>
        <w:pStyle w:val="NoSpacing"/>
        <w:rPr>
          <w:sz w:val="24"/>
          <w:szCs w:val="24"/>
        </w:rPr>
      </w:pPr>
    </w:p>
    <w:p w14:paraId="2065193E" w14:textId="1E770E86" w:rsidR="004609D7" w:rsidRDefault="004609D7" w:rsidP="004609D7">
      <w:pPr>
        <w:pStyle w:val="NoSpacing"/>
        <w:numPr>
          <w:ilvl w:val="0"/>
          <w:numId w:val="15"/>
        </w:numPr>
        <w:rPr>
          <w:sz w:val="24"/>
          <w:szCs w:val="24"/>
        </w:rPr>
      </w:pPr>
      <w:r>
        <w:rPr>
          <w:sz w:val="24"/>
          <w:szCs w:val="24"/>
        </w:rPr>
        <w:t xml:space="preserve">Contribute as a Middle Leader to the wider academy </w:t>
      </w:r>
      <w:proofErr w:type="gramStart"/>
      <w:r>
        <w:rPr>
          <w:sz w:val="24"/>
          <w:szCs w:val="24"/>
        </w:rPr>
        <w:t>leadership</w:t>
      </w:r>
      <w:proofErr w:type="gramEnd"/>
    </w:p>
    <w:p w14:paraId="61862C9F" w14:textId="77777777" w:rsidR="004609D7" w:rsidRPr="004F79E6" w:rsidRDefault="004609D7" w:rsidP="004609D7">
      <w:pPr>
        <w:pStyle w:val="NoSpacing"/>
        <w:numPr>
          <w:ilvl w:val="0"/>
          <w:numId w:val="15"/>
        </w:numPr>
        <w:rPr>
          <w:sz w:val="24"/>
          <w:szCs w:val="24"/>
        </w:rPr>
      </w:pPr>
      <w:r w:rsidRPr="004F79E6">
        <w:rPr>
          <w:sz w:val="24"/>
          <w:szCs w:val="24"/>
        </w:rPr>
        <w:t xml:space="preserve">Provide opportunities for staff to grow and </w:t>
      </w:r>
      <w:proofErr w:type="gramStart"/>
      <w:r w:rsidRPr="004F79E6">
        <w:rPr>
          <w:sz w:val="24"/>
          <w:szCs w:val="24"/>
        </w:rPr>
        <w:t>develop</w:t>
      </w:r>
      <w:proofErr w:type="gramEnd"/>
    </w:p>
    <w:p w14:paraId="736ACC71" w14:textId="77777777" w:rsidR="004609D7" w:rsidRPr="004F79E6" w:rsidRDefault="004609D7" w:rsidP="004609D7">
      <w:pPr>
        <w:pStyle w:val="NoSpacing"/>
        <w:numPr>
          <w:ilvl w:val="0"/>
          <w:numId w:val="15"/>
        </w:numPr>
        <w:rPr>
          <w:sz w:val="24"/>
          <w:szCs w:val="24"/>
        </w:rPr>
      </w:pPr>
      <w:r w:rsidRPr="004F79E6">
        <w:rPr>
          <w:sz w:val="24"/>
          <w:szCs w:val="24"/>
        </w:rPr>
        <w:t xml:space="preserve">Set a high standard through personal </w:t>
      </w:r>
      <w:proofErr w:type="gramStart"/>
      <w:r w:rsidRPr="004F79E6">
        <w:rPr>
          <w:sz w:val="24"/>
          <w:szCs w:val="24"/>
        </w:rPr>
        <w:t>example</w:t>
      </w:r>
      <w:proofErr w:type="gramEnd"/>
    </w:p>
    <w:p w14:paraId="6331EE7B" w14:textId="77777777" w:rsidR="004609D7" w:rsidRDefault="004609D7" w:rsidP="004609D7">
      <w:pPr>
        <w:pStyle w:val="NoSpacing"/>
        <w:numPr>
          <w:ilvl w:val="0"/>
          <w:numId w:val="15"/>
        </w:numPr>
        <w:rPr>
          <w:sz w:val="24"/>
          <w:szCs w:val="24"/>
        </w:rPr>
      </w:pPr>
      <w:r w:rsidRPr="00641771">
        <w:rPr>
          <w:sz w:val="24"/>
          <w:szCs w:val="24"/>
        </w:rPr>
        <w:t xml:space="preserve">Contribute </w:t>
      </w:r>
      <w:proofErr w:type="gramStart"/>
      <w:r w:rsidRPr="00641771">
        <w:rPr>
          <w:sz w:val="24"/>
          <w:szCs w:val="24"/>
        </w:rPr>
        <w:t>in</w:t>
      </w:r>
      <w:proofErr w:type="gramEnd"/>
      <w:r w:rsidRPr="00641771">
        <w:rPr>
          <w:sz w:val="24"/>
          <w:szCs w:val="24"/>
        </w:rPr>
        <w:t xml:space="preserve"> a variety of ways to the </w:t>
      </w:r>
      <w:r>
        <w:rPr>
          <w:sz w:val="24"/>
          <w:szCs w:val="24"/>
        </w:rPr>
        <w:t>day to day running of the academy</w:t>
      </w:r>
    </w:p>
    <w:p w14:paraId="0D96C006" w14:textId="77777777" w:rsidR="004609D7" w:rsidRDefault="004609D7" w:rsidP="004609D7">
      <w:pPr>
        <w:pStyle w:val="NoSpacing"/>
        <w:numPr>
          <w:ilvl w:val="0"/>
          <w:numId w:val="15"/>
        </w:numPr>
        <w:rPr>
          <w:sz w:val="24"/>
          <w:szCs w:val="24"/>
        </w:rPr>
      </w:pPr>
      <w:r>
        <w:rPr>
          <w:sz w:val="24"/>
          <w:szCs w:val="24"/>
        </w:rPr>
        <w:t xml:space="preserve">Promote the public image of the academy and support academy </w:t>
      </w:r>
      <w:proofErr w:type="gramStart"/>
      <w:r>
        <w:rPr>
          <w:sz w:val="24"/>
          <w:szCs w:val="24"/>
        </w:rPr>
        <w:t>events</w:t>
      </w:r>
      <w:proofErr w:type="gramEnd"/>
    </w:p>
    <w:p w14:paraId="6F58B888" w14:textId="77777777" w:rsidR="00A23464" w:rsidRDefault="00A23464" w:rsidP="003373C4">
      <w:pPr>
        <w:pStyle w:val="NoSpacing"/>
        <w:rPr>
          <w:sz w:val="24"/>
          <w:szCs w:val="24"/>
        </w:rPr>
      </w:pPr>
    </w:p>
    <w:p w14:paraId="0B41D2DF" w14:textId="77777777" w:rsidR="00976821" w:rsidRDefault="00976821" w:rsidP="003373C4">
      <w:pPr>
        <w:pStyle w:val="NoSpacing"/>
        <w:rPr>
          <w:sz w:val="24"/>
          <w:szCs w:val="24"/>
        </w:rPr>
      </w:pPr>
    </w:p>
    <w:p w14:paraId="773593AC" w14:textId="77777777" w:rsidR="003373C4" w:rsidRPr="003373C4" w:rsidRDefault="003373C4" w:rsidP="003373C4">
      <w:pPr>
        <w:spacing w:line="360" w:lineRule="auto"/>
        <w:rPr>
          <w:rFonts w:cstheme="minorHAnsi"/>
          <w:b/>
          <w:sz w:val="24"/>
          <w:szCs w:val="24"/>
        </w:rPr>
      </w:pPr>
      <w:r w:rsidRPr="003373C4">
        <w:rPr>
          <w:rFonts w:cstheme="minorHAnsi"/>
          <w:b/>
          <w:sz w:val="24"/>
          <w:szCs w:val="24"/>
        </w:rPr>
        <w:t>Personal characteristics:</w:t>
      </w:r>
    </w:p>
    <w:p w14:paraId="5D6F139C" w14:textId="74B0C534" w:rsidR="003373C4" w:rsidRDefault="003373C4" w:rsidP="002004D8">
      <w:pPr>
        <w:pStyle w:val="ListParagraph"/>
        <w:numPr>
          <w:ilvl w:val="0"/>
          <w:numId w:val="12"/>
        </w:numPr>
        <w:spacing w:after="0" w:line="360" w:lineRule="auto"/>
        <w:ind w:left="720"/>
        <w:rPr>
          <w:rFonts w:cstheme="minorHAnsi"/>
          <w:sz w:val="24"/>
          <w:szCs w:val="24"/>
        </w:rPr>
      </w:pPr>
      <w:r w:rsidRPr="003373C4">
        <w:rPr>
          <w:rFonts w:cstheme="minorHAnsi"/>
          <w:sz w:val="24"/>
          <w:szCs w:val="24"/>
        </w:rPr>
        <w:t>Outstanding classroom practitioner</w:t>
      </w:r>
    </w:p>
    <w:p w14:paraId="3C8A629D" w14:textId="0EC97493" w:rsidR="00B76A38" w:rsidRPr="003373C4" w:rsidRDefault="00B76A38" w:rsidP="002004D8">
      <w:pPr>
        <w:pStyle w:val="ListParagraph"/>
        <w:numPr>
          <w:ilvl w:val="0"/>
          <w:numId w:val="12"/>
        </w:numPr>
        <w:spacing w:after="0" w:line="360" w:lineRule="auto"/>
        <w:ind w:left="720"/>
        <w:rPr>
          <w:rFonts w:cstheme="minorHAnsi"/>
          <w:sz w:val="24"/>
          <w:szCs w:val="24"/>
        </w:rPr>
      </w:pPr>
      <w:r>
        <w:rPr>
          <w:rFonts w:cstheme="minorHAnsi"/>
          <w:sz w:val="24"/>
          <w:szCs w:val="24"/>
        </w:rPr>
        <w:t xml:space="preserve">Outstanding leader </w:t>
      </w:r>
    </w:p>
    <w:p w14:paraId="095037B1" w14:textId="77777777" w:rsidR="003373C4" w:rsidRPr="003373C4" w:rsidRDefault="003373C4" w:rsidP="002004D8">
      <w:pPr>
        <w:pStyle w:val="ListParagraph"/>
        <w:numPr>
          <w:ilvl w:val="0"/>
          <w:numId w:val="12"/>
        </w:numPr>
        <w:spacing w:after="0" w:line="360" w:lineRule="auto"/>
        <w:ind w:left="720"/>
        <w:rPr>
          <w:rFonts w:cstheme="minorHAnsi"/>
          <w:sz w:val="24"/>
          <w:szCs w:val="24"/>
        </w:rPr>
      </w:pPr>
      <w:r w:rsidRPr="003373C4">
        <w:rPr>
          <w:rFonts w:cstheme="minorHAnsi"/>
          <w:sz w:val="24"/>
          <w:szCs w:val="24"/>
        </w:rPr>
        <w:t>Hardworking</w:t>
      </w:r>
    </w:p>
    <w:p w14:paraId="657549FB" w14:textId="77777777" w:rsidR="003373C4" w:rsidRPr="003373C4" w:rsidRDefault="003373C4" w:rsidP="002004D8">
      <w:pPr>
        <w:pStyle w:val="ListParagraph"/>
        <w:numPr>
          <w:ilvl w:val="0"/>
          <w:numId w:val="12"/>
        </w:numPr>
        <w:spacing w:after="0" w:line="360" w:lineRule="auto"/>
        <w:ind w:left="720"/>
        <w:rPr>
          <w:rFonts w:cstheme="minorHAnsi"/>
          <w:sz w:val="24"/>
          <w:szCs w:val="24"/>
        </w:rPr>
      </w:pPr>
      <w:r w:rsidRPr="003373C4">
        <w:rPr>
          <w:rFonts w:cstheme="minorHAnsi"/>
          <w:sz w:val="24"/>
          <w:szCs w:val="24"/>
        </w:rPr>
        <w:t>Enthusiastic</w:t>
      </w:r>
    </w:p>
    <w:p w14:paraId="5FA4035D" w14:textId="77777777" w:rsidR="003373C4" w:rsidRPr="003373C4" w:rsidRDefault="003373C4" w:rsidP="002004D8">
      <w:pPr>
        <w:pStyle w:val="ListParagraph"/>
        <w:numPr>
          <w:ilvl w:val="0"/>
          <w:numId w:val="12"/>
        </w:numPr>
        <w:spacing w:after="0" w:line="360" w:lineRule="auto"/>
        <w:ind w:left="720"/>
        <w:rPr>
          <w:rFonts w:cstheme="minorHAnsi"/>
          <w:sz w:val="24"/>
          <w:szCs w:val="24"/>
        </w:rPr>
      </w:pPr>
      <w:r w:rsidRPr="003373C4">
        <w:rPr>
          <w:rFonts w:cstheme="minorHAnsi"/>
          <w:sz w:val="24"/>
          <w:szCs w:val="24"/>
        </w:rPr>
        <w:t>Resilient</w:t>
      </w:r>
    </w:p>
    <w:p w14:paraId="3221F72E" w14:textId="77777777" w:rsidR="003373C4" w:rsidRPr="003373C4" w:rsidRDefault="003373C4" w:rsidP="002004D8">
      <w:pPr>
        <w:pStyle w:val="ListParagraph"/>
        <w:numPr>
          <w:ilvl w:val="0"/>
          <w:numId w:val="12"/>
        </w:numPr>
        <w:spacing w:after="0" w:line="360" w:lineRule="auto"/>
        <w:ind w:left="720"/>
        <w:rPr>
          <w:rFonts w:cstheme="minorHAnsi"/>
          <w:sz w:val="24"/>
          <w:szCs w:val="24"/>
        </w:rPr>
      </w:pPr>
      <w:r w:rsidRPr="003373C4">
        <w:rPr>
          <w:rFonts w:cstheme="minorHAnsi"/>
          <w:sz w:val="24"/>
          <w:szCs w:val="24"/>
        </w:rPr>
        <w:t>Ability to inspire and lead others</w:t>
      </w:r>
    </w:p>
    <w:p w14:paraId="5C1464DE" w14:textId="77777777" w:rsidR="003373C4" w:rsidRPr="003373C4" w:rsidRDefault="003373C4" w:rsidP="002004D8">
      <w:pPr>
        <w:pStyle w:val="ListParagraph"/>
        <w:numPr>
          <w:ilvl w:val="0"/>
          <w:numId w:val="12"/>
        </w:numPr>
        <w:spacing w:after="0" w:line="360" w:lineRule="auto"/>
        <w:ind w:left="720"/>
        <w:rPr>
          <w:rFonts w:cstheme="minorHAnsi"/>
          <w:sz w:val="24"/>
          <w:szCs w:val="24"/>
        </w:rPr>
      </w:pPr>
      <w:r w:rsidRPr="003373C4">
        <w:rPr>
          <w:rFonts w:cstheme="minorHAnsi"/>
          <w:sz w:val="24"/>
          <w:szCs w:val="24"/>
        </w:rPr>
        <w:t>A strong team player</w:t>
      </w:r>
    </w:p>
    <w:p w14:paraId="156E8B97" w14:textId="77777777" w:rsidR="003373C4" w:rsidRPr="003373C4" w:rsidRDefault="003373C4" w:rsidP="002004D8">
      <w:pPr>
        <w:pStyle w:val="ListParagraph"/>
        <w:numPr>
          <w:ilvl w:val="0"/>
          <w:numId w:val="12"/>
        </w:numPr>
        <w:spacing w:after="0" w:line="360" w:lineRule="auto"/>
        <w:ind w:left="720"/>
        <w:rPr>
          <w:rFonts w:cstheme="minorHAnsi"/>
          <w:sz w:val="24"/>
          <w:szCs w:val="24"/>
        </w:rPr>
      </w:pPr>
      <w:r w:rsidRPr="003373C4">
        <w:rPr>
          <w:rFonts w:cstheme="minorHAnsi"/>
          <w:sz w:val="24"/>
          <w:szCs w:val="24"/>
        </w:rPr>
        <w:t>Solution focused, looking for positive outcomes</w:t>
      </w:r>
    </w:p>
    <w:p w14:paraId="48D5CB79" w14:textId="718138AD" w:rsidR="00A23464" w:rsidRDefault="003373C4" w:rsidP="00A23464">
      <w:pPr>
        <w:pStyle w:val="ListParagraph"/>
        <w:numPr>
          <w:ilvl w:val="0"/>
          <w:numId w:val="12"/>
        </w:numPr>
        <w:spacing w:after="0" w:line="360" w:lineRule="auto"/>
        <w:ind w:left="720"/>
        <w:rPr>
          <w:rFonts w:cstheme="minorHAnsi"/>
          <w:sz w:val="24"/>
          <w:szCs w:val="24"/>
        </w:rPr>
      </w:pPr>
      <w:r w:rsidRPr="003373C4">
        <w:rPr>
          <w:rFonts w:cstheme="minorHAnsi"/>
          <w:sz w:val="24"/>
          <w:szCs w:val="24"/>
        </w:rPr>
        <w:t>Good sense of humou</w:t>
      </w:r>
      <w:r w:rsidR="004609D7">
        <w:rPr>
          <w:rFonts w:cstheme="minorHAnsi"/>
          <w:sz w:val="24"/>
          <w:szCs w:val="24"/>
        </w:rPr>
        <w:t>r</w:t>
      </w:r>
    </w:p>
    <w:p w14:paraId="05684893" w14:textId="77777777" w:rsidR="00A23464" w:rsidRPr="00A23464" w:rsidRDefault="00A23464" w:rsidP="00A23464">
      <w:pPr>
        <w:spacing w:after="0" w:line="360" w:lineRule="auto"/>
        <w:rPr>
          <w:rFonts w:cstheme="minorHAnsi"/>
          <w:sz w:val="24"/>
          <w:szCs w:val="24"/>
        </w:rPr>
      </w:pPr>
    </w:p>
    <w:p w14:paraId="4CEBBC85" w14:textId="77777777" w:rsidR="00A23464" w:rsidRPr="00585F91" w:rsidRDefault="00A23464" w:rsidP="00A23464">
      <w:pPr>
        <w:autoSpaceDE w:val="0"/>
        <w:autoSpaceDN w:val="0"/>
        <w:adjustRightInd w:val="0"/>
        <w:spacing w:after="0" w:line="240" w:lineRule="auto"/>
        <w:rPr>
          <w:rFonts w:eastAsia="Times New Roman" w:cstheme="minorHAnsi"/>
          <w:b/>
          <w:sz w:val="24"/>
          <w:szCs w:val="24"/>
          <w:lang w:eastAsia="en-GB"/>
        </w:rPr>
      </w:pPr>
      <w:r w:rsidRPr="008C2DF9">
        <w:rPr>
          <w:rFonts w:eastAsia="Times New Roman" w:cstheme="minorHAnsi"/>
          <w:b/>
          <w:sz w:val="24"/>
          <w:szCs w:val="24"/>
          <w:lang w:eastAsia="en-GB"/>
        </w:rPr>
        <w:t>Benefits</w:t>
      </w:r>
    </w:p>
    <w:p w14:paraId="0AAC12CF" w14:textId="77777777" w:rsidR="00A23464" w:rsidRPr="00585F91" w:rsidRDefault="00A23464" w:rsidP="00A23464">
      <w:pPr>
        <w:pStyle w:val="ListParagraph"/>
        <w:widowControl w:val="0"/>
        <w:numPr>
          <w:ilvl w:val="0"/>
          <w:numId w:val="31"/>
        </w:numPr>
        <w:tabs>
          <w:tab w:val="left" w:pos="284"/>
        </w:tabs>
        <w:autoSpaceDE w:val="0"/>
        <w:autoSpaceDN w:val="0"/>
        <w:spacing w:before="6" w:after="0"/>
        <w:ind w:right="1022"/>
        <w:jc w:val="both"/>
        <w:rPr>
          <w:rFonts w:cs="Calibri"/>
          <w:color w:val="212121"/>
          <w:sz w:val="24"/>
          <w:szCs w:val="24"/>
          <w:lang w:eastAsia="en-GB"/>
        </w:rPr>
      </w:pPr>
      <w:r w:rsidRPr="00585F91">
        <w:rPr>
          <w:rFonts w:cs="Calibri"/>
          <w:color w:val="212121"/>
          <w:sz w:val="24"/>
          <w:szCs w:val="24"/>
          <w:lang w:eastAsia="en-GB"/>
        </w:rPr>
        <w:t xml:space="preserve">Ongoing training, support and mentoring will be </w:t>
      </w:r>
      <w:proofErr w:type="gramStart"/>
      <w:r w:rsidRPr="00585F91">
        <w:rPr>
          <w:rFonts w:cs="Calibri"/>
          <w:color w:val="212121"/>
          <w:sz w:val="24"/>
          <w:szCs w:val="24"/>
          <w:lang w:eastAsia="en-GB"/>
        </w:rPr>
        <w:t>provided</w:t>
      </w:r>
      <w:proofErr w:type="gramEnd"/>
    </w:p>
    <w:p w14:paraId="065A5689" w14:textId="77777777" w:rsidR="00A23464" w:rsidRPr="00585F91" w:rsidRDefault="00A23464" w:rsidP="00A23464">
      <w:pPr>
        <w:pStyle w:val="ListParagraph"/>
        <w:numPr>
          <w:ilvl w:val="0"/>
          <w:numId w:val="30"/>
        </w:numPr>
        <w:autoSpaceDE w:val="0"/>
        <w:autoSpaceDN w:val="0"/>
        <w:adjustRightInd w:val="0"/>
        <w:spacing w:after="0" w:line="240" w:lineRule="auto"/>
        <w:rPr>
          <w:rFonts w:eastAsia="Times New Roman" w:cstheme="minorHAnsi"/>
          <w:b/>
          <w:sz w:val="24"/>
          <w:szCs w:val="24"/>
          <w:lang w:eastAsia="en-GB"/>
        </w:rPr>
      </w:pPr>
      <w:r w:rsidRPr="00585F91">
        <w:rPr>
          <w:rFonts w:eastAsia="Times New Roman" w:cstheme="minorHAnsi"/>
          <w:sz w:val="24"/>
          <w:szCs w:val="24"/>
          <w:lang w:eastAsia="en-GB"/>
        </w:rPr>
        <w:t>Free access to BUPA Employee Assistance Programme</w:t>
      </w:r>
    </w:p>
    <w:p w14:paraId="52B6763F" w14:textId="77777777" w:rsidR="00A23464" w:rsidRPr="00585F91" w:rsidRDefault="00A23464" w:rsidP="00A23464">
      <w:pPr>
        <w:pStyle w:val="ListParagraph"/>
        <w:numPr>
          <w:ilvl w:val="0"/>
          <w:numId w:val="30"/>
        </w:numPr>
        <w:autoSpaceDE w:val="0"/>
        <w:autoSpaceDN w:val="0"/>
        <w:adjustRightInd w:val="0"/>
        <w:spacing w:after="0" w:line="240" w:lineRule="auto"/>
        <w:rPr>
          <w:rFonts w:eastAsia="Times New Roman" w:cstheme="minorHAnsi"/>
          <w:b/>
          <w:sz w:val="24"/>
          <w:szCs w:val="24"/>
          <w:lang w:eastAsia="en-GB"/>
        </w:rPr>
      </w:pPr>
      <w:r w:rsidRPr="00585F91">
        <w:rPr>
          <w:rFonts w:eastAsia="Times New Roman" w:cstheme="minorHAnsi"/>
          <w:sz w:val="24"/>
          <w:szCs w:val="24"/>
          <w:lang w:eastAsia="en-GB"/>
        </w:rPr>
        <w:t>Free onsite Parking</w:t>
      </w:r>
    </w:p>
    <w:p w14:paraId="3CE33CBB" w14:textId="77777777" w:rsidR="00A23464" w:rsidRPr="00585F91" w:rsidRDefault="00A23464" w:rsidP="00A23464">
      <w:pPr>
        <w:pStyle w:val="ListParagraph"/>
        <w:numPr>
          <w:ilvl w:val="0"/>
          <w:numId w:val="30"/>
        </w:numPr>
        <w:autoSpaceDE w:val="0"/>
        <w:autoSpaceDN w:val="0"/>
        <w:adjustRightInd w:val="0"/>
        <w:spacing w:after="0" w:line="240" w:lineRule="auto"/>
        <w:rPr>
          <w:rFonts w:eastAsia="Times New Roman" w:cstheme="minorHAnsi"/>
          <w:b/>
          <w:sz w:val="24"/>
          <w:szCs w:val="24"/>
          <w:lang w:eastAsia="en-GB"/>
        </w:rPr>
      </w:pPr>
      <w:r w:rsidRPr="00585F91">
        <w:rPr>
          <w:rFonts w:eastAsia="Times New Roman" w:cstheme="minorHAnsi"/>
          <w:sz w:val="24"/>
          <w:szCs w:val="24"/>
          <w:lang w:eastAsia="en-GB"/>
        </w:rPr>
        <w:t xml:space="preserve">Generous discount at the David </w:t>
      </w:r>
      <w:proofErr w:type="spellStart"/>
      <w:r w:rsidRPr="00585F91">
        <w:rPr>
          <w:rFonts w:eastAsia="Times New Roman" w:cstheme="minorHAnsi"/>
          <w:sz w:val="24"/>
          <w:szCs w:val="24"/>
          <w:lang w:eastAsia="en-GB"/>
        </w:rPr>
        <w:t>Nieper</w:t>
      </w:r>
      <w:proofErr w:type="spellEnd"/>
      <w:r w:rsidRPr="00585F91">
        <w:rPr>
          <w:rFonts w:eastAsia="Times New Roman" w:cstheme="minorHAnsi"/>
          <w:sz w:val="24"/>
          <w:szCs w:val="24"/>
          <w:lang w:eastAsia="en-GB"/>
        </w:rPr>
        <w:t xml:space="preserve"> Ltd factory shop </w:t>
      </w:r>
    </w:p>
    <w:p w14:paraId="4CEDEBC2" w14:textId="50EA5543" w:rsidR="00A23464" w:rsidRPr="00A23464" w:rsidRDefault="00A23464" w:rsidP="00A23464">
      <w:pPr>
        <w:spacing w:after="0" w:line="360" w:lineRule="auto"/>
        <w:rPr>
          <w:rFonts w:cstheme="minorHAnsi"/>
          <w:sz w:val="24"/>
          <w:szCs w:val="24"/>
        </w:rPr>
        <w:sectPr w:rsidR="00A23464" w:rsidRPr="00A23464" w:rsidSect="00792F9B">
          <w:headerReference w:type="default" r:id="rId14"/>
          <w:footerReference w:type="default" r:id="rId15"/>
          <w:pgSz w:w="11906" w:h="16838" w:code="9"/>
          <w:pgMar w:top="1134" w:right="1134" w:bottom="1134" w:left="1418" w:header="181" w:footer="284" w:gutter="0"/>
          <w:cols w:space="708"/>
          <w:docGrid w:linePitch="360"/>
        </w:sectPr>
      </w:pPr>
    </w:p>
    <w:p w14:paraId="5E7A4B64" w14:textId="3B41744D" w:rsidR="003373C4" w:rsidRPr="00434883" w:rsidRDefault="00757171" w:rsidP="003373C4">
      <w:pPr>
        <w:rPr>
          <w:rFonts w:cstheme="minorHAnsi"/>
          <w:b/>
          <w:sz w:val="24"/>
          <w:szCs w:val="24"/>
        </w:rPr>
      </w:pPr>
      <w:r>
        <w:rPr>
          <w:rFonts w:cstheme="minorHAnsi"/>
          <w:b/>
          <w:sz w:val="24"/>
          <w:szCs w:val="24"/>
        </w:rPr>
        <w:lastRenderedPageBreak/>
        <w:t xml:space="preserve">Person Specification: </w:t>
      </w:r>
      <w:r w:rsidR="004609D7">
        <w:rPr>
          <w:rFonts w:cstheme="minorHAnsi"/>
          <w:b/>
          <w:sz w:val="24"/>
          <w:szCs w:val="24"/>
        </w:rPr>
        <w:t>Head of PE &amp; Performing Arts</w:t>
      </w:r>
    </w:p>
    <w:p w14:paraId="14AB13F9" w14:textId="77777777" w:rsidR="003373C4" w:rsidRPr="003373C4" w:rsidRDefault="003373C4" w:rsidP="003373C4">
      <w:pPr>
        <w:rPr>
          <w:rFonts w:cstheme="minorHAnsi"/>
          <w:sz w:val="24"/>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3924"/>
        <w:gridCol w:w="3702"/>
      </w:tblGrid>
      <w:tr w:rsidR="003373C4" w:rsidRPr="003373C4" w14:paraId="2E5784E7" w14:textId="77777777" w:rsidTr="00792F9B">
        <w:tc>
          <w:tcPr>
            <w:tcW w:w="1980" w:type="dxa"/>
          </w:tcPr>
          <w:p w14:paraId="0229E65E" w14:textId="77777777" w:rsidR="003373C4" w:rsidRPr="003373C4" w:rsidRDefault="003373C4" w:rsidP="00792F9B">
            <w:pPr>
              <w:rPr>
                <w:rFonts w:cstheme="minorHAnsi"/>
                <w:b/>
                <w:sz w:val="24"/>
                <w:szCs w:val="24"/>
              </w:rPr>
            </w:pPr>
            <w:r w:rsidRPr="003373C4">
              <w:rPr>
                <w:rFonts w:cstheme="minorHAnsi"/>
                <w:b/>
                <w:sz w:val="24"/>
                <w:szCs w:val="24"/>
              </w:rPr>
              <w:t>Criteria</w:t>
            </w:r>
          </w:p>
        </w:tc>
        <w:tc>
          <w:tcPr>
            <w:tcW w:w="3924" w:type="dxa"/>
          </w:tcPr>
          <w:p w14:paraId="1C774C63" w14:textId="77777777" w:rsidR="003373C4" w:rsidRPr="003373C4" w:rsidRDefault="003373C4" w:rsidP="00792F9B">
            <w:pPr>
              <w:rPr>
                <w:rFonts w:cstheme="minorHAnsi"/>
                <w:b/>
                <w:sz w:val="24"/>
                <w:szCs w:val="24"/>
              </w:rPr>
            </w:pPr>
            <w:r w:rsidRPr="003373C4">
              <w:rPr>
                <w:rFonts w:cstheme="minorHAnsi"/>
                <w:b/>
                <w:sz w:val="24"/>
                <w:szCs w:val="24"/>
              </w:rPr>
              <w:t>Essential</w:t>
            </w:r>
          </w:p>
        </w:tc>
        <w:tc>
          <w:tcPr>
            <w:tcW w:w="3702" w:type="dxa"/>
          </w:tcPr>
          <w:p w14:paraId="27BA3A33" w14:textId="77777777" w:rsidR="003373C4" w:rsidRPr="003373C4" w:rsidRDefault="003373C4" w:rsidP="00792F9B">
            <w:pPr>
              <w:rPr>
                <w:rFonts w:cstheme="minorHAnsi"/>
                <w:b/>
                <w:sz w:val="24"/>
                <w:szCs w:val="24"/>
              </w:rPr>
            </w:pPr>
            <w:r w:rsidRPr="003373C4">
              <w:rPr>
                <w:rFonts w:cstheme="minorHAnsi"/>
                <w:b/>
                <w:sz w:val="24"/>
                <w:szCs w:val="24"/>
              </w:rPr>
              <w:t>Desirable</w:t>
            </w:r>
          </w:p>
        </w:tc>
      </w:tr>
      <w:tr w:rsidR="003373C4" w:rsidRPr="003373C4" w14:paraId="34DCE926" w14:textId="77777777" w:rsidTr="00792F9B">
        <w:tc>
          <w:tcPr>
            <w:tcW w:w="1980" w:type="dxa"/>
          </w:tcPr>
          <w:p w14:paraId="02370369" w14:textId="77777777" w:rsidR="003373C4" w:rsidRPr="003373C4" w:rsidRDefault="003373C4" w:rsidP="00792F9B">
            <w:pPr>
              <w:rPr>
                <w:rFonts w:cstheme="minorHAnsi"/>
                <w:b/>
                <w:sz w:val="24"/>
                <w:szCs w:val="24"/>
              </w:rPr>
            </w:pPr>
            <w:r w:rsidRPr="003373C4">
              <w:rPr>
                <w:rFonts w:cstheme="minorHAnsi"/>
                <w:b/>
                <w:sz w:val="24"/>
                <w:szCs w:val="24"/>
              </w:rPr>
              <w:t>Qualifications</w:t>
            </w:r>
          </w:p>
        </w:tc>
        <w:tc>
          <w:tcPr>
            <w:tcW w:w="3924" w:type="dxa"/>
          </w:tcPr>
          <w:p w14:paraId="458645FC" w14:textId="7A7BC64B" w:rsidR="003373C4" w:rsidRPr="00CF5772" w:rsidRDefault="003373C4" w:rsidP="00CF5772">
            <w:pPr>
              <w:pStyle w:val="ListParagraph"/>
              <w:numPr>
                <w:ilvl w:val="0"/>
                <w:numId w:val="21"/>
              </w:numPr>
              <w:spacing w:after="0" w:line="240" w:lineRule="auto"/>
              <w:rPr>
                <w:rFonts w:cstheme="minorHAnsi"/>
                <w:sz w:val="24"/>
                <w:szCs w:val="24"/>
              </w:rPr>
            </w:pPr>
            <w:r w:rsidRPr="00CF5772">
              <w:rPr>
                <w:rFonts w:cstheme="minorHAnsi"/>
                <w:sz w:val="24"/>
                <w:szCs w:val="24"/>
              </w:rPr>
              <w:t>Good Honours degree</w:t>
            </w:r>
            <w:r w:rsidR="00E027AF" w:rsidRPr="00CF5772">
              <w:rPr>
                <w:rFonts w:cstheme="minorHAnsi"/>
                <w:sz w:val="24"/>
                <w:szCs w:val="24"/>
              </w:rPr>
              <w:t xml:space="preserve"> in </w:t>
            </w:r>
            <w:r w:rsidR="004609D7">
              <w:rPr>
                <w:rFonts w:cstheme="minorHAnsi"/>
                <w:sz w:val="24"/>
                <w:szCs w:val="24"/>
              </w:rPr>
              <w:t>PE/Sport</w:t>
            </w:r>
            <w:r w:rsidR="00757171" w:rsidRPr="00CF5772">
              <w:rPr>
                <w:rFonts w:cstheme="minorHAnsi"/>
                <w:sz w:val="24"/>
                <w:szCs w:val="24"/>
              </w:rPr>
              <w:t xml:space="preserve"> </w:t>
            </w:r>
            <w:r w:rsidR="00434883" w:rsidRPr="00CF5772">
              <w:rPr>
                <w:rFonts w:cstheme="minorHAnsi"/>
                <w:sz w:val="24"/>
                <w:szCs w:val="24"/>
              </w:rPr>
              <w:t xml:space="preserve">or </w:t>
            </w:r>
            <w:r w:rsidR="00757171" w:rsidRPr="00CF5772">
              <w:rPr>
                <w:rFonts w:cstheme="minorHAnsi"/>
                <w:sz w:val="24"/>
                <w:szCs w:val="24"/>
              </w:rPr>
              <w:t xml:space="preserve">closely </w:t>
            </w:r>
            <w:r w:rsidR="00434883" w:rsidRPr="00CF5772">
              <w:rPr>
                <w:rFonts w:cstheme="minorHAnsi"/>
                <w:sz w:val="24"/>
                <w:szCs w:val="24"/>
              </w:rPr>
              <w:t>related area</w:t>
            </w:r>
          </w:p>
          <w:p w14:paraId="4B37BE58" w14:textId="77777777" w:rsidR="003373C4" w:rsidRPr="003373C4" w:rsidRDefault="003373C4" w:rsidP="002004D8">
            <w:pPr>
              <w:numPr>
                <w:ilvl w:val="0"/>
                <w:numId w:val="7"/>
              </w:numPr>
              <w:spacing w:after="0" w:line="240" w:lineRule="auto"/>
              <w:rPr>
                <w:rFonts w:cstheme="minorHAnsi"/>
                <w:sz w:val="24"/>
                <w:szCs w:val="24"/>
              </w:rPr>
            </w:pPr>
            <w:r w:rsidRPr="003373C4">
              <w:rPr>
                <w:rFonts w:cstheme="minorHAnsi"/>
                <w:sz w:val="24"/>
                <w:szCs w:val="24"/>
              </w:rPr>
              <w:t>Recognised Teaching Qualification</w:t>
            </w:r>
          </w:p>
        </w:tc>
        <w:tc>
          <w:tcPr>
            <w:tcW w:w="3702" w:type="dxa"/>
          </w:tcPr>
          <w:p w14:paraId="4BBEAA51" w14:textId="77777777" w:rsidR="003373C4" w:rsidRPr="00CF5772" w:rsidRDefault="003373C4" w:rsidP="00CF5772">
            <w:pPr>
              <w:pStyle w:val="ListParagraph"/>
              <w:numPr>
                <w:ilvl w:val="0"/>
                <w:numId w:val="7"/>
              </w:numPr>
              <w:spacing w:after="0" w:line="240" w:lineRule="auto"/>
              <w:rPr>
                <w:rFonts w:cstheme="minorHAnsi"/>
                <w:sz w:val="24"/>
                <w:szCs w:val="24"/>
              </w:rPr>
            </w:pPr>
            <w:r w:rsidRPr="00CF5772">
              <w:rPr>
                <w:rFonts w:cstheme="minorHAnsi"/>
                <w:sz w:val="24"/>
                <w:szCs w:val="24"/>
              </w:rPr>
              <w:t>Post Graduate Qualification</w:t>
            </w:r>
          </w:p>
          <w:p w14:paraId="6C98B6B8" w14:textId="77777777" w:rsidR="003373C4" w:rsidRPr="003373C4" w:rsidRDefault="003373C4" w:rsidP="002004D8">
            <w:pPr>
              <w:numPr>
                <w:ilvl w:val="0"/>
                <w:numId w:val="7"/>
              </w:numPr>
              <w:spacing w:after="0" w:line="240" w:lineRule="auto"/>
              <w:rPr>
                <w:rFonts w:cstheme="minorHAnsi"/>
                <w:sz w:val="24"/>
                <w:szCs w:val="24"/>
              </w:rPr>
            </w:pPr>
            <w:r w:rsidRPr="003373C4">
              <w:rPr>
                <w:rFonts w:cstheme="minorHAnsi"/>
                <w:sz w:val="24"/>
                <w:szCs w:val="24"/>
              </w:rPr>
              <w:t>Evidence of further advanced study or research</w:t>
            </w:r>
          </w:p>
          <w:p w14:paraId="39A6B41E" w14:textId="77777777" w:rsidR="003373C4" w:rsidRDefault="003373C4" w:rsidP="002004D8">
            <w:pPr>
              <w:numPr>
                <w:ilvl w:val="0"/>
                <w:numId w:val="7"/>
              </w:numPr>
              <w:spacing w:after="0" w:line="240" w:lineRule="auto"/>
              <w:rPr>
                <w:rFonts w:cstheme="minorHAnsi"/>
                <w:sz w:val="24"/>
                <w:szCs w:val="24"/>
              </w:rPr>
            </w:pPr>
            <w:r w:rsidRPr="003373C4">
              <w:rPr>
                <w:rFonts w:cstheme="minorHAnsi"/>
                <w:sz w:val="24"/>
                <w:szCs w:val="24"/>
              </w:rPr>
              <w:t>Evidence of recent professional development</w:t>
            </w:r>
          </w:p>
          <w:p w14:paraId="27A660D1" w14:textId="18A61F3A" w:rsidR="003373C4" w:rsidRPr="00CF5772" w:rsidRDefault="00434883" w:rsidP="00757171">
            <w:pPr>
              <w:numPr>
                <w:ilvl w:val="0"/>
                <w:numId w:val="7"/>
              </w:numPr>
              <w:spacing w:after="0" w:line="240" w:lineRule="auto"/>
              <w:rPr>
                <w:rFonts w:cstheme="minorHAnsi"/>
                <w:sz w:val="24"/>
                <w:szCs w:val="24"/>
              </w:rPr>
            </w:pPr>
            <w:r>
              <w:rPr>
                <w:rFonts w:cstheme="minorHAnsi"/>
                <w:sz w:val="24"/>
                <w:szCs w:val="24"/>
              </w:rPr>
              <w:t>Leadership qualifications</w:t>
            </w:r>
          </w:p>
        </w:tc>
      </w:tr>
      <w:tr w:rsidR="003373C4" w:rsidRPr="003373C4" w14:paraId="395FCCB6" w14:textId="77777777" w:rsidTr="00792F9B">
        <w:tc>
          <w:tcPr>
            <w:tcW w:w="1980" w:type="dxa"/>
          </w:tcPr>
          <w:p w14:paraId="213B6448" w14:textId="77777777" w:rsidR="003373C4" w:rsidRPr="003373C4" w:rsidRDefault="003373C4" w:rsidP="00792F9B">
            <w:pPr>
              <w:rPr>
                <w:rFonts w:cstheme="minorHAnsi"/>
                <w:b/>
                <w:sz w:val="24"/>
                <w:szCs w:val="24"/>
              </w:rPr>
            </w:pPr>
            <w:r w:rsidRPr="003373C4">
              <w:rPr>
                <w:rFonts w:cstheme="minorHAnsi"/>
                <w:b/>
                <w:sz w:val="24"/>
                <w:szCs w:val="24"/>
              </w:rPr>
              <w:t>Experience</w:t>
            </w:r>
          </w:p>
        </w:tc>
        <w:tc>
          <w:tcPr>
            <w:tcW w:w="3924" w:type="dxa"/>
          </w:tcPr>
          <w:p w14:paraId="7CC2193C" w14:textId="61B5DDCF" w:rsidR="003373C4" w:rsidRDefault="00A923FC" w:rsidP="00CF5772">
            <w:pPr>
              <w:pStyle w:val="ListParagraph"/>
              <w:numPr>
                <w:ilvl w:val="0"/>
                <w:numId w:val="22"/>
              </w:numPr>
              <w:spacing w:after="0" w:line="240" w:lineRule="auto"/>
              <w:rPr>
                <w:rFonts w:cstheme="minorHAnsi"/>
                <w:sz w:val="24"/>
                <w:szCs w:val="24"/>
              </w:rPr>
            </w:pPr>
            <w:r w:rsidRPr="00CF5772">
              <w:rPr>
                <w:rFonts w:cstheme="minorHAnsi"/>
                <w:sz w:val="24"/>
                <w:szCs w:val="24"/>
              </w:rPr>
              <w:t>Proven</w:t>
            </w:r>
            <w:r w:rsidR="003373C4" w:rsidRPr="00CF5772">
              <w:rPr>
                <w:rFonts w:cstheme="minorHAnsi"/>
                <w:sz w:val="24"/>
                <w:szCs w:val="24"/>
              </w:rPr>
              <w:t xml:space="preserve"> </w:t>
            </w:r>
            <w:r w:rsidR="00334905" w:rsidRPr="00CF5772">
              <w:rPr>
                <w:rFonts w:cstheme="minorHAnsi"/>
                <w:sz w:val="24"/>
                <w:szCs w:val="24"/>
              </w:rPr>
              <w:t xml:space="preserve">successful </w:t>
            </w:r>
            <w:r w:rsidR="003373C4" w:rsidRPr="00CF5772">
              <w:rPr>
                <w:rFonts w:cstheme="minorHAnsi"/>
                <w:sz w:val="24"/>
                <w:szCs w:val="24"/>
              </w:rPr>
              <w:t xml:space="preserve">experience </w:t>
            </w:r>
            <w:r w:rsidR="00E027AF" w:rsidRPr="00CF5772">
              <w:rPr>
                <w:rFonts w:cstheme="minorHAnsi"/>
                <w:sz w:val="24"/>
                <w:szCs w:val="24"/>
              </w:rPr>
              <w:t xml:space="preserve">teaching </w:t>
            </w:r>
            <w:r w:rsidR="004609D7">
              <w:rPr>
                <w:rFonts w:cstheme="minorHAnsi"/>
                <w:sz w:val="24"/>
                <w:szCs w:val="24"/>
              </w:rPr>
              <w:t>PE</w:t>
            </w:r>
            <w:r w:rsidR="00757171" w:rsidRPr="00CF5772">
              <w:rPr>
                <w:rFonts w:cstheme="minorHAnsi"/>
                <w:sz w:val="24"/>
                <w:szCs w:val="24"/>
              </w:rPr>
              <w:t xml:space="preserve"> at KS3 and 4</w:t>
            </w:r>
          </w:p>
          <w:p w14:paraId="5CBB316A" w14:textId="64700054" w:rsidR="00380654" w:rsidRPr="00CF5772" w:rsidRDefault="00380654" w:rsidP="00380654">
            <w:pPr>
              <w:pStyle w:val="ListParagraph"/>
              <w:numPr>
                <w:ilvl w:val="0"/>
                <w:numId w:val="22"/>
              </w:numPr>
              <w:spacing w:after="0" w:line="240" w:lineRule="auto"/>
              <w:rPr>
                <w:rFonts w:cstheme="minorHAnsi"/>
                <w:sz w:val="24"/>
                <w:szCs w:val="24"/>
              </w:rPr>
            </w:pPr>
            <w:r w:rsidRPr="00CF5772">
              <w:rPr>
                <w:rFonts w:cstheme="minorHAnsi"/>
                <w:sz w:val="24"/>
                <w:szCs w:val="24"/>
              </w:rPr>
              <w:t xml:space="preserve">Proven successful experience teaching </w:t>
            </w:r>
            <w:r>
              <w:rPr>
                <w:rFonts w:cstheme="minorHAnsi"/>
                <w:sz w:val="24"/>
                <w:szCs w:val="24"/>
              </w:rPr>
              <w:t xml:space="preserve">BTEC Sport </w:t>
            </w:r>
          </w:p>
          <w:p w14:paraId="190B2C9D" w14:textId="7B1F3FD9" w:rsidR="00380654" w:rsidRPr="00380654" w:rsidRDefault="00380654" w:rsidP="00380654">
            <w:pPr>
              <w:pStyle w:val="ListParagraph"/>
              <w:numPr>
                <w:ilvl w:val="0"/>
                <w:numId w:val="22"/>
              </w:numPr>
              <w:spacing w:after="0" w:line="240" w:lineRule="auto"/>
              <w:rPr>
                <w:rFonts w:cstheme="minorHAnsi"/>
                <w:sz w:val="24"/>
                <w:szCs w:val="24"/>
              </w:rPr>
            </w:pPr>
            <w:r w:rsidRPr="00CF5772">
              <w:rPr>
                <w:rFonts w:cstheme="minorHAnsi"/>
                <w:sz w:val="24"/>
                <w:szCs w:val="24"/>
              </w:rPr>
              <w:t xml:space="preserve">Proven successful experience </w:t>
            </w:r>
            <w:r>
              <w:rPr>
                <w:rFonts w:cstheme="minorHAnsi"/>
                <w:sz w:val="24"/>
                <w:szCs w:val="24"/>
              </w:rPr>
              <w:t xml:space="preserve">of leading BTEC </w:t>
            </w:r>
            <w:proofErr w:type="gramStart"/>
            <w:r>
              <w:rPr>
                <w:rFonts w:cstheme="minorHAnsi"/>
                <w:sz w:val="24"/>
                <w:szCs w:val="24"/>
              </w:rPr>
              <w:t>courses</w:t>
            </w:r>
            <w:proofErr w:type="gramEnd"/>
          </w:p>
          <w:p w14:paraId="3D4F0AC2" w14:textId="5D6DC8C9" w:rsidR="003373C4" w:rsidRPr="003373C4" w:rsidRDefault="003373C4" w:rsidP="002004D8">
            <w:pPr>
              <w:numPr>
                <w:ilvl w:val="0"/>
                <w:numId w:val="8"/>
              </w:numPr>
              <w:spacing w:after="0" w:line="240" w:lineRule="auto"/>
              <w:rPr>
                <w:rFonts w:cstheme="minorHAnsi"/>
                <w:sz w:val="24"/>
                <w:szCs w:val="24"/>
              </w:rPr>
            </w:pPr>
            <w:r w:rsidRPr="003373C4">
              <w:rPr>
                <w:rFonts w:cstheme="minorHAnsi"/>
                <w:sz w:val="24"/>
                <w:szCs w:val="24"/>
              </w:rPr>
              <w:t>Evid</w:t>
            </w:r>
            <w:r w:rsidR="00757171">
              <w:rPr>
                <w:rFonts w:cstheme="minorHAnsi"/>
                <w:sz w:val="24"/>
                <w:szCs w:val="24"/>
              </w:rPr>
              <w:t>ence of preparation for a</w:t>
            </w:r>
            <w:r w:rsidRPr="003373C4">
              <w:rPr>
                <w:rFonts w:cstheme="minorHAnsi"/>
                <w:sz w:val="24"/>
                <w:szCs w:val="24"/>
              </w:rPr>
              <w:t xml:space="preserve"> leadership post</w:t>
            </w:r>
          </w:p>
          <w:p w14:paraId="1C5C86FA" w14:textId="77777777" w:rsidR="003373C4" w:rsidRPr="003373C4" w:rsidRDefault="003373C4" w:rsidP="002004D8">
            <w:pPr>
              <w:numPr>
                <w:ilvl w:val="0"/>
                <w:numId w:val="8"/>
              </w:numPr>
              <w:spacing w:after="0" w:line="240" w:lineRule="auto"/>
              <w:rPr>
                <w:rFonts w:cstheme="minorHAnsi"/>
                <w:sz w:val="24"/>
                <w:szCs w:val="24"/>
              </w:rPr>
            </w:pPr>
            <w:r w:rsidRPr="003373C4">
              <w:rPr>
                <w:rFonts w:cstheme="minorHAnsi"/>
                <w:sz w:val="24"/>
                <w:szCs w:val="24"/>
              </w:rPr>
              <w:t xml:space="preserve">Excellent classroom practitioner  </w:t>
            </w:r>
          </w:p>
          <w:p w14:paraId="24B2D7C6" w14:textId="73E8CF03" w:rsidR="003373C4" w:rsidRPr="003373C4" w:rsidRDefault="003373C4" w:rsidP="002004D8">
            <w:pPr>
              <w:numPr>
                <w:ilvl w:val="0"/>
                <w:numId w:val="8"/>
              </w:numPr>
              <w:spacing w:after="0" w:line="240" w:lineRule="auto"/>
              <w:rPr>
                <w:rFonts w:cstheme="minorHAnsi"/>
                <w:sz w:val="24"/>
                <w:szCs w:val="24"/>
              </w:rPr>
            </w:pPr>
            <w:r w:rsidRPr="003373C4">
              <w:rPr>
                <w:rFonts w:cstheme="minorHAnsi"/>
                <w:sz w:val="24"/>
                <w:szCs w:val="24"/>
              </w:rPr>
              <w:t xml:space="preserve">Planning and implementation of strategies which impact on raising </w:t>
            </w:r>
            <w:r w:rsidR="00284FDC">
              <w:rPr>
                <w:rFonts w:cstheme="minorHAnsi"/>
                <w:sz w:val="24"/>
                <w:szCs w:val="24"/>
              </w:rPr>
              <w:t>student</w:t>
            </w:r>
            <w:r w:rsidRPr="003373C4">
              <w:rPr>
                <w:rFonts w:cstheme="minorHAnsi"/>
                <w:sz w:val="24"/>
                <w:szCs w:val="24"/>
              </w:rPr>
              <w:t xml:space="preserve"> </w:t>
            </w:r>
            <w:proofErr w:type="gramStart"/>
            <w:r w:rsidRPr="003373C4">
              <w:rPr>
                <w:rFonts w:cstheme="minorHAnsi"/>
                <w:sz w:val="24"/>
                <w:szCs w:val="24"/>
              </w:rPr>
              <w:t>attainment</w:t>
            </w:r>
            <w:proofErr w:type="gramEnd"/>
          </w:p>
          <w:p w14:paraId="7C0C8E2F" w14:textId="77777777" w:rsidR="003373C4" w:rsidRPr="00757171" w:rsidRDefault="003373C4" w:rsidP="002004D8">
            <w:pPr>
              <w:numPr>
                <w:ilvl w:val="0"/>
                <w:numId w:val="8"/>
              </w:numPr>
              <w:spacing w:after="0" w:line="240" w:lineRule="auto"/>
              <w:rPr>
                <w:rFonts w:cstheme="minorHAnsi"/>
                <w:sz w:val="24"/>
                <w:szCs w:val="24"/>
              </w:rPr>
            </w:pPr>
            <w:r w:rsidRPr="00757171">
              <w:rPr>
                <w:rFonts w:cstheme="minorHAnsi"/>
                <w:sz w:val="24"/>
                <w:szCs w:val="24"/>
              </w:rPr>
              <w:t>Practical experience of self-evaluation</w:t>
            </w:r>
          </w:p>
          <w:p w14:paraId="08B79751" w14:textId="77777777" w:rsidR="003373C4" w:rsidRPr="00757171" w:rsidRDefault="00757171" w:rsidP="002004D8">
            <w:pPr>
              <w:numPr>
                <w:ilvl w:val="0"/>
                <w:numId w:val="8"/>
              </w:numPr>
              <w:spacing w:after="0" w:line="240" w:lineRule="auto"/>
              <w:rPr>
                <w:rFonts w:cstheme="minorHAnsi"/>
                <w:sz w:val="24"/>
                <w:szCs w:val="24"/>
              </w:rPr>
            </w:pPr>
            <w:r w:rsidRPr="00757171">
              <w:rPr>
                <w:rFonts w:cstheme="minorHAnsi"/>
                <w:sz w:val="24"/>
                <w:szCs w:val="24"/>
              </w:rPr>
              <w:t xml:space="preserve">Evidence of using </w:t>
            </w:r>
            <w:r w:rsidR="003373C4" w:rsidRPr="00757171">
              <w:rPr>
                <w:rFonts w:cstheme="minorHAnsi"/>
                <w:sz w:val="24"/>
                <w:szCs w:val="24"/>
              </w:rPr>
              <w:t xml:space="preserve">data </w:t>
            </w:r>
            <w:r w:rsidRPr="00757171">
              <w:rPr>
                <w:rFonts w:cstheme="minorHAnsi"/>
                <w:sz w:val="24"/>
                <w:szCs w:val="24"/>
              </w:rPr>
              <w:t>to track and enhance progress as well as evaluating</w:t>
            </w:r>
            <w:r w:rsidR="003373C4" w:rsidRPr="00757171">
              <w:rPr>
                <w:rFonts w:cstheme="minorHAnsi"/>
                <w:sz w:val="24"/>
                <w:szCs w:val="24"/>
              </w:rPr>
              <w:t xml:space="preserve"> impact</w:t>
            </w:r>
            <w:r w:rsidRPr="00757171">
              <w:rPr>
                <w:rFonts w:cstheme="minorHAnsi"/>
                <w:sz w:val="24"/>
                <w:szCs w:val="24"/>
              </w:rPr>
              <w:t xml:space="preserve"> of actions</w:t>
            </w:r>
          </w:p>
          <w:p w14:paraId="0634A3D2" w14:textId="77777777" w:rsidR="00757171" w:rsidRPr="00757171" w:rsidRDefault="00757171" w:rsidP="002004D8">
            <w:pPr>
              <w:pStyle w:val="Default"/>
              <w:numPr>
                <w:ilvl w:val="0"/>
                <w:numId w:val="8"/>
              </w:numPr>
              <w:spacing w:after="73"/>
              <w:rPr>
                <w:rFonts w:asciiTheme="minorHAnsi" w:hAnsiTheme="minorHAnsi" w:cstheme="minorHAnsi"/>
                <w:color w:val="auto"/>
              </w:rPr>
            </w:pPr>
            <w:r w:rsidRPr="00757171">
              <w:rPr>
                <w:rFonts w:asciiTheme="minorHAnsi" w:hAnsiTheme="minorHAnsi" w:cstheme="minorHAnsi"/>
                <w:color w:val="auto"/>
              </w:rPr>
              <w:t>Experience of supporting other staff to enhance teaching and learning</w:t>
            </w:r>
          </w:p>
          <w:p w14:paraId="5F2F02CC" w14:textId="5E984C65" w:rsidR="00757171" w:rsidRPr="00CF5772" w:rsidRDefault="002A040F" w:rsidP="00CF5772">
            <w:pPr>
              <w:numPr>
                <w:ilvl w:val="0"/>
                <w:numId w:val="8"/>
              </w:numPr>
              <w:spacing w:after="0" w:line="240" w:lineRule="auto"/>
              <w:rPr>
                <w:rFonts w:cstheme="minorHAnsi"/>
                <w:sz w:val="24"/>
                <w:szCs w:val="24"/>
              </w:rPr>
            </w:pPr>
            <w:r w:rsidRPr="00757171">
              <w:rPr>
                <w:rFonts w:cstheme="minorHAnsi"/>
                <w:sz w:val="24"/>
                <w:szCs w:val="24"/>
              </w:rPr>
              <w:t xml:space="preserve">Experience working with a range of professionals </w:t>
            </w:r>
          </w:p>
        </w:tc>
        <w:tc>
          <w:tcPr>
            <w:tcW w:w="3702" w:type="dxa"/>
          </w:tcPr>
          <w:p w14:paraId="4D2554CB" w14:textId="387E6DF3" w:rsidR="00B76A38" w:rsidRPr="00CF5772" w:rsidRDefault="00B76A38" w:rsidP="00CF5772">
            <w:pPr>
              <w:pStyle w:val="ListParagraph"/>
              <w:numPr>
                <w:ilvl w:val="0"/>
                <w:numId w:val="8"/>
              </w:numPr>
              <w:spacing w:after="0" w:line="240" w:lineRule="auto"/>
              <w:rPr>
                <w:rFonts w:cstheme="minorHAnsi"/>
                <w:sz w:val="24"/>
                <w:szCs w:val="24"/>
              </w:rPr>
            </w:pPr>
            <w:r w:rsidRPr="00CF5772">
              <w:rPr>
                <w:rFonts w:cstheme="minorHAnsi"/>
                <w:sz w:val="24"/>
                <w:szCs w:val="24"/>
              </w:rPr>
              <w:t xml:space="preserve">Proven successful experience teaching </w:t>
            </w:r>
            <w:r w:rsidR="004609D7">
              <w:rPr>
                <w:rFonts w:cstheme="minorHAnsi"/>
                <w:sz w:val="24"/>
                <w:szCs w:val="24"/>
              </w:rPr>
              <w:t>BTEC Sport</w:t>
            </w:r>
            <w:r w:rsidRPr="00CF5772">
              <w:rPr>
                <w:rFonts w:cstheme="minorHAnsi"/>
                <w:sz w:val="24"/>
                <w:szCs w:val="24"/>
              </w:rPr>
              <w:t xml:space="preserve"> at KS5</w:t>
            </w:r>
          </w:p>
          <w:p w14:paraId="5F2F53EA" w14:textId="2C32CD7C" w:rsidR="003373C4" w:rsidRPr="003373C4" w:rsidRDefault="00B76A38" w:rsidP="002004D8">
            <w:pPr>
              <w:numPr>
                <w:ilvl w:val="0"/>
                <w:numId w:val="8"/>
              </w:numPr>
              <w:spacing w:after="0" w:line="240" w:lineRule="auto"/>
              <w:rPr>
                <w:rFonts w:cstheme="minorHAnsi"/>
                <w:sz w:val="24"/>
                <w:szCs w:val="24"/>
              </w:rPr>
            </w:pPr>
            <w:r>
              <w:rPr>
                <w:rFonts w:cstheme="minorHAnsi"/>
                <w:sz w:val="24"/>
                <w:szCs w:val="24"/>
              </w:rPr>
              <w:t>T</w:t>
            </w:r>
            <w:r w:rsidR="003373C4" w:rsidRPr="003373C4">
              <w:rPr>
                <w:rFonts w:cstheme="minorHAnsi"/>
                <w:sz w:val="24"/>
                <w:szCs w:val="24"/>
              </w:rPr>
              <w:t>he capacity and desire to move o</w:t>
            </w:r>
            <w:r w:rsidR="00757171">
              <w:rPr>
                <w:rFonts w:cstheme="minorHAnsi"/>
                <w:sz w:val="24"/>
                <w:szCs w:val="24"/>
              </w:rPr>
              <w:t>nto Assistant Headship</w:t>
            </w:r>
            <w:r w:rsidR="00334905">
              <w:rPr>
                <w:rFonts w:cstheme="minorHAnsi"/>
                <w:sz w:val="24"/>
                <w:szCs w:val="24"/>
              </w:rPr>
              <w:t xml:space="preserve"> in due course</w:t>
            </w:r>
          </w:p>
          <w:p w14:paraId="35B32973" w14:textId="77777777" w:rsidR="003373C4" w:rsidRPr="003373C4" w:rsidRDefault="003373C4" w:rsidP="002004D8">
            <w:pPr>
              <w:numPr>
                <w:ilvl w:val="0"/>
                <w:numId w:val="8"/>
              </w:numPr>
              <w:spacing w:after="0" w:line="240" w:lineRule="auto"/>
              <w:rPr>
                <w:rFonts w:cstheme="minorHAnsi"/>
                <w:sz w:val="24"/>
                <w:szCs w:val="24"/>
              </w:rPr>
            </w:pPr>
            <w:r w:rsidRPr="003373C4">
              <w:rPr>
                <w:rFonts w:cstheme="minorHAnsi"/>
                <w:sz w:val="24"/>
                <w:szCs w:val="24"/>
              </w:rPr>
              <w:t>Experience in more than one school</w:t>
            </w:r>
          </w:p>
          <w:p w14:paraId="3549FAC4" w14:textId="77777777" w:rsidR="002A040F" w:rsidRDefault="00757171" w:rsidP="002004D8">
            <w:pPr>
              <w:numPr>
                <w:ilvl w:val="0"/>
                <w:numId w:val="8"/>
              </w:numPr>
              <w:spacing w:after="0" w:line="240" w:lineRule="auto"/>
              <w:rPr>
                <w:rFonts w:cstheme="minorHAnsi"/>
                <w:sz w:val="24"/>
                <w:szCs w:val="24"/>
              </w:rPr>
            </w:pPr>
            <w:r>
              <w:rPr>
                <w:rFonts w:cstheme="minorHAnsi"/>
                <w:sz w:val="24"/>
                <w:szCs w:val="24"/>
              </w:rPr>
              <w:t xml:space="preserve">Experience of Middle </w:t>
            </w:r>
            <w:r w:rsidR="002A040F">
              <w:rPr>
                <w:rFonts w:cstheme="minorHAnsi"/>
                <w:sz w:val="24"/>
                <w:szCs w:val="24"/>
              </w:rPr>
              <w:t>leadership</w:t>
            </w:r>
          </w:p>
          <w:p w14:paraId="722610CF" w14:textId="77777777" w:rsidR="003373C4" w:rsidRPr="002A040F" w:rsidRDefault="00757171" w:rsidP="002004D8">
            <w:pPr>
              <w:numPr>
                <w:ilvl w:val="0"/>
                <w:numId w:val="8"/>
              </w:numPr>
              <w:spacing w:after="0" w:line="240" w:lineRule="auto"/>
              <w:rPr>
                <w:rFonts w:cstheme="minorHAnsi"/>
                <w:sz w:val="24"/>
                <w:szCs w:val="24"/>
              </w:rPr>
            </w:pPr>
            <w:r>
              <w:rPr>
                <w:rFonts w:cstheme="minorHAnsi"/>
                <w:sz w:val="24"/>
                <w:szCs w:val="24"/>
              </w:rPr>
              <w:t xml:space="preserve">Experience of working </w:t>
            </w:r>
            <w:r w:rsidR="002A040F">
              <w:rPr>
                <w:rFonts w:cstheme="minorHAnsi"/>
                <w:sz w:val="24"/>
                <w:szCs w:val="24"/>
              </w:rPr>
              <w:t>with employers</w:t>
            </w:r>
          </w:p>
        </w:tc>
      </w:tr>
      <w:tr w:rsidR="003373C4" w:rsidRPr="003373C4" w14:paraId="60A37571" w14:textId="77777777" w:rsidTr="00792F9B">
        <w:tc>
          <w:tcPr>
            <w:tcW w:w="1980" w:type="dxa"/>
          </w:tcPr>
          <w:p w14:paraId="65940A4C" w14:textId="77777777" w:rsidR="003373C4" w:rsidRPr="003373C4" w:rsidRDefault="003373C4" w:rsidP="00792F9B">
            <w:pPr>
              <w:rPr>
                <w:rFonts w:cstheme="minorHAnsi"/>
                <w:b/>
                <w:sz w:val="24"/>
                <w:szCs w:val="24"/>
              </w:rPr>
            </w:pPr>
            <w:r w:rsidRPr="003373C4">
              <w:rPr>
                <w:rFonts w:cstheme="minorHAnsi"/>
                <w:b/>
                <w:sz w:val="24"/>
                <w:szCs w:val="24"/>
              </w:rPr>
              <w:t>Knowledge</w:t>
            </w:r>
          </w:p>
        </w:tc>
        <w:tc>
          <w:tcPr>
            <w:tcW w:w="3924" w:type="dxa"/>
          </w:tcPr>
          <w:p w14:paraId="1138B231" w14:textId="7869E992" w:rsidR="003373C4" w:rsidRDefault="003373C4" w:rsidP="00CF5772">
            <w:pPr>
              <w:pStyle w:val="ListParagraph"/>
              <w:numPr>
                <w:ilvl w:val="0"/>
                <w:numId w:val="23"/>
              </w:numPr>
              <w:spacing w:after="0" w:line="240" w:lineRule="auto"/>
              <w:rPr>
                <w:rFonts w:cstheme="minorHAnsi"/>
                <w:sz w:val="24"/>
                <w:szCs w:val="24"/>
              </w:rPr>
            </w:pPr>
            <w:r w:rsidRPr="00CF5772">
              <w:rPr>
                <w:rFonts w:cstheme="minorHAnsi"/>
                <w:sz w:val="24"/>
                <w:szCs w:val="24"/>
              </w:rPr>
              <w:t xml:space="preserve">Sound </w:t>
            </w:r>
            <w:r w:rsidR="002A040F" w:rsidRPr="00CF5772">
              <w:rPr>
                <w:rFonts w:cstheme="minorHAnsi"/>
                <w:sz w:val="24"/>
                <w:szCs w:val="24"/>
              </w:rPr>
              <w:t>understanding of</w:t>
            </w:r>
            <w:r w:rsidR="00E027AF" w:rsidRPr="00CF5772">
              <w:rPr>
                <w:rFonts w:cstheme="minorHAnsi"/>
                <w:sz w:val="24"/>
                <w:szCs w:val="24"/>
              </w:rPr>
              <w:t xml:space="preserve"> the </w:t>
            </w:r>
            <w:r w:rsidR="004609D7">
              <w:rPr>
                <w:rFonts w:cstheme="minorHAnsi"/>
                <w:sz w:val="24"/>
                <w:szCs w:val="24"/>
              </w:rPr>
              <w:t>PE &amp; PA</w:t>
            </w:r>
            <w:r w:rsidRPr="00CF5772">
              <w:rPr>
                <w:rFonts w:cstheme="minorHAnsi"/>
                <w:sz w:val="24"/>
                <w:szCs w:val="24"/>
              </w:rPr>
              <w:t xml:space="preserve"> curriculum</w:t>
            </w:r>
            <w:r w:rsidR="00757171" w:rsidRPr="00CF5772">
              <w:rPr>
                <w:rFonts w:cstheme="minorHAnsi"/>
                <w:sz w:val="24"/>
                <w:szCs w:val="24"/>
              </w:rPr>
              <w:t xml:space="preserve"> </w:t>
            </w:r>
          </w:p>
          <w:p w14:paraId="12327E27" w14:textId="5CDECDA7" w:rsidR="00380654" w:rsidRPr="00380654" w:rsidRDefault="00380654" w:rsidP="00380654">
            <w:pPr>
              <w:pStyle w:val="ListParagraph"/>
              <w:numPr>
                <w:ilvl w:val="0"/>
                <w:numId w:val="23"/>
              </w:numPr>
              <w:spacing w:after="0" w:line="240" w:lineRule="auto"/>
              <w:rPr>
                <w:rFonts w:cstheme="minorHAnsi"/>
                <w:sz w:val="24"/>
                <w:szCs w:val="24"/>
              </w:rPr>
            </w:pPr>
            <w:r w:rsidRPr="00CF5772">
              <w:rPr>
                <w:rFonts w:cstheme="minorHAnsi"/>
                <w:sz w:val="24"/>
                <w:szCs w:val="24"/>
              </w:rPr>
              <w:t xml:space="preserve">Sound understanding of </w:t>
            </w:r>
            <w:r>
              <w:rPr>
                <w:rFonts w:cstheme="minorHAnsi"/>
                <w:sz w:val="24"/>
                <w:szCs w:val="24"/>
              </w:rPr>
              <w:t xml:space="preserve">BTEC courses and </w:t>
            </w:r>
            <w:proofErr w:type="gramStart"/>
            <w:r>
              <w:rPr>
                <w:rFonts w:cstheme="minorHAnsi"/>
                <w:sz w:val="24"/>
                <w:szCs w:val="24"/>
              </w:rPr>
              <w:t>administration</w:t>
            </w:r>
            <w:proofErr w:type="gramEnd"/>
            <w:r w:rsidRPr="00CF5772">
              <w:rPr>
                <w:rFonts w:cstheme="minorHAnsi"/>
                <w:sz w:val="24"/>
                <w:szCs w:val="24"/>
              </w:rPr>
              <w:t xml:space="preserve"> </w:t>
            </w:r>
          </w:p>
          <w:p w14:paraId="4718AF95" w14:textId="77777777" w:rsidR="003373C4" w:rsidRPr="003373C4" w:rsidRDefault="003373C4" w:rsidP="002004D8">
            <w:pPr>
              <w:numPr>
                <w:ilvl w:val="0"/>
                <w:numId w:val="9"/>
              </w:numPr>
              <w:spacing w:after="0" w:line="240" w:lineRule="auto"/>
              <w:rPr>
                <w:rFonts w:cstheme="minorHAnsi"/>
                <w:sz w:val="24"/>
                <w:szCs w:val="24"/>
              </w:rPr>
            </w:pPr>
            <w:r w:rsidRPr="003373C4">
              <w:rPr>
                <w:rFonts w:cstheme="minorHAnsi"/>
                <w:sz w:val="24"/>
                <w:szCs w:val="24"/>
              </w:rPr>
              <w:t>Knowledge of key educational issues and priorities</w:t>
            </w:r>
          </w:p>
          <w:p w14:paraId="1914C04C" w14:textId="77777777" w:rsidR="003373C4" w:rsidRPr="003373C4" w:rsidRDefault="003373C4" w:rsidP="002004D8">
            <w:pPr>
              <w:numPr>
                <w:ilvl w:val="0"/>
                <w:numId w:val="9"/>
              </w:numPr>
              <w:spacing w:after="0" w:line="240" w:lineRule="auto"/>
              <w:rPr>
                <w:rFonts w:cstheme="minorHAnsi"/>
                <w:sz w:val="24"/>
                <w:szCs w:val="24"/>
              </w:rPr>
            </w:pPr>
            <w:r w:rsidRPr="003373C4">
              <w:rPr>
                <w:rFonts w:cstheme="minorHAnsi"/>
                <w:sz w:val="24"/>
                <w:szCs w:val="24"/>
              </w:rPr>
              <w:t>Clear understanding about strategies to develop the quality of teaching and learning</w:t>
            </w:r>
          </w:p>
          <w:p w14:paraId="4A256E94" w14:textId="783A4456" w:rsidR="002A040F" w:rsidRPr="00CF5772" w:rsidRDefault="003373C4" w:rsidP="002A040F">
            <w:pPr>
              <w:numPr>
                <w:ilvl w:val="0"/>
                <w:numId w:val="9"/>
              </w:numPr>
              <w:spacing w:after="0" w:line="240" w:lineRule="auto"/>
              <w:rPr>
                <w:rFonts w:cstheme="minorHAnsi"/>
                <w:sz w:val="24"/>
                <w:szCs w:val="24"/>
              </w:rPr>
            </w:pPr>
            <w:r w:rsidRPr="003373C4">
              <w:rPr>
                <w:rFonts w:cstheme="minorHAnsi"/>
                <w:sz w:val="24"/>
                <w:szCs w:val="24"/>
              </w:rPr>
              <w:t xml:space="preserve">High </w:t>
            </w:r>
            <w:r w:rsidR="002A040F">
              <w:rPr>
                <w:rFonts w:cstheme="minorHAnsi"/>
                <w:sz w:val="24"/>
                <w:szCs w:val="24"/>
              </w:rPr>
              <w:t>level</w:t>
            </w:r>
            <w:r w:rsidRPr="003373C4">
              <w:rPr>
                <w:rFonts w:cstheme="minorHAnsi"/>
                <w:sz w:val="24"/>
                <w:szCs w:val="24"/>
              </w:rPr>
              <w:t xml:space="preserve"> of IT skills</w:t>
            </w:r>
            <w:r w:rsidR="00757171">
              <w:rPr>
                <w:rFonts w:cstheme="minorHAnsi"/>
                <w:sz w:val="24"/>
                <w:szCs w:val="24"/>
              </w:rPr>
              <w:t xml:space="preserve"> </w:t>
            </w:r>
          </w:p>
        </w:tc>
        <w:tc>
          <w:tcPr>
            <w:tcW w:w="3702" w:type="dxa"/>
          </w:tcPr>
          <w:p w14:paraId="190FEE9F" w14:textId="77777777" w:rsidR="003373C4" w:rsidRPr="003373C4" w:rsidRDefault="003373C4" w:rsidP="00792F9B">
            <w:pPr>
              <w:ind w:left="360"/>
              <w:rPr>
                <w:rFonts w:cstheme="minorHAnsi"/>
                <w:sz w:val="24"/>
                <w:szCs w:val="24"/>
              </w:rPr>
            </w:pPr>
          </w:p>
          <w:p w14:paraId="13420ED9" w14:textId="77777777" w:rsidR="003373C4" w:rsidRPr="003373C4" w:rsidRDefault="003373C4" w:rsidP="00792F9B">
            <w:pPr>
              <w:rPr>
                <w:rFonts w:cstheme="minorHAnsi"/>
                <w:sz w:val="24"/>
                <w:szCs w:val="24"/>
              </w:rPr>
            </w:pPr>
          </w:p>
          <w:p w14:paraId="68406070" w14:textId="77777777" w:rsidR="003373C4" w:rsidRPr="003373C4" w:rsidRDefault="003373C4" w:rsidP="00792F9B">
            <w:pPr>
              <w:rPr>
                <w:rFonts w:cstheme="minorHAnsi"/>
                <w:sz w:val="24"/>
                <w:szCs w:val="24"/>
              </w:rPr>
            </w:pPr>
          </w:p>
          <w:p w14:paraId="08C09F14" w14:textId="77777777" w:rsidR="003373C4" w:rsidRPr="003373C4" w:rsidRDefault="003373C4" w:rsidP="00792F9B">
            <w:pPr>
              <w:rPr>
                <w:rFonts w:cstheme="minorHAnsi"/>
                <w:sz w:val="24"/>
                <w:szCs w:val="24"/>
              </w:rPr>
            </w:pPr>
          </w:p>
        </w:tc>
      </w:tr>
      <w:tr w:rsidR="00757171" w:rsidRPr="003373C4" w14:paraId="60109BD1" w14:textId="77777777" w:rsidTr="004609D7">
        <w:trPr>
          <w:trHeight w:val="703"/>
        </w:trPr>
        <w:tc>
          <w:tcPr>
            <w:tcW w:w="1980" w:type="dxa"/>
          </w:tcPr>
          <w:p w14:paraId="79DD4C36" w14:textId="77777777" w:rsidR="00757171" w:rsidRPr="003373C4" w:rsidRDefault="00757171" w:rsidP="00792F9B">
            <w:pPr>
              <w:rPr>
                <w:rFonts w:cstheme="minorHAnsi"/>
                <w:b/>
                <w:sz w:val="24"/>
                <w:szCs w:val="24"/>
              </w:rPr>
            </w:pPr>
            <w:r>
              <w:rPr>
                <w:rFonts w:cstheme="minorHAnsi"/>
                <w:b/>
                <w:sz w:val="24"/>
                <w:szCs w:val="24"/>
              </w:rPr>
              <w:t>Teaching and Learning</w:t>
            </w:r>
          </w:p>
        </w:tc>
        <w:tc>
          <w:tcPr>
            <w:tcW w:w="3924" w:type="dxa"/>
          </w:tcPr>
          <w:p w14:paraId="39C19D7E" w14:textId="4D1A9693" w:rsidR="00757171" w:rsidRPr="00757171" w:rsidRDefault="00B76A38" w:rsidP="002004D8">
            <w:pPr>
              <w:pStyle w:val="Default"/>
              <w:numPr>
                <w:ilvl w:val="0"/>
                <w:numId w:val="19"/>
              </w:numPr>
              <w:rPr>
                <w:rFonts w:asciiTheme="minorHAnsi" w:hAnsiTheme="minorHAnsi" w:cstheme="minorHAnsi"/>
                <w:color w:val="auto"/>
              </w:rPr>
            </w:pPr>
            <w:r>
              <w:rPr>
                <w:rFonts w:asciiTheme="minorHAnsi" w:hAnsiTheme="minorHAnsi" w:cstheme="minorHAnsi"/>
                <w:color w:val="auto"/>
              </w:rPr>
              <w:t>Outstanding</w:t>
            </w:r>
            <w:r w:rsidR="00757171" w:rsidRPr="00757171">
              <w:rPr>
                <w:rFonts w:asciiTheme="minorHAnsi" w:hAnsiTheme="minorHAnsi" w:cstheme="minorHAnsi"/>
                <w:color w:val="auto"/>
              </w:rPr>
              <w:t xml:space="preserve"> classroom practitioner</w:t>
            </w:r>
          </w:p>
          <w:p w14:paraId="53C3B793" w14:textId="77777777" w:rsidR="00757171" w:rsidRPr="00757171" w:rsidRDefault="00757171" w:rsidP="002004D8">
            <w:pPr>
              <w:pStyle w:val="Default"/>
              <w:numPr>
                <w:ilvl w:val="0"/>
                <w:numId w:val="19"/>
              </w:numPr>
              <w:rPr>
                <w:rFonts w:asciiTheme="minorHAnsi" w:hAnsiTheme="minorHAnsi" w:cstheme="minorHAnsi"/>
                <w:color w:val="auto"/>
              </w:rPr>
            </w:pPr>
            <w:r w:rsidRPr="00757171">
              <w:rPr>
                <w:rFonts w:asciiTheme="minorHAnsi" w:hAnsiTheme="minorHAnsi" w:cstheme="minorHAnsi"/>
                <w:color w:val="auto"/>
              </w:rPr>
              <w:t>Good communication, planning and organisational skills</w:t>
            </w:r>
          </w:p>
          <w:p w14:paraId="16666336" w14:textId="77777777" w:rsidR="00757171" w:rsidRPr="00757171" w:rsidRDefault="00C01D34" w:rsidP="002004D8">
            <w:pPr>
              <w:pStyle w:val="Default"/>
              <w:numPr>
                <w:ilvl w:val="0"/>
                <w:numId w:val="19"/>
              </w:numPr>
              <w:spacing w:after="70"/>
              <w:rPr>
                <w:rFonts w:asciiTheme="minorHAnsi" w:hAnsiTheme="minorHAnsi" w:cstheme="minorHAnsi"/>
                <w:color w:val="auto"/>
              </w:rPr>
            </w:pPr>
            <w:r>
              <w:rPr>
                <w:rFonts w:asciiTheme="minorHAnsi" w:hAnsiTheme="minorHAnsi" w:cstheme="minorHAnsi"/>
                <w:color w:val="auto"/>
              </w:rPr>
              <w:lastRenderedPageBreak/>
              <w:t>Demonstrate</w:t>
            </w:r>
            <w:r w:rsidR="00757171" w:rsidRPr="00757171">
              <w:rPr>
                <w:rFonts w:asciiTheme="minorHAnsi" w:hAnsiTheme="minorHAnsi" w:cstheme="minorHAnsi"/>
                <w:color w:val="auto"/>
              </w:rPr>
              <w:t xml:space="preserve"> resilience, motivation and commitment to driving up standards of achievement </w:t>
            </w:r>
          </w:p>
          <w:p w14:paraId="70F8DC2A" w14:textId="77777777" w:rsidR="00757171" w:rsidRPr="00757171" w:rsidRDefault="00757171" w:rsidP="002004D8">
            <w:pPr>
              <w:pStyle w:val="ListParagraph"/>
              <w:numPr>
                <w:ilvl w:val="0"/>
                <w:numId w:val="19"/>
              </w:numPr>
              <w:rPr>
                <w:rFonts w:cstheme="minorHAnsi"/>
                <w:sz w:val="24"/>
                <w:szCs w:val="24"/>
              </w:rPr>
            </w:pPr>
            <w:r w:rsidRPr="00757171">
              <w:rPr>
                <w:rFonts w:cstheme="minorHAnsi"/>
                <w:sz w:val="24"/>
                <w:szCs w:val="24"/>
              </w:rPr>
              <w:t>Commitment to regular and on-going professional development and training to establish outstanding classroom practice.</w:t>
            </w:r>
          </w:p>
        </w:tc>
        <w:tc>
          <w:tcPr>
            <w:tcW w:w="3702" w:type="dxa"/>
          </w:tcPr>
          <w:p w14:paraId="16233763" w14:textId="77777777" w:rsidR="00757171" w:rsidRPr="003373C4" w:rsidRDefault="00757171" w:rsidP="00792F9B">
            <w:pPr>
              <w:ind w:left="360"/>
              <w:rPr>
                <w:rFonts w:cstheme="minorHAnsi"/>
                <w:sz w:val="24"/>
                <w:szCs w:val="24"/>
              </w:rPr>
            </w:pPr>
          </w:p>
        </w:tc>
      </w:tr>
      <w:tr w:rsidR="003373C4" w:rsidRPr="003373C4" w14:paraId="40D306F0" w14:textId="77777777" w:rsidTr="00792F9B">
        <w:tc>
          <w:tcPr>
            <w:tcW w:w="1980" w:type="dxa"/>
          </w:tcPr>
          <w:p w14:paraId="5FB4047B" w14:textId="77777777" w:rsidR="003373C4" w:rsidRPr="003373C4" w:rsidRDefault="003373C4" w:rsidP="00792F9B">
            <w:pPr>
              <w:rPr>
                <w:rFonts w:cstheme="minorHAnsi"/>
                <w:b/>
                <w:sz w:val="24"/>
                <w:szCs w:val="24"/>
              </w:rPr>
            </w:pPr>
            <w:r w:rsidRPr="003373C4">
              <w:rPr>
                <w:rFonts w:cstheme="minorHAnsi"/>
                <w:b/>
                <w:sz w:val="24"/>
                <w:szCs w:val="24"/>
              </w:rPr>
              <w:t>Leadership and Management</w:t>
            </w:r>
          </w:p>
        </w:tc>
        <w:tc>
          <w:tcPr>
            <w:tcW w:w="3924" w:type="dxa"/>
          </w:tcPr>
          <w:p w14:paraId="25C340F3" w14:textId="77777777" w:rsidR="00757171" w:rsidRPr="00757171" w:rsidRDefault="00757171" w:rsidP="00CF5772">
            <w:pPr>
              <w:pStyle w:val="Default"/>
              <w:numPr>
                <w:ilvl w:val="0"/>
                <w:numId w:val="24"/>
              </w:numPr>
              <w:rPr>
                <w:rFonts w:asciiTheme="minorHAnsi" w:hAnsiTheme="minorHAnsi" w:cstheme="minorHAnsi"/>
                <w:color w:val="auto"/>
              </w:rPr>
            </w:pPr>
            <w:r w:rsidRPr="00757171">
              <w:rPr>
                <w:rFonts w:asciiTheme="minorHAnsi" w:hAnsiTheme="minorHAnsi" w:cstheme="minorHAnsi"/>
                <w:color w:val="auto"/>
              </w:rPr>
              <w:t>Effective team worker and leader</w:t>
            </w:r>
          </w:p>
          <w:p w14:paraId="4E9F8251" w14:textId="77777777" w:rsidR="00757171" w:rsidRPr="00757171" w:rsidRDefault="00757171" w:rsidP="002004D8">
            <w:pPr>
              <w:pStyle w:val="Default"/>
              <w:numPr>
                <w:ilvl w:val="0"/>
                <w:numId w:val="6"/>
              </w:numPr>
              <w:rPr>
                <w:rFonts w:asciiTheme="minorHAnsi" w:hAnsiTheme="minorHAnsi" w:cstheme="minorHAnsi"/>
                <w:color w:val="auto"/>
              </w:rPr>
            </w:pPr>
            <w:r w:rsidRPr="00757171">
              <w:rPr>
                <w:rFonts w:asciiTheme="minorHAnsi" w:hAnsiTheme="minorHAnsi" w:cstheme="minorHAnsi"/>
                <w:color w:val="auto"/>
              </w:rPr>
              <w:t>High expectations for accountability and consistency</w:t>
            </w:r>
          </w:p>
          <w:p w14:paraId="585747AC" w14:textId="77777777" w:rsidR="00757171" w:rsidRPr="00757171" w:rsidRDefault="00757171" w:rsidP="002004D8">
            <w:pPr>
              <w:pStyle w:val="Default"/>
              <w:numPr>
                <w:ilvl w:val="0"/>
                <w:numId w:val="6"/>
              </w:numPr>
              <w:rPr>
                <w:rFonts w:asciiTheme="minorHAnsi" w:hAnsiTheme="minorHAnsi" w:cstheme="minorHAnsi"/>
                <w:color w:val="auto"/>
              </w:rPr>
            </w:pPr>
            <w:r w:rsidRPr="00757171">
              <w:rPr>
                <w:rFonts w:asciiTheme="minorHAnsi" w:hAnsiTheme="minorHAnsi" w:cstheme="minorHAnsi"/>
                <w:color w:val="auto"/>
              </w:rPr>
              <w:t>High expectations of self and others</w:t>
            </w:r>
          </w:p>
          <w:p w14:paraId="2765810E" w14:textId="77777777" w:rsidR="00757171" w:rsidRPr="00757171" w:rsidRDefault="00757171" w:rsidP="002004D8">
            <w:pPr>
              <w:pStyle w:val="Default"/>
              <w:numPr>
                <w:ilvl w:val="0"/>
                <w:numId w:val="6"/>
              </w:numPr>
              <w:rPr>
                <w:rFonts w:asciiTheme="minorHAnsi" w:hAnsiTheme="minorHAnsi" w:cstheme="minorHAnsi"/>
                <w:color w:val="auto"/>
              </w:rPr>
            </w:pPr>
            <w:r w:rsidRPr="00757171">
              <w:rPr>
                <w:rFonts w:asciiTheme="minorHAnsi" w:hAnsiTheme="minorHAnsi" w:cstheme="minorHAnsi"/>
                <w:color w:val="auto"/>
              </w:rPr>
              <w:t xml:space="preserve">Ability </w:t>
            </w:r>
            <w:r>
              <w:rPr>
                <w:rFonts w:asciiTheme="minorHAnsi" w:hAnsiTheme="minorHAnsi" w:cstheme="minorHAnsi"/>
                <w:color w:val="auto"/>
              </w:rPr>
              <w:t xml:space="preserve">to create and lead faculty </w:t>
            </w:r>
            <w:r w:rsidRPr="00757171">
              <w:rPr>
                <w:rFonts w:asciiTheme="minorHAnsi" w:hAnsiTheme="minorHAnsi" w:cstheme="minorHAnsi"/>
                <w:color w:val="auto"/>
              </w:rPr>
              <w:t>development plan aligni</w:t>
            </w:r>
            <w:r>
              <w:rPr>
                <w:rFonts w:asciiTheme="minorHAnsi" w:hAnsiTheme="minorHAnsi" w:cstheme="minorHAnsi"/>
                <w:color w:val="auto"/>
              </w:rPr>
              <w:t>ng with the academy d</w:t>
            </w:r>
            <w:r w:rsidRPr="00757171">
              <w:rPr>
                <w:rFonts w:asciiTheme="minorHAnsi" w:hAnsiTheme="minorHAnsi" w:cstheme="minorHAnsi"/>
                <w:color w:val="auto"/>
              </w:rPr>
              <w:t>evelopment plan</w:t>
            </w:r>
          </w:p>
          <w:p w14:paraId="7C14BB51" w14:textId="77777777" w:rsidR="00757171" w:rsidRPr="00757171" w:rsidRDefault="00757171" w:rsidP="002004D8">
            <w:pPr>
              <w:pStyle w:val="Default"/>
              <w:numPr>
                <w:ilvl w:val="0"/>
                <w:numId w:val="6"/>
              </w:numPr>
              <w:rPr>
                <w:rFonts w:asciiTheme="minorHAnsi" w:hAnsiTheme="minorHAnsi" w:cstheme="minorHAnsi"/>
                <w:color w:val="auto"/>
              </w:rPr>
            </w:pPr>
            <w:r w:rsidRPr="00757171">
              <w:rPr>
                <w:rFonts w:asciiTheme="minorHAnsi" w:hAnsiTheme="minorHAnsi" w:cstheme="minorHAnsi"/>
                <w:color w:val="auto"/>
              </w:rPr>
              <w:t>Ability to manage change</w:t>
            </w:r>
          </w:p>
          <w:p w14:paraId="42630C56" w14:textId="77777777" w:rsidR="00757171" w:rsidRPr="00757171" w:rsidRDefault="00757171" w:rsidP="002004D8">
            <w:pPr>
              <w:pStyle w:val="Default"/>
              <w:numPr>
                <w:ilvl w:val="0"/>
                <w:numId w:val="6"/>
              </w:numPr>
              <w:rPr>
                <w:rFonts w:asciiTheme="minorHAnsi" w:hAnsiTheme="minorHAnsi" w:cstheme="minorHAnsi"/>
                <w:color w:val="auto"/>
              </w:rPr>
            </w:pPr>
            <w:r w:rsidRPr="00757171">
              <w:rPr>
                <w:rFonts w:asciiTheme="minorHAnsi" w:hAnsiTheme="minorHAnsi" w:cstheme="minorHAnsi"/>
                <w:color w:val="auto"/>
              </w:rPr>
              <w:t>Ability to enable others to achieve success</w:t>
            </w:r>
          </w:p>
          <w:p w14:paraId="76662B56" w14:textId="5EFB120F" w:rsidR="001D54BA" w:rsidRPr="00CF5772" w:rsidRDefault="00757171" w:rsidP="00CF5772">
            <w:pPr>
              <w:numPr>
                <w:ilvl w:val="0"/>
                <w:numId w:val="6"/>
              </w:numPr>
              <w:spacing w:after="0" w:line="240" w:lineRule="auto"/>
              <w:rPr>
                <w:rFonts w:cstheme="minorHAnsi"/>
                <w:sz w:val="24"/>
                <w:szCs w:val="24"/>
              </w:rPr>
            </w:pPr>
            <w:r w:rsidRPr="00757171">
              <w:rPr>
                <w:rFonts w:cstheme="minorHAnsi"/>
                <w:sz w:val="24"/>
                <w:szCs w:val="24"/>
              </w:rPr>
              <w:t>Motivation to continually improve standards and achieve excellence</w:t>
            </w:r>
          </w:p>
        </w:tc>
        <w:tc>
          <w:tcPr>
            <w:tcW w:w="3702" w:type="dxa"/>
          </w:tcPr>
          <w:p w14:paraId="42E0B02A" w14:textId="77777777" w:rsidR="003373C4" w:rsidRPr="00CF5772" w:rsidRDefault="00757171" w:rsidP="00CF5772">
            <w:pPr>
              <w:pStyle w:val="ListParagraph"/>
              <w:numPr>
                <w:ilvl w:val="0"/>
                <w:numId w:val="6"/>
              </w:numPr>
              <w:spacing w:after="0" w:line="240" w:lineRule="auto"/>
              <w:rPr>
                <w:rFonts w:cstheme="minorHAnsi"/>
                <w:sz w:val="24"/>
                <w:szCs w:val="24"/>
              </w:rPr>
            </w:pPr>
            <w:r w:rsidRPr="00CF5772">
              <w:rPr>
                <w:rFonts w:cstheme="minorHAnsi"/>
                <w:sz w:val="24"/>
                <w:szCs w:val="24"/>
              </w:rPr>
              <w:t>Undertaken middle leadership training</w:t>
            </w:r>
          </w:p>
        </w:tc>
      </w:tr>
      <w:tr w:rsidR="003373C4" w:rsidRPr="003373C4" w14:paraId="4532B6AC" w14:textId="77777777" w:rsidTr="00792F9B">
        <w:tc>
          <w:tcPr>
            <w:tcW w:w="1980" w:type="dxa"/>
          </w:tcPr>
          <w:p w14:paraId="62CE652A" w14:textId="77777777" w:rsidR="003373C4" w:rsidRPr="003373C4" w:rsidRDefault="003373C4" w:rsidP="00792F9B">
            <w:pPr>
              <w:rPr>
                <w:rFonts w:cstheme="minorHAnsi"/>
                <w:b/>
                <w:sz w:val="24"/>
                <w:szCs w:val="24"/>
              </w:rPr>
            </w:pPr>
            <w:r w:rsidRPr="003373C4">
              <w:rPr>
                <w:rFonts w:cstheme="minorHAnsi"/>
                <w:b/>
                <w:sz w:val="24"/>
                <w:szCs w:val="24"/>
              </w:rPr>
              <w:t>Organisation</w:t>
            </w:r>
          </w:p>
        </w:tc>
        <w:tc>
          <w:tcPr>
            <w:tcW w:w="3924" w:type="dxa"/>
          </w:tcPr>
          <w:p w14:paraId="1D06965F" w14:textId="77777777" w:rsidR="003373C4" w:rsidRPr="00CF5772" w:rsidRDefault="003373C4" w:rsidP="00CF5772">
            <w:pPr>
              <w:pStyle w:val="ListParagraph"/>
              <w:numPr>
                <w:ilvl w:val="0"/>
                <w:numId w:val="25"/>
              </w:numPr>
              <w:spacing w:after="0" w:line="240" w:lineRule="auto"/>
              <w:rPr>
                <w:rFonts w:cstheme="minorHAnsi"/>
                <w:sz w:val="24"/>
                <w:szCs w:val="24"/>
              </w:rPr>
            </w:pPr>
            <w:r w:rsidRPr="00CF5772">
              <w:rPr>
                <w:rFonts w:cstheme="minorHAnsi"/>
                <w:sz w:val="24"/>
                <w:szCs w:val="24"/>
              </w:rPr>
              <w:t>Evidence of effective organisation of self</w:t>
            </w:r>
          </w:p>
          <w:p w14:paraId="20C373D6" w14:textId="77777777" w:rsidR="003373C4" w:rsidRPr="003373C4" w:rsidRDefault="003373C4" w:rsidP="002004D8">
            <w:pPr>
              <w:numPr>
                <w:ilvl w:val="0"/>
                <w:numId w:val="10"/>
              </w:numPr>
              <w:spacing w:after="0" w:line="240" w:lineRule="auto"/>
              <w:rPr>
                <w:rFonts w:cstheme="minorHAnsi"/>
                <w:sz w:val="24"/>
                <w:szCs w:val="24"/>
              </w:rPr>
            </w:pPr>
            <w:r w:rsidRPr="003373C4">
              <w:rPr>
                <w:rFonts w:cstheme="minorHAnsi"/>
                <w:sz w:val="24"/>
                <w:szCs w:val="24"/>
              </w:rPr>
              <w:t>Evidence of effective organisation of teams/ others</w:t>
            </w:r>
          </w:p>
          <w:p w14:paraId="053F8A80" w14:textId="77777777" w:rsidR="003373C4" w:rsidRPr="003373C4" w:rsidRDefault="003373C4" w:rsidP="002004D8">
            <w:pPr>
              <w:numPr>
                <w:ilvl w:val="0"/>
                <w:numId w:val="10"/>
              </w:numPr>
              <w:spacing w:after="0" w:line="240" w:lineRule="auto"/>
              <w:rPr>
                <w:rFonts w:cstheme="minorHAnsi"/>
                <w:sz w:val="24"/>
                <w:szCs w:val="24"/>
              </w:rPr>
            </w:pPr>
            <w:r w:rsidRPr="003373C4">
              <w:rPr>
                <w:rFonts w:cstheme="minorHAnsi"/>
                <w:sz w:val="24"/>
                <w:szCs w:val="24"/>
              </w:rPr>
              <w:t>Evidence of effective project management</w:t>
            </w:r>
          </w:p>
          <w:p w14:paraId="2CB3795C" w14:textId="4CC4C9B1" w:rsidR="003373C4" w:rsidRPr="00CF5772" w:rsidRDefault="003373C4" w:rsidP="00CF5772">
            <w:pPr>
              <w:numPr>
                <w:ilvl w:val="0"/>
                <w:numId w:val="10"/>
              </w:numPr>
              <w:spacing w:after="0" w:line="240" w:lineRule="auto"/>
              <w:rPr>
                <w:rFonts w:cstheme="minorHAnsi"/>
                <w:sz w:val="24"/>
                <w:szCs w:val="24"/>
              </w:rPr>
            </w:pPr>
            <w:r w:rsidRPr="003373C4">
              <w:rPr>
                <w:rFonts w:cstheme="minorHAnsi"/>
                <w:sz w:val="24"/>
                <w:szCs w:val="24"/>
              </w:rPr>
              <w:t>High standard of administrative skills</w:t>
            </w:r>
          </w:p>
        </w:tc>
        <w:tc>
          <w:tcPr>
            <w:tcW w:w="3702" w:type="dxa"/>
          </w:tcPr>
          <w:p w14:paraId="7C43842D" w14:textId="77777777" w:rsidR="003373C4" w:rsidRPr="003373C4" w:rsidRDefault="003373C4" w:rsidP="00757171">
            <w:pPr>
              <w:spacing w:after="0" w:line="240" w:lineRule="auto"/>
              <w:rPr>
                <w:rFonts w:cstheme="minorHAnsi"/>
                <w:sz w:val="24"/>
                <w:szCs w:val="24"/>
              </w:rPr>
            </w:pPr>
          </w:p>
        </w:tc>
      </w:tr>
      <w:tr w:rsidR="003373C4" w:rsidRPr="003373C4" w14:paraId="4E31C90C" w14:textId="77777777" w:rsidTr="00792F9B">
        <w:tc>
          <w:tcPr>
            <w:tcW w:w="1980" w:type="dxa"/>
          </w:tcPr>
          <w:p w14:paraId="41CE564F" w14:textId="77777777" w:rsidR="003373C4" w:rsidRPr="003373C4" w:rsidRDefault="003373C4" w:rsidP="00792F9B">
            <w:pPr>
              <w:rPr>
                <w:rFonts w:cstheme="minorHAnsi"/>
                <w:b/>
                <w:sz w:val="24"/>
                <w:szCs w:val="24"/>
              </w:rPr>
            </w:pPr>
            <w:r w:rsidRPr="003373C4">
              <w:rPr>
                <w:rFonts w:cstheme="minorHAnsi"/>
                <w:b/>
                <w:sz w:val="24"/>
                <w:szCs w:val="24"/>
              </w:rPr>
              <w:t>Communication</w:t>
            </w:r>
          </w:p>
        </w:tc>
        <w:tc>
          <w:tcPr>
            <w:tcW w:w="3924" w:type="dxa"/>
          </w:tcPr>
          <w:p w14:paraId="47D5B483" w14:textId="77777777" w:rsidR="003373C4" w:rsidRPr="00CF5772" w:rsidRDefault="003373C4" w:rsidP="00CF5772">
            <w:pPr>
              <w:pStyle w:val="ListParagraph"/>
              <w:numPr>
                <w:ilvl w:val="0"/>
                <w:numId w:val="26"/>
              </w:numPr>
              <w:spacing w:after="0" w:line="240" w:lineRule="auto"/>
              <w:rPr>
                <w:rFonts w:cstheme="minorHAnsi"/>
                <w:sz w:val="24"/>
                <w:szCs w:val="24"/>
              </w:rPr>
            </w:pPr>
            <w:r w:rsidRPr="00CF5772">
              <w:rPr>
                <w:rFonts w:cstheme="minorHAnsi"/>
                <w:sz w:val="24"/>
                <w:szCs w:val="24"/>
              </w:rPr>
              <w:t>Ability to communicate a vision to key stakeholders both internal and external</w:t>
            </w:r>
          </w:p>
          <w:p w14:paraId="6C7ADC21" w14:textId="77777777" w:rsidR="003373C4" w:rsidRPr="003373C4" w:rsidRDefault="003373C4" w:rsidP="002004D8">
            <w:pPr>
              <w:numPr>
                <w:ilvl w:val="0"/>
                <w:numId w:val="11"/>
              </w:numPr>
              <w:spacing w:after="0" w:line="240" w:lineRule="auto"/>
              <w:rPr>
                <w:rFonts w:cstheme="minorHAnsi"/>
                <w:sz w:val="24"/>
                <w:szCs w:val="24"/>
              </w:rPr>
            </w:pPr>
            <w:r w:rsidRPr="003373C4">
              <w:rPr>
                <w:rFonts w:cstheme="minorHAnsi"/>
                <w:sz w:val="24"/>
                <w:szCs w:val="24"/>
              </w:rPr>
              <w:t>Demonstrate excellent presentational skills</w:t>
            </w:r>
          </w:p>
          <w:p w14:paraId="1E39FD34" w14:textId="1CF10CCC" w:rsidR="003373C4" w:rsidRPr="00CF5772" w:rsidRDefault="003373C4" w:rsidP="00CF5772">
            <w:pPr>
              <w:numPr>
                <w:ilvl w:val="0"/>
                <w:numId w:val="11"/>
              </w:numPr>
              <w:spacing w:after="0" w:line="240" w:lineRule="auto"/>
              <w:rPr>
                <w:rFonts w:cstheme="minorHAnsi"/>
                <w:sz w:val="24"/>
                <w:szCs w:val="24"/>
              </w:rPr>
            </w:pPr>
            <w:r w:rsidRPr="003373C4">
              <w:rPr>
                <w:rFonts w:cstheme="minorHAnsi"/>
                <w:sz w:val="24"/>
                <w:szCs w:val="24"/>
              </w:rPr>
              <w:t>Be able to build professional relationships and work sensitively with a wide range of people</w:t>
            </w:r>
          </w:p>
        </w:tc>
        <w:tc>
          <w:tcPr>
            <w:tcW w:w="3702" w:type="dxa"/>
          </w:tcPr>
          <w:p w14:paraId="31B37F92" w14:textId="77777777" w:rsidR="003373C4" w:rsidRPr="003373C4" w:rsidRDefault="003373C4" w:rsidP="00757171">
            <w:pPr>
              <w:spacing w:after="0" w:line="240" w:lineRule="auto"/>
              <w:ind w:left="360"/>
              <w:rPr>
                <w:rFonts w:cstheme="minorHAnsi"/>
                <w:sz w:val="24"/>
                <w:szCs w:val="24"/>
              </w:rPr>
            </w:pPr>
          </w:p>
        </w:tc>
      </w:tr>
    </w:tbl>
    <w:p w14:paraId="66FAB65C" w14:textId="77777777" w:rsidR="00230BE4" w:rsidRPr="00334905" w:rsidRDefault="00230BE4" w:rsidP="00334905">
      <w:pPr>
        <w:rPr>
          <w:rFonts w:cstheme="minorHAnsi"/>
          <w:b/>
          <w:bCs/>
          <w:sz w:val="24"/>
          <w:szCs w:val="24"/>
        </w:rPr>
      </w:pPr>
    </w:p>
    <w:p w14:paraId="3B32E1EE" w14:textId="03BDBB59" w:rsidR="00230BE4" w:rsidRDefault="00230BE4" w:rsidP="00230BE4">
      <w:pPr>
        <w:pStyle w:val="Default"/>
        <w:rPr>
          <w:b/>
          <w:bCs/>
        </w:rPr>
      </w:pPr>
    </w:p>
    <w:p w14:paraId="20C8F956" w14:textId="59120DF7" w:rsidR="00CC24E8" w:rsidRDefault="00CC24E8" w:rsidP="00230BE4">
      <w:pPr>
        <w:pStyle w:val="Default"/>
        <w:rPr>
          <w:b/>
          <w:bCs/>
        </w:rPr>
      </w:pPr>
    </w:p>
    <w:p w14:paraId="24AE9FA3" w14:textId="5A2F0110" w:rsidR="00CC24E8" w:rsidRDefault="00CC24E8" w:rsidP="00230BE4">
      <w:pPr>
        <w:pStyle w:val="Default"/>
        <w:rPr>
          <w:b/>
          <w:bCs/>
        </w:rPr>
      </w:pPr>
    </w:p>
    <w:p w14:paraId="58489C47" w14:textId="74A024FC" w:rsidR="00CC24E8" w:rsidRDefault="00CC24E8" w:rsidP="00230BE4">
      <w:pPr>
        <w:pStyle w:val="Default"/>
        <w:rPr>
          <w:b/>
          <w:bCs/>
        </w:rPr>
      </w:pPr>
    </w:p>
    <w:p w14:paraId="3EB7C58B" w14:textId="2B2231DA" w:rsidR="00CC24E8" w:rsidRDefault="00CC24E8" w:rsidP="00230BE4">
      <w:pPr>
        <w:pStyle w:val="Default"/>
        <w:rPr>
          <w:b/>
          <w:bCs/>
        </w:rPr>
      </w:pPr>
    </w:p>
    <w:p w14:paraId="59DF2F31" w14:textId="77777777" w:rsidR="00CC24E8" w:rsidRPr="001B06BA" w:rsidRDefault="00CC24E8" w:rsidP="00230BE4">
      <w:pPr>
        <w:pStyle w:val="Default"/>
        <w:rPr>
          <w:b/>
          <w:bCs/>
        </w:rPr>
      </w:pPr>
    </w:p>
    <w:p w14:paraId="2A1240A1" w14:textId="149934ED" w:rsidR="00530AA8" w:rsidRDefault="00530AA8" w:rsidP="001F4965"/>
    <w:p w14:paraId="4177F820" w14:textId="77777777" w:rsidR="004609D7" w:rsidRPr="00331265" w:rsidRDefault="004609D7" w:rsidP="004609D7">
      <w:pPr>
        <w:pStyle w:val="Heading2"/>
        <w:spacing w:before="0"/>
        <w:jc w:val="center"/>
        <w:rPr>
          <w:rFonts w:ascii="Calibri" w:hAnsi="Calibri" w:cs="Calibri"/>
          <w:b/>
          <w:color w:val="auto"/>
          <w:sz w:val="24"/>
          <w:szCs w:val="24"/>
        </w:rPr>
      </w:pPr>
      <w:r w:rsidRPr="00331265">
        <w:rPr>
          <w:rFonts w:ascii="Calibri" w:hAnsi="Calibri" w:cs="Calibri"/>
          <w:b/>
          <w:color w:val="auto"/>
          <w:sz w:val="24"/>
          <w:szCs w:val="24"/>
        </w:rPr>
        <w:lastRenderedPageBreak/>
        <w:t>Method of Application</w:t>
      </w:r>
    </w:p>
    <w:p w14:paraId="3276B36D" w14:textId="77777777" w:rsidR="004609D7" w:rsidRPr="00331265" w:rsidRDefault="004609D7" w:rsidP="004609D7">
      <w:pPr>
        <w:rPr>
          <w:rFonts w:cs="Calibri"/>
          <w:b/>
          <w:sz w:val="24"/>
          <w:szCs w:val="24"/>
          <w:lang w:val="en-US"/>
        </w:rPr>
      </w:pPr>
    </w:p>
    <w:p w14:paraId="0ECE213C" w14:textId="77777777" w:rsidR="004609D7" w:rsidRPr="00331265" w:rsidRDefault="004609D7" w:rsidP="004609D7">
      <w:pPr>
        <w:numPr>
          <w:ilvl w:val="0"/>
          <w:numId w:val="1"/>
        </w:numPr>
        <w:spacing w:after="0" w:line="240" w:lineRule="auto"/>
        <w:rPr>
          <w:rFonts w:cs="Calibri"/>
          <w:sz w:val="24"/>
          <w:szCs w:val="24"/>
          <w:lang w:val="en-US"/>
        </w:rPr>
      </w:pPr>
      <w:r w:rsidRPr="00331265">
        <w:rPr>
          <w:rFonts w:cs="Calibri"/>
          <w:sz w:val="24"/>
          <w:szCs w:val="24"/>
          <w:lang w:val="en-US"/>
        </w:rPr>
        <w:t>We will only accept applications on the David Nieper Academy application form.  Curriculum Vitae will not be accepted.</w:t>
      </w:r>
    </w:p>
    <w:p w14:paraId="14DDBCF6" w14:textId="77777777" w:rsidR="004609D7" w:rsidRPr="00331265" w:rsidRDefault="004609D7" w:rsidP="004609D7">
      <w:pPr>
        <w:spacing w:after="0" w:line="240" w:lineRule="auto"/>
        <w:ind w:left="720"/>
        <w:rPr>
          <w:rFonts w:cs="Calibri"/>
          <w:sz w:val="24"/>
          <w:szCs w:val="24"/>
          <w:lang w:val="en-US"/>
        </w:rPr>
      </w:pPr>
    </w:p>
    <w:p w14:paraId="19A6EBC2" w14:textId="77777777" w:rsidR="004609D7" w:rsidRPr="00331265" w:rsidRDefault="004609D7" w:rsidP="004609D7">
      <w:pPr>
        <w:pStyle w:val="ListParagraph"/>
        <w:numPr>
          <w:ilvl w:val="0"/>
          <w:numId w:val="1"/>
        </w:numPr>
        <w:spacing w:after="200" w:line="276" w:lineRule="auto"/>
        <w:rPr>
          <w:rFonts w:cs="Calibri"/>
          <w:sz w:val="24"/>
          <w:szCs w:val="24"/>
          <w:lang w:val="en-US"/>
        </w:rPr>
      </w:pPr>
      <w:r w:rsidRPr="00331265">
        <w:rPr>
          <w:rFonts w:cs="Calibri"/>
          <w:sz w:val="24"/>
          <w:szCs w:val="24"/>
          <w:lang w:val="en-US"/>
        </w:rPr>
        <w:t>The statement in your application should focus on:</w:t>
      </w:r>
    </w:p>
    <w:p w14:paraId="33AF2268" w14:textId="77777777" w:rsidR="004609D7" w:rsidRPr="00331265" w:rsidRDefault="004609D7" w:rsidP="004609D7">
      <w:pPr>
        <w:numPr>
          <w:ilvl w:val="0"/>
          <w:numId w:val="5"/>
        </w:numPr>
        <w:tabs>
          <w:tab w:val="clear" w:pos="2160"/>
          <w:tab w:val="num" w:pos="1276"/>
        </w:tabs>
        <w:spacing w:after="0" w:line="240" w:lineRule="auto"/>
        <w:ind w:left="1276" w:hanging="425"/>
        <w:rPr>
          <w:rFonts w:cs="Calibri"/>
          <w:sz w:val="24"/>
          <w:szCs w:val="24"/>
          <w:lang w:val="en-US"/>
        </w:rPr>
      </w:pPr>
      <w:r w:rsidRPr="00331265">
        <w:rPr>
          <w:rFonts w:cs="Calibri"/>
          <w:sz w:val="24"/>
          <w:szCs w:val="24"/>
          <w:lang w:val="en-US"/>
        </w:rPr>
        <w:t>Candidate’s previous experience which will help in successfully undertaking the</w:t>
      </w:r>
      <w:r>
        <w:rPr>
          <w:rFonts w:cs="Calibri"/>
          <w:sz w:val="24"/>
          <w:szCs w:val="24"/>
          <w:lang w:val="en-US"/>
        </w:rPr>
        <w:t xml:space="preserve"> </w:t>
      </w:r>
      <w:r w:rsidRPr="00331265">
        <w:rPr>
          <w:rFonts w:cs="Calibri"/>
          <w:sz w:val="24"/>
          <w:szCs w:val="24"/>
          <w:lang w:val="en-US"/>
        </w:rPr>
        <w:t>role</w:t>
      </w:r>
      <w:r>
        <w:rPr>
          <w:rFonts w:cs="Calibri"/>
          <w:sz w:val="24"/>
          <w:szCs w:val="24"/>
          <w:lang w:val="en-US"/>
        </w:rPr>
        <w:t>.</w:t>
      </w:r>
    </w:p>
    <w:p w14:paraId="60C7BAB5" w14:textId="77777777" w:rsidR="004609D7" w:rsidRPr="00331265" w:rsidRDefault="004609D7" w:rsidP="004609D7">
      <w:pPr>
        <w:tabs>
          <w:tab w:val="num" w:pos="1276"/>
        </w:tabs>
        <w:spacing w:after="0" w:line="240" w:lineRule="auto"/>
        <w:ind w:left="1701" w:hanging="850"/>
        <w:rPr>
          <w:rFonts w:cs="Calibri"/>
          <w:sz w:val="24"/>
          <w:szCs w:val="24"/>
          <w:lang w:val="en-US"/>
        </w:rPr>
      </w:pPr>
    </w:p>
    <w:p w14:paraId="6952A42B" w14:textId="77777777" w:rsidR="004609D7" w:rsidRPr="00331265" w:rsidRDefault="004609D7" w:rsidP="004609D7">
      <w:pPr>
        <w:numPr>
          <w:ilvl w:val="0"/>
          <w:numId w:val="5"/>
        </w:numPr>
        <w:tabs>
          <w:tab w:val="clear" w:pos="2160"/>
          <w:tab w:val="num" w:pos="1276"/>
        </w:tabs>
        <w:spacing w:after="0" w:line="240" w:lineRule="auto"/>
        <w:ind w:left="1701" w:hanging="850"/>
        <w:rPr>
          <w:rFonts w:cs="Calibri"/>
          <w:sz w:val="24"/>
          <w:szCs w:val="24"/>
          <w:lang w:val="en-US"/>
        </w:rPr>
      </w:pPr>
      <w:r w:rsidRPr="00331265">
        <w:rPr>
          <w:rFonts w:cs="Calibri"/>
          <w:sz w:val="24"/>
          <w:szCs w:val="24"/>
          <w:lang w:val="en-US"/>
        </w:rPr>
        <w:t>Personal skills to benefit the learning by students at the David Nieper Academy.</w:t>
      </w:r>
    </w:p>
    <w:p w14:paraId="2270ED79" w14:textId="77777777" w:rsidR="004609D7" w:rsidRPr="00331265" w:rsidRDefault="004609D7" w:rsidP="004609D7">
      <w:pPr>
        <w:pStyle w:val="ListParagraph"/>
        <w:rPr>
          <w:rFonts w:cs="Calibri"/>
          <w:sz w:val="24"/>
          <w:szCs w:val="24"/>
          <w:lang w:val="en-US"/>
        </w:rPr>
      </w:pPr>
    </w:p>
    <w:p w14:paraId="61530B5A" w14:textId="77777777" w:rsidR="004609D7" w:rsidRPr="00331265" w:rsidRDefault="004609D7" w:rsidP="004609D7">
      <w:pPr>
        <w:pStyle w:val="ListParagraph"/>
        <w:numPr>
          <w:ilvl w:val="0"/>
          <w:numId w:val="2"/>
        </w:numPr>
        <w:tabs>
          <w:tab w:val="clear" w:pos="360"/>
          <w:tab w:val="num" w:pos="709"/>
        </w:tabs>
        <w:spacing w:after="0" w:line="240" w:lineRule="auto"/>
        <w:ind w:left="709" w:hanging="709"/>
        <w:rPr>
          <w:rFonts w:cs="Calibri"/>
          <w:sz w:val="24"/>
          <w:szCs w:val="24"/>
          <w:lang w:val="en-US"/>
        </w:rPr>
      </w:pPr>
      <w:r w:rsidRPr="00331265">
        <w:rPr>
          <w:rFonts w:cs="Calibri"/>
          <w:sz w:val="24"/>
          <w:szCs w:val="24"/>
        </w:rPr>
        <w:tab/>
        <w:t xml:space="preserve">For any queries or if you would like to visit, please email </w:t>
      </w:r>
      <w:hyperlink r:id="rId16" w:history="1">
        <w:r w:rsidRPr="00816841">
          <w:rPr>
            <w:rStyle w:val="Hyperlink"/>
            <w:rFonts w:cs="Calibri"/>
            <w:sz w:val="24"/>
            <w:szCs w:val="24"/>
          </w:rPr>
          <w:t>mbarnes@davidnieper.academy</w:t>
        </w:r>
      </w:hyperlink>
    </w:p>
    <w:p w14:paraId="49E77813" w14:textId="77777777" w:rsidR="004609D7" w:rsidRPr="00331265" w:rsidRDefault="004609D7" w:rsidP="004609D7">
      <w:pPr>
        <w:pStyle w:val="ListParagraph"/>
        <w:spacing w:after="0" w:line="240" w:lineRule="auto"/>
        <w:ind w:left="709"/>
        <w:jc w:val="both"/>
        <w:rPr>
          <w:rFonts w:cs="Calibri"/>
          <w:sz w:val="24"/>
          <w:szCs w:val="24"/>
          <w:lang w:val="en-US"/>
        </w:rPr>
      </w:pPr>
    </w:p>
    <w:p w14:paraId="4FF65ED2" w14:textId="77777777" w:rsidR="004609D7" w:rsidRDefault="004609D7" w:rsidP="004609D7">
      <w:pPr>
        <w:numPr>
          <w:ilvl w:val="0"/>
          <w:numId w:val="2"/>
        </w:numPr>
        <w:tabs>
          <w:tab w:val="clear" w:pos="360"/>
          <w:tab w:val="num" w:pos="709"/>
        </w:tabs>
        <w:spacing w:after="0" w:line="240" w:lineRule="auto"/>
        <w:ind w:left="720" w:right="-188" w:hanging="720"/>
        <w:rPr>
          <w:rFonts w:cs="Calibri"/>
          <w:sz w:val="24"/>
          <w:szCs w:val="24"/>
          <w:lang w:val="en-US"/>
        </w:rPr>
      </w:pPr>
      <w:r w:rsidRPr="00AE1709">
        <w:rPr>
          <w:rFonts w:cs="Calibri"/>
          <w:sz w:val="24"/>
          <w:szCs w:val="24"/>
          <w:lang w:val="en-US"/>
        </w:rPr>
        <w:t>Completed application forms to be returned via email for the attention of</w:t>
      </w:r>
      <w:r>
        <w:rPr>
          <w:rFonts w:cs="Calibri"/>
          <w:sz w:val="24"/>
          <w:szCs w:val="24"/>
          <w:lang w:val="en-US"/>
        </w:rPr>
        <w:t xml:space="preserve"> Mrs Maria Barnes, HR Assistant, at</w:t>
      </w:r>
      <w:r w:rsidRPr="00AE1709">
        <w:rPr>
          <w:rFonts w:cs="Calibri"/>
          <w:sz w:val="24"/>
          <w:szCs w:val="24"/>
          <w:lang w:val="en-US"/>
        </w:rPr>
        <w:t xml:space="preserve"> </w:t>
      </w:r>
      <w:hyperlink r:id="rId17" w:history="1">
        <w:r w:rsidRPr="00816841">
          <w:rPr>
            <w:rStyle w:val="Hyperlink"/>
            <w:rFonts w:cs="Calibri"/>
            <w:sz w:val="24"/>
            <w:szCs w:val="24"/>
            <w:lang w:val="en-US"/>
          </w:rPr>
          <w:t>mbarnes@davidnieper.academy</w:t>
        </w:r>
      </w:hyperlink>
      <w:r w:rsidRPr="00AE1709">
        <w:rPr>
          <w:rFonts w:cs="Calibri"/>
          <w:sz w:val="24"/>
          <w:szCs w:val="24"/>
          <w:lang w:val="en-US"/>
        </w:rPr>
        <w:t xml:space="preserve"> </w:t>
      </w:r>
    </w:p>
    <w:p w14:paraId="39A08A09" w14:textId="77777777" w:rsidR="004609D7" w:rsidRPr="00AE1709" w:rsidRDefault="004609D7" w:rsidP="004609D7">
      <w:pPr>
        <w:spacing w:after="0" w:line="240" w:lineRule="auto"/>
        <w:ind w:right="-188"/>
        <w:rPr>
          <w:rFonts w:cs="Calibri"/>
          <w:sz w:val="24"/>
          <w:szCs w:val="24"/>
          <w:lang w:val="en-US"/>
        </w:rPr>
      </w:pPr>
    </w:p>
    <w:p w14:paraId="5EDC5CC0" w14:textId="77777777" w:rsidR="004609D7" w:rsidRPr="00331265" w:rsidRDefault="004609D7" w:rsidP="004609D7">
      <w:pPr>
        <w:pStyle w:val="BodyText"/>
        <w:numPr>
          <w:ilvl w:val="0"/>
          <w:numId w:val="3"/>
        </w:numPr>
        <w:jc w:val="left"/>
        <w:rPr>
          <w:rFonts w:ascii="Calibri" w:hAnsi="Calibri" w:cs="Calibri"/>
          <w:sz w:val="24"/>
        </w:rPr>
      </w:pPr>
      <w:r w:rsidRPr="00331265">
        <w:rPr>
          <w:rFonts w:ascii="Calibri" w:hAnsi="Calibri" w:cs="Calibri"/>
          <w:sz w:val="24"/>
        </w:rPr>
        <w:t xml:space="preserve">    </w:t>
      </w:r>
      <w:r w:rsidRPr="00331265">
        <w:rPr>
          <w:rFonts w:ascii="Calibri" w:hAnsi="Calibri" w:cs="Calibri"/>
          <w:sz w:val="24"/>
        </w:rPr>
        <w:tab/>
        <w:t xml:space="preserve">The </w:t>
      </w:r>
      <w:r>
        <w:rPr>
          <w:rFonts w:ascii="Calibri" w:hAnsi="Calibri" w:cs="Calibri"/>
          <w:sz w:val="24"/>
        </w:rPr>
        <w:t>academy</w:t>
      </w:r>
      <w:r w:rsidRPr="00331265">
        <w:rPr>
          <w:rFonts w:ascii="Calibri" w:hAnsi="Calibri" w:cs="Calibri"/>
          <w:sz w:val="24"/>
        </w:rPr>
        <w:t xml:space="preserve"> operates a NO SMOKING policy on site.</w:t>
      </w:r>
    </w:p>
    <w:p w14:paraId="46DF17A7" w14:textId="77777777" w:rsidR="004609D7" w:rsidRPr="00E371DE" w:rsidRDefault="004609D7" w:rsidP="004609D7">
      <w:pPr>
        <w:pStyle w:val="BodyText"/>
        <w:jc w:val="left"/>
        <w:rPr>
          <w:rFonts w:asciiTheme="minorHAnsi" w:hAnsiTheme="minorHAnsi" w:cstheme="minorHAnsi"/>
          <w:sz w:val="24"/>
        </w:rPr>
      </w:pPr>
    </w:p>
    <w:p w14:paraId="779B3CB4" w14:textId="77777777" w:rsidR="004609D7" w:rsidRPr="00E371DE" w:rsidRDefault="004609D7" w:rsidP="004609D7">
      <w:pPr>
        <w:pStyle w:val="BodyText"/>
        <w:tabs>
          <w:tab w:val="left" w:pos="567"/>
        </w:tabs>
        <w:jc w:val="left"/>
        <w:rPr>
          <w:rFonts w:asciiTheme="minorHAnsi" w:hAnsiTheme="minorHAnsi" w:cstheme="minorHAnsi"/>
          <w:sz w:val="24"/>
        </w:rPr>
      </w:pPr>
      <w:r>
        <w:rPr>
          <w:rFonts w:asciiTheme="minorHAnsi" w:hAnsiTheme="minorHAnsi" w:cstheme="minorHAnsi"/>
          <w:sz w:val="24"/>
        </w:rPr>
        <w:t>6.</w:t>
      </w:r>
      <w:r w:rsidRPr="00E371DE">
        <w:rPr>
          <w:rFonts w:asciiTheme="minorHAnsi" w:hAnsiTheme="minorHAnsi" w:cstheme="minorHAnsi"/>
          <w:sz w:val="24"/>
        </w:rPr>
        <w:t xml:space="preserve"> </w:t>
      </w:r>
      <w:r w:rsidRPr="00E371DE">
        <w:rPr>
          <w:rFonts w:asciiTheme="minorHAnsi" w:hAnsiTheme="minorHAnsi" w:cstheme="minorHAnsi"/>
          <w:sz w:val="24"/>
        </w:rPr>
        <w:tab/>
      </w:r>
      <w:r w:rsidRPr="00E371DE">
        <w:rPr>
          <w:rFonts w:asciiTheme="minorHAnsi" w:hAnsiTheme="minorHAnsi" w:cstheme="minorHAnsi"/>
          <w:sz w:val="24"/>
        </w:rPr>
        <w:tab/>
        <w:t>Interviews - Candidates invited to interview will:</w:t>
      </w:r>
    </w:p>
    <w:p w14:paraId="1974B9D5" w14:textId="77777777" w:rsidR="004609D7" w:rsidRPr="00E371DE" w:rsidRDefault="004609D7" w:rsidP="004609D7">
      <w:pPr>
        <w:pStyle w:val="BodyText"/>
        <w:rPr>
          <w:rFonts w:asciiTheme="minorHAnsi" w:hAnsiTheme="minorHAnsi" w:cstheme="minorHAnsi"/>
          <w:sz w:val="24"/>
        </w:rPr>
      </w:pPr>
    </w:p>
    <w:p w14:paraId="2E09DE59" w14:textId="77777777" w:rsidR="004609D7" w:rsidRPr="00E371DE" w:rsidRDefault="004609D7" w:rsidP="004609D7">
      <w:pPr>
        <w:pStyle w:val="BodyText"/>
        <w:numPr>
          <w:ilvl w:val="0"/>
          <w:numId w:val="4"/>
        </w:numPr>
        <w:tabs>
          <w:tab w:val="num" w:pos="1276"/>
        </w:tabs>
        <w:ind w:left="851" w:hanging="142"/>
        <w:jc w:val="left"/>
        <w:rPr>
          <w:rFonts w:asciiTheme="minorHAnsi" w:hAnsiTheme="minorHAnsi" w:cstheme="minorHAnsi"/>
          <w:sz w:val="24"/>
        </w:rPr>
      </w:pPr>
      <w:r w:rsidRPr="00E371DE">
        <w:rPr>
          <w:rFonts w:asciiTheme="minorHAnsi" w:hAnsiTheme="minorHAnsi" w:cstheme="minorHAnsi"/>
          <w:sz w:val="24"/>
        </w:rPr>
        <w:t xml:space="preserve">Have the opportunity to tour the </w:t>
      </w:r>
      <w:proofErr w:type="gramStart"/>
      <w:r w:rsidRPr="00E371DE">
        <w:rPr>
          <w:rFonts w:asciiTheme="minorHAnsi" w:hAnsiTheme="minorHAnsi" w:cstheme="minorHAnsi"/>
          <w:sz w:val="24"/>
        </w:rPr>
        <w:t>academy</w:t>
      </w:r>
      <w:proofErr w:type="gramEnd"/>
    </w:p>
    <w:p w14:paraId="4BA3B820" w14:textId="77777777" w:rsidR="004609D7" w:rsidRPr="00E371DE" w:rsidRDefault="004609D7" w:rsidP="004609D7">
      <w:pPr>
        <w:pStyle w:val="BodyText"/>
        <w:numPr>
          <w:ilvl w:val="0"/>
          <w:numId w:val="4"/>
        </w:numPr>
        <w:tabs>
          <w:tab w:val="num" w:pos="1276"/>
        </w:tabs>
        <w:ind w:left="851" w:hanging="142"/>
        <w:jc w:val="left"/>
        <w:rPr>
          <w:rFonts w:asciiTheme="minorHAnsi" w:hAnsiTheme="minorHAnsi" w:cstheme="minorHAnsi"/>
          <w:sz w:val="24"/>
        </w:rPr>
      </w:pPr>
      <w:r w:rsidRPr="00E371DE">
        <w:rPr>
          <w:rFonts w:asciiTheme="minorHAnsi" w:hAnsiTheme="minorHAnsi" w:cstheme="minorHAnsi"/>
          <w:sz w:val="24"/>
        </w:rPr>
        <w:t xml:space="preserve">Meet Senior Leadership </w:t>
      </w:r>
      <w:proofErr w:type="gramStart"/>
      <w:r w:rsidRPr="00E371DE">
        <w:rPr>
          <w:rFonts w:asciiTheme="minorHAnsi" w:hAnsiTheme="minorHAnsi" w:cstheme="minorHAnsi"/>
          <w:sz w:val="24"/>
        </w:rPr>
        <w:t>team</w:t>
      </w:r>
      <w:proofErr w:type="gramEnd"/>
      <w:r w:rsidRPr="00E371DE">
        <w:rPr>
          <w:rFonts w:asciiTheme="minorHAnsi" w:hAnsiTheme="minorHAnsi" w:cstheme="minorHAnsi"/>
          <w:sz w:val="24"/>
        </w:rPr>
        <w:t xml:space="preserve"> </w:t>
      </w:r>
    </w:p>
    <w:p w14:paraId="62DB7B84" w14:textId="77777777" w:rsidR="004609D7" w:rsidRPr="00E371DE" w:rsidRDefault="004609D7" w:rsidP="004609D7">
      <w:pPr>
        <w:pStyle w:val="BodyText"/>
        <w:numPr>
          <w:ilvl w:val="0"/>
          <w:numId w:val="4"/>
        </w:numPr>
        <w:tabs>
          <w:tab w:val="num" w:pos="1276"/>
        </w:tabs>
        <w:ind w:left="851" w:hanging="142"/>
        <w:jc w:val="left"/>
        <w:rPr>
          <w:rFonts w:asciiTheme="minorHAnsi" w:hAnsiTheme="minorHAnsi" w:cstheme="minorHAnsi"/>
          <w:sz w:val="24"/>
        </w:rPr>
      </w:pPr>
      <w:r w:rsidRPr="00E371DE">
        <w:rPr>
          <w:rFonts w:asciiTheme="minorHAnsi" w:hAnsiTheme="minorHAnsi" w:cstheme="minorHAnsi"/>
          <w:sz w:val="24"/>
        </w:rPr>
        <w:t xml:space="preserve">Complete a set of </w:t>
      </w:r>
      <w:proofErr w:type="gramStart"/>
      <w:r w:rsidRPr="00E371DE">
        <w:rPr>
          <w:rFonts w:asciiTheme="minorHAnsi" w:hAnsiTheme="minorHAnsi" w:cstheme="minorHAnsi"/>
          <w:sz w:val="24"/>
        </w:rPr>
        <w:t>exercises</w:t>
      </w:r>
      <w:proofErr w:type="gramEnd"/>
    </w:p>
    <w:p w14:paraId="191E5344" w14:textId="77777777" w:rsidR="004609D7" w:rsidRPr="00E371DE" w:rsidRDefault="004609D7" w:rsidP="004609D7">
      <w:pPr>
        <w:pStyle w:val="BodyText"/>
        <w:numPr>
          <w:ilvl w:val="0"/>
          <w:numId w:val="4"/>
        </w:numPr>
        <w:tabs>
          <w:tab w:val="num" w:pos="1276"/>
        </w:tabs>
        <w:ind w:left="720" w:hanging="11"/>
        <w:jc w:val="left"/>
        <w:rPr>
          <w:rFonts w:asciiTheme="minorHAnsi" w:hAnsiTheme="minorHAnsi" w:cstheme="minorHAnsi"/>
          <w:sz w:val="24"/>
        </w:rPr>
      </w:pPr>
      <w:r w:rsidRPr="00E371DE">
        <w:rPr>
          <w:rFonts w:asciiTheme="minorHAnsi" w:hAnsiTheme="minorHAnsi" w:cstheme="minorHAnsi"/>
          <w:sz w:val="24"/>
        </w:rPr>
        <w:t xml:space="preserve">Have a formal individual interview with the selection panel. </w:t>
      </w:r>
    </w:p>
    <w:p w14:paraId="3B6D2927" w14:textId="77777777" w:rsidR="004609D7" w:rsidRPr="00327788" w:rsidRDefault="004609D7" w:rsidP="004609D7">
      <w:pPr>
        <w:tabs>
          <w:tab w:val="num" w:pos="1276"/>
        </w:tabs>
        <w:ind w:hanging="11"/>
        <w:rPr>
          <w:rFonts w:cstheme="minorHAnsi"/>
        </w:rPr>
      </w:pPr>
    </w:p>
    <w:p w14:paraId="65D081A7" w14:textId="77777777" w:rsidR="004609D7" w:rsidRDefault="004609D7" w:rsidP="004609D7">
      <w:pPr>
        <w:autoSpaceDE w:val="0"/>
        <w:autoSpaceDN w:val="0"/>
        <w:adjustRightInd w:val="0"/>
        <w:spacing w:after="0" w:line="240" w:lineRule="auto"/>
        <w:rPr>
          <w:rFonts w:cs="Calibri"/>
          <w:sz w:val="24"/>
        </w:rPr>
      </w:pPr>
      <w:r>
        <w:rPr>
          <w:rFonts w:cs="Calibri"/>
          <w:sz w:val="24"/>
        </w:rPr>
        <w:t>An enhanced DBS check is required for all successful candidates that are offered a position within our Academy. If you are successful at the interview stage and you have accepted our offer of employment, then a DBS check will be started. If you subsequently withdraw from the position after accepting our employment offer, then you may be required to pay the DBS check charge.</w:t>
      </w:r>
    </w:p>
    <w:p w14:paraId="0B0ABE43" w14:textId="77777777" w:rsidR="004609D7" w:rsidRDefault="004609D7" w:rsidP="004609D7">
      <w:pPr>
        <w:autoSpaceDE w:val="0"/>
        <w:autoSpaceDN w:val="0"/>
        <w:adjustRightInd w:val="0"/>
        <w:spacing w:after="0" w:line="240" w:lineRule="auto"/>
        <w:rPr>
          <w:rFonts w:cs="Calibri"/>
          <w:bCs/>
          <w:sz w:val="24"/>
          <w:szCs w:val="24"/>
        </w:rPr>
      </w:pPr>
    </w:p>
    <w:p w14:paraId="3631B49B" w14:textId="77777777" w:rsidR="004609D7" w:rsidRDefault="004609D7" w:rsidP="004609D7">
      <w:pPr>
        <w:autoSpaceDE w:val="0"/>
        <w:autoSpaceDN w:val="0"/>
        <w:adjustRightInd w:val="0"/>
        <w:spacing w:after="0" w:line="240" w:lineRule="auto"/>
        <w:rPr>
          <w:rFonts w:cs="Calibri"/>
          <w:bCs/>
          <w:sz w:val="24"/>
          <w:szCs w:val="24"/>
        </w:rPr>
      </w:pPr>
    </w:p>
    <w:p w14:paraId="2BEA74DA" w14:textId="77777777" w:rsidR="004609D7" w:rsidRPr="00331265" w:rsidRDefault="004609D7" w:rsidP="004609D7">
      <w:pPr>
        <w:autoSpaceDE w:val="0"/>
        <w:autoSpaceDN w:val="0"/>
        <w:adjustRightInd w:val="0"/>
        <w:spacing w:after="0" w:line="240" w:lineRule="auto"/>
        <w:rPr>
          <w:rFonts w:cs="Calibri"/>
          <w:bCs/>
          <w:sz w:val="24"/>
          <w:szCs w:val="24"/>
        </w:rPr>
      </w:pPr>
      <w:r w:rsidRPr="00331265">
        <w:rPr>
          <w:rFonts w:cs="Calibri"/>
          <w:bCs/>
          <w:sz w:val="24"/>
          <w:szCs w:val="24"/>
        </w:rPr>
        <w:t xml:space="preserve">K. Hobbs </w:t>
      </w:r>
    </w:p>
    <w:p w14:paraId="5C91A12A" w14:textId="77777777" w:rsidR="004609D7" w:rsidRPr="00331265" w:rsidRDefault="004609D7" w:rsidP="004609D7">
      <w:pPr>
        <w:rPr>
          <w:rFonts w:cs="Calibri"/>
          <w:sz w:val="24"/>
          <w:szCs w:val="24"/>
        </w:rPr>
      </w:pPr>
      <w:r>
        <w:rPr>
          <w:rFonts w:cs="Calibri"/>
          <w:bCs/>
          <w:sz w:val="24"/>
          <w:szCs w:val="24"/>
        </w:rPr>
        <w:t>March 2023</w:t>
      </w:r>
    </w:p>
    <w:p w14:paraId="59E0BD85" w14:textId="77777777" w:rsidR="004609D7" w:rsidRDefault="004609D7" w:rsidP="004609D7">
      <w:pPr>
        <w:autoSpaceDE w:val="0"/>
        <w:autoSpaceDN w:val="0"/>
        <w:adjustRightInd w:val="0"/>
        <w:spacing w:after="0" w:line="240" w:lineRule="auto"/>
        <w:rPr>
          <w:rFonts w:cs="Arial"/>
          <w:bCs/>
          <w:sz w:val="24"/>
          <w:szCs w:val="24"/>
        </w:rPr>
      </w:pPr>
    </w:p>
    <w:p w14:paraId="549012CE" w14:textId="1DC7D67E" w:rsidR="00CF5772" w:rsidRDefault="00CF5772" w:rsidP="001F4965"/>
    <w:p w14:paraId="167C6D8D" w14:textId="3E838287" w:rsidR="00CF5772" w:rsidRDefault="00CF5772" w:rsidP="001F4965"/>
    <w:p w14:paraId="563359BF" w14:textId="0B06D306" w:rsidR="00CF5772" w:rsidRDefault="00CF5772" w:rsidP="001F4965"/>
    <w:p w14:paraId="1FDA5078" w14:textId="154DC36B" w:rsidR="00CF5772" w:rsidRDefault="00CF5772" w:rsidP="001F4965"/>
    <w:p w14:paraId="634E9FB5" w14:textId="77777777" w:rsidR="00CF5772" w:rsidRDefault="00CF5772" w:rsidP="001F4965"/>
    <w:p w14:paraId="2AD45516" w14:textId="454FBF14" w:rsidR="00CF5772" w:rsidRDefault="00CF5772" w:rsidP="001F4965"/>
    <w:p w14:paraId="15F73E6C" w14:textId="77777777" w:rsidR="00792F9B" w:rsidRPr="00110FB9" w:rsidRDefault="00792F9B"/>
    <w:sectPr w:rsidR="00792F9B" w:rsidRPr="00110FB9" w:rsidSect="00530AA8">
      <w:pgSz w:w="11906" w:h="16838"/>
      <w:pgMar w:top="851" w:right="1416"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CD0887" w14:textId="77777777" w:rsidR="00D0227A" w:rsidRDefault="00D0227A" w:rsidP="00B3598C">
      <w:pPr>
        <w:spacing w:after="0" w:line="240" w:lineRule="auto"/>
      </w:pPr>
      <w:r>
        <w:separator/>
      </w:r>
    </w:p>
  </w:endnote>
  <w:endnote w:type="continuationSeparator" w:id="0">
    <w:p w14:paraId="3C2A20EE" w14:textId="77777777" w:rsidR="00D0227A" w:rsidRDefault="00D0227A" w:rsidP="00B359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9216063"/>
      <w:docPartObj>
        <w:docPartGallery w:val="Page Numbers (Bottom of Page)"/>
        <w:docPartUnique/>
      </w:docPartObj>
    </w:sdtPr>
    <w:sdtEndPr>
      <w:rPr>
        <w:noProof/>
      </w:rPr>
    </w:sdtEndPr>
    <w:sdtContent>
      <w:p w14:paraId="6C949C6E" w14:textId="77777777" w:rsidR="004A0F31" w:rsidRDefault="004A0F31">
        <w:pPr>
          <w:pStyle w:val="Footer"/>
          <w:jc w:val="center"/>
        </w:pPr>
        <w:r>
          <w:fldChar w:fldCharType="begin"/>
        </w:r>
        <w:r>
          <w:instrText xml:space="preserve"> PAGE   \* MERGEFORMAT </w:instrText>
        </w:r>
        <w:r>
          <w:fldChar w:fldCharType="separate"/>
        </w:r>
        <w:r w:rsidR="000908D7">
          <w:rPr>
            <w:noProof/>
          </w:rPr>
          <w:t>4</w:t>
        </w:r>
        <w:r>
          <w:rPr>
            <w:noProof/>
          </w:rPr>
          <w:fldChar w:fldCharType="end"/>
        </w:r>
      </w:p>
    </w:sdtContent>
  </w:sdt>
  <w:p w14:paraId="1C422877" w14:textId="77777777" w:rsidR="004A0F31" w:rsidRDefault="004A0F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2874561"/>
      <w:docPartObj>
        <w:docPartGallery w:val="Page Numbers (Bottom of Page)"/>
        <w:docPartUnique/>
      </w:docPartObj>
    </w:sdtPr>
    <w:sdtEndPr>
      <w:rPr>
        <w:noProof/>
      </w:rPr>
    </w:sdtEndPr>
    <w:sdtContent>
      <w:p w14:paraId="788FACAA" w14:textId="77777777" w:rsidR="004A0F31" w:rsidRDefault="004A0F31">
        <w:pPr>
          <w:pStyle w:val="Footer"/>
          <w:jc w:val="center"/>
        </w:pPr>
        <w:r>
          <w:fldChar w:fldCharType="begin"/>
        </w:r>
        <w:r>
          <w:instrText xml:space="preserve"> PAGE   \* MERGEFORMAT </w:instrText>
        </w:r>
        <w:r>
          <w:fldChar w:fldCharType="separate"/>
        </w:r>
        <w:r w:rsidR="000908D7">
          <w:rPr>
            <w:noProof/>
          </w:rPr>
          <w:t>9</w:t>
        </w:r>
        <w:r>
          <w:rPr>
            <w:noProof/>
          </w:rPr>
          <w:fldChar w:fldCharType="end"/>
        </w:r>
      </w:p>
    </w:sdtContent>
  </w:sdt>
  <w:p w14:paraId="3ADFDEE2" w14:textId="77777777" w:rsidR="004A0F31" w:rsidRDefault="004A0F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A7CB11" w14:textId="77777777" w:rsidR="00D0227A" w:rsidRDefault="00D0227A" w:rsidP="00B3598C">
      <w:pPr>
        <w:spacing w:after="0" w:line="240" w:lineRule="auto"/>
      </w:pPr>
      <w:r>
        <w:separator/>
      </w:r>
    </w:p>
  </w:footnote>
  <w:footnote w:type="continuationSeparator" w:id="0">
    <w:p w14:paraId="3E9D79AB" w14:textId="77777777" w:rsidR="00D0227A" w:rsidRDefault="00D0227A" w:rsidP="00B359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F9F48" w14:textId="77777777" w:rsidR="004A0F31" w:rsidRPr="0055546D" w:rsidRDefault="004A0F31" w:rsidP="00792F9B">
    <w:pPr>
      <w:pStyle w:val="Header"/>
      <w:tabs>
        <w:tab w:val="clear" w:pos="4153"/>
        <w:tab w:val="left" w:pos="1843"/>
        <w:tab w:val="center" w:pos="2268"/>
      </w:tabs>
      <w:rPr>
        <w:color w:val="FF0000"/>
      </w:rP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5403E"/>
    <w:multiLevelType w:val="hybridMultilevel"/>
    <w:tmpl w:val="DDCEA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DE3D22"/>
    <w:multiLevelType w:val="hybridMultilevel"/>
    <w:tmpl w:val="BD2236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0083D35"/>
    <w:multiLevelType w:val="hybridMultilevel"/>
    <w:tmpl w:val="97E4AF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A8443B"/>
    <w:multiLevelType w:val="multilevel"/>
    <w:tmpl w:val="AE86C44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4CA5019"/>
    <w:multiLevelType w:val="hybridMultilevel"/>
    <w:tmpl w:val="4DDE8C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7AF54DC"/>
    <w:multiLevelType w:val="hybridMultilevel"/>
    <w:tmpl w:val="A078B932"/>
    <w:lvl w:ilvl="0" w:tplc="08090005">
      <w:start w:val="1"/>
      <w:numFmt w:val="bullet"/>
      <w:lvlText w:val=""/>
      <w:lvlJc w:val="left"/>
      <w:pPr>
        <w:tabs>
          <w:tab w:val="num" w:pos="2160"/>
        </w:tabs>
        <w:ind w:left="2160" w:hanging="360"/>
      </w:pPr>
      <w:rPr>
        <w:rFonts w:ascii="Wingdings" w:hAnsi="Wingdings"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6" w15:restartNumberingAfterBreak="0">
    <w:nsid w:val="23372C68"/>
    <w:multiLevelType w:val="hybridMultilevel"/>
    <w:tmpl w:val="F94EC9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99039C3"/>
    <w:multiLevelType w:val="hybridMultilevel"/>
    <w:tmpl w:val="7CE871DE"/>
    <w:lvl w:ilvl="0" w:tplc="0809000F">
      <w:start w:val="5"/>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ED02170"/>
    <w:multiLevelType w:val="hybridMultilevel"/>
    <w:tmpl w:val="EA6276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8EE3B11"/>
    <w:multiLevelType w:val="singleLevel"/>
    <w:tmpl w:val="137A6D28"/>
    <w:lvl w:ilvl="0">
      <w:start w:val="3"/>
      <w:numFmt w:val="decimal"/>
      <w:lvlText w:val="%1."/>
      <w:lvlJc w:val="left"/>
      <w:pPr>
        <w:tabs>
          <w:tab w:val="num" w:pos="360"/>
        </w:tabs>
        <w:ind w:left="360" w:hanging="360"/>
      </w:pPr>
      <w:rPr>
        <w:rFonts w:hint="default"/>
      </w:rPr>
    </w:lvl>
  </w:abstractNum>
  <w:abstractNum w:abstractNumId="10" w15:restartNumberingAfterBreak="0">
    <w:nsid w:val="3DAF117E"/>
    <w:multiLevelType w:val="hybridMultilevel"/>
    <w:tmpl w:val="80A6FB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07A44D2"/>
    <w:multiLevelType w:val="hybridMultilevel"/>
    <w:tmpl w:val="B9E2B2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42D2D31"/>
    <w:multiLevelType w:val="hybridMultilevel"/>
    <w:tmpl w:val="EA5418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7CB013D"/>
    <w:multiLevelType w:val="hybridMultilevel"/>
    <w:tmpl w:val="5C664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8AD6333"/>
    <w:multiLevelType w:val="singleLevel"/>
    <w:tmpl w:val="A77836D4"/>
    <w:lvl w:ilvl="0">
      <w:start w:val="4"/>
      <w:numFmt w:val="decimal"/>
      <w:lvlText w:val="%1."/>
      <w:lvlJc w:val="left"/>
      <w:pPr>
        <w:tabs>
          <w:tab w:val="num" w:pos="360"/>
        </w:tabs>
        <w:ind w:left="360" w:hanging="360"/>
      </w:pPr>
      <w:rPr>
        <w:rFonts w:hint="default"/>
      </w:rPr>
    </w:lvl>
  </w:abstractNum>
  <w:abstractNum w:abstractNumId="15" w15:restartNumberingAfterBreak="0">
    <w:nsid w:val="4F1E65D7"/>
    <w:multiLevelType w:val="hybridMultilevel"/>
    <w:tmpl w:val="6F6A92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2664A6F"/>
    <w:multiLevelType w:val="hybridMultilevel"/>
    <w:tmpl w:val="3E7230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2A70A98"/>
    <w:multiLevelType w:val="hybridMultilevel"/>
    <w:tmpl w:val="441423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C1B503E"/>
    <w:multiLevelType w:val="hybridMultilevel"/>
    <w:tmpl w:val="4BC63F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D277CBE"/>
    <w:multiLevelType w:val="hybridMultilevel"/>
    <w:tmpl w:val="CC80CA9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5FD23851"/>
    <w:multiLevelType w:val="singleLevel"/>
    <w:tmpl w:val="6874A882"/>
    <w:lvl w:ilvl="0">
      <w:start w:val="1"/>
      <w:numFmt w:val="lowerLetter"/>
      <w:lvlText w:val="(%1)"/>
      <w:lvlJc w:val="left"/>
      <w:pPr>
        <w:tabs>
          <w:tab w:val="num" w:pos="1570"/>
        </w:tabs>
        <w:ind w:left="1570" w:hanging="435"/>
      </w:pPr>
      <w:rPr>
        <w:rFonts w:hint="default"/>
      </w:rPr>
    </w:lvl>
  </w:abstractNum>
  <w:abstractNum w:abstractNumId="21" w15:restartNumberingAfterBreak="0">
    <w:nsid w:val="667B5AFC"/>
    <w:multiLevelType w:val="hybridMultilevel"/>
    <w:tmpl w:val="9C8065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6830D64"/>
    <w:multiLevelType w:val="hybridMultilevel"/>
    <w:tmpl w:val="F4FCED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7975277"/>
    <w:multiLevelType w:val="hybridMultilevel"/>
    <w:tmpl w:val="28FE2478"/>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8096D4F"/>
    <w:multiLevelType w:val="hybridMultilevel"/>
    <w:tmpl w:val="58345B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A336A82"/>
    <w:multiLevelType w:val="hybridMultilevel"/>
    <w:tmpl w:val="F872C6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CC10571"/>
    <w:multiLevelType w:val="multilevel"/>
    <w:tmpl w:val="03A8AF62"/>
    <w:lvl w:ilvl="0">
      <w:start w:val="1"/>
      <w:numFmt w:val="decimal"/>
      <w:lvlText w:val="%1."/>
      <w:lvlJc w:val="left"/>
      <w:pPr>
        <w:tabs>
          <w:tab w:val="num" w:pos="720"/>
        </w:tabs>
        <w:ind w:left="720" w:hanging="720"/>
      </w:pPr>
      <w:rPr>
        <w:rFonts w:hint="default"/>
      </w:rPr>
    </w:lvl>
    <w:lvl w:ilvl="1" w:tentative="1">
      <w:start w:val="1"/>
      <w:numFmt w:val="bullet"/>
      <w:lvlText w:val="o"/>
      <w:lvlJc w:val="left"/>
      <w:pPr>
        <w:tabs>
          <w:tab w:val="num" w:pos="2880"/>
        </w:tabs>
        <w:ind w:left="2880" w:hanging="360"/>
      </w:pPr>
      <w:rPr>
        <w:rFonts w:ascii="Courier New" w:hAnsi="Courier New"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27" w15:restartNumberingAfterBreak="0">
    <w:nsid w:val="6DE52709"/>
    <w:multiLevelType w:val="hybridMultilevel"/>
    <w:tmpl w:val="69D211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72A0474E"/>
    <w:multiLevelType w:val="hybridMultilevel"/>
    <w:tmpl w:val="639611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4FE12E5"/>
    <w:multiLevelType w:val="hybridMultilevel"/>
    <w:tmpl w:val="3F1217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799683B"/>
    <w:multiLevelType w:val="hybridMultilevel"/>
    <w:tmpl w:val="D708CE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309478567">
    <w:abstractNumId w:val="26"/>
  </w:num>
  <w:num w:numId="2" w16cid:durableId="752899409">
    <w:abstractNumId w:val="9"/>
  </w:num>
  <w:num w:numId="3" w16cid:durableId="111412103">
    <w:abstractNumId w:val="14"/>
  </w:num>
  <w:num w:numId="4" w16cid:durableId="268507467">
    <w:abstractNumId w:val="20"/>
  </w:num>
  <w:num w:numId="5" w16cid:durableId="1733305811">
    <w:abstractNumId w:val="5"/>
  </w:num>
  <w:num w:numId="6" w16cid:durableId="1380590797">
    <w:abstractNumId w:val="6"/>
  </w:num>
  <w:num w:numId="7" w16cid:durableId="1852603172">
    <w:abstractNumId w:val="16"/>
  </w:num>
  <w:num w:numId="8" w16cid:durableId="231307220">
    <w:abstractNumId w:val="11"/>
  </w:num>
  <w:num w:numId="9" w16cid:durableId="1839274242">
    <w:abstractNumId w:val="12"/>
  </w:num>
  <w:num w:numId="10" w16cid:durableId="1526866332">
    <w:abstractNumId w:val="15"/>
  </w:num>
  <w:num w:numId="11" w16cid:durableId="1513950708">
    <w:abstractNumId w:val="1"/>
  </w:num>
  <w:num w:numId="12" w16cid:durableId="225843221">
    <w:abstractNumId w:val="19"/>
  </w:num>
  <w:num w:numId="13" w16cid:durableId="1001347831">
    <w:abstractNumId w:val="30"/>
  </w:num>
  <w:num w:numId="14" w16cid:durableId="1875338080">
    <w:abstractNumId w:val="10"/>
  </w:num>
  <w:num w:numId="15" w16cid:durableId="1434547035">
    <w:abstractNumId w:val="28"/>
  </w:num>
  <w:num w:numId="16" w16cid:durableId="304746154">
    <w:abstractNumId w:val="17"/>
  </w:num>
  <w:num w:numId="17" w16cid:durableId="76371789">
    <w:abstractNumId w:val="24"/>
  </w:num>
  <w:num w:numId="18" w16cid:durableId="1194921207">
    <w:abstractNumId w:val="18"/>
  </w:num>
  <w:num w:numId="19" w16cid:durableId="1505901106">
    <w:abstractNumId w:val="25"/>
  </w:num>
  <w:num w:numId="20" w16cid:durableId="1708218411">
    <w:abstractNumId w:val="7"/>
  </w:num>
  <w:num w:numId="21" w16cid:durableId="1171221616">
    <w:abstractNumId w:val="22"/>
  </w:num>
  <w:num w:numId="22" w16cid:durableId="387150340">
    <w:abstractNumId w:val="27"/>
  </w:num>
  <w:num w:numId="23" w16cid:durableId="1039016287">
    <w:abstractNumId w:val="29"/>
  </w:num>
  <w:num w:numId="24" w16cid:durableId="1373572006">
    <w:abstractNumId w:val="8"/>
  </w:num>
  <w:num w:numId="25" w16cid:durableId="841626489">
    <w:abstractNumId w:val="21"/>
  </w:num>
  <w:num w:numId="26" w16cid:durableId="482477471">
    <w:abstractNumId w:val="4"/>
  </w:num>
  <w:num w:numId="27" w16cid:durableId="762529629">
    <w:abstractNumId w:val="23"/>
  </w:num>
  <w:num w:numId="28" w16cid:durableId="362945692">
    <w:abstractNumId w:val="3"/>
  </w:num>
  <w:num w:numId="29" w16cid:durableId="1513034747">
    <w:abstractNumId w:val="13"/>
  </w:num>
  <w:num w:numId="30" w16cid:durableId="1728912206">
    <w:abstractNumId w:val="0"/>
  </w:num>
  <w:num w:numId="31" w16cid:durableId="694044346">
    <w:abstractNumId w:val="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48BD"/>
    <w:rsid w:val="0000750B"/>
    <w:rsid w:val="000908D7"/>
    <w:rsid w:val="000D687A"/>
    <w:rsid w:val="00110FB9"/>
    <w:rsid w:val="00125C37"/>
    <w:rsid w:val="00126044"/>
    <w:rsid w:val="00145EFE"/>
    <w:rsid w:val="00151308"/>
    <w:rsid w:val="00195E1C"/>
    <w:rsid w:val="001B42F6"/>
    <w:rsid w:val="001C1D65"/>
    <w:rsid w:val="001D54BA"/>
    <w:rsid w:val="001E1C03"/>
    <w:rsid w:val="001F10AC"/>
    <w:rsid w:val="001F4965"/>
    <w:rsid w:val="002004D8"/>
    <w:rsid w:val="00230BE4"/>
    <w:rsid w:val="00242187"/>
    <w:rsid w:val="00242ABD"/>
    <w:rsid w:val="00270B42"/>
    <w:rsid w:val="00284FDC"/>
    <w:rsid w:val="002A040F"/>
    <w:rsid w:val="002A7900"/>
    <w:rsid w:val="002B10E2"/>
    <w:rsid w:val="002B3B6B"/>
    <w:rsid w:val="002C3371"/>
    <w:rsid w:val="002C543C"/>
    <w:rsid w:val="002E241C"/>
    <w:rsid w:val="00302FE6"/>
    <w:rsid w:val="00334905"/>
    <w:rsid w:val="00335C2E"/>
    <w:rsid w:val="003373C4"/>
    <w:rsid w:val="00361EFA"/>
    <w:rsid w:val="003730CC"/>
    <w:rsid w:val="00377A34"/>
    <w:rsid w:val="00380654"/>
    <w:rsid w:val="00387979"/>
    <w:rsid w:val="003A400B"/>
    <w:rsid w:val="003A5599"/>
    <w:rsid w:val="003C70CC"/>
    <w:rsid w:val="00434883"/>
    <w:rsid w:val="004609D7"/>
    <w:rsid w:val="0046743D"/>
    <w:rsid w:val="004A0F31"/>
    <w:rsid w:val="004B0D16"/>
    <w:rsid w:val="004C3B6F"/>
    <w:rsid w:val="004D510C"/>
    <w:rsid w:val="00504798"/>
    <w:rsid w:val="00530AA8"/>
    <w:rsid w:val="00532A55"/>
    <w:rsid w:val="00545A1C"/>
    <w:rsid w:val="005617F7"/>
    <w:rsid w:val="0056497F"/>
    <w:rsid w:val="005707B7"/>
    <w:rsid w:val="00584107"/>
    <w:rsid w:val="005D66AD"/>
    <w:rsid w:val="00612181"/>
    <w:rsid w:val="0061604F"/>
    <w:rsid w:val="00626A37"/>
    <w:rsid w:val="00641771"/>
    <w:rsid w:val="00644A3C"/>
    <w:rsid w:val="00692C3B"/>
    <w:rsid w:val="006F0979"/>
    <w:rsid w:val="007020B3"/>
    <w:rsid w:val="00702AFE"/>
    <w:rsid w:val="00704438"/>
    <w:rsid w:val="007412EC"/>
    <w:rsid w:val="00744A86"/>
    <w:rsid w:val="00757171"/>
    <w:rsid w:val="007601F9"/>
    <w:rsid w:val="00792F9B"/>
    <w:rsid w:val="007A4100"/>
    <w:rsid w:val="007B394D"/>
    <w:rsid w:val="007E4A28"/>
    <w:rsid w:val="007F56DA"/>
    <w:rsid w:val="00826F11"/>
    <w:rsid w:val="008528F9"/>
    <w:rsid w:val="00863BBD"/>
    <w:rsid w:val="00965BEF"/>
    <w:rsid w:val="00976821"/>
    <w:rsid w:val="00986FBF"/>
    <w:rsid w:val="00997477"/>
    <w:rsid w:val="009A142D"/>
    <w:rsid w:val="009A3F25"/>
    <w:rsid w:val="009B6F3B"/>
    <w:rsid w:val="009D6E89"/>
    <w:rsid w:val="00A040FF"/>
    <w:rsid w:val="00A10E04"/>
    <w:rsid w:val="00A171BB"/>
    <w:rsid w:val="00A23464"/>
    <w:rsid w:val="00A60433"/>
    <w:rsid w:val="00A60E13"/>
    <w:rsid w:val="00A923FC"/>
    <w:rsid w:val="00A95820"/>
    <w:rsid w:val="00AA4AE8"/>
    <w:rsid w:val="00AB72E5"/>
    <w:rsid w:val="00AE7AF9"/>
    <w:rsid w:val="00B13585"/>
    <w:rsid w:val="00B148BD"/>
    <w:rsid w:val="00B15C33"/>
    <w:rsid w:val="00B3598C"/>
    <w:rsid w:val="00B5066F"/>
    <w:rsid w:val="00B734CF"/>
    <w:rsid w:val="00B76A38"/>
    <w:rsid w:val="00B819E5"/>
    <w:rsid w:val="00B85857"/>
    <w:rsid w:val="00BA2CBA"/>
    <w:rsid w:val="00BD2F64"/>
    <w:rsid w:val="00BD6047"/>
    <w:rsid w:val="00BF26C0"/>
    <w:rsid w:val="00C01D34"/>
    <w:rsid w:val="00C16A6B"/>
    <w:rsid w:val="00C43B7B"/>
    <w:rsid w:val="00C63F33"/>
    <w:rsid w:val="00C7178E"/>
    <w:rsid w:val="00C91899"/>
    <w:rsid w:val="00CA794F"/>
    <w:rsid w:val="00CC24E8"/>
    <w:rsid w:val="00CD1B01"/>
    <w:rsid w:val="00CF2059"/>
    <w:rsid w:val="00CF5772"/>
    <w:rsid w:val="00D0227A"/>
    <w:rsid w:val="00D22C79"/>
    <w:rsid w:val="00D32F13"/>
    <w:rsid w:val="00D52B27"/>
    <w:rsid w:val="00DA1327"/>
    <w:rsid w:val="00DB5547"/>
    <w:rsid w:val="00DC083E"/>
    <w:rsid w:val="00E027AF"/>
    <w:rsid w:val="00E227C4"/>
    <w:rsid w:val="00E34BB0"/>
    <w:rsid w:val="00E414EB"/>
    <w:rsid w:val="00E9351D"/>
    <w:rsid w:val="00EB33BB"/>
    <w:rsid w:val="00EC2899"/>
    <w:rsid w:val="00EC5818"/>
    <w:rsid w:val="00EE1029"/>
    <w:rsid w:val="00F32AC9"/>
    <w:rsid w:val="00F43B3D"/>
    <w:rsid w:val="00F5558D"/>
    <w:rsid w:val="00F84A11"/>
    <w:rsid w:val="00FA4BA6"/>
    <w:rsid w:val="00FC1E80"/>
    <w:rsid w:val="00FE31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B4917"/>
  <w15:chartTrackingRefBased/>
  <w15:docId w15:val="{F208E190-4BFA-40F0-805F-A4B79936E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48BD"/>
  </w:style>
  <w:style w:type="paragraph" w:styleId="Heading1">
    <w:name w:val="heading 1"/>
    <w:basedOn w:val="Normal"/>
    <w:next w:val="Normal"/>
    <w:link w:val="Heading1Char"/>
    <w:qFormat/>
    <w:rsid w:val="004D510C"/>
    <w:pPr>
      <w:keepNext/>
      <w:spacing w:after="0" w:line="240" w:lineRule="auto"/>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uiPriority w:val="9"/>
    <w:semiHidden/>
    <w:unhideWhenUsed/>
    <w:qFormat/>
    <w:rsid w:val="00D22C7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48BD"/>
    <w:pPr>
      <w:ind w:left="720"/>
      <w:contextualSpacing/>
    </w:pPr>
  </w:style>
  <w:style w:type="table" w:styleId="TableGrid">
    <w:name w:val="Table Grid"/>
    <w:basedOn w:val="TableNormal"/>
    <w:uiPriority w:val="39"/>
    <w:rsid w:val="00B148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60E13"/>
    <w:rPr>
      <w:color w:val="0563C1" w:themeColor="hyperlink"/>
      <w:u w:val="single"/>
    </w:rPr>
  </w:style>
  <w:style w:type="paragraph" w:styleId="BalloonText">
    <w:name w:val="Balloon Text"/>
    <w:basedOn w:val="Normal"/>
    <w:link w:val="BalloonTextChar"/>
    <w:uiPriority w:val="99"/>
    <w:semiHidden/>
    <w:unhideWhenUsed/>
    <w:rsid w:val="00AE7A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7AF9"/>
    <w:rPr>
      <w:rFonts w:ascii="Segoe UI" w:hAnsi="Segoe UI" w:cs="Segoe UI"/>
      <w:sz w:val="18"/>
      <w:szCs w:val="18"/>
    </w:rPr>
  </w:style>
  <w:style w:type="character" w:customStyle="1" w:styleId="Heading1Char">
    <w:name w:val="Heading 1 Char"/>
    <w:basedOn w:val="DefaultParagraphFont"/>
    <w:link w:val="Heading1"/>
    <w:rsid w:val="004D510C"/>
    <w:rPr>
      <w:rFonts w:ascii="Times New Roman" w:eastAsia="Times New Roman" w:hAnsi="Times New Roman" w:cs="Times New Roman"/>
      <w:b/>
      <w:bCs/>
      <w:sz w:val="24"/>
      <w:szCs w:val="24"/>
    </w:rPr>
  </w:style>
  <w:style w:type="paragraph" w:styleId="BodyText">
    <w:name w:val="Body Text"/>
    <w:basedOn w:val="Normal"/>
    <w:link w:val="BodyTextChar"/>
    <w:rsid w:val="004D510C"/>
    <w:pPr>
      <w:spacing w:after="0" w:line="240" w:lineRule="auto"/>
      <w:jc w:val="center"/>
    </w:pPr>
    <w:rPr>
      <w:rFonts w:ascii="Times New Roman" w:eastAsia="Times New Roman" w:hAnsi="Times New Roman" w:cs="Times New Roman"/>
      <w:sz w:val="96"/>
      <w:szCs w:val="24"/>
    </w:rPr>
  </w:style>
  <w:style w:type="character" w:customStyle="1" w:styleId="BodyTextChar">
    <w:name w:val="Body Text Char"/>
    <w:basedOn w:val="DefaultParagraphFont"/>
    <w:link w:val="BodyText"/>
    <w:rsid w:val="004D510C"/>
    <w:rPr>
      <w:rFonts w:ascii="Times New Roman" w:eastAsia="Times New Roman" w:hAnsi="Times New Roman" w:cs="Times New Roman"/>
      <w:sz w:val="96"/>
      <w:szCs w:val="24"/>
    </w:rPr>
  </w:style>
  <w:style w:type="paragraph" w:styleId="Header">
    <w:name w:val="header"/>
    <w:basedOn w:val="Normal"/>
    <w:link w:val="HeaderChar"/>
    <w:rsid w:val="004D510C"/>
    <w:pPr>
      <w:tabs>
        <w:tab w:val="center" w:pos="4153"/>
        <w:tab w:val="right" w:pos="8306"/>
      </w:tabs>
      <w:spacing w:after="0" w:line="240" w:lineRule="auto"/>
    </w:pPr>
    <w:rPr>
      <w:rFonts w:ascii="Times New Roman" w:eastAsia="Times New Roman" w:hAnsi="Times New Roman" w:cs="Times New Roman"/>
      <w:noProof/>
      <w:sz w:val="24"/>
      <w:szCs w:val="24"/>
    </w:rPr>
  </w:style>
  <w:style w:type="character" w:customStyle="1" w:styleId="HeaderChar">
    <w:name w:val="Header Char"/>
    <w:basedOn w:val="DefaultParagraphFont"/>
    <w:link w:val="Header"/>
    <w:rsid w:val="004D510C"/>
    <w:rPr>
      <w:rFonts w:ascii="Times New Roman" w:eastAsia="Times New Roman" w:hAnsi="Times New Roman" w:cs="Times New Roman"/>
      <w:noProof/>
      <w:sz w:val="24"/>
      <w:szCs w:val="24"/>
    </w:rPr>
  </w:style>
  <w:style w:type="paragraph" w:styleId="Title">
    <w:name w:val="Title"/>
    <w:basedOn w:val="Normal"/>
    <w:link w:val="TitleChar"/>
    <w:qFormat/>
    <w:rsid w:val="004D510C"/>
    <w:pPr>
      <w:spacing w:after="0" w:line="240" w:lineRule="auto"/>
      <w:jc w:val="center"/>
    </w:pPr>
    <w:rPr>
      <w:rFonts w:ascii="Times New Roman" w:eastAsia="Times New Roman" w:hAnsi="Times New Roman" w:cs="Times New Roman"/>
      <w:b/>
      <w:sz w:val="24"/>
      <w:szCs w:val="20"/>
      <w:lang w:val="en-US"/>
    </w:rPr>
  </w:style>
  <w:style w:type="character" w:customStyle="1" w:styleId="TitleChar">
    <w:name w:val="Title Char"/>
    <w:basedOn w:val="DefaultParagraphFont"/>
    <w:link w:val="Title"/>
    <w:rsid w:val="004D510C"/>
    <w:rPr>
      <w:rFonts w:ascii="Times New Roman" w:eastAsia="Times New Roman" w:hAnsi="Times New Roman" w:cs="Times New Roman"/>
      <w:b/>
      <w:sz w:val="24"/>
      <w:szCs w:val="20"/>
      <w:lang w:val="en-US"/>
    </w:rPr>
  </w:style>
  <w:style w:type="character" w:customStyle="1" w:styleId="Heading2Char">
    <w:name w:val="Heading 2 Char"/>
    <w:basedOn w:val="DefaultParagraphFont"/>
    <w:link w:val="Heading2"/>
    <w:uiPriority w:val="9"/>
    <w:semiHidden/>
    <w:rsid w:val="00D22C79"/>
    <w:rPr>
      <w:rFonts w:asciiTheme="majorHAnsi" w:eastAsiaTheme="majorEastAsia" w:hAnsiTheme="majorHAnsi" w:cstheme="majorBidi"/>
      <w:color w:val="2E74B5" w:themeColor="accent1" w:themeShade="BF"/>
      <w:sz w:val="26"/>
      <w:szCs w:val="26"/>
    </w:rPr>
  </w:style>
  <w:style w:type="paragraph" w:customStyle="1" w:styleId="Default">
    <w:name w:val="Default"/>
    <w:rsid w:val="00230BE4"/>
    <w:pPr>
      <w:autoSpaceDE w:val="0"/>
      <w:autoSpaceDN w:val="0"/>
      <w:adjustRightInd w:val="0"/>
      <w:spacing w:after="0" w:line="240" w:lineRule="auto"/>
    </w:pPr>
    <w:rPr>
      <w:rFonts w:ascii="Calibri" w:eastAsia="Times New Roman" w:hAnsi="Calibri" w:cs="Calibri"/>
      <w:color w:val="000000"/>
      <w:sz w:val="24"/>
      <w:szCs w:val="24"/>
      <w:lang w:eastAsia="en-GB"/>
    </w:rPr>
  </w:style>
  <w:style w:type="paragraph" w:styleId="BodyTextIndent">
    <w:name w:val="Body Text Indent"/>
    <w:basedOn w:val="Normal"/>
    <w:link w:val="BodyTextIndentChar"/>
    <w:uiPriority w:val="99"/>
    <w:semiHidden/>
    <w:unhideWhenUsed/>
    <w:rsid w:val="004C3B6F"/>
    <w:pPr>
      <w:spacing w:after="120"/>
      <w:ind w:left="283"/>
    </w:pPr>
  </w:style>
  <w:style w:type="character" w:customStyle="1" w:styleId="BodyTextIndentChar">
    <w:name w:val="Body Text Indent Char"/>
    <w:basedOn w:val="DefaultParagraphFont"/>
    <w:link w:val="BodyTextIndent"/>
    <w:uiPriority w:val="99"/>
    <w:semiHidden/>
    <w:rsid w:val="004C3B6F"/>
  </w:style>
  <w:style w:type="paragraph" w:styleId="Footer">
    <w:name w:val="footer"/>
    <w:basedOn w:val="Normal"/>
    <w:link w:val="FooterChar"/>
    <w:uiPriority w:val="99"/>
    <w:unhideWhenUsed/>
    <w:rsid w:val="00B3598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598C"/>
  </w:style>
  <w:style w:type="paragraph" w:styleId="NormalWeb">
    <w:name w:val="Normal (Web)"/>
    <w:basedOn w:val="Normal"/>
    <w:uiPriority w:val="99"/>
    <w:unhideWhenUsed/>
    <w:rsid w:val="0099747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3373C4"/>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483306">
      <w:bodyDiv w:val="1"/>
      <w:marLeft w:val="0"/>
      <w:marRight w:val="0"/>
      <w:marTop w:val="0"/>
      <w:marBottom w:val="0"/>
      <w:divBdr>
        <w:top w:val="none" w:sz="0" w:space="0" w:color="auto"/>
        <w:left w:val="none" w:sz="0" w:space="0" w:color="auto"/>
        <w:bottom w:val="none" w:sz="0" w:space="0" w:color="auto"/>
        <w:right w:val="none" w:sz="0" w:space="0" w:color="auto"/>
      </w:divBdr>
    </w:div>
    <w:div w:id="1354840696">
      <w:bodyDiv w:val="1"/>
      <w:marLeft w:val="0"/>
      <w:marRight w:val="0"/>
      <w:marTop w:val="0"/>
      <w:marBottom w:val="0"/>
      <w:divBdr>
        <w:top w:val="none" w:sz="0" w:space="0" w:color="auto"/>
        <w:left w:val="none" w:sz="0" w:space="0" w:color="auto"/>
        <w:bottom w:val="none" w:sz="0" w:space="0" w:color="auto"/>
        <w:right w:val="none" w:sz="0" w:space="0" w:color="auto"/>
      </w:divBdr>
    </w:div>
    <w:div w:id="1398242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barnes@davidnieper.academy" TargetMode="External"/><Relationship Id="rId17" Type="http://schemas.openxmlformats.org/officeDocument/2006/relationships/hyperlink" Target="mailto:mbarnes@davidnieper.academy" TargetMode="External"/><Relationship Id="rId2" Type="http://schemas.openxmlformats.org/officeDocument/2006/relationships/numbering" Target="numbering.xml"/><Relationship Id="rId16" Type="http://schemas.openxmlformats.org/officeDocument/2006/relationships/hyperlink" Target="mailto:mbarnes@davidnieper.academ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avidnieper.academy/about-us/academy-policie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mbarnes@davidnieper.academy"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95AC54-2047-423A-8E3B-F24FE02632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10</Pages>
  <Words>2367</Words>
  <Characters>13495</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Royal Alexandra and Albert School</Company>
  <LinksUpToDate>false</LinksUpToDate>
  <CharactersWithSpaces>15831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KathrynHOBBS</dc:creator>
  <cp:keywords/>
  <dc:description/>
  <cp:lastModifiedBy>Maria Barnes</cp:lastModifiedBy>
  <cp:revision>4</cp:revision>
  <cp:lastPrinted>2016-10-03T09:22:00Z</cp:lastPrinted>
  <dcterms:created xsi:type="dcterms:W3CDTF">2023-03-08T08:30:00Z</dcterms:created>
  <dcterms:modified xsi:type="dcterms:W3CDTF">2023-03-08T14:22:00Z</dcterms:modified>
</cp:coreProperties>
</file>