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174B4" w14:textId="536AD3B2" w:rsidR="09C535F4" w:rsidRDefault="09C535F4" w:rsidP="09C535F4">
      <w:pPr>
        <w:jc w:val="center"/>
      </w:pPr>
      <w:bookmarkStart w:id="0" w:name="_GoBack"/>
      <w:bookmarkEnd w:id="0"/>
    </w:p>
    <w:p w14:paraId="53477F49" w14:textId="77777777" w:rsidR="00965E79" w:rsidRPr="00EE2031" w:rsidRDefault="00A00FC0" w:rsidP="001B4A7C">
      <w:pPr>
        <w:jc w:val="center"/>
        <w:rPr>
          <w:rFonts w:ascii="Gill Sans MT" w:hAnsi="Gill Sans MT"/>
          <w:b/>
        </w:rPr>
      </w:pPr>
      <w:r w:rsidRPr="00EE2031">
        <w:rPr>
          <w:rFonts w:ascii="Gill Sans MT" w:hAnsi="Gill Sans MT"/>
          <w:noProof/>
          <w:lang w:eastAsia="en-GB"/>
        </w:rPr>
        <w:drawing>
          <wp:inline distT="0" distB="0" distL="0" distR="0" wp14:anchorId="53478003" wp14:editId="0B49EC62">
            <wp:extent cx="1053163" cy="1038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61808" cy="1046747"/>
                    </a:xfrm>
                    <a:prstGeom prst="rect">
                      <a:avLst/>
                    </a:prstGeom>
                  </pic:spPr>
                </pic:pic>
              </a:graphicData>
            </a:graphic>
          </wp:inline>
        </w:drawing>
      </w:r>
    </w:p>
    <w:p w14:paraId="53477F4A" w14:textId="1A8C104C" w:rsidR="00A22DBF" w:rsidRPr="00ED47E7" w:rsidRDefault="00965E79" w:rsidP="001B4A7C">
      <w:pPr>
        <w:jc w:val="center"/>
        <w:rPr>
          <w:rFonts w:ascii="Gill Sans MT" w:hAnsi="Gill Sans MT"/>
          <w:b/>
          <w:sz w:val="28"/>
          <w:szCs w:val="28"/>
        </w:rPr>
      </w:pPr>
      <w:r w:rsidRPr="00ED47E7">
        <w:rPr>
          <w:rFonts w:ascii="Gill Sans MT" w:hAnsi="Gill Sans MT"/>
          <w:b/>
          <w:sz w:val="28"/>
          <w:szCs w:val="28"/>
        </w:rPr>
        <w:t>WALTHAMSTOW SCHO</w:t>
      </w:r>
      <w:r w:rsidR="001341A5" w:rsidRPr="00ED47E7">
        <w:rPr>
          <w:rFonts w:ascii="Gill Sans MT" w:hAnsi="Gill Sans MT"/>
          <w:b/>
          <w:sz w:val="28"/>
          <w:szCs w:val="28"/>
        </w:rPr>
        <w:t>O</w:t>
      </w:r>
      <w:r w:rsidRPr="00ED47E7">
        <w:rPr>
          <w:rFonts w:ascii="Gill Sans MT" w:hAnsi="Gill Sans MT"/>
          <w:b/>
          <w:sz w:val="28"/>
          <w:szCs w:val="28"/>
        </w:rPr>
        <w:t>L FOR GIRLS</w:t>
      </w:r>
    </w:p>
    <w:p w14:paraId="48988B14" w14:textId="1A2A36A9" w:rsidR="00F8519E" w:rsidRDefault="00F8519E" w:rsidP="001B4A7C">
      <w:pPr>
        <w:jc w:val="center"/>
        <w:rPr>
          <w:rFonts w:ascii="Gill Sans MT" w:hAnsi="Gill Sans MT"/>
          <w:b/>
          <w:i/>
        </w:rPr>
      </w:pPr>
      <w:r w:rsidRPr="00EE2031">
        <w:rPr>
          <w:rFonts w:ascii="Gill Sans MT" w:hAnsi="Gill Sans MT" w:cs="Arial"/>
          <w:b/>
          <w:noProof/>
        </w:rPr>
        <mc:AlternateContent>
          <mc:Choice Requires="wps">
            <w:drawing>
              <wp:anchor distT="0" distB="0" distL="114300" distR="114300" simplePos="0" relativeHeight="251658243" behindDoc="0" locked="0" layoutInCell="1" allowOverlap="1" wp14:anchorId="607FAC36" wp14:editId="60B401AF">
                <wp:simplePos x="0" y="0"/>
                <wp:positionH relativeFrom="column">
                  <wp:posOffset>8890</wp:posOffset>
                </wp:positionH>
                <wp:positionV relativeFrom="paragraph">
                  <wp:posOffset>6985</wp:posOffset>
                </wp:positionV>
                <wp:extent cx="6162675" cy="3905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6162675" cy="390525"/>
                        </a:xfrm>
                        <a:prstGeom prst="rect">
                          <a:avLst/>
                        </a:prstGeom>
                        <a:solidFill>
                          <a:srgbClr val="034638"/>
                        </a:solidFill>
                        <a:ln w="6350">
                          <a:solidFill>
                            <a:prstClr val="black"/>
                          </a:solidFill>
                        </a:ln>
                      </wps:spPr>
                      <wps:txbx>
                        <w:txbxContent>
                          <w:p w14:paraId="1F1C6465" w14:textId="6B6F78F1" w:rsidR="000626FB" w:rsidRPr="001C2B3A" w:rsidRDefault="000626FB" w:rsidP="00F8519E">
                            <w:pPr>
                              <w:jc w:val="center"/>
                              <w:rPr>
                                <w:rFonts w:ascii="Gill Sans MT" w:hAnsi="Gill Sans MT"/>
                                <w:color w:val="F2A900"/>
                                <w:sz w:val="28"/>
                                <w:szCs w:val="28"/>
                              </w:rPr>
                            </w:pPr>
                            <w:r>
                              <w:rPr>
                                <w:color w:val="F2A900"/>
                                <w:sz w:val="28"/>
                                <w:szCs w:val="28"/>
                              </w:rPr>
                              <w:t>Performing Arts Faculty Information</w:t>
                            </w:r>
                          </w:p>
                          <w:p w14:paraId="18627F25" w14:textId="77777777" w:rsidR="000626FB" w:rsidRDefault="000626FB" w:rsidP="00F8519E">
                            <w:pPr>
                              <w:rPr>
                                <w:color w:val="FFFFFF" w:themeColor="background1"/>
                              </w:rPr>
                            </w:pPr>
                          </w:p>
                          <w:p w14:paraId="15B46D62" w14:textId="77777777" w:rsidR="000626FB" w:rsidRDefault="000626FB" w:rsidP="00F8519E">
                            <w:pPr>
                              <w:rPr>
                                <w:color w:val="FFFFFF" w:themeColor="background1"/>
                              </w:rPr>
                            </w:pPr>
                          </w:p>
                          <w:p w14:paraId="45D51242" w14:textId="77777777" w:rsidR="000626FB" w:rsidRPr="006207B7" w:rsidRDefault="000626FB" w:rsidP="00F8519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FAC36" id="_x0000_t202" coordsize="21600,21600" o:spt="202" path="m,l,21600r21600,l21600,xe">
                <v:stroke joinstyle="miter"/>
                <v:path gradientshapeok="t" o:connecttype="rect"/>
              </v:shapetype>
              <v:shape id="Text Box 53" o:spid="_x0000_s1026" type="#_x0000_t202" style="position:absolute;left:0;text-align:left;margin-left:.7pt;margin-top:.55pt;width:485.25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" fillcolor="#034638" strokeweight=".5pt">
                <v:textbox>
                  <w:txbxContent>
                    <w:p w14:paraId="1F1C6465" w14:textId="6B6F78F1" w:rsidR="000626FB" w:rsidRPr="001C2B3A" w:rsidRDefault="000626FB" w:rsidP="00F8519E">
                      <w:pPr>
                        <w:jc w:val="center"/>
                        <w:rPr>
                          <w:rFonts w:ascii="Gill Sans MT" w:hAnsi="Gill Sans MT"/>
                          <w:color w:val="F2A900"/>
                          <w:sz w:val="28"/>
                          <w:szCs w:val="28"/>
                        </w:rPr>
                      </w:pPr>
                      <w:r>
                        <w:rPr>
                          <w:color w:val="F2A900"/>
                          <w:sz w:val="28"/>
                          <w:szCs w:val="28"/>
                        </w:rPr>
                        <w:t>Performing Arts Faculty Information</w:t>
                      </w:r>
                    </w:p>
                    <w:p w14:paraId="18627F25" w14:textId="77777777" w:rsidR="000626FB" w:rsidRDefault="000626FB" w:rsidP="00F8519E">
                      <w:pPr>
                        <w:rPr>
                          <w:color w:val="FFFFFF" w:themeColor="background1"/>
                        </w:rPr>
                      </w:pPr>
                    </w:p>
                    <w:p w14:paraId="15B46D62" w14:textId="77777777" w:rsidR="000626FB" w:rsidRDefault="000626FB" w:rsidP="00F8519E">
                      <w:pPr>
                        <w:rPr>
                          <w:color w:val="FFFFFF" w:themeColor="background1"/>
                        </w:rPr>
                      </w:pPr>
                    </w:p>
                    <w:p w14:paraId="45D51242" w14:textId="77777777" w:rsidR="000626FB" w:rsidRPr="006207B7" w:rsidRDefault="000626FB" w:rsidP="00F8519E">
                      <w:pPr>
                        <w:rPr>
                          <w:color w:val="FFFFFF" w:themeColor="background1"/>
                        </w:rPr>
                      </w:pPr>
                    </w:p>
                  </w:txbxContent>
                </v:textbox>
              </v:shape>
            </w:pict>
          </mc:Fallback>
        </mc:AlternateContent>
      </w:r>
    </w:p>
    <w:p w14:paraId="6B28C267" w14:textId="0AE00095" w:rsidR="00946951" w:rsidRDefault="00E74931" w:rsidP="009B62A4">
      <w:pPr>
        <w:pStyle w:val="paragraph"/>
        <w:spacing w:before="0" w:beforeAutospacing="0" w:after="0" w:afterAutospacing="0"/>
        <w:textAlignment w:val="baseline"/>
        <w:rPr>
          <w:rStyle w:val="normaltextrun"/>
          <w:rFonts w:ascii="Gill Sans MT" w:hAnsi="Gill Sans MT" w:cs="Calibri"/>
          <w:lang w:val="en-US"/>
        </w:rPr>
      </w:pPr>
      <w:r>
        <w:rPr>
          <w:rStyle w:val="normaltextrun"/>
          <w:rFonts w:ascii="Gill Sans MT" w:hAnsi="Gill Sans MT" w:cs="Calibri"/>
          <w:lang w:val="en-US"/>
        </w:rPr>
        <w:t xml:space="preserve">      </w:t>
      </w:r>
    </w:p>
    <w:p w14:paraId="6C47053C" w14:textId="77777777"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The Performing Arts Faculty is made up of a committed, passionate and energetic team of teachers. Music, Drama and Physical Education are taught as discrete subjects at KS3, but we adopt a unified approach and a shared philosophy across the three curriculum areas. At KS4 the academic results are very </w:t>
      </w:r>
      <w:proofErr w:type="gramStart"/>
      <w:r w:rsidRPr="00226E1A">
        <w:rPr>
          <w:rStyle w:val="normaltextrun"/>
          <w:rFonts w:ascii="Gill Sans MT" w:hAnsi="Gill Sans MT" w:cs="Calibri"/>
          <w:sz w:val="22"/>
          <w:szCs w:val="22"/>
          <w:lang w:val="en-US"/>
        </w:rPr>
        <w:t>good</w:t>
      </w:r>
      <w:proofErr w:type="gramEnd"/>
      <w:r w:rsidRPr="00226E1A">
        <w:rPr>
          <w:rStyle w:val="normaltextrun"/>
          <w:rFonts w:ascii="Gill Sans MT" w:hAnsi="Gill Sans MT" w:cs="Calibri"/>
          <w:sz w:val="22"/>
          <w:szCs w:val="22"/>
          <w:lang w:val="en-US"/>
        </w:rPr>
        <w:t xml:space="preserve"> and many students go on to study the subjects at ‘A’ level and beyond.  </w:t>
      </w:r>
    </w:p>
    <w:p w14:paraId="66B9EFF4" w14:textId="77777777"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The Faculty enjoys a high profile within the school and the local community, and the extra-curricular </w:t>
      </w:r>
      <w:proofErr w:type="spellStart"/>
      <w:r w:rsidRPr="00226E1A">
        <w:rPr>
          <w:rStyle w:val="normaltextrun"/>
          <w:rFonts w:ascii="Gill Sans MT" w:hAnsi="Gill Sans MT" w:cs="Calibri"/>
          <w:sz w:val="22"/>
          <w:szCs w:val="22"/>
          <w:lang w:val="en-US"/>
        </w:rPr>
        <w:t>programme</w:t>
      </w:r>
      <w:proofErr w:type="spellEnd"/>
      <w:r w:rsidRPr="00226E1A">
        <w:rPr>
          <w:rStyle w:val="normaltextrun"/>
          <w:rFonts w:ascii="Gill Sans MT" w:hAnsi="Gill Sans MT" w:cs="Calibri"/>
          <w:sz w:val="22"/>
          <w:szCs w:val="22"/>
          <w:lang w:val="en-US"/>
        </w:rPr>
        <w:t xml:space="preserve"> on offer is a permanent and regular feature of school life, with a high percentage of the student body participating at </w:t>
      </w:r>
      <w:proofErr w:type="gramStart"/>
      <w:r w:rsidRPr="00226E1A">
        <w:rPr>
          <w:rStyle w:val="normaltextrun"/>
          <w:rFonts w:ascii="Gill Sans MT" w:hAnsi="Gill Sans MT" w:cs="Calibri"/>
          <w:sz w:val="22"/>
          <w:szCs w:val="22"/>
          <w:lang w:val="en-US"/>
        </w:rPr>
        <w:t>a number of</w:t>
      </w:r>
      <w:proofErr w:type="gramEnd"/>
      <w:r w:rsidRPr="00226E1A">
        <w:rPr>
          <w:rStyle w:val="normaltextrun"/>
          <w:rFonts w:ascii="Gill Sans MT" w:hAnsi="Gill Sans MT" w:cs="Calibri"/>
          <w:sz w:val="22"/>
          <w:szCs w:val="22"/>
          <w:lang w:val="en-US"/>
        </w:rPr>
        <w:t xml:space="preserve"> different levels. Every two years, in addition to the individual departmental activities, we work together on a fully staged Musical. The last few years have seen highly successful productions of ‘Bugsy Malone’, ‘The Wizard of Oz’, ‘Annie’, ‘Mary Poppins’, ‘Sister Act’ and ‘Matilda’. </w:t>
      </w:r>
    </w:p>
    <w:p w14:paraId="4B5DD19F" w14:textId="77777777"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In Music at Key Stage Three all students follow a Scheme of Learning designed to develop and extend their skills in the key areas of Performing, Composing and Listening and Appraising.  This includes whole class vocal work, music from other cultures, instrumental skills and music technology projects on Cubase. </w:t>
      </w:r>
    </w:p>
    <w:p w14:paraId="3F79C133" w14:textId="62211AEC"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At KS4 students follow the AQA GCSE Music Specification, further developing their Performing, Composing, Listening and Appraising skills. They develop a broad knowledge of key musical features from the Western Classical Tradition from 1650-1910, Popular Music, Traditional Music and Western Classical Music Post 1910. Students also develop their analytical skills through the study of </w:t>
      </w:r>
      <w:r w:rsidR="00045B94">
        <w:rPr>
          <w:rStyle w:val="normaltextrun"/>
          <w:rFonts w:ascii="Gill Sans MT" w:hAnsi="Gill Sans MT" w:cs="Calibri"/>
          <w:sz w:val="22"/>
          <w:szCs w:val="22"/>
          <w:lang w:val="en-US"/>
        </w:rPr>
        <w:t xml:space="preserve">the first movement of </w:t>
      </w:r>
      <w:r w:rsidR="00EE732F">
        <w:rPr>
          <w:rStyle w:val="normaltextrun"/>
          <w:rFonts w:ascii="Gill Sans MT" w:hAnsi="Gill Sans MT" w:cs="Calibri"/>
          <w:sz w:val="22"/>
          <w:szCs w:val="22"/>
          <w:lang w:val="en-US"/>
        </w:rPr>
        <w:t>Beethoven</w:t>
      </w:r>
      <w:r w:rsidRPr="00226E1A">
        <w:rPr>
          <w:rStyle w:val="normaltextrun"/>
          <w:rFonts w:ascii="Gill Sans MT" w:hAnsi="Gill Sans MT" w:cs="Calibri"/>
          <w:sz w:val="22"/>
          <w:szCs w:val="22"/>
          <w:lang w:val="en-US"/>
        </w:rPr>
        <w:t xml:space="preserve">’s </w:t>
      </w:r>
      <w:r w:rsidR="00624C86">
        <w:rPr>
          <w:rStyle w:val="normaltextrun"/>
          <w:rFonts w:ascii="Gill Sans MT" w:hAnsi="Gill Sans MT" w:cs="Calibri"/>
          <w:sz w:val="22"/>
          <w:szCs w:val="22"/>
          <w:lang w:val="en-US"/>
        </w:rPr>
        <w:t>Symphony</w:t>
      </w:r>
      <w:r w:rsidR="00B351E6">
        <w:rPr>
          <w:rStyle w:val="normaltextrun"/>
          <w:rFonts w:ascii="Gill Sans MT" w:hAnsi="Gill Sans MT" w:cs="Calibri"/>
          <w:sz w:val="22"/>
          <w:szCs w:val="22"/>
          <w:lang w:val="en-US"/>
        </w:rPr>
        <w:t xml:space="preserve"> No</w:t>
      </w:r>
      <w:r w:rsidR="00A655FF">
        <w:rPr>
          <w:rStyle w:val="normaltextrun"/>
          <w:rFonts w:ascii="Gill Sans MT" w:hAnsi="Gill Sans MT" w:cs="Calibri"/>
          <w:sz w:val="22"/>
          <w:szCs w:val="22"/>
          <w:lang w:val="en-US"/>
        </w:rPr>
        <w:t xml:space="preserve"> 1</w:t>
      </w:r>
      <w:r w:rsidRPr="00226E1A">
        <w:rPr>
          <w:rStyle w:val="normaltextrun"/>
          <w:rFonts w:ascii="Gill Sans MT" w:hAnsi="Gill Sans MT" w:cs="Calibri"/>
          <w:sz w:val="22"/>
          <w:szCs w:val="22"/>
          <w:lang w:val="en-US"/>
        </w:rPr>
        <w:t xml:space="preserve"> and three songs </w:t>
      </w:r>
      <w:r w:rsidR="008F1EAE">
        <w:rPr>
          <w:rStyle w:val="normaltextrun"/>
          <w:rFonts w:ascii="Gill Sans MT" w:hAnsi="Gill Sans MT" w:cs="Calibri"/>
          <w:sz w:val="22"/>
          <w:szCs w:val="22"/>
          <w:lang w:val="en-US"/>
        </w:rPr>
        <w:t>by Queen.</w:t>
      </w:r>
      <w:r w:rsidRPr="00226E1A">
        <w:rPr>
          <w:rStyle w:val="normaltextrun"/>
          <w:rFonts w:ascii="Gill Sans MT" w:hAnsi="Gill Sans MT" w:cs="Calibri"/>
          <w:sz w:val="22"/>
          <w:szCs w:val="22"/>
          <w:lang w:val="en-US"/>
        </w:rPr>
        <w:t xml:space="preserve">  </w:t>
      </w:r>
    </w:p>
    <w:p w14:paraId="15533053" w14:textId="29D64223" w:rsidR="00760D03"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The work of the Music Department is supported by </w:t>
      </w:r>
      <w:r w:rsidR="00A655FF">
        <w:rPr>
          <w:rStyle w:val="normaltextrun"/>
          <w:rFonts w:ascii="Gill Sans MT" w:hAnsi="Gill Sans MT" w:cs="Calibri"/>
          <w:sz w:val="22"/>
          <w:szCs w:val="22"/>
          <w:lang w:val="en-US"/>
        </w:rPr>
        <w:t>a team</w:t>
      </w:r>
      <w:r w:rsidR="00D32632">
        <w:rPr>
          <w:rStyle w:val="normaltextrun"/>
          <w:rFonts w:ascii="Gill Sans MT" w:hAnsi="Gill Sans MT" w:cs="Calibri"/>
          <w:sz w:val="22"/>
          <w:szCs w:val="22"/>
          <w:lang w:val="en-US"/>
        </w:rPr>
        <w:t xml:space="preserve"> of</w:t>
      </w:r>
      <w:r w:rsidRPr="00226E1A">
        <w:rPr>
          <w:rStyle w:val="normaltextrun"/>
          <w:rFonts w:ascii="Gill Sans MT" w:hAnsi="Gill Sans MT" w:cs="Calibri"/>
          <w:sz w:val="22"/>
          <w:szCs w:val="22"/>
          <w:lang w:val="en-US"/>
        </w:rPr>
        <w:t xml:space="preserve"> peripatetic teachers</w:t>
      </w:r>
      <w:r w:rsidR="000C39DD">
        <w:rPr>
          <w:rStyle w:val="normaltextrun"/>
          <w:rFonts w:ascii="Gill Sans MT" w:hAnsi="Gill Sans MT" w:cs="Calibri"/>
          <w:sz w:val="22"/>
          <w:szCs w:val="22"/>
          <w:lang w:val="en-US"/>
        </w:rPr>
        <w:t xml:space="preserve"> who deliver private </w:t>
      </w:r>
      <w:r w:rsidR="00B35929">
        <w:rPr>
          <w:rStyle w:val="normaltextrun"/>
          <w:rFonts w:ascii="Gill Sans MT" w:hAnsi="Gill Sans MT" w:cs="Calibri"/>
          <w:sz w:val="22"/>
          <w:szCs w:val="22"/>
          <w:lang w:val="en-US"/>
        </w:rPr>
        <w:t xml:space="preserve">instrumental </w:t>
      </w:r>
      <w:r w:rsidR="000C39DD">
        <w:rPr>
          <w:rStyle w:val="normaltextrun"/>
          <w:rFonts w:ascii="Gill Sans MT" w:hAnsi="Gill Sans MT" w:cs="Calibri"/>
          <w:sz w:val="22"/>
          <w:szCs w:val="22"/>
          <w:lang w:val="en-US"/>
        </w:rPr>
        <w:t>lesson</w:t>
      </w:r>
      <w:r w:rsidR="00B35929">
        <w:rPr>
          <w:rStyle w:val="normaltextrun"/>
          <w:rFonts w:ascii="Gill Sans MT" w:hAnsi="Gill Sans MT" w:cs="Calibri"/>
          <w:sz w:val="22"/>
          <w:szCs w:val="22"/>
          <w:lang w:val="en-US"/>
        </w:rPr>
        <w:t>s during the school day.</w:t>
      </w:r>
      <w:r w:rsidRPr="00226E1A">
        <w:rPr>
          <w:rStyle w:val="normaltextrun"/>
          <w:rFonts w:ascii="Gill Sans MT" w:hAnsi="Gill Sans MT" w:cs="Calibri"/>
          <w:sz w:val="22"/>
          <w:szCs w:val="22"/>
          <w:lang w:val="en-US"/>
        </w:rPr>
        <w:t xml:space="preserve"> The department runs a choir, Glee Club</w:t>
      </w:r>
      <w:r w:rsidR="003A63B3">
        <w:rPr>
          <w:rStyle w:val="normaltextrun"/>
          <w:rFonts w:ascii="Gill Sans MT" w:hAnsi="Gill Sans MT" w:cs="Calibri"/>
          <w:sz w:val="22"/>
          <w:szCs w:val="22"/>
          <w:lang w:val="en-US"/>
        </w:rPr>
        <w:t xml:space="preserve"> a flute ensemble</w:t>
      </w:r>
      <w:r w:rsidRPr="00226E1A">
        <w:rPr>
          <w:rStyle w:val="normaltextrun"/>
          <w:rFonts w:ascii="Gill Sans MT" w:hAnsi="Gill Sans MT" w:cs="Calibri"/>
          <w:sz w:val="22"/>
          <w:szCs w:val="22"/>
          <w:lang w:val="en-US"/>
        </w:rPr>
        <w:t>, five steel bands and an orchestra, performing at numerous annual events throughout the school year. We are regular participants in the Festival of Music for Youth.  In 2019, our Year 11 Steel Band was invited to perform as part of the Music for Youth Prom at the Royal Albert Hall, an achievement matched by our Year 10 band</w:t>
      </w:r>
      <w:r w:rsidR="001C7058">
        <w:rPr>
          <w:rStyle w:val="normaltextrun"/>
          <w:rFonts w:ascii="Gill Sans MT" w:hAnsi="Gill Sans MT" w:cs="Calibri"/>
          <w:sz w:val="22"/>
          <w:szCs w:val="22"/>
          <w:lang w:val="en-US"/>
        </w:rPr>
        <w:t>s</w:t>
      </w:r>
      <w:r w:rsidRPr="00226E1A">
        <w:rPr>
          <w:rStyle w:val="normaltextrun"/>
          <w:rFonts w:ascii="Gill Sans MT" w:hAnsi="Gill Sans MT" w:cs="Calibri"/>
          <w:sz w:val="22"/>
          <w:szCs w:val="22"/>
          <w:lang w:val="en-US"/>
        </w:rPr>
        <w:t xml:space="preserve"> in 2022</w:t>
      </w:r>
      <w:r w:rsidR="001C7058">
        <w:rPr>
          <w:rStyle w:val="normaltextrun"/>
          <w:rFonts w:ascii="Gill Sans MT" w:hAnsi="Gill Sans MT" w:cs="Calibri"/>
          <w:sz w:val="22"/>
          <w:szCs w:val="22"/>
          <w:lang w:val="en-US"/>
        </w:rPr>
        <w:t xml:space="preserve"> and 2024. </w:t>
      </w:r>
      <w:r w:rsidRPr="00226E1A">
        <w:rPr>
          <w:rStyle w:val="normaltextrun"/>
          <w:rFonts w:ascii="Gill Sans MT" w:hAnsi="Gill Sans MT" w:cs="Calibri"/>
          <w:sz w:val="22"/>
          <w:szCs w:val="22"/>
          <w:lang w:val="en-US"/>
        </w:rPr>
        <w:t xml:space="preserve">Our Glee Club </w:t>
      </w:r>
      <w:r w:rsidR="001C7058">
        <w:rPr>
          <w:rStyle w:val="normaltextrun"/>
          <w:rFonts w:ascii="Gill Sans MT" w:hAnsi="Gill Sans MT" w:cs="Calibri"/>
          <w:sz w:val="22"/>
          <w:szCs w:val="22"/>
          <w:lang w:val="en-US"/>
        </w:rPr>
        <w:t xml:space="preserve">participates regularly in the </w:t>
      </w:r>
      <w:r w:rsidRPr="00226E1A">
        <w:rPr>
          <w:rStyle w:val="normaltextrun"/>
          <w:rFonts w:ascii="Gill Sans MT" w:hAnsi="Gill Sans MT" w:cs="Calibri"/>
          <w:sz w:val="22"/>
          <w:szCs w:val="22"/>
          <w:lang w:val="en-US"/>
        </w:rPr>
        <w:t>Jack Petchey Glee Club Challenge</w:t>
      </w:r>
      <w:r w:rsidR="001C7058">
        <w:rPr>
          <w:rStyle w:val="normaltextrun"/>
          <w:rFonts w:ascii="Gill Sans MT" w:hAnsi="Gill Sans MT" w:cs="Calibri"/>
          <w:sz w:val="22"/>
          <w:szCs w:val="22"/>
          <w:lang w:val="en-US"/>
        </w:rPr>
        <w:t>.</w:t>
      </w:r>
    </w:p>
    <w:p w14:paraId="1E0E658B" w14:textId="6FCB744D" w:rsidR="003E3BF6" w:rsidRDefault="00760D03" w:rsidP="002B5A1E">
      <w:pPr>
        <w:pStyle w:val="paragraph"/>
        <w:spacing w:after="0"/>
        <w:jc w:val="center"/>
        <w:textAlignment w:val="baseline"/>
        <w:rPr>
          <w:rStyle w:val="normaltextrun"/>
          <w:rFonts w:ascii="Gill Sans MT" w:hAnsi="Gill Sans MT" w:cs="Calibri"/>
          <w:sz w:val="22"/>
          <w:szCs w:val="22"/>
          <w:lang w:val="en-US"/>
        </w:rPr>
      </w:pPr>
      <w:r>
        <w:rPr>
          <w:rFonts w:ascii="Gill Sans MT" w:hAnsi="Gill Sans MT" w:cs="Calibri"/>
          <w:noProof/>
          <w:sz w:val="22"/>
          <w:szCs w:val="22"/>
          <w:lang w:val="en-US"/>
        </w:rPr>
        <w:drawing>
          <wp:inline distT="0" distB="0" distL="0" distR="0" wp14:anchorId="52E21FDF" wp14:editId="04C54356">
            <wp:extent cx="2346223" cy="1320165"/>
            <wp:effectExtent l="0" t="0" r="0" b="0"/>
            <wp:docPr id="4" name="Picture 4" descr="A group of girls playing viol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01990_.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5133" cy="1336432"/>
                    </a:xfrm>
                    <a:prstGeom prst="rect">
                      <a:avLst/>
                    </a:prstGeom>
                  </pic:spPr>
                </pic:pic>
              </a:graphicData>
            </a:graphic>
          </wp:inline>
        </w:drawing>
      </w:r>
      <w:r>
        <w:rPr>
          <w:rStyle w:val="normaltextrun"/>
          <w:rFonts w:ascii="Gill Sans MT" w:hAnsi="Gill Sans MT" w:cs="Calibri"/>
          <w:sz w:val="22"/>
          <w:szCs w:val="22"/>
          <w:lang w:val="en-US"/>
        </w:rPr>
        <w:t xml:space="preserve"> </w:t>
      </w:r>
      <w:r w:rsidR="001076B3">
        <w:rPr>
          <w:rStyle w:val="normaltextrun"/>
          <w:rFonts w:ascii="Gill Sans MT" w:hAnsi="Gill Sans MT" w:cs="Calibri"/>
          <w:noProof/>
          <w:sz w:val="22"/>
          <w:szCs w:val="22"/>
          <w:lang w:val="en-US"/>
        </w:rPr>
        <w:drawing>
          <wp:inline distT="0" distB="0" distL="0" distR="0" wp14:anchorId="0DAAD712" wp14:editId="04FEF36F">
            <wp:extent cx="1057275" cy="1321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66198" cy="1332748"/>
                    </a:xfrm>
                    <a:prstGeom prst="rect">
                      <a:avLst/>
                    </a:prstGeom>
                    <a:noFill/>
                  </pic:spPr>
                </pic:pic>
              </a:graphicData>
            </a:graphic>
          </wp:inline>
        </w:drawing>
      </w:r>
      <w:r>
        <w:rPr>
          <w:rStyle w:val="normaltextrun"/>
          <w:rFonts w:ascii="Gill Sans MT" w:hAnsi="Gill Sans MT" w:cs="Calibri"/>
          <w:sz w:val="22"/>
          <w:szCs w:val="22"/>
          <w:lang w:val="en-US"/>
        </w:rPr>
        <w:t xml:space="preserve"> </w:t>
      </w:r>
      <w:r>
        <w:rPr>
          <w:rFonts w:ascii="Gill Sans MT" w:hAnsi="Gill Sans MT" w:cs="Calibri"/>
          <w:noProof/>
          <w:sz w:val="22"/>
          <w:szCs w:val="22"/>
          <w:lang w:val="en-US"/>
        </w:rPr>
        <w:drawing>
          <wp:inline distT="0" distB="0" distL="0" distR="0" wp14:anchorId="67025436" wp14:editId="3F623FDC">
            <wp:extent cx="2330425" cy="1311275"/>
            <wp:effectExtent l="0" t="0" r="0" b="3175"/>
            <wp:docPr id="8" name="Picture 8" descr="A child playing a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0560_.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9253" cy="1338749"/>
                    </a:xfrm>
                    <a:prstGeom prst="rect">
                      <a:avLst/>
                    </a:prstGeom>
                  </pic:spPr>
                </pic:pic>
              </a:graphicData>
            </a:graphic>
          </wp:inline>
        </w:drawing>
      </w:r>
    </w:p>
    <w:p w14:paraId="04EC7E45" w14:textId="77777777" w:rsidR="003E3BF6" w:rsidRDefault="003E3BF6" w:rsidP="005453A8">
      <w:pPr>
        <w:pStyle w:val="paragraph"/>
        <w:spacing w:after="0"/>
        <w:textAlignment w:val="baseline"/>
        <w:rPr>
          <w:rStyle w:val="normaltextrun"/>
          <w:rFonts w:ascii="Gill Sans MT" w:hAnsi="Gill Sans MT" w:cs="Calibri"/>
          <w:sz w:val="22"/>
          <w:szCs w:val="22"/>
          <w:lang w:val="en-US"/>
        </w:rPr>
      </w:pPr>
    </w:p>
    <w:p w14:paraId="5923D9F9" w14:textId="0D07630E" w:rsidR="003E3BF6" w:rsidRDefault="003E3BF6" w:rsidP="005453A8">
      <w:pPr>
        <w:pStyle w:val="paragraph"/>
        <w:spacing w:after="0"/>
        <w:textAlignment w:val="baseline"/>
        <w:rPr>
          <w:rStyle w:val="normaltextrun"/>
          <w:rFonts w:ascii="Gill Sans MT" w:hAnsi="Gill Sans MT" w:cs="Calibri"/>
          <w:sz w:val="22"/>
          <w:szCs w:val="22"/>
          <w:lang w:val="en-US"/>
        </w:rPr>
      </w:pPr>
    </w:p>
    <w:p w14:paraId="6F6FBF10" w14:textId="68836FE6" w:rsidR="002B5A1E" w:rsidRDefault="002B5A1E" w:rsidP="005453A8">
      <w:pPr>
        <w:pStyle w:val="paragraph"/>
        <w:spacing w:after="0"/>
        <w:textAlignment w:val="baseline"/>
        <w:rPr>
          <w:rStyle w:val="normaltextrun"/>
          <w:rFonts w:ascii="Gill Sans MT" w:hAnsi="Gill Sans MT" w:cs="Calibri"/>
          <w:sz w:val="22"/>
          <w:szCs w:val="22"/>
          <w:lang w:val="en-US"/>
        </w:rPr>
      </w:pPr>
    </w:p>
    <w:p w14:paraId="1568C84A" w14:textId="77777777" w:rsidR="001A068C" w:rsidRDefault="001A068C" w:rsidP="005453A8">
      <w:pPr>
        <w:pStyle w:val="paragraph"/>
        <w:spacing w:after="0"/>
        <w:textAlignment w:val="baseline"/>
        <w:rPr>
          <w:rStyle w:val="normaltextrun"/>
          <w:rFonts w:ascii="Gill Sans MT" w:hAnsi="Gill Sans MT" w:cs="Calibri"/>
          <w:sz w:val="22"/>
          <w:szCs w:val="22"/>
          <w:lang w:val="en-US"/>
        </w:rPr>
      </w:pPr>
    </w:p>
    <w:p w14:paraId="4D2F3285" w14:textId="77777777" w:rsidR="003E3BF6" w:rsidRDefault="003E3BF6" w:rsidP="005453A8">
      <w:pPr>
        <w:pStyle w:val="paragraph"/>
        <w:spacing w:after="0"/>
        <w:textAlignment w:val="baseline"/>
        <w:rPr>
          <w:rStyle w:val="normaltextrun"/>
          <w:rFonts w:ascii="Gill Sans MT" w:hAnsi="Gill Sans MT" w:cs="Calibri"/>
          <w:sz w:val="22"/>
          <w:szCs w:val="22"/>
          <w:lang w:val="en-US"/>
        </w:rPr>
      </w:pPr>
    </w:p>
    <w:p w14:paraId="57EB572F" w14:textId="77777777" w:rsidR="001C7058" w:rsidRDefault="001C7058" w:rsidP="005453A8">
      <w:pPr>
        <w:pStyle w:val="paragraph"/>
        <w:spacing w:after="0"/>
        <w:textAlignment w:val="baseline"/>
        <w:rPr>
          <w:rStyle w:val="normaltextrun"/>
          <w:rFonts w:ascii="Gill Sans MT" w:hAnsi="Gill Sans MT" w:cs="Calibri"/>
          <w:sz w:val="22"/>
          <w:szCs w:val="22"/>
          <w:lang w:val="en-US"/>
        </w:rPr>
      </w:pPr>
    </w:p>
    <w:p w14:paraId="458E2557" w14:textId="11F3FADB" w:rsidR="005453A8" w:rsidRPr="005453A8" w:rsidRDefault="005453A8" w:rsidP="5569E19A">
      <w:pPr>
        <w:pStyle w:val="paragraph"/>
        <w:spacing w:after="0"/>
        <w:textAlignment w:val="baseline"/>
        <w:rPr>
          <w:rStyle w:val="normaltextrun"/>
          <w:rFonts w:ascii="Gill Sans MT" w:hAnsi="Gill Sans MT" w:cs="Calibri"/>
          <w:sz w:val="22"/>
          <w:szCs w:val="22"/>
        </w:rPr>
      </w:pPr>
      <w:r w:rsidRPr="5569E19A">
        <w:rPr>
          <w:rStyle w:val="normaltextrun"/>
          <w:rFonts w:ascii="Gill Sans MT" w:hAnsi="Gill Sans MT" w:cs="Calibri"/>
          <w:sz w:val="22"/>
          <w:szCs w:val="22"/>
        </w:rPr>
        <w:t xml:space="preserve">In Drama lessons at KS3, pupils explore the development of theatre, from ancient Greece to Shakespeare to contemporary theatre. Students develop drama skills through the study of practitioners and genres, including Boal, Stanislavski and physical theatre and use these skills to explore topics such as the transition from primary to secondary school. Students are given the opportunity to devise their own drama and work on text throughout Key Stage 3, and logbooks are used to record and support their learning.  Within lessons, there is also a strong emphasis on the development of </w:t>
      </w:r>
      <w:proofErr w:type="spellStart"/>
      <w:r w:rsidRPr="5569E19A">
        <w:rPr>
          <w:rStyle w:val="normaltextrun"/>
          <w:rFonts w:ascii="Gill Sans MT" w:hAnsi="Gill Sans MT" w:cs="Calibri"/>
          <w:sz w:val="22"/>
          <w:szCs w:val="22"/>
        </w:rPr>
        <w:t>oracy</w:t>
      </w:r>
      <w:proofErr w:type="spellEnd"/>
      <w:r w:rsidRPr="5569E19A">
        <w:rPr>
          <w:rStyle w:val="normaltextrun"/>
          <w:rFonts w:ascii="Gill Sans MT" w:hAnsi="Gill Sans MT" w:cs="Calibri"/>
          <w:sz w:val="22"/>
          <w:szCs w:val="22"/>
        </w:rPr>
        <w:t xml:space="preserve">.  </w:t>
      </w:r>
    </w:p>
    <w:p w14:paraId="4668F669" w14:textId="5D77BC40" w:rsidR="00FB246B" w:rsidRPr="00226E1A" w:rsidRDefault="005453A8" w:rsidP="005453A8">
      <w:pPr>
        <w:pStyle w:val="paragraph"/>
        <w:spacing w:after="0"/>
        <w:textAlignment w:val="baseline"/>
        <w:rPr>
          <w:rStyle w:val="normaltextrun"/>
          <w:rFonts w:ascii="Gill Sans MT" w:hAnsi="Gill Sans MT" w:cs="Calibri"/>
          <w:sz w:val="22"/>
          <w:szCs w:val="22"/>
          <w:lang w:val="en-US"/>
        </w:rPr>
      </w:pPr>
      <w:r w:rsidRPr="005453A8">
        <w:rPr>
          <w:rStyle w:val="normaltextrun"/>
          <w:rFonts w:ascii="Gill Sans MT" w:hAnsi="Gill Sans MT" w:cs="Calibri"/>
          <w:sz w:val="22"/>
          <w:szCs w:val="22"/>
          <w:lang w:val="en-US"/>
        </w:rPr>
        <w:t xml:space="preserve">At KS4, students follow the </w:t>
      </w:r>
      <w:proofErr w:type="spellStart"/>
      <w:r w:rsidRPr="005453A8">
        <w:rPr>
          <w:rStyle w:val="normaltextrun"/>
          <w:rFonts w:ascii="Gill Sans MT" w:hAnsi="Gill Sans MT" w:cs="Calibri"/>
          <w:sz w:val="22"/>
          <w:szCs w:val="22"/>
          <w:lang w:val="en-US"/>
        </w:rPr>
        <w:t>Eduqas</w:t>
      </w:r>
      <w:proofErr w:type="spellEnd"/>
      <w:r w:rsidRPr="005453A8">
        <w:rPr>
          <w:rStyle w:val="normaltextrun"/>
          <w:rFonts w:ascii="Gill Sans MT" w:hAnsi="Gill Sans MT" w:cs="Calibri"/>
          <w:sz w:val="22"/>
          <w:szCs w:val="22"/>
          <w:lang w:val="en-US"/>
        </w:rPr>
        <w:t xml:space="preserve"> GCSE Drama course. This involves the in-depth study of practitioners and genres, includi</w:t>
      </w:r>
      <w:r w:rsidR="0064032B">
        <w:rPr>
          <w:rStyle w:val="normaltextrun"/>
          <w:rFonts w:ascii="Gill Sans MT" w:hAnsi="Gill Sans MT" w:cs="Calibri"/>
          <w:sz w:val="22"/>
          <w:szCs w:val="22"/>
          <w:lang w:val="en-US"/>
        </w:rPr>
        <w:t xml:space="preserve">ng the work of Vivian </w:t>
      </w:r>
      <w:proofErr w:type="spellStart"/>
      <w:r w:rsidR="0064032B">
        <w:rPr>
          <w:rStyle w:val="normaltextrun"/>
          <w:rFonts w:ascii="Gill Sans MT" w:hAnsi="Gill Sans MT" w:cs="Calibri"/>
          <w:sz w:val="22"/>
          <w:szCs w:val="22"/>
          <w:lang w:val="en-US"/>
        </w:rPr>
        <w:t>Franzman</w:t>
      </w:r>
      <w:proofErr w:type="spellEnd"/>
      <w:r w:rsidR="0064032B">
        <w:rPr>
          <w:rStyle w:val="normaltextrun"/>
          <w:rFonts w:ascii="Gill Sans MT" w:hAnsi="Gill Sans MT" w:cs="Calibri"/>
          <w:sz w:val="22"/>
          <w:szCs w:val="22"/>
          <w:lang w:val="en-US"/>
        </w:rPr>
        <w:t xml:space="preserve"> and Sally Cookson</w:t>
      </w:r>
      <w:r w:rsidRPr="005453A8">
        <w:rPr>
          <w:rStyle w:val="normaltextrun"/>
          <w:rFonts w:ascii="Gill Sans MT" w:hAnsi="Gill Sans MT" w:cs="Calibri"/>
          <w:sz w:val="22"/>
          <w:szCs w:val="22"/>
          <w:lang w:val="en-US"/>
        </w:rPr>
        <w:t>. Devising and text-work are given equal weighting, and experiencing live theatre is an important element of the course.</w:t>
      </w:r>
    </w:p>
    <w:p w14:paraId="454CC329" w14:textId="78D06085" w:rsid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The provision of cultural enrichment through extra-curricular opportunities is a key element of the Drama Department’s philosophy. In recent years, we have forged partnerships with the Unicorn, Almeida, </w:t>
      </w:r>
      <w:proofErr w:type="spellStart"/>
      <w:r w:rsidRPr="00226E1A">
        <w:rPr>
          <w:rStyle w:val="normaltextrun"/>
          <w:rFonts w:ascii="Gill Sans MT" w:hAnsi="Gill Sans MT" w:cs="Calibri"/>
          <w:sz w:val="22"/>
          <w:szCs w:val="22"/>
          <w:lang w:val="en-US"/>
        </w:rPr>
        <w:t>Donmar</w:t>
      </w:r>
      <w:proofErr w:type="spellEnd"/>
      <w:r w:rsidRPr="00226E1A">
        <w:rPr>
          <w:rStyle w:val="normaltextrun"/>
          <w:rFonts w:ascii="Gill Sans MT" w:hAnsi="Gill Sans MT" w:cs="Calibri"/>
          <w:sz w:val="22"/>
          <w:szCs w:val="22"/>
          <w:lang w:val="en-US"/>
        </w:rPr>
        <w:t xml:space="preserve"> Warehouse and Old Vic theatres, giving students in Key Stages 3 and 4 numerous opportunities to experience live performance.  Our students have participated in the </w:t>
      </w:r>
      <w:proofErr w:type="spellStart"/>
      <w:r w:rsidRPr="00226E1A">
        <w:rPr>
          <w:rStyle w:val="normaltextrun"/>
          <w:rFonts w:ascii="Gill Sans MT" w:hAnsi="Gill Sans MT" w:cs="Calibri"/>
          <w:sz w:val="22"/>
          <w:szCs w:val="22"/>
          <w:lang w:val="en-US"/>
        </w:rPr>
        <w:t>Donmar’s</w:t>
      </w:r>
      <w:proofErr w:type="spellEnd"/>
      <w:r w:rsidRPr="00226E1A">
        <w:rPr>
          <w:rStyle w:val="normaltextrun"/>
          <w:rFonts w:ascii="Gill Sans MT" w:hAnsi="Gill Sans MT" w:cs="Calibri"/>
          <w:sz w:val="22"/>
          <w:szCs w:val="22"/>
          <w:lang w:val="en-US"/>
        </w:rPr>
        <w:t xml:space="preserve"> Take the Stage project, Barbican Box, National Theatre Connections and Shakespeare Schools Festival, performing at the </w:t>
      </w:r>
      <w:proofErr w:type="spellStart"/>
      <w:r w:rsidRPr="00226E1A">
        <w:rPr>
          <w:rStyle w:val="normaltextrun"/>
          <w:rFonts w:ascii="Gill Sans MT" w:hAnsi="Gill Sans MT" w:cs="Calibri"/>
          <w:sz w:val="22"/>
          <w:szCs w:val="22"/>
          <w:lang w:val="en-US"/>
        </w:rPr>
        <w:t>Donmar</w:t>
      </w:r>
      <w:proofErr w:type="spellEnd"/>
      <w:r w:rsidRPr="00226E1A">
        <w:rPr>
          <w:rStyle w:val="normaltextrun"/>
          <w:rFonts w:ascii="Gill Sans MT" w:hAnsi="Gill Sans MT" w:cs="Calibri"/>
          <w:sz w:val="22"/>
          <w:szCs w:val="22"/>
          <w:lang w:val="en-US"/>
        </w:rPr>
        <w:t xml:space="preserve"> Warehouse, Barbican, Soho Theatre and Stratford Circus.  </w:t>
      </w:r>
    </w:p>
    <w:p w14:paraId="6D13CD8B" w14:textId="77777777" w:rsidR="0007400B" w:rsidRPr="00226E1A" w:rsidRDefault="0007400B" w:rsidP="00226E1A">
      <w:pPr>
        <w:pStyle w:val="paragraph"/>
        <w:spacing w:after="0"/>
        <w:textAlignment w:val="baseline"/>
        <w:rPr>
          <w:rStyle w:val="normaltextrun"/>
          <w:rFonts w:ascii="Gill Sans MT" w:hAnsi="Gill Sans MT" w:cs="Calibri"/>
          <w:sz w:val="22"/>
          <w:szCs w:val="22"/>
          <w:lang w:val="en-US"/>
        </w:rPr>
      </w:pPr>
    </w:p>
    <w:p w14:paraId="4A74E11C" w14:textId="77777777" w:rsidR="0007400B" w:rsidRDefault="0007400B" w:rsidP="0007400B">
      <w:pPr>
        <w:pStyle w:val="paragraph"/>
        <w:spacing w:after="0"/>
        <w:jc w:val="center"/>
        <w:textAlignment w:val="baseline"/>
        <w:rPr>
          <w:rStyle w:val="normaltextrun"/>
          <w:rFonts w:ascii="Gill Sans MT" w:hAnsi="Gill Sans MT" w:cs="Calibri"/>
          <w:sz w:val="22"/>
          <w:szCs w:val="22"/>
          <w:lang w:val="en-US"/>
        </w:rPr>
      </w:pPr>
      <w:r>
        <w:rPr>
          <w:rFonts w:ascii="Gill Sans MT" w:hAnsi="Gill Sans MT" w:cs="Calibri"/>
          <w:noProof/>
          <w:sz w:val="22"/>
          <w:szCs w:val="22"/>
          <w:lang w:val="en-US"/>
        </w:rPr>
        <w:drawing>
          <wp:inline distT="0" distB="0" distL="0" distR="0" wp14:anchorId="57D0A4E6" wp14:editId="7B6FE835">
            <wp:extent cx="3286125" cy="2187652"/>
            <wp:effectExtent l="0" t="0" r="0" b="3175"/>
            <wp:docPr id="9" name="Picture 9" descr="A group of girls in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3083_.jpg"/>
                    <pic:cNvPicPr/>
                  </pic:nvPicPr>
                  <pic:blipFill>
                    <a:blip r:embed="rId15">
                      <a:extLst>
                        <a:ext uri="{28A0092B-C50C-407E-A947-70E740481C1C}">
                          <a14:useLocalDpi xmlns:a14="http://schemas.microsoft.com/office/drawing/2010/main" val="0"/>
                        </a:ext>
                      </a:extLst>
                    </a:blip>
                    <a:stretch>
                      <a:fillRect/>
                    </a:stretch>
                  </pic:blipFill>
                  <pic:spPr>
                    <a:xfrm>
                      <a:off x="0" y="0"/>
                      <a:ext cx="3312517" cy="2205222"/>
                    </a:xfrm>
                    <a:prstGeom prst="rect">
                      <a:avLst/>
                    </a:prstGeom>
                  </pic:spPr>
                </pic:pic>
              </a:graphicData>
            </a:graphic>
          </wp:inline>
        </w:drawing>
      </w:r>
    </w:p>
    <w:p w14:paraId="341F97CE" w14:textId="0A250D1E" w:rsidR="002B5A1E" w:rsidRDefault="0007400B" w:rsidP="0007400B">
      <w:pPr>
        <w:pStyle w:val="paragraph"/>
        <w:spacing w:after="0"/>
        <w:jc w:val="center"/>
        <w:textAlignment w:val="baseline"/>
        <w:rPr>
          <w:rStyle w:val="normaltextrun"/>
          <w:rFonts w:ascii="Gill Sans MT" w:hAnsi="Gill Sans MT" w:cs="Calibri"/>
          <w:sz w:val="22"/>
          <w:szCs w:val="22"/>
          <w:lang w:val="en-US"/>
        </w:rPr>
      </w:pPr>
      <w:r>
        <w:rPr>
          <w:rFonts w:ascii="Gill Sans MT" w:hAnsi="Gill Sans MT" w:cs="Calibri"/>
          <w:noProof/>
          <w:sz w:val="22"/>
          <w:szCs w:val="22"/>
          <w:lang w:val="en-US"/>
        </w:rPr>
        <w:drawing>
          <wp:inline distT="0" distB="0" distL="0" distR="0" wp14:anchorId="2BE68CE4" wp14:editId="53EE5219">
            <wp:extent cx="3286125" cy="2187651"/>
            <wp:effectExtent l="0" t="0" r="0" b="3175"/>
            <wp:docPr id="10" name="Picture 10" descr="A person and person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SC03098_.jpg"/>
                    <pic:cNvPicPr/>
                  </pic:nvPicPr>
                  <pic:blipFill>
                    <a:blip r:embed="rId16">
                      <a:extLst>
                        <a:ext uri="{28A0092B-C50C-407E-A947-70E740481C1C}">
                          <a14:useLocalDpi xmlns:a14="http://schemas.microsoft.com/office/drawing/2010/main" val="0"/>
                        </a:ext>
                      </a:extLst>
                    </a:blip>
                    <a:stretch>
                      <a:fillRect/>
                    </a:stretch>
                  </pic:blipFill>
                  <pic:spPr>
                    <a:xfrm>
                      <a:off x="0" y="0"/>
                      <a:ext cx="3345464" cy="2227154"/>
                    </a:xfrm>
                    <a:prstGeom prst="rect">
                      <a:avLst/>
                    </a:prstGeom>
                  </pic:spPr>
                </pic:pic>
              </a:graphicData>
            </a:graphic>
          </wp:inline>
        </w:drawing>
      </w:r>
    </w:p>
    <w:p w14:paraId="5EA430E6" w14:textId="77777777" w:rsidR="002B5A1E" w:rsidRDefault="002B5A1E" w:rsidP="00226E1A">
      <w:pPr>
        <w:pStyle w:val="paragraph"/>
        <w:spacing w:after="0"/>
        <w:textAlignment w:val="baseline"/>
        <w:rPr>
          <w:rStyle w:val="normaltextrun"/>
          <w:rFonts w:ascii="Gill Sans MT" w:hAnsi="Gill Sans MT" w:cs="Calibri"/>
          <w:sz w:val="22"/>
          <w:szCs w:val="22"/>
          <w:lang w:val="en-US"/>
        </w:rPr>
      </w:pPr>
    </w:p>
    <w:p w14:paraId="5A35B422" w14:textId="6A826EBC" w:rsidR="002B5A1E" w:rsidRDefault="002B5A1E" w:rsidP="00226E1A">
      <w:pPr>
        <w:pStyle w:val="paragraph"/>
        <w:spacing w:after="0"/>
        <w:textAlignment w:val="baseline"/>
        <w:rPr>
          <w:rStyle w:val="normaltextrun"/>
          <w:rFonts w:ascii="Gill Sans MT" w:hAnsi="Gill Sans MT" w:cs="Calibri"/>
          <w:sz w:val="22"/>
          <w:szCs w:val="22"/>
          <w:lang w:val="en-US"/>
        </w:rPr>
      </w:pPr>
    </w:p>
    <w:p w14:paraId="28DF0F05" w14:textId="104FFBCD" w:rsidR="003D7926" w:rsidRDefault="003D7926" w:rsidP="00226E1A">
      <w:pPr>
        <w:pStyle w:val="paragraph"/>
        <w:spacing w:after="0"/>
        <w:textAlignment w:val="baseline"/>
        <w:rPr>
          <w:rStyle w:val="normaltextrun"/>
          <w:rFonts w:ascii="Gill Sans MT" w:hAnsi="Gill Sans MT" w:cs="Calibri"/>
          <w:sz w:val="22"/>
          <w:szCs w:val="22"/>
          <w:lang w:val="en-US"/>
        </w:rPr>
      </w:pPr>
    </w:p>
    <w:p w14:paraId="677B97CD" w14:textId="0B7B7362" w:rsidR="003D7926" w:rsidRDefault="003D7926" w:rsidP="00226E1A">
      <w:pPr>
        <w:pStyle w:val="paragraph"/>
        <w:spacing w:after="0"/>
        <w:textAlignment w:val="baseline"/>
        <w:rPr>
          <w:rStyle w:val="normaltextrun"/>
          <w:rFonts w:ascii="Gill Sans MT" w:hAnsi="Gill Sans MT" w:cs="Calibri"/>
          <w:sz w:val="22"/>
          <w:szCs w:val="22"/>
          <w:lang w:val="en-US"/>
        </w:rPr>
      </w:pPr>
    </w:p>
    <w:p w14:paraId="1A063D43" w14:textId="7C68F1D4" w:rsidR="003D7926" w:rsidRDefault="003D7926" w:rsidP="00226E1A">
      <w:pPr>
        <w:pStyle w:val="paragraph"/>
        <w:spacing w:after="0"/>
        <w:textAlignment w:val="baseline"/>
        <w:rPr>
          <w:rStyle w:val="normaltextrun"/>
          <w:rFonts w:ascii="Gill Sans MT" w:hAnsi="Gill Sans MT" w:cs="Calibri"/>
          <w:sz w:val="22"/>
          <w:szCs w:val="22"/>
          <w:lang w:val="en-US"/>
        </w:rPr>
      </w:pPr>
    </w:p>
    <w:p w14:paraId="61123E96" w14:textId="13F7E1FA" w:rsidR="003D7926" w:rsidRDefault="003D7926" w:rsidP="00226E1A">
      <w:pPr>
        <w:pStyle w:val="paragraph"/>
        <w:spacing w:after="0"/>
        <w:textAlignment w:val="baseline"/>
        <w:rPr>
          <w:rStyle w:val="normaltextrun"/>
          <w:rFonts w:ascii="Gill Sans MT" w:hAnsi="Gill Sans MT" w:cs="Calibri"/>
          <w:sz w:val="22"/>
          <w:szCs w:val="22"/>
          <w:lang w:val="en-US"/>
        </w:rPr>
      </w:pPr>
    </w:p>
    <w:p w14:paraId="27A4F35C" w14:textId="77777777" w:rsidR="003D7926" w:rsidRDefault="003D7926" w:rsidP="00226E1A">
      <w:pPr>
        <w:pStyle w:val="paragraph"/>
        <w:spacing w:after="0"/>
        <w:textAlignment w:val="baseline"/>
        <w:rPr>
          <w:rStyle w:val="normaltextrun"/>
          <w:rFonts w:ascii="Gill Sans MT" w:hAnsi="Gill Sans MT" w:cs="Calibri"/>
          <w:sz w:val="22"/>
          <w:szCs w:val="22"/>
          <w:lang w:val="en-US"/>
        </w:rPr>
      </w:pPr>
    </w:p>
    <w:p w14:paraId="23578D29" w14:textId="5BF4D253"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The P.E. Department aims to </w:t>
      </w:r>
      <w:proofErr w:type="spellStart"/>
      <w:r w:rsidRPr="00226E1A">
        <w:rPr>
          <w:rStyle w:val="normaltextrun"/>
          <w:rFonts w:ascii="Gill Sans MT" w:hAnsi="Gill Sans MT" w:cs="Calibri"/>
          <w:sz w:val="22"/>
          <w:szCs w:val="22"/>
          <w:lang w:val="en-US"/>
        </w:rPr>
        <w:t>emphasise</w:t>
      </w:r>
      <w:proofErr w:type="spellEnd"/>
      <w:r w:rsidRPr="00226E1A">
        <w:rPr>
          <w:rStyle w:val="normaltextrun"/>
          <w:rFonts w:ascii="Gill Sans MT" w:hAnsi="Gill Sans MT" w:cs="Calibri"/>
          <w:sz w:val="22"/>
          <w:szCs w:val="22"/>
          <w:lang w:val="en-US"/>
        </w:rPr>
        <w:t xml:space="preserve"> the importance of leading a healthy lifestyle and encourages participation in all forms of sporting activities. To this end, the core curriculum at KS4 has a more recreational basis and we offer activities such as boxing, badminton, trampolining and </w:t>
      </w:r>
      <w:proofErr w:type="spellStart"/>
      <w:r w:rsidRPr="00226E1A">
        <w:rPr>
          <w:rStyle w:val="normaltextrun"/>
          <w:rFonts w:ascii="Gill Sans MT" w:hAnsi="Gill Sans MT" w:cs="Calibri"/>
          <w:sz w:val="22"/>
          <w:szCs w:val="22"/>
          <w:lang w:val="en-US"/>
        </w:rPr>
        <w:t>self-defence</w:t>
      </w:r>
      <w:proofErr w:type="spellEnd"/>
      <w:r w:rsidRPr="00226E1A">
        <w:rPr>
          <w:rStyle w:val="normaltextrun"/>
          <w:rFonts w:ascii="Gill Sans MT" w:hAnsi="Gill Sans MT" w:cs="Calibri"/>
          <w:sz w:val="22"/>
          <w:szCs w:val="22"/>
          <w:lang w:val="en-US"/>
        </w:rPr>
        <w:t xml:space="preserve">; many Year 11 students opt into offsite activities such as swimming and use of a local gym. </w:t>
      </w:r>
    </w:p>
    <w:p w14:paraId="413B2CC7" w14:textId="71855D14"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At GCSE, P.E. follows the AQA specification. The course has a strong scientific element, with the study of anatomy, physiology and sports’ psychology. The practical focus is on netball, handball and trampolining. </w:t>
      </w:r>
    </w:p>
    <w:p w14:paraId="1631AEBB" w14:textId="77777777"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At KS3, the students follow a broad curriculum which includes dance, gymnastics, netball, football, basketball, trampolining, handball, tag rugby, fitness and athletics and are assessed at the end of each activity.   </w:t>
      </w:r>
    </w:p>
    <w:p w14:paraId="460E48ED" w14:textId="075C246A"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In addition to the 4 members of the P.E. department, the school is fortunate in having </w:t>
      </w:r>
      <w:proofErr w:type="gramStart"/>
      <w:r w:rsidRPr="00226E1A">
        <w:rPr>
          <w:rStyle w:val="normaltextrun"/>
          <w:rFonts w:ascii="Gill Sans MT" w:hAnsi="Gill Sans MT" w:cs="Calibri"/>
          <w:sz w:val="22"/>
          <w:szCs w:val="22"/>
          <w:lang w:val="en-US"/>
        </w:rPr>
        <w:t>a number of</w:t>
      </w:r>
      <w:proofErr w:type="gramEnd"/>
      <w:r w:rsidRPr="00226E1A">
        <w:rPr>
          <w:rStyle w:val="normaltextrun"/>
          <w:rFonts w:ascii="Gill Sans MT" w:hAnsi="Gill Sans MT" w:cs="Calibri"/>
          <w:sz w:val="22"/>
          <w:szCs w:val="22"/>
          <w:lang w:val="en-US"/>
        </w:rPr>
        <w:t xml:space="preserve"> specialist coaches, who </w:t>
      </w:r>
      <w:r w:rsidR="0020684A">
        <w:rPr>
          <w:rStyle w:val="normaltextrun"/>
          <w:rFonts w:ascii="Gill Sans MT" w:hAnsi="Gill Sans MT" w:cs="Calibri"/>
          <w:sz w:val="22"/>
          <w:szCs w:val="22"/>
          <w:lang w:val="en-US"/>
        </w:rPr>
        <w:t>deliver</w:t>
      </w:r>
      <w:r w:rsidRPr="00226E1A">
        <w:rPr>
          <w:rStyle w:val="normaltextrun"/>
          <w:rFonts w:ascii="Gill Sans MT" w:hAnsi="Gill Sans MT" w:cs="Calibri"/>
          <w:sz w:val="22"/>
          <w:szCs w:val="22"/>
          <w:lang w:val="en-US"/>
        </w:rPr>
        <w:t xml:space="preserve"> extra-curricular activities</w:t>
      </w:r>
      <w:r w:rsidR="0020684A">
        <w:rPr>
          <w:rStyle w:val="normaltextrun"/>
          <w:rFonts w:ascii="Gill Sans MT" w:hAnsi="Gill Sans MT" w:cs="Calibri"/>
          <w:sz w:val="22"/>
          <w:szCs w:val="22"/>
          <w:lang w:val="en-US"/>
        </w:rPr>
        <w:t xml:space="preserve"> in school</w:t>
      </w:r>
      <w:r w:rsidRPr="00226E1A">
        <w:rPr>
          <w:rStyle w:val="normaltextrun"/>
          <w:rFonts w:ascii="Gill Sans MT" w:hAnsi="Gill Sans MT" w:cs="Calibri"/>
          <w:sz w:val="22"/>
          <w:szCs w:val="22"/>
          <w:lang w:val="en-US"/>
        </w:rPr>
        <w:t xml:space="preserve">. The department </w:t>
      </w:r>
      <w:proofErr w:type="spellStart"/>
      <w:r w:rsidRPr="00226E1A">
        <w:rPr>
          <w:rStyle w:val="normaltextrun"/>
          <w:rFonts w:ascii="Gill Sans MT" w:hAnsi="Gill Sans MT" w:cs="Calibri"/>
          <w:sz w:val="22"/>
          <w:szCs w:val="22"/>
          <w:lang w:val="en-US"/>
        </w:rPr>
        <w:t>organises</w:t>
      </w:r>
      <w:proofErr w:type="spellEnd"/>
      <w:r w:rsidRPr="00226E1A">
        <w:rPr>
          <w:rStyle w:val="normaltextrun"/>
          <w:rFonts w:ascii="Gill Sans MT" w:hAnsi="Gill Sans MT" w:cs="Calibri"/>
          <w:sz w:val="22"/>
          <w:szCs w:val="22"/>
          <w:lang w:val="en-US"/>
        </w:rPr>
        <w:t xml:space="preserve"> an annual Sports Day in the summer term and Inter-Form competitions spread throughout the year, where every student in the school participates in a sporting activity. A range of extra-curricular clubs and events are run throughout the year, and the school has a reputation for high levels of participation in borough fixtures. </w:t>
      </w:r>
    </w:p>
    <w:p w14:paraId="3AE33004" w14:textId="77777777" w:rsidR="00226E1A" w:rsidRPr="00226E1A" w:rsidRDefault="00226E1A" w:rsidP="00226E1A">
      <w:pPr>
        <w:pStyle w:val="paragraph"/>
        <w:spacing w:after="0"/>
        <w:textAlignment w:val="baseline"/>
        <w:rPr>
          <w:rStyle w:val="normaltextrun"/>
          <w:rFonts w:ascii="Gill Sans MT" w:hAnsi="Gill Sans MT" w:cs="Calibri"/>
          <w:sz w:val="22"/>
          <w:szCs w:val="22"/>
          <w:lang w:val="en-US"/>
        </w:rPr>
      </w:pPr>
      <w:r w:rsidRPr="00226E1A">
        <w:rPr>
          <w:rStyle w:val="normaltextrun"/>
          <w:rFonts w:ascii="Gill Sans MT" w:hAnsi="Gill Sans MT" w:cs="Calibri"/>
          <w:sz w:val="22"/>
          <w:szCs w:val="22"/>
          <w:lang w:val="en-US"/>
        </w:rPr>
        <w:t xml:space="preserve">The Faculty firmly believes that education through aesthetic and physical subjects is of vital importance to the development of each individual and that cultural capital is a key element in academic and personal fulfilment. We strive to promote our work as a microcosm of the wider artistic and sporting world.   </w:t>
      </w:r>
    </w:p>
    <w:p w14:paraId="213F37C6" w14:textId="471C78C3" w:rsidR="00946951" w:rsidRDefault="00CE10F6" w:rsidP="00226E1A">
      <w:pPr>
        <w:pStyle w:val="paragraph"/>
        <w:spacing w:before="0" w:beforeAutospacing="0" w:after="0" w:afterAutospacing="0"/>
        <w:textAlignment w:val="baseline"/>
        <w:rPr>
          <w:rStyle w:val="normaltextrun"/>
          <w:rFonts w:ascii="Gill Sans MT" w:hAnsi="Gill Sans MT" w:cs="Calibri"/>
          <w:sz w:val="22"/>
          <w:szCs w:val="22"/>
          <w:lang w:val="en-US"/>
        </w:rPr>
      </w:pPr>
      <w:r>
        <w:rPr>
          <w:rStyle w:val="normaltextrun"/>
          <w:rFonts w:ascii="Gill Sans MT" w:hAnsi="Gill Sans MT" w:cs="Calibri"/>
          <w:sz w:val="22"/>
          <w:szCs w:val="22"/>
          <w:lang w:val="en-US"/>
        </w:rPr>
        <w:t>September</w:t>
      </w:r>
      <w:r w:rsidR="00226E1A" w:rsidRPr="00226E1A">
        <w:rPr>
          <w:rStyle w:val="normaltextrun"/>
          <w:rFonts w:ascii="Gill Sans MT" w:hAnsi="Gill Sans MT" w:cs="Calibri"/>
          <w:sz w:val="22"/>
          <w:szCs w:val="22"/>
          <w:lang w:val="en-US"/>
        </w:rPr>
        <w:t xml:space="preserve"> 202</w:t>
      </w:r>
      <w:r>
        <w:rPr>
          <w:rStyle w:val="normaltextrun"/>
          <w:rFonts w:ascii="Gill Sans MT" w:hAnsi="Gill Sans MT" w:cs="Calibri"/>
          <w:sz w:val="22"/>
          <w:szCs w:val="22"/>
          <w:lang w:val="en-US"/>
        </w:rPr>
        <w:t>4</w:t>
      </w:r>
    </w:p>
    <w:p w14:paraId="28FEE468" w14:textId="0ED02032" w:rsidR="00B77AE8" w:rsidRDefault="00B77AE8" w:rsidP="00226E1A">
      <w:pPr>
        <w:pStyle w:val="paragraph"/>
        <w:spacing w:before="0" w:beforeAutospacing="0" w:after="0" w:afterAutospacing="0"/>
        <w:textAlignment w:val="baseline"/>
        <w:rPr>
          <w:rStyle w:val="normaltextrun"/>
          <w:rFonts w:ascii="Gill Sans MT" w:hAnsi="Gill Sans MT" w:cs="Calibri"/>
          <w:sz w:val="22"/>
          <w:szCs w:val="22"/>
          <w:lang w:val="en-US"/>
        </w:rPr>
      </w:pPr>
    </w:p>
    <w:p w14:paraId="2F9E24FB" w14:textId="698B3683" w:rsidR="007D31AB" w:rsidRDefault="00EC5413" w:rsidP="00FB246B">
      <w:pPr>
        <w:pStyle w:val="paragraph"/>
        <w:spacing w:before="0" w:beforeAutospacing="0" w:after="0" w:afterAutospacing="0"/>
        <w:jc w:val="center"/>
        <w:textAlignment w:val="baseline"/>
        <w:rPr>
          <w:rStyle w:val="normaltextrun"/>
          <w:rFonts w:ascii="Gill Sans MT" w:hAnsi="Gill Sans MT" w:cs="Calibri"/>
          <w:sz w:val="22"/>
          <w:szCs w:val="22"/>
          <w:lang w:val="en-US"/>
        </w:rPr>
      </w:pPr>
      <w:r>
        <w:rPr>
          <w:rFonts w:ascii="Gill Sans MT" w:hAnsi="Gill Sans MT" w:cs="Calibri"/>
          <w:noProof/>
          <w:sz w:val="22"/>
          <w:szCs w:val="22"/>
          <w:lang w:val="en-US"/>
        </w:rPr>
        <w:drawing>
          <wp:inline distT="0" distB="0" distL="0" distR="0" wp14:anchorId="29236B12" wp14:editId="21C316F7">
            <wp:extent cx="3990353" cy="2247900"/>
            <wp:effectExtent l="0" t="0" r="0" b="0"/>
            <wp:docPr id="12" name="Picture 12" descr="A child hitting a ball with a b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01267_.jpg"/>
                    <pic:cNvPicPr/>
                  </pic:nvPicPr>
                  <pic:blipFill>
                    <a:blip r:embed="rId17">
                      <a:extLst>
                        <a:ext uri="{28A0092B-C50C-407E-A947-70E740481C1C}">
                          <a14:useLocalDpi xmlns:a14="http://schemas.microsoft.com/office/drawing/2010/main" val="0"/>
                        </a:ext>
                      </a:extLst>
                    </a:blip>
                    <a:stretch>
                      <a:fillRect/>
                    </a:stretch>
                  </pic:blipFill>
                  <pic:spPr>
                    <a:xfrm>
                      <a:off x="0" y="0"/>
                      <a:ext cx="4066790" cy="2290960"/>
                    </a:xfrm>
                    <a:prstGeom prst="rect">
                      <a:avLst/>
                    </a:prstGeom>
                  </pic:spPr>
                </pic:pic>
              </a:graphicData>
            </a:graphic>
          </wp:inline>
        </w:drawing>
      </w:r>
    </w:p>
    <w:p w14:paraId="1CB72079" w14:textId="454E1DCF" w:rsidR="00EC5413" w:rsidRDefault="00EC5413" w:rsidP="00FB246B">
      <w:pPr>
        <w:pStyle w:val="paragraph"/>
        <w:spacing w:before="0" w:beforeAutospacing="0" w:after="0" w:afterAutospacing="0"/>
        <w:jc w:val="center"/>
        <w:textAlignment w:val="baseline"/>
        <w:rPr>
          <w:rStyle w:val="normaltextrun"/>
          <w:rFonts w:ascii="Gill Sans MT" w:hAnsi="Gill Sans MT" w:cs="Calibri"/>
          <w:sz w:val="22"/>
          <w:szCs w:val="22"/>
          <w:lang w:val="en-US"/>
        </w:rPr>
      </w:pPr>
    </w:p>
    <w:p w14:paraId="60DB144B" w14:textId="32A00241" w:rsidR="0012431A" w:rsidRDefault="0091018E" w:rsidP="0091018E">
      <w:pPr>
        <w:pStyle w:val="paragraph"/>
        <w:spacing w:before="0" w:beforeAutospacing="0" w:after="0" w:afterAutospacing="0"/>
        <w:jc w:val="center"/>
        <w:textAlignment w:val="baseline"/>
        <w:rPr>
          <w:rStyle w:val="normaltextrun"/>
          <w:rFonts w:ascii="Gill Sans MT" w:hAnsi="Gill Sans MT" w:cs="Calibri"/>
          <w:sz w:val="22"/>
          <w:szCs w:val="22"/>
          <w:lang w:val="en-US"/>
        </w:rPr>
      </w:pPr>
      <w:r>
        <w:rPr>
          <w:rFonts w:ascii="Gill Sans MT" w:hAnsi="Gill Sans MT" w:cs="Calibri"/>
          <w:noProof/>
          <w:sz w:val="22"/>
          <w:szCs w:val="22"/>
          <w:lang w:val="en-US"/>
        </w:rPr>
        <w:drawing>
          <wp:inline distT="0" distB="0" distL="0" distR="0" wp14:anchorId="5B9CE1F1" wp14:editId="437DF9E2">
            <wp:extent cx="4048125" cy="2277786"/>
            <wp:effectExtent l="0" t="0" r="0" b="8255"/>
            <wp:docPr id="14" name="Picture 14" descr="A person throwing a javel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02045_.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77521" cy="2294326"/>
                    </a:xfrm>
                    <a:prstGeom prst="rect">
                      <a:avLst/>
                    </a:prstGeom>
                  </pic:spPr>
                </pic:pic>
              </a:graphicData>
            </a:graphic>
          </wp:inline>
        </w:drawing>
      </w:r>
    </w:p>
    <w:p w14:paraId="3F7964B4" w14:textId="2F191F5D" w:rsidR="0012431A" w:rsidRDefault="0012431A" w:rsidP="00FB246B">
      <w:pPr>
        <w:pStyle w:val="paragraph"/>
        <w:spacing w:before="0" w:beforeAutospacing="0" w:after="0" w:afterAutospacing="0"/>
        <w:jc w:val="center"/>
        <w:textAlignment w:val="baseline"/>
        <w:rPr>
          <w:rStyle w:val="normaltextrun"/>
          <w:rFonts w:ascii="Gill Sans MT" w:hAnsi="Gill Sans MT" w:cs="Calibri"/>
          <w:sz w:val="22"/>
          <w:szCs w:val="22"/>
          <w:lang w:val="en-US"/>
        </w:rPr>
      </w:pPr>
    </w:p>
    <w:p w14:paraId="71D501AF" w14:textId="21A69E05" w:rsidR="0012431A" w:rsidRPr="00226E1A" w:rsidRDefault="0012431A" w:rsidP="00FB246B">
      <w:pPr>
        <w:pStyle w:val="paragraph"/>
        <w:spacing w:before="0" w:beforeAutospacing="0" w:after="0" w:afterAutospacing="0"/>
        <w:jc w:val="center"/>
        <w:textAlignment w:val="baseline"/>
        <w:rPr>
          <w:rStyle w:val="normaltextrun"/>
          <w:rFonts w:ascii="Gill Sans MT" w:hAnsi="Gill Sans MT" w:cs="Calibri"/>
          <w:sz w:val="22"/>
          <w:szCs w:val="22"/>
          <w:lang w:val="en-US"/>
        </w:rPr>
      </w:pPr>
    </w:p>
    <w:sectPr w:rsidR="0012431A" w:rsidRPr="00226E1A" w:rsidSect="00EB3FB0">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6C05C" w14:textId="77777777" w:rsidR="005F01AE" w:rsidRDefault="005F01AE" w:rsidP="00A01C23">
      <w:pPr>
        <w:spacing w:after="0" w:line="240" w:lineRule="auto"/>
      </w:pPr>
      <w:r>
        <w:separator/>
      </w:r>
    </w:p>
  </w:endnote>
  <w:endnote w:type="continuationSeparator" w:id="0">
    <w:p w14:paraId="5EB3F134" w14:textId="77777777" w:rsidR="005F01AE" w:rsidRDefault="005F01AE" w:rsidP="00A01C23">
      <w:pPr>
        <w:spacing w:after="0" w:line="240" w:lineRule="auto"/>
      </w:pPr>
      <w:r>
        <w:continuationSeparator/>
      </w:r>
    </w:p>
  </w:endnote>
  <w:endnote w:type="continuationNotice" w:id="1">
    <w:p w14:paraId="055DE2CC" w14:textId="77777777" w:rsidR="005F01AE" w:rsidRDefault="005F01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B4F38" w14:textId="77777777" w:rsidR="005F01AE" w:rsidRDefault="005F01AE" w:rsidP="00A01C23">
      <w:pPr>
        <w:spacing w:after="0" w:line="240" w:lineRule="auto"/>
      </w:pPr>
      <w:r>
        <w:separator/>
      </w:r>
    </w:p>
  </w:footnote>
  <w:footnote w:type="continuationSeparator" w:id="0">
    <w:p w14:paraId="5A3B9FBB" w14:textId="77777777" w:rsidR="005F01AE" w:rsidRDefault="005F01AE" w:rsidP="00A01C23">
      <w:pPr>
        <w:spacing w:after="0" w:line="240" w:lineRule="auto"/>
      </w:pPr>
      <w:r>
        <w:continuationSeparator/>
      </w:r>
    </w:p>
  </w:footnote>
  <w:footnote w:type="continuationNotice" w:id="1">
    <w:p w14:paraId="08B21335" w14:textId="77777777" w:rsidR="005F01AE" w:rsidRDefault="005F01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6E5D"/>
    <w:multiLevelType w:val="hybridMultilevel"/>
    <w:tmpl w:val="FFFFFFFF"/>
    <w:lvl w:ilvl="0" w:tplc="506CA7D0">
      <w:start w:val="1"/>
      <w:numFmt w:val="decimal"/>
      <w:lvlText w:val="%1."/>
      <w:lvlJc w:val="left"/>
      <w:pPr>
        <w:ind w:left="720" w:hanging="360"/>
      </w:pPr>
    </w:lvl>
    <w:lvl w:ilvl="1" w:tplc="71E4A216">
      <w:start w:val="1"/>
      <w:numFmt w:val="lowerLetter"/>
      <w:lvlText w:val="%2."/>
      <w:lvlJc w:val="left"/>
      <w:pPr>
        <w:ind w:left="1440" w:hanging="360"/>
      </w:pPr>
    </w:lvl>
    <w:lvl w:ilvl="2" w:tplc="C3228932">
      <w:start w:val="1"/>
      <w:numFmt w:val="lowerRoman"/>
      <w:lvlText w:val="%3."/>
      <w:lvlJc w:val="right"/>
      <w:pPr>
        <w:ind w:left="2160" w:hanging="180"/>
      </w:pPr>
    </w:lvl>
    <w:lvl w:ilvl="3" w:tplc="A6AA624E">
      <w:start w:val="1"/>
      <w:numFmt w:val="decimal"/>
      <w:lvlText w:val="%4."/>
      <w:lvlJc w:val="left"/>
      <w:pPr>
        <w:ind w:left="2880" w:hanging="360"/>
      </w:pPr>
    </w:lvl>
    <w:lvl w:ilvl="4" w:tplc="B7A01E44">
      <w:start w:val="1"/>
      <w:numFmt w:val="lowerLetter"/>
      <w:lvlText w:val="%5."/>
      <w:lvlJc w:val="left"/>
      <w:pPr>
        <w:ind w:left="3600" w:hanging="360"/>
      </w:pPr>
    </w:lvl>
    <w:lvl w:ilvl="5" w:tplc="70CA538E">
      <w:start w:val="1"/>
      <w:numFmt w:val="lowerRoman"/>
      <w:lvlText w:val="%6."/>
      <w:lvlJc w:val="right"/>
      <w:pPr>
        <w:ind w:left="4320" w:hanging="180"/>
      </w:pPr>
    </w:lvl>
    <w:lvl w:ilvl="6" w:tplc="C3867180">
      <w:start w:val="1"/>
      <w:numFmt w:val="decimal"/>
      <w:lvlText w:val="%7."/>
      <w:lvlJc w:val="left"/>
      <w:pPr>
        <w:ind w:left="5040" w:hanging="360"/>
      </w:pPr>
    </w:lvl>
    <w:lvl w:ilvl="7" w:tplc="A69C2712">
      <w:start w:val="1"/>
      <w:numFmt w:val="lowerLetter"/>
      <w:lvlText w:val="%8."/>
      <w:lvlJc w:val="left"/>
      <w:pPr>
        <w:ind w:left="5760" w:hanging="360"/>
      </w:pPr>
    </w:lvl>
    <w:lvl w:ilvl="8" w:tplc="2FE494FE">
      <w:start w:val="1"/>
      <w:numFmt w:val="lowerRoman"/>
      <w:lvlText w:val="%9."/>
      <w:lvlJc w:val="right"/>
      <w:pPr>
        <w:ind w:left="6480" w:hanging="180"/>
      </w:pPr>
    </w:lvl>
  </w:abstractNum>
  <w:abstractNum w:abstractNumId="1" w15:restartNumberingAfterBreak="0">
    <w:nsid w:val="06F80C7E"/>
    <w:multiLevelType w:val="hybridMultilevel"/>
    <w:tmpl w:val="FFFFFFFF"/>
    <w:lvl w:ilvl="0" w:tplc="C8305C0A">
      <w:start w:val="1"/>
      <w:numFmt w:val="bullet"/>
      <w:lvlText w:val=""/>
      <w:lvlJc w:val="left"/>
      <w:pPr>
        <w:ind w:left="720" w:hanging="360"/>
      </w:pPr>
      <w:rPr>
        <w:rFonts w:ascii="Symbol" w:hAnsi="Symbol" w:hint="default"/>
      </w:rPr>
    </w:lvl>
    <w:lvl w:ilvl="1" w:tplc="40125760">
      <w:start w:val="1"/>
      <w:numFmt w:val="bullet"/>
      <w:lvlText w:val="o"/>
      <w:lvlJc w:val="left"/>
      <w:pPr>
        <w:ind w:left="1440" w:hanging="360"/>
      </w:pPr>
      <w:rPr>
        <w:rFonts w:ascii="Courier New" w:hAnsi="Courier New" w:hint="default"/>
      </w:rPr>
    </w:lvl>
    <w:lvl w:ilvl="2" w:tplc="9588FCBA">
      <w:start w:val="1"/>
      <w:numFmt w:val="bullet"/>
      <w:lvlText w:val=""/>
      <w:lvlJc w:val="left"/>
      <w:pPr>
        <w:ind w:left="2160" w:hanging="360"/>
      </w:pPr>
      <w:rPr>
        <w:rFonts w:ascii="Wingdings" w:hAnsi="Wingdings" w:hint="default"/>
      </w:rPr>
    </w:lvl>
    <w:lvl w:ilvl="3" w:tplc="F41C7EC0">
      <w:start w:val="1"/>
      <w:numFmt w:val="bullet"/>
      <w:lvlText w:val=""/>
      <w:lvlJc w:val="left"/>
      <w:pPr>
        <w:ind w:left="2880" w:hanging="360"/>
      </w:pPr>
      <w:rPr>
        <w:rFonts w:ascii="Symbol" w:hAnsi="Symbol" w:hint="default"/>
      </w:rPr>
    </w:lvl>
    <w:lvl w:ilvl="4" w:tplc="EEC0D8EE">
      <w:start w:val="1"/>
      <w:numFmt w:val="bullet"/>
      <w:lvlText w:val="o"/>
      <w:lvlJc w:val="left"/>
      <w:pPr>
        <w:ind w:left="3600" w:hanging="360"/>
      </w:pPr>
      <w:rPr>
        <w:rFonts w:ascii="Courier New" w:hAnsi="Courier New" w:hint="default"/>
      </w:rPr>
    </w:lvl>
    <w:lvl w:ilvl="5" w:tplc="B85E9B30">
      <w:start w:val="1"/>
      <w:numFmt w:val="bullet"/>
      <w:lvlText w:val=""/>
      <w:lvlJc w:val="left"/>
      <w:pPr>
        <w:ind w:left="4320" w:hanging="360"/>
      </w:pPr>
      <w:rPr>
        <w:rFonts w:ascii="Wingdings" w:hAnsi="Wingdings" w:hint="default"/>
      </w:rPr>
    </w:lvl>
    <w:lvl w:ilvl="6" w:tplc="07A0F3B0">
      <w:start w:val="1"/>
      <w:numFmt w:val="bullet"/>
      <w:lvlText w:val=""/>
      <w:lvlJc w:val="left"/>
      <w:pPr>
        <w:ind w:left="5040" w:hanging="360"/>
      </w:pPr>
      <w:rPr>
        <w:rFonts w:ascii="Symbol" w:hAnsi="Symbol" w:hint="default"/>
      </w:rPr>
    </w:lvl>
    <w:lvl w:ilvl="7" w:tplc="458C7B04">
      <w:start w:val="1"/>
      <w:numFmt w:val="bullet"/>
      <w:lvlText w:val="o"/>
      <w:lvlJc w:val="left"/>
      <w:pPr>
        <w:ind w:left="5760" w:hanging="360"/>
      </w:pPr>
      <w:rPr>
        <w:rFonts w:ascii="Courier New" w:hAnsi="Courier New" w:hint="default"/>
      </w:rPr>
    </w:lvl>
    <w:lvl w:ilvl="8" w:tplc="A9E647E4">
      <w:start w:val="1"/>
      <w:numFmt w:val="bullet"/>
      <w:lvlText w:val=""/>
      <w:lvlJc w:val="left"/>
      <w:pPr>
        <w:ind w:left="6480" w:hanging="360"/>
      </w:pPr>
      <w:rPr>
        <w:rFonts w:ascii="Wingdings" w:hAnsi="Wingdings" w:hint="default"/>
      </w:rPr>
    </w:lvl>
  </w:abstractNum>
  <w:abstractNum w:abstractNumId="2" w15:restartNumberingAfterBreak="0">
    <w:nsid w:val="0E160264"/>
    <w:multiLevelType w:val="hybridMultilevel"/>
    <w:tmpl w:val="5BAE8BAC"/>
    <w:lvl w:ilvl="0" w:tplc="A2F88A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E5AF3"/>
    <w:multiLevelType w:val="hybridMultilevel"/>
    <w:tmpl w:val="D0CC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36909"/>
    <w:multiLevelType w:val="hybridMultilevel"/>
    <w:tmpl w:val="4F32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2C79"/>
    <w:multiLevelType w:val="hybridMultilevel"/>
    <w:tmpl w:val="FFFFFFFF"/>
    <w:lvl w:ilvl="0" w:tplc="A2CAD1DC">
      <w:start w:val="1"/>
      <w:numFmt w:val="bullet"/>
      <w:lvlText w:val=""/>
      <w:lvlJc w:val="left"/>
      <w:pPr>
        <w:ind w:left="720" w:hanging="360"/>
      </w:pPr>
      <w:rPr>
        <w:rFonts w:ascii="Symbol" w:hAnsi="Symbol" w:hint="default"/>
      </w:rPr>
    </w:lvl>
    <w:lvl w:ilvl="1" w:tplc="6212E5EA">
      <w:start w:val="1"/>
      <w:numFmt w:val="bullet"/>
      <w:lvlText w:val="o"/>
      <w:lvlJc w:val="left"/>
      <w:pPr>
        <w:ind w:left="1440" w:hanging="360"/>
      </w:pPr>
      <w:rPr>
        <w:rFonts w:ascii="Courier New" w:hAnsi="Courier New" w:hint="default"/>
      </w:rPr>
    </w:lvl>
    <w:lvl w:ilvl="2" w:tplc="E5AA6B02">
      <w:start w:val="1"/>
      <w:numFmt w:val="bullet"/>
      <w:lvlText w:val=""/>
      <w:lvlJc w:val="left"/>
      <w:pPr>
        <w:ind w:left="2160" w:hanging="360"/>
      </w:pPr>
      <w:rPr>
        <w:rFonts w:ascii="Wingdings" w:hAnsi="Wingdings" w:hint="default"/>
      </w:rPr>
    </w:lvl>
    <w:lvl w:ilvl="3" w:tplc="A4CEE8B4">
      <w:start w:val="1"/>
      <w:numFmt w:val="bullet"/>
      <w:lvlText w:val=""/>
      <w:lvlJc w:val="left"/>
      <w:pPr>
        <w:ind w:left="2880" w:hanging="360"/>
      </w:pPr>
      <w:rPr>
        <w:rFonts w:ascii="Symbol" w:hAnsi="Symbol" w:hint="default"/>
      </w:rPr>
    </w:lvl>
    <w:lvl w:ilvl="4" w:tplc="D51E8D82">
      <w:start w:val="1"/>
      <w:numFmt w:val="bullet"/>
      <w:lvlText w:val="o"/>
      <w:lvlJc w:val="left"/>
      <w:pPr>
        <w:ind w:left="3600" w:hanging="360"/>
      </w:pPr>
      <w:rPr>
        <w:rFonts w:ascii="Courier New" w:hAnsi="Courier New" w:hint="default"/>
      </w:rPr>
    </w:lvl>
    <w:lvl w:ilvl="5" w:tplc="51A6CF36">
      <w:start w:val="1"/>
      <w:numFmt w:val="bullet"/>
      <w:lvlText w:val=""/>
      <w:lvlJc w:val="left"/>
      <w:pPr>
        <w:ind w:left="4320" w:hanging="360"/>
      </w:pPr>
      <w:rPr>
        <w:rFonts w:ascii="Wingdings" w:hAnsi="Wingdings" w:hint="default"/>
      </w:rPr>
    </w:lvl>
    <w:lvl w:ilvl="6" w:tplc="F35CC90A">
      <w:start w:val="1"/>
      <w:numFmt w:val="bullet"/>
      <w:lvlText w:val=""/>
      <w:lvlJc w:val="left"/>
      <w:pPr>
        <w:ind w:left="5040" w:hanging="360"/>
      </w:pPr>
      <w:rPr>
        <w:rFonts w:ascii="Symbol" w:hAnsi="Symbol" w:hint="default"/>
      </w:rPr>
    </w:lvl>
    <w:lvl w:ilvl="7" w:tplc="0B06215C">
      <w:start w:val="1"/>
      <w:numFmt w:val="bullet"/>
      <w:lvlText w:val="o"/>
      <w:lvlJc w:val="left"/>
      <w:pPr>
        <w:ind w:left="5760" w:hanging="360"/>
      </w:pPr>
      <w:rPr>
        <w:rFonts w:ascii="Courier New" w:hAnsi="Courier New" w:hint="default"/>
      </w:rPr>
    </w:lvl>
    <w:lvl w:ilvl="8" w:tplc="30186570">
      <w:start w:val="1"/>
      <w:numFmt w:val="bullet"/>
      <w:lvlText w:val=""/>
      <w:lvlJc w:val="left"/>
      <w:pPr>
        <w:ind w:left="6480" w:hanging="360"/>
      </w:pPr>
      <w:rPr>
        <w:rFonts w:ascii="Wingdings" w:hAnsi="Wingdings" w:hint="default"/>
      </w:rPr>
    </w:lvl>
  </w:abstractNum>
  <w:abstractNum w:abstractNumId="6" w15:restartNumberingAfterBreak="0">
    <w:nsid w:val="14DA1543"/>
    <w:multiLevelType w:val="hybridMultilevel"/>
    <w:tmpl w:val="A82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66C37"/>
    <w:multiLevelType w:val="hybridMultilevel"/>
    <w:tmpl w:val="8CEE1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314BE"/>
    <w:multiLevelType w:val="hybridMultilevel"/>
    <w:tmpl w:val="FFFFFFFF"/>
    <w:lvl w:ilvl="0" w:tplc="D7126664">
      <w:start w:val="1"/>
      <w:numFmt w:val="decimal"/>
      <w:lvlText w:val="%1."/>
      <w:lvlJc w:val="left"/>
      <w:pPr>
        <w:ind w:left="720" w:hanging="360"/>
      </w:pPr>
    </w:lvl>
    <w:lvl w:ilvl="1" w:tplc="9EFE0E8E">
      <w:start w:val="1"/>
      <w:numFmt w:val="lowerLetter"/>
      <w:lvlText w:val="%2."/>
      <w:lvlJc w:val="left"/>
      <w:pPr>
        <w:ind w:left="1440" w:hanging="360"/>
      </w:pPr>
    </w:lvl>
    <w:lvl w:ilvl="2" w:tplc="B6BCE934">
      <w:start w:val="1"/>
      <w:numFmt w:val="lowerRoman"/>
      <w:lvlText w:val="%3."/>
      <w:lvlJc w:val="right"/>
      <w:pPr>
        <w:ind w:left="2160" w:hanging="180"/>
      </w:pPr>
    </w:lvl>
    <w:lvl w:ilvl="3" w:tplc="27A8A882">
      <w:start w:val="1"/>
      <w:numFmt w:val="decimal"/>
      <w:lvlText w:val="%4."/>
      <w:lvlJc w:val="left"/>
      <w:pPr>
        <w:ind w:left="2880" w:hanging="360"/>
      </w:pPr>
    </w:lvl>
    <w:lvl w:ilvl="4" w:tplc="ED264C9E">
      <w:start w:val="1"/>
      <w:numFmt w:val="lowerLetter"/>
      <w:lvlText w:val="%5."/>
      <w:lvlJc w:val="left"/>
      <w:pPr>
        <w:ind w:left="3600" w:hanging="360"/>
      </w:pPr>
    </w:lvl>
    <w:lvl w:ilvl="5" w:tplc="A6720256">
      <w:start w:val="1"/>
      <w:numFmt w:val="lowerRoman"/>
      <w:lvlText w:val="%6."/>
      <w:lvlJc w:val="right"/>
      <w:pPr>
        <w:ind w:left="4320" w:hanging="180"/>
      </w:pPr>
    </w:lvl>
    <w:lvl w:ilvl="6" w:tplc="19C87B4E">
      <w:start w:val="1"/>
      <w:numFmt w:val="decimal"/>
      <w:lvlText w:val="%7."/>
      <w:lvlJc w:val="left"/>
      <w:pPr>
        <w:ind w:left="5040" w:hanging="360"/>
      </w:pPr>
    </w:lvl>
    <w:lvl w:ilvl="7" w:tplc="F85A4F96">
      <w:start w:val="1"/>
      <w:numFmt w:val="lowerLetter"/>
      <w:lvlText w:val="%8."/>
      <w:lvlJc w:val="left"/>
      <w:pPr>
        <w:ind w:left="5760" w:hanging="360"/>
      </w:pPr>
    </w:lvl>
    <w:lvl w:ilvl="8" w:tplc="7F566C02">
      <w:start w:val="1"/>
      <w:numFmt w:val="lowerRoman"/>
      <w:lvlText w:val="%9."/>
      <w:lvlJc w:val="right"/>
      <w:pPr>
        <w:ind w:left="6480" w:hanging="180"/>
      </w:pPr>
    </w:lvl>
  </w:abstractNum>
  <w:abstractNum w:abstractNumId="9" w15:restartNumberingAfterBreak="0">
    <w:nsid w:val="1BE96A5A"/>
    <w:multiLevelType w:val="hybridMultilevel"/>
    <w:tmpl w:val="FFFFFFFF"/>
    <w:lvl w:ilvl="0" w:tplc="7614526A">
      <w:start w:val="1"/>
      <w:numFmt w:val="bullet"/>
      <w:lvlText w:val=""/>
      <w:lvlJc w:val="left"/>
      <w:pPr>
        <w:ind w:left="720" w:hanging="360"/>
      </w:pPr>
      <w:rPr>
        <w:rFonts w:ascii="Symbol" w:hAnsi="Symbol" w:hint="default"/>
      </w:rPr>
    </w:lvl>
    <w:lvl w:ilvl="1" w:tplc="454CF650">
      <w:start w:val="1"/>
      <w:numFmt w:val="bullet"/>
      <w:lvlText w:val="o"/>
      <w:lvlJc w:val="left"/>
      <w:pPr>
        <w:ind w:left="1440" w:hanging="360"/>
      </w:pPr>
      <w:rPr>
        <w:rFonts w:ascii="Courier New" w:hAnsi="Courier New" w:hint="default"/>
      </w:rPr>
    </w:lvl>
    <w:lvl w:ilvl="2" w:tplc="0EECCC84">
      <w:start w:val="1"/>
      <w:numFmt w:val="bullet"/>
      <w:lvlText w:val=""/>
      <w:lvlJc w:val="left"/>
      <w:pPr>
        <w:ind w:left="2160" w:hanging="360"/>
      </w:pPr>
      <w:rPr>
        <w:rFonts w:ascii="Wingdings" w:hAnsi="Wingdings" w:hint="default"/>
      </w:rPr>
    </w:lvl>
    <w:lvl w:ilvl="3" w:tplc="9F4210B8">
      <w:start w:val="1"/>
      <w:numFmt w:val="bullet"/>
      <w:lvlText w:val=""/>
      <w:lvlJc w:val="left"/>
      <w:pPr>
        <w:ind w:left="2880" w:hanging="360"/>
      </w:pPr>
      <w:rPr>
        <w:rFonts w:ascii="Symbol" w:hAnsi="Symbol" w:hint="default"/>
      </w:rPr>
    </w:lvl>
    <w:lvl w:ilvl="4" w:tplc="C76E5C0A">
      <w:start w:val="1"/>
      <w:numFmt w:val="bullet"/>
      <w:lvlText w:val="o"/>
      <w:lvlJc w:val="left"/>
      <w:pPr>
        <w:ind w:left="3600" w:hanging="360"/>
      </w:pPr>
      <w:rPr>
        <w:rFonts w:ascii="Courier New" w:hAnsi="Courier New" w:hint="default"/>
      </w:rPr>
    </w:lvl>
    <w:lvl w:ilvl="5" w:tplc="69020E32">
      <w:start w:val="1"/>
      <w:numFmt w:val="bullet"/>
      <w:lvlText w:val=""/>
      <w:lvlJc w:val="left"/>
      <w:pPr>
        <w:ind w:left="4320" w:hanging="360"/>
      </w:pPr>
      <w:rPr>
        <w:rFonts w:ascii="Wingdings" w:hAnsi="Wingdings" w:hint="default"/>
      </w:rPr>
    </w:lvl>
    <w:lvl w:ilvl="6" w:tplc="119840B2">
      <w:start w:val="1"/>
      <w:numFmt w:val="bullet"/>
      <w:lvlText w:val=""/>
      <w:lvlJc w:val="left"/>
      <w:pPr>
        <w:ind w:left="5040" w:hanging="360"/>
      </w:pPr>
      <w:rPr>
        <w:rFonts w:ascii="Symbol" w:hAnsi="Symbol" w:hint="default"/>
      </w:rPr>
    </w:lvl>
    <w:lvl w:ilvl="7" w:tplc="413E3E5A">
      <w:start w:val="1"/>
      <w:numFmt w:val="bullet"/>
      <w:lvlText w:val="o"/>
      <w:lvlJc w:val="left"/>
      <w:pPr>
        <w:ind w:left="5760" w:hanging="360"/>
      </w:pPr>
      <w:rPr>
        <w:rFonts w:ascii="Courier New" w:hAnsi="Courier New" w:hint="default"/>
      </w:rPr>
    </w:lvl>
    <w:lvl w:ilvl="8" w:tplc="908CC968">
      <w:start w:val="1"/>
      <w:numFmt w:val="bullet"/>
      <w:lvlText w:val=""/>
      <w:lvlJc w:val="left"/>
      <w:pPr>
        <w:ind w:left="6480" w:hanging="360"/>
      </w:pPr>
      <w:rPr>
        <w:rFonts w:ascii="Wingdings" w:hAnsi="Wingdings" w:hint="default"/>
      </w:rPr>
    </w:lvl>
  </w:abstractNum>
  <w:abstractNum w:abstractNumId="10" w15:restartNumberingAfterBreak="0">
    <w:nsid w:val="1D53211E"/>
    <w:multiLevelType w:val="hybridMultilevel"/>
    <w:tmpl w:val="FFFFFFFF"/>
    <w:lvl w:ilvl="0" w:tplc="82822A28">
      <w:start w:val="1"/>
      <w:numFmt w:val="bullet"/>
      <w:lvlText w:val=""/>
      <w:lvlJc w:val="left"/>
      <w:pPr>
        <w:ind w:left="720" w:hanging="360"/>
      </w:pPr>
      <w:rPr>
        <w:rFonts w:ascii="Symbol" w:hAnsi="Symbol" w:hint="default"/>
      </w:rPr>
    </w:lvl>
    <w:lvl w:ilvl="1" w:tplc="A07415A8">
      <w:start w:val="1"/>
      <w:numFmt w:val="bullet"/>
      <w:lvlText w:val="o"/>
      <w:lvlJc w:val="left"/>
      <w:pPr>
        <w:ind w:left="1440" w:hanging="360"/>
      </w:pPr>
      <w:rPr>
        <w:rFonts w:ascii="Courier New" w:hAnsi="Courier New" w:hint="default"/>
      </w:rPr>
    </w:lvl>
    <w:lvl w:ilvl="2" w:tplc="47E81AB4">
      <w:start w:val="1"/>
      <w:numFmt w:val="bullet"/>
      <w:lvlText w:val=""/>
      <w:lvlJc w:val="left"/>
      <w:pPr>
        <w:ind w:left="2160" w:hanging="360"/>
      </w:pPr>
      <w:rPr>
        <w:rFonts w:ascii="Wingdings" w:hAnsi="Wingdings" w:hint="default"/>
      </w:rPr>
    </w:lvl>
    <w:lvl w:ilvl="3" w:tplc="F2BCCE12">
      <w:start w:val="1"/>
      <w:numFmt w:val="bullet"/>
      <w:lvlText w:val=""/>
      <w:lvlJc w:val="left"/>
      <w:pPr>
        <w:ind w:left="2880" w:hanging="360"/>
      </w:pPr>
      <w:rPr>
        <w:rFonts w:ascii="Symbol" w:hAnsi="Symbol" w:hint="default"/>
      </w:rPr>
    </w:lvl>
    <w:lvl w:ilvl="4" w:tplc="1A5A5CC8">
      <w:start w:val="1"/>
      <w:numFmt w:val="bullet"/>
      <w:lvlText w:val="o"/>
      <w:lvlJc w:val="left"/>
      <w:pPr>
        <w:ind w:left="3600" w:hanging="360"/>
      </w:pPr>
      <w:rPr>
        <w:rFonts w:ascii="Courier New" w:hAnsi="Courier New" w:hint="default"/>
      </w:rPr>
    </w:lvl>
    <w:lvl w:ilvl="5" w:tplc="CC30EE6E">
      <w:start w:val="1"/>
      <w:numFmt w:val="bullet"/>
      <w:lvlText w:val=""/>
      <w:lvlJc w:val="left"/>
      <w:pPr>
        <w:ind w:left="4320" w:hanging="360"/>
      </w:pPr>
      <w:rPr>
        <w:rFonts w:ascii="Wingdings" w:hAnsi="Wingdings" w:hint="default"/>
      </w:rPr>
    </w:lvl>
    <w:lvl w:ilvl="6" w:tplc="8E8AE2EA">
      <w:start w:val="1"/>
      <w:numFmt w:val="bullet"/>
      <w:lvlText w:val=""/>
      <w:lvlJc w:val="left"/>
      <w:pPr>
        <w:ind w:left="5040" w:hanging="360"/>
      </w:pPr>
      <w:rPr>
        <w:rFonts w:ascii="Symbol" w:hAnsi="Symbol" w:hint="default"/>
      </w:rPr>
    </w:lvl>
    <w:lvl w:ilvl="7" w:tplc="DDFA3E3C">
      <w:start w:val="1"/>
      <w:numFmt w:val="bullet"/>
      <w:lvlText w:val="o"/>
      <w:lvlJc w:val="left"/>
      <w:pPr>
        <w:ind w:left="5760" w:hanging="360"/>
      </w:pPr>
      <w:rPr>
        <w:rFonts w:ascii="Courier New" w:hAnsi="Courier New" w:hint="default"/>
      </w:rPr>
    </w:lvl>
    <w:lvl w:ilvl="8" w:tplc="F592AE5A">
      <w:start w:val="1"/>
      <w:numFmt w:val="bullet"/>
      <w:lvlText w:val=""/>
      <w:lvlJc w:val="left"/>
      <w:pPr>
        <w:ind w:left="6480" w:hanging="360"/>
      </w:pPr>
      <w:rPr>
        <w:rFonts w:ascii="Wingdings" w:hAnsi="Wingdings" w:hint="default"/>
      </w:rPr>
    </w:lvl>
  </w:abstractNum>
  <w:abstractNum w:abstractNumId="11" w15:restartNumberingAfterBreak="0">
    <w:nsid w:val="225E22B0"/>
    <w:multiLevelType w:val="hybridMultilevel"/>
    <w:tmpl w:val="DF125F5E"/>
    <w:lvl w:ilvl="0" w:tplc="30B4C604">
      <w:start w:val="1"/>
      <w:numFmt w:val="bullet"/>
      <w:lvlText w:val=""/>
      <w:lvlJc w:val="left"/>
      <w:pPr>
        <w:ind w:left="720" w:hanging="360"/>
      </w:pPr>
      <w:rPr>
        <w:rFonts w:ascii="Symbol" w:hAnsi="Symbol" w:hint="default"/>
      </w:rPr>
    </w:lvl>
    <w:lvl w:ilvl="1" w:tplc="2B4EB63A">
      <w:start w:val="1"/>
      <w:numFmt w:val="bullet"/>
      <w:lvlText w:val="o"/>
      <w:lvlJc w:val="left"/>
      <w:pPr>
        <w:ind w:left="1440" w:hanging="360"/>
      </w:pPr>
      <w:rPr>
        <w:rFonts w:ascii="Courier New" w:hAnsi="Courier New" w:hint="default"/>
      </w:rPr>
    </w:lvl>
    <w:lvl w:ilvl="2" w:tplc="63C4C74E">
      <w:start w:val="1"/>
      <w:numFmt w:val="bullet"/>
      <w:lvlText w:val=""/>
      <w:lvlJc w:val="left"/>
      <w:pPr>
        <w:ind w:left="2160" w:hanging="360"/>
      </w:pPr>
      <w:rPr>
        <w:rFonts w:ascii="Wingdings" w:hAnsi="Wingdings" w:hint="default"/>
      </w:rPr>
    </w:lvl>
    <w:lvl w:ilvl="3" w:tplc="8C4A60CA">
      <w:start w:val="1"/>
      <w:numFmt w:val="bullet"/>
      <w:lvlText w:val=""/>
      <w:lvlJc w:val="left"/>
      <w:pPr>
        <w:ind w:left="2880" w:hanging="360"/>
      </w:pPr>
      <w:rPr>
        <w:rFonts w:ascii="Symbol" w:hAnsi="Symbol" w:hint="default"/>
      </w:rPr>
    </w:lvl>
    <w:lvl w:ilvl="4" w:tplc="95A0A916">
      <w:start w:val="1"/>
      <w:numFmt w:val="bullet"/>
      <w:lvlText w:val="o"/>
      <w:lvlJc w:val="left"/>
      <w:pPr>
        <w:ind w:left="3600" w:hanging="360"/>
      </w:pPr>
      <w:rPr>
        <w:rFonts w:ascii="Courier New" w:hAnsi="Courier New" w:hint="default"/>
      </w:rPr>
    </w:lvl>
    <w:lvl w:ilvl="5" w:tplc="5C6875AC">
      <w:start w:val="1"/>
      <w:numFmt w:val="bullet"/>
      <w:lvlText w:val=""/>
      <w:lvlJc w:val="left"/>
      <w:pPr>
        <w:ind w:left="4320" w:hanging="360"/>
      </w:pPr>
      <w:rPr>
        <w:rFonts w:ascii="Wingdings" w:hAnsi="Wingdings" w:hint="default"/>
      </w:rPr>
    </w:lvl>
    <w:lvl w:ilvl="6" w:tplc="D7E2BA04">
      <w:start w:val="1"/>
      <w:numFmt w:val="bullet"/>
      <w:lvlText w:val=""/>
      <w:lvlJc w:val="left"/>
      <w:pPr>
        <w:ind w:left="5040" w:hanging="360"/>
      </w:pPr>
      <w:rPr>
        <w:rFonts w:ascii="Symbol" w:hAnsi="Symbol" w:hint="default"/>
      </w:rPr>
    </w:lvl>
    <w:lvl w:ilvl="7" w:tplc="E2EAB4F4">
      <w:start w:val="1"/>
      <w:numFmt w:val="bullet"/>
      <w:lvlText w:val="o"/>
      <w:lvlJc w:val="left"/>
      <w:pPr>
        <w:ind w:left="5760" w:hanging="360"/>
      </w:pPr>
      <w:rPr>
        <w:rFonts w:ascii="Courier New" w:hAnsi="Courier New" w:hint="default"/>
      </w:rPr>
    </w:lvl>
    <w:lvl w:ilvl="8" w:tplc="ACDE3E0E">
      <w:start w:val="1"/>
      <w:numFmt w:val="bullet"/>
      <w:lvlText w:val=""/>
      <w:lvlJc w:val="left"/>
      <w:pPr>
        <w:ind w:left="6480" w:hanging="360"/>
      </w:pPr>
      <w:rPr>
        <w:rFonts w:ascii="Wingdings" w:hAnsi="Wingdings" w:hint="default"/>
      </w:rPr>
    </w:lvl>
  </w:abstractNum>
  <w:abstractNum w:abstractNumId="12" w15:restartNumberingAfterBreak="0">
    <w:nsid w:val="24481C62"/>
    <w:multiLevelType w:val="hybridMultilevel"/>
    <w:tmpl w:val="13782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41395"/>
    <w:multiLevelType w:val="hybridMultilevel"/>
    <w:tmpl w:val="F6CC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245596"/>
    <w:multiLevelType w:val="hybridMultilevel"/>
    <w:tmpl w:val="FFFFFFFF"/>
    <w:lvl w:ilvl="0" w:tplc="600629E4">
      <w:start w:val="1"/>
      <w:numFmt w:val="decimal"/>
      <w:lvlText w:val="%1."/>
      <w:lvlJc w:val="left"/>
      <w:pPr>
        <w:ind w:left="720" w:hanging="360"/>
      </w:pPr>
    </w:lvl>
    <w:lvl w:ilvl="1" w:tplc="9BC089E0">
      <w:start w:val="1"/>
      <w:numFmt w:val="lowerLetter"/>
      <w:lvlText w:val="%2."/>
      <w:lvlJc w:val="left"/>
      <w:pPr>
        <w:ind w:left="1440" w:hanging="360"/>
      </w:pPr>
    </w:lvl>
    <w:lvl w:ilvl="2" w:tplc="ED403954">
      <w:start w:val="1"/>
      <w:numFmt w:val="lowerRoman"/>
      <w:lvlText w:val="%3."/>
      <w:lvlJc w:val="right"/>
      <w:pPr>
        <w:ind w:left="2160" w:hanging="180"/>
      </w:pPr>
    </w:lvl>
    <w:lvl w:ilvl="3" w:tplc="B8A2CE1A">
      <w:start w:val="1"/>
      <w:numFmt w:val="decimal"/>
      <w:lvlText w:val="%4."/>
      <w:lvlJc w:val="left"/>
      <w:pPr>
        <w:ind w:left="2880" w:hanging="360"/>
      </w:pPr>
    </w:lvl>
    <w:lvl w:ilvl="4" w:tplc="38C6906C">
      <w:start w:val="1"/>
      <w:numFmt w:val="lowerLetter"/>
      <w:lvlText w:val="%5."/>
      <w:lvlJc w:val="left"/>
      <w:pPr>
        <w:ind w:left="3600" w:hanging="360"/>
      </w:pPr>
    </w:lvl>
    <w:lvl w:ilvl="5" w:tplc="039847CE">
      <w:start w:val="1"/>
      <w:numFmt w:val="lowerRoman"/>
      <w:lvlText w:val="%6."/>
      <w:lvlJc w:val="right"/>
      <w:pPr>
        <w:ind w:left="4320" w:hanging="180"/>
      </w:pPr>
    </w:lvl>
    <w:lvl w:ilvl="6" w:tplc="38E40018">
      <w:start w:val="1"/>
      <w:numFmt w:val="decimal"/>
      <w:lvlText w:val="%7."/>
      <w:lvlJc w:val="left"/>
      <w:pPr>
        <w:ind w:left="5040" w:hanging="360"/>
      </w:pPr>
    </w:lvl>
    <w:lvl w:ilvl="7" w:tplc="02280AC4">
      <w:start w:val="1"/>
      <w:numFmt w:val="lowerLetter"/>
      <w:lvlText w:val="%8."/>
      <w:lvlJc w:val="left"/>
      <w:pPr>
        <w:ind w:left="5760" w:hanging="360"/>
      </w:pPr>
    </w:lvl>
    <w:lvl w:ilvl="8" w:tplc="3E303696">
      <w:start w:val="1"/>
      <w:numFmt w:val="lowerRoman"/>
      <w:lvlText w:val="%9."/>
      <w:lvlJc w:val="right"/>
      <w:pPr>
        <w:ind w:left="6480" w:hanging="180"/>
      </w:pPr>
    </w:lvl>
  </w:abstractNum>
  <w:abstractNum w:abstractNumId="15" w15:restartNumberingAfterBreak="0">
    <w:nsid w:val="2AC03E9B"/>
    <w:multiLevelType w:val="hybridMultilevel"/>
    <w:tmpl w:val="FFFFFFFF"/>
    <w:lvl w:ilvl="0" w:tplc="27369B0E">
      <w:start w:val="1"/>
      <w:numFmt w:val="bullet"/>
      <w:lvlText w:val=""/>
      <w:lvlJc w:val="left"/>
      <w:pPr>
        <w:ind w:left="720" w:hanging="360"/>
      </w:pPr>
      <w:rPr>
        <w:rFonts w:ascii="Symbol" w:hAnsi="Symbol" w:hint="default"/>
      </w:rPr>
    </w:lvl>
    <w:lvl w:ilvl="1" w:tplc="E0129F6E">
      <w:start w:val="1"/>
      <w:numFmt w:val="bullet"/>
      <w:lvlText w:val="o"/>
      <w:lvlJc w:val="left"/>
      <w:pPr>
        <w:ind w:left="1440" w:hanging="360"/>
      </w:pPr>
      <w:rPr>
        <w:rFonts w:ascii="Courier New" w:hAnsi="Courier New" w:hint="default"/>
      </w:rPr>
    </w:lvl>
    <w:lvl w:ilvl="2" w:tplc="AC1054D0">
      <w:start w:val="1"/>
      <w:numFmt w:val="bullet"/>
      <w:lvlText w:val=""/>
      <w:lvlJc w:val="left"/>
      <w:pPr>
        <w:ind w:left="2160" w:hanging="360"/>
      </w:pPr>
      <w:rPr>
        <w:rFonts w:ascii="Wingdings" w:hAnsi="Wingdings" w:hint="default"/>
      </w:rPr>
    </w:lvl>
    <w:lvl w:ilvl="3" w:tplc="4478303C">
      <w:start w:val="1"/>
      <w:numFmt w:val="bullet"/>
      <w:lvlText w:val=""/>
      <w:lvlJc w:val="left"/>
      <w:pPr>
        <w:ind w:left="2880" w:hanging="360"/>
      </w:pPr>
      <w:rPr>
        <w:rFonts w:ascii="Symbol" w:hAnsi="Symbol" w:hint="default"/>
      </w:rPr>
    </w:lvl>
    <w:lvl w:ilvl="4" w:tplc="DC1EEDDA">
      <w:start w:val="1"/>
      <w:numFmt w:val="bullet"/>
      <w:lvlText w:val="o"/>
      <w:lvlJc w:val="left"/>
      <w:pPr>
        <w:ind w:left="3600" w:hanging="360"/>
      </w:pPr>
      <w:rPr>
        <w:rFonts w:ascii="Courier New" w:hAnsi="Courier New" w:hint="default"/>
      </w:rPr>
    </w:lvl>
    <w:lvl w:ilvl="5" w:tplc="5058D11C">
      <w:start w:val="1"/>
      <w:numFmt w:val="bullet"/>
      <w:lvlText w:val=""/>
      <w:lvlJc w:val="left"/>
      <w:pPr>
        <w:ind w:left="4320" w:hanging="360"/>
      </w:pPr>
      <w:rPr>
        <w:rFonts w:ascii="Wingdings" w:hAnsi="Wingdings" w:hint="default"/>
      </w:rPr>
    </w:lvl>
    <w:lvl w:ilvl="6" w:tplc="C4B629A0">
      <w:start w:val="1"/>
      <w:numFmt w:val="bullet"/>
      <w:lvlText w:val=""/>
      <w:lvlJc w:val="left"/>
      <w:pPr>
        <w:ind w:left="5040" w:hanging="360"/>
      </w:pPr>
      <w:rPr>
        <w:rFonts w:ascii="Symbol" w:hAnsi="Symbol" w:hint="default"/>
      </w:rPr>
    </w:lvl>
    <w:lvl w:ilvl="7" w:tplc="34A408E4">
      <w:start w:val="1"/>
      <w:numFmt w:val="bullet"/>
      <w:lvlText w:val="o"/>
      <w:lvlJc w:val="left"/>
      <w:pPr>
        <w:ind w:left="5760" w:hanging="360"/>
      </w:pPr>
      <w:rPr>
        <w:rFonts w:ascii="Courier New" w:hAnsi="Courier New" w:hint="default"/>
      </w:rPr>
    </w:lvl>
    <w:lvl w:ilvl="8" w:tplc="58F2D274">
      <w:start w:val="1"/>
      <w:numFmt w:val="bullet"/>
      <w:lvlText w:val=""/>
      <w:lvlJc w:val="left"/>
      <w:pPr>
        <w:ind w:left="6480" w:hanging="360"/>
      </w:pPr>
      <w:rPr>
        <w:rFonts w:ascii="Wingdings" w:hAnsi="Wingdings" w:hint="default"/>
      </w:rPr>
    </w:lvl>
  </w:abstractNum>
  <w:abstractNum w:abstractNumId="16" w15:restartNumberingAfterBreak="0">
    <w:nsid w:val="305C7BDD"/>
    <w:multiLevelType w:val="hybridMultilevel"/>
    <w:tmpl w:val="40E63C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830F9"/>
    <w:multiLevelType w:val="hybridMultilevel"/>
    <w:tmpl w:val="FFFFFFFF"/>
    <w:lvl w:ilvl="0" w:tplc="00AE83B6">
      <w:start w:val="1"/>
      <w:numFmt w:val="decimal"/>
      <w:lvlText w:val="%1."/>
      <w:lvlJc w:val="left"/>
      <w:pPr>
        <w:ind w:left="720" w:hanging="360"/>
      </w:pPr>
    </w:lvl>
    <w:lvl w:ilvl="1" w:tplc="87623868">
      <w:start w:val="1"/>
      <w:numFmt w:val="lowerLetter"/>
      <w:lvlText w:val="%2."/>
      <w:lvlJc w:val="left"/>
      <w:pPr>
        <w:ind w:left="1440" w:hanging="360"/>
      </w:pPr>
    </w:lvl>
    <w:lvl w:ilvl="2" w:tplc="526C72EA">
      <w:start w:val="1"/>
      <w:numFmt w:val="lowerRoman"/>
      <w:lvlText w:val="%3."/>
      <w:lvlJc w:val="right"/>
      <w:pPr>
        <w:ind w:left="2160" w:hanging="180"/>
      </w:pPr>
    </w:lvl>
    <w:lvl w:ilvl="3" w:tplc="D4AA1030">
      <w:start w:val="1"/>
      <w:numFmt w:val="decimal"/>
      <w:lvlText w:val="%4."/>
      <w:lvlJc w:val="left"/>
      <w:pPr>
        <w:ind w:left="2880" w:hanging="360"/>
      </w:pPr>
    </w:lvl>
    <w:lvl w:ilvl="4" w:tplc="56B27518">
      <w:start w:val="1"/>
      <w:numFmt w:val="lowerLetter"/>
      <w:lvlText w:val="%5."/>
      <w:lvlJc w:val="left"/>
      <w:pPr>
        <w:ind w:left="3600" w:hanging="360"/>
      </w:pPr>
    </w:lvl>
    <w:lvl w:ilvl="5" w:tplc="A204FF7E">
      <w:start w:val="1"/>
      <w:numFmt w:val="lowerRoman"/>
      <w:lvlText w:val="%6."/>
      <w:lvlJc w:val="right"/>
      <w:pPr>
        <w:ind w:left="4320" w:hanging="180"/>
      </w:pPr>
    </w:lvl>
    <w:lvl w:ilvl="6" w:tplc="49664DAA">
      <w:start w:val="1"/>
      <w:numFmt w:val="decimal"/>
      <w:lvlText w:val="%7."/>
      <w:lvlJc w:val="left"/>
      <w:pPr>
        <w:ind w:left="5040" w:hanging="360"/>
      </w:pPr>
    </w:lvl>
    <w:lvl w:ilvl="7" w:tplc="E29051B8">
      <w:start w:val="1"/>
      <w:numFmt w:val="lowerLetter"/>
      <w:lvlText w:val="%8."/>
      <w:lvlJc w:val="left"/>
      <w:pPr>
        <w:ind w:left="5760" w:hanging="360"/>
      </w:pPr>
    </w:lvl>
    <w:lvl w:ilvl="8" w:tplc="6240B174">
      <w:start w:val="1"/>
      <w:numFmt w:val="lowerRoman"/>
      <w:lvlText w:val="%9."/>
      <w:lvlJc w:val="right"/>
      <w:pPr>
        <w:ind w:left="6480" w:hanging="180"/>
      </w:pPr>
    </w:lvl>
  </w:abstractNum>
  <w:abstractNum w:abstractNumId="18" w15:restartNumberingAfterBreak="0">
    <w:nsid w:val="35B76646"/>
    <w:multiLevelType w:val="hybridMultilevel"/>
    <w:tmpl w:val="C8B43588"/>
    <w:lvl w:ilvl="0" w:tplc="0ECAB4DA">
      <w:start w:val="1"/>
      <w:numFmt w:val="bullet"/>
      <w:lvlText w:val=""/>
      <w:lvlJc w:val="left"/>
      <w:pPr>
        <w:ind w:left="720" w:hanging="360"/>
      </w:pPr>
      <w:rPr>
        <w:rFonts w:ascii="Symbol" w:hAnsi="Symbol" w:hint="default"/>
      </w:rPr>
    </w:lvl>
    <w:lvl w:ilvl="1" w:tplc="C02CD294">
      <w:start w:val="1"/>
      <w:numFmt w:val="bullet"/>
      <w:lvlText w:val="o"/>
      <w:lvlJc w:val="left"/>
      <w:pPr>
        <w:ind w:left="1440" w:hanging="360"/>
      </w:pPr>
      <w:rPr>
        <w:rFonts w:ascii="Courier New" w:hAnsi="Courier New" w:hint="default"/>
      </w:rPr>
    </w:lvl>
    <w:lvl w:ilvl="2" w:tplc="16CAB8E4">
      <w:start w:val="1"/>
      <w:numFmt w:val="bullet"/>
      <w:lvlText w:val=""/>
      <w:lvlJc w:val="left"/>
      <w:pPr>
        <w:ind w:left="2160" w:hanging="360"/>
      </w:pPr>
      <w:rPr>
        <w:rFonts w:ascii="Wingdings" w:hAnsi="Wingdings" w:hint="default"/>
      </w:rPr>
    </w:lvl>
    <w:lvl w:ilvl="3" w:tplc="B1520E38">
      <w:start w:val="1"/>
      <w:numFmt w:val="bullet"/>
      <w:lvlText w:val=""/>
      <w:lvlJc w:val="left"/>
      <w:pPr>
        <w:ind w:left="2880" w:hanging="360"/>
      </w:pPr>
      <w:rPr>
        <w:rFonts w:ascii="Symbol" w:hAnsi="Symbol" w:hint="default"/>
      </w:rPr>
    </w:lvl>
    <w:lvl w:ilvl="4" w:tplc="EE3AC2D4">
      <w:start w:val="1"/>
      <w:numFmt w:val="bullet"/>
      <w:lvlText w:val="o"/>
      <w:lvlJc w:val="left"/>
      <w:pPr>
        <w:ind w:left="3600" w:hanging="360"/>
      </w:pPr>
      <w:rPr>
        <w:rFonts w:ascii="Courier New" w:hAnsi="Courier New" w:hint="default"/>
      </w:rPr>
    </w:lvl>
    <w:lvl w:ilvl="5" w:tplc="CDB8BC3E">
      <w:start w:val="1"/>
      <w:numFmt w:val="bullet"/>
      <w:lvlText w:val=""/>
      <w:lvlJc w:val="left"/>
      <w:pPr>
        <w:ind w:left="4320" w:hanging="360"/>
      </w:pPr>
      <w:rPr>
        <w:rFonts w:ascii="Wingdings" w:hAnsi="Wingdings" w:hint="default"/>
      </w:rPr>
    </w:lvl>
    <w:lvl w:ilvl="6" w:tplc="0DBE91BA">
      <w:start w:val="1"/>
      <w:numFmt w:val="bullet"/>
      <w:lvlText w:val=""/>
      <w:lvlJc w:val="left"/>
      <w:pPr>
        <w:ind w:left="5040" w:hanging="360"/>
      </w:pPr>
      <w:rPr>
        <w:rFonts w:ascii="Symbol" w:hAnsi="Symbol" w:hint="default"/>
      </w:rPr>
    </w:lvl>
    <w:lvl w:ilvl="7" w:tplc="FCAA9C60">
      <w:start w:val="1"/>
      <w:numFmt w:val="bullet"/>
      <w:lvlText w:val="o"/>
      <w:lvlJc w:val="left"/>
      <w:pPr>
        <w:ind w:left="5760" w:hanging="360"/>
      </w:pPr>
      <w:rPr>
        <w:rFonts w:ascii="Courier New" w:hAnsi="Courier New" w:hint="default"/>
      </w:rPr>
    </w:lvl>
    <w:lvl w:ilvl="8" w:tplc="AEB84506">
      <w:start w:val="1"/>
      <w:numFmt w:val="bullet"/>
      <w:lvlText w:val=""/>
      <w:lvlJc w:val="left"/>
      <w:pPr>
        <w:ind w:left="6480" w:hanging="360"/>
      </w:pPr>
      <w:rPr>
        <w:rFonts w:ascii="Wingdings" w:hAnsi="Wingdings" w:hint="default"/>
      </w:rPr>
    </w:lvl>
  </w:abstractNum>
  <w:abstractNum w:abstractNumId="19" w15:restartNumberingAfterBreak="0">
    <w:nsid w:val="3900704D"/>
    <w:multiLevelType w:val="hybridMultilevel"/>
    <w:tmpl w:val="10DAFC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DD254F"/>
    <w:multiLevelType w:val="hybridMultilevel"/>
    <w:tmpl w:val="1600806A"/>
    <w:lvl w:ilvl="0" w:tplc="0AF23A34">
      <w:start w:val="1"/>
      <w:numFmt w:val="bullet"/>
      <w:lvlText w:val=""/>
      <w:lvlJc w:val="left"/>
      <w:pPr>
        <w:ind w:left="720" w:hanging="360"/>
      </w:pPr>
      <w:rPr>
        <w:rFonts w:ascii="Symbol" w:hAnsi="Symbol" w:hint="default"/>
      </w:rPr>
    </w:lvl>
    <w:lvl w:ilvl="1" w:tplc="5F1C4D70">
      <w:start w:val="1"/>
      <w:numFmt w:val="bullet"/>
      <w:lvlText w:val="o"/>
      <w:lvlJc w:val="left"/>
      <w:pPr>
        <w:ind w:left="1440" w:hanging="360"/>
      </w:pPr>
      <w:rPr>
        <w:rFonts w:ascii="Courier New" w:hAnsi="Courier New" w:hint="default"/>
      </w:rPr>
    </w:lvl>
    <w:lvl w:ilvl="2" w:tplc="33CC7616">
      <w:start w:val="1"/>
      <w:numFmt w:val="bullet"/>
      <w:lvlText w:val=""/>
      <w:lvlJc w:val="left"/>
      <w:pPr>
        <w:ind w:left="2160" w:hanging="360"/>
      </w:pPr>
      <w:rPr>
        <w:rFonts w:ascii="Wingdings" w:hAnsi="Wingdings" w:hint="default"/>
      </w:rPr>
    </w:lvl>
    <w:lvl w:ilvl="3" w:tplc="A2B43E2C">
      <w:start w:val="1"/>
      <w:numFmt w:val="bullet"/>
      <w:lvlText w:val=""/>
      <w:lvlJc w:val="left"/>
      <w:pPr>
        <w:ind w:left="2880" w:hanging="360"/>
      </w:pPr>
      <w:rPr>
        <w:rFonts w:ascii="Symbol" w:hAnsi="Symbol" w:hint="default"/>
      </w:rPr>
    </w:lvl>
    <w:lvl w:ilvl="4" w:tplc="94A858E8">
      <w:start w:val="1"/>
      <w:numFmt w:val="bullet"/>
      <w:lvlText w:val="o"/>
      <w:lvlJc w:val="left"/>
      <w:pPr>
        <w:ind w:left="3600" w:hanging="360"/>
      </w:pPr>
      <w:rPr>
        <w:rFonts w:ascii="Courier New" w:hAnsi="Courier New" w:hint="default"/>
      </w:rPr>
    </w:lvl>
    <w:lvl w:ilvl="5" w:tplc="49FA7AE4">
      <w:start w:val="1"/>
      <w:numFmt w:val="bullet"/>
      <w:lvlText w:val=""/>
      <w:lvlJc w:val="left"/>
      <w:pPr>
        <w:ind w:left="4320" w:hanging="360"/>
      </w:pPr>
      <w:rPr>
        <w:rFonts w:ascii="Wingdings" w:hAnsi="Wingdings" w:hint="default"/>
      </w:rPr>
    </w:lvl>
    <w:lvl w:ilvl="6" w:tplc="F50A397C">
      <w:start w:val="1"/>
      <w:numFmt w:val="bullet"/>
      <w:lvlText w:val=""/>
      <w:lvlJc w:val="left"/>
      <w:pPr>
        <w:ind w:left="5040" w:hanging="360"/>
      </w:pPr>
      <w:rPr>
        <w:rFonts w:ascii="Symbol" w:hAnsi="Symbol" w:hint="default"/>
      </w:rPr>
    </w:lvl>
    <w:lvl w:ilvl="7" w:tplc="BD7495C2">
      <w:start w:val="1"/>
      <w:numFmt w:val="bullet"/>
      <w:lvlText w:val="o"/>
      <w:lvlJc w:val="left"/>
      <w:pPr>
        <w:ind w:left="5760" w:hanging="360"/>
      </w:pPr>
      <w:rPr>
        <w:rFonts w:ascii="Courier New" w:hAnsi="Courier New" w:hint="default"/>
      </w:rPr>
    </w:lvl>
    <w:lvl w:ilvl="8" w:tplc="A8F8B47C">
      <w:start w:val="1"/>
      <w:numFmt w:val="bullet"/>
      <w:lvlText w:val=""/>
      <w:lvlJc w:val="left"/>
      <w:pPr>
        <w:ind w:left="6480" w:hanging="360"/>
      </w:pPr>
      <w:rPr>
        <w:rFonts w:ascii="Wingdings" w:hAnsi="Wingdings" w:hint="default"/>
      </w:rPr>
    </w:lvl>
  </w:abstractNum>
  <w:abstractNum w:abstractNumId="21"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0732B53"/>
    <w:multiLevelType w:val="hybridMultilevel"/>
    <w:tmpl w:val="FFFFFFFF"/>
    <w:lvl w:ilvl="0" w:tplc="B396FE7E">
      <w:start w:val="1"/>
      <w:numFmt w:val="bullet"/>
      <w:lvlText w:val=""/>
      <w:lvlJc w:val="left"/>
      <w:pPr>
        <w:ind w:left="720" w:hanging="360"/>
      </w:pPr>
      <w:rPr>
        <w:rFonts w:ascii="Symbol" w:hAnsi="Symbol" w:hint="default"/>
      </w:rPr>
    </w:lvl>
    <w:lvl w:ilvl="1" w:tplc="D800F798">
      <w:start w:val="1"/>
      <w:numFmt w:val="bullet"/>
      <w:lvlText w:val="o"/>
      <w:lvlJc w:val="left"/>
      <w:pPr>
        <w:ind w:left="1440" w:hanging="360"/>
      </w:pPr>
      <w:rPr>
        <w:rFonts w:ascii="Courier New" w:hAnsi="Courier New" w:hint="default"/>
      </w:rPr>
    </w:lvl>
    <w:lvl w:ilvl="2" w:tplc="1E1212A2">
      <w:start w:val="1"/>
      <w:numFmt w:val="bullet"/>
      <w:lvlText w:val=""/>
      <w:lvlJc w:val="left"/>
      <w:pPr>
        <w:ind w:left="2160" w:hanging="360"/>
      </w:pPr>
      <w:rPr>
        <w:rFonts w:ascii="Wingdings" w:hAnsi="Wingdings" w:hint="default"/>
      </w:rPr>
    </w:lvl>
    <w:lvl w:ilvl="3" w:tplc="17E06720">
      <w:start w:val="1"/>
      <w:numFmt w:val="bullet"/>
      <w:lvlText w:val=""/>
      <w:lvlJc w:val="left"/>
      <w:pPr>
        <w:ind w:left="2880" w:hanging="360"/>
      </w:pPr>
      <w:rPr>
        <w:rFonts w:ascii="Symbol" w:hAnsi="Symbol" w:hint="default"/>
      </w:rPr>
    </w:lvl>
    <w:lvl w:ilvl="4" w:tplc="C7D6DEF8">
      <w:start w:val="1"/>
      <w:numFmt w:val="bullet"/>
      <w:lvlText w:val="o"/>
      <w:lvlJc w:val="left"/>
      <w:pPr>
        <w:ind w:left="3600" w:hanging="360"/>
      </w:pPr>
      <w:rPr>
        <w:rFonts w:ascii="Courier New" w:hAnsi="Courier New" w:hint="default"/>
      </w:rPr>
    </w:lvl>
    <w:lvl w:ilvl="5" w:tplc="89FC0F30">
      <w:start w:val="1"/>
      <w:numFmt w:val="bullet"/>
      <w:lvlText w:val=""/>
      <w:lvlJc w:val="left"/>
      <w:pPr>
        <w:ind w:left="4320" w:hanging="360"/>
      </w:pPr>
      <w:rPr>
        <w:rFonts w:ascii="Wingdings" w:hAnsi="Wingdings" w:hint="default"/>
      </w:rPr>
    </w:lvl>
    <w:lvl w:ilvl="6" w:tplc="E31AE992">
      <w:start w:val="1"/>
      <w:numFmt w:val="bullet"/>
      <w:lvlText w:val=""/>
      <w:lvlJc w:val="left"/>
      <w:pPr>
        <w:ind w:left="5040" w:hanging="360"/>
      </w:pPr>
      <w:rPr>
        <w:rFonts w:ascii="Symbol" w:hAnsi="Symbol" w:hint="default"/>
      </w:rPr>
    </w:lvl>
    <w:lvl w:ilvl="7" w:tplc="3610741C">
      <w:start w:val="1"/>
      <w:numFmt w:val="bullet"/>
      <w:lvlText w:val="o"/>
      <w:lvlJc w:val="left"/>
      <w:pPr>
        <w:ind w:left="5760" w:hanging="360"/>
      </w:pPr>
      <w:rPr>
        <w:rFonts w:ascii="Courier New" w:hAnsi="Courier New" w:hint="default"/>
      </w:rPr>
    </w:lvl>
    <w:lvl w:ilvl="8" w:tplc="BFC0BFF2">
      <w:start w:val="1"/>
      <w:numFmt w:val="bullet"/>
      <w:lvlText w:val=""/>
      <w:lvlJc w:val="left"/>
      <w:pPr>
        <w:ind w:left="6480" w:hanging="360"/>
      </w:pPr>
      <w:rPr>
        <w:rFonts w:ascii="Wingdings" w:hAnsi="Wingdings" w:hint="default"/>
      </w:rPr>
    </w:lvl>
  </w:abstractNum>
  <w:abstractNum w:abstractNumId="23" w15:restartNumberingAfterBreak="0">
    <w:nsid w:val="40DD1A9A"/>
    <w:multiLevelType w:val="hybridMultilevel"/>
    <w:tmpl w:val="FFFFFFFF"/>
    <w:lvl w:ilvl="0" w:tplc="7E8A12B8">
      <w:start w:val="1"/>
      <w:numFmt w:val="bullet"/>
      <w:lvlText w:val=""/>
      <w:lvlJc w:val="left"/>
      <w:pPr>
        <w:ind w:left="720" w:hanging="360"/>
      </w:pPr>
      <w:rPr>
        <w:rFonts w:ascii="Symbol" w:hAnsi="Symbol" w:hint="default"/>
      </w:rPr>
    </w:lvl>
    <w:lvl w:ilvl="1" w:tplc="99CEE7E0">
      <w:start w:val="1"/>
      <w:numFmt w:val="bullet"/>
      <w:lvlText w:val="o"/>
      <w:lvlJc w:val="left"/>
      <w:pPr>
        <w:ind w:left="1440" w:hanging="360"/>
      </w:pPr>
      <w:rPr>
        <w:rFonts w:ascii="Courier New" w:hAnsi="Courier New" w:hint="default"/>
      </w:rPr>
    </w:lvl>
    <w:lvl w:ilvl="2" w:tplc="17823E22">
      <w:start w:val="1"/>
      <w:numFmt w:val="bullet"/>
      <w:lvlText w:val=""/>
      <w:lvlJc w:val="left"/>
      <w:pPr>
        <w:ind w:left="2160" w:hanging="360"/>
      </w:pPr>
      <w:rPr>
        <w:rFonts w:ascii="Wingdings" w:hAnsi="Wingdings" w:hint="default"/>
      </w:rPr>
    </w:lvl>
    <w:lvl w:ilvl="3" w:tplc="FE60748A">
      <w:start w:val="1"/>
      <w:numFmt w:val="bullet"/>
      <w:lvlText w:val=""/>
      <w:lvlJc w:val="left"/>
      <w:pPr>
        <w:ind w:left="2880" w:hanging="360"/>
      </w:pPr>
      <w:rPr>
        <w:rFonts w:ascii="Symbol" w:hAnsi="Symbol" w:hint="default"/>
      </w:rPr>
    </w:lvl>
    <w:lvl w:ilvl="4" w:tplc="3C96DB08">
      <w:start w:val="1"/>
      <w:numFmt w:val="bullet"/>
      <w:lvlText w:val="o"/>
      <w:lvlJc w:val="left"/>
      <w:pPr>
        <w:ind w:left="3600" w:hanging="360"/>
      </w:pPr>
      <w:rPr>
        <w:rFonts w:ascii="Courier New" w:hAnsi="Courier New" w:hint="default"/>
      </w:rPr>
    </w:lvl>
    <w:lvl w:ilvl="5" w:tplc="5F189210">
      <w:start w:val="1"/>
      <w:numFmt w:val="bullet"/>
      <w:lvlText w:val=""/>
      <w:lvlJc w:val="left"/>
      <w:pPr>
        <w:ind w:left="4320" w:hanging="360"/>
      </w:pPr>
      <w:rPr>
        <w:rFonts w:ascii="Wingdings" w:hAnsi="Wingdings" w:hint="default"/>
      </w:rPr>
    </w:lvl>
    <w:lvl w:ilvl="6" w:tplc="FEE093E2">
      <w:start w:val="1"/>
      <w:numFmt w:val="bullet"/>
      <w:lvlText w:val=""/>
      <w:lvlJc w:val="left"/>
      <w:pPr>
        <w:ind w:left="5040" w:hanging="360"/>
      </w:pPr>
      <w:rPr>
        <w:rFonts w:ascii="Symbol" w:hAnsi="Symbol" w:hint="default"/>
      </w:rPr>
    </w:lvl>
    <w:lvl w:ilvl="7" w:tplc="DF5C55E2">
      <w:start w:val="1"/>
      <w:numFmt w:val="bullet"/>
      <w:lvlText w:val="o"/>
      <w:lvlJc w:val="left"/>
      <w:pPr>
        <w:ind w:left="5760" w:hanging="360"/>
      </w:pPr>
      <w:rPr>
        <w:rFonts w:ascii="Courier New" w:hAnsi="Courier New" w:hint="default"/>
      </w:rPr>
    </w:lvl>
    <w:lvl w:ilvl="8" w:tplc="2D06B76A">
      <w:start w:val="1"/>
      <w:numFmt w:val="bullet"/>
      <w:lvlText w:val=""/>
      <w:lvlJc w:val="left"/>
      <w:pPr>
        <w:ind w:left="6480" w:hanging="360"/>
      </w:pPr>
      <w:rPr>
        <w:rFonts w:ascii="Wingdings" w:hAnsi="Wingdings" w:hint="default"/>
      </w:rPr>
    </w:lvl>
  </w:abstractNum>
  <w:abstractNum w:abstractNumId="24"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3F007D9"/>
    <w:multiLevelType w:val="hybridMultilevel"/>
    <w:tmpl w:val="FFFFFFFF"/>
    <w:lvl w:ilvl="0" w:tplc="A0241E2C">
      <w:start w:val="1"/>
      <w:numFmt w:val="decimal"/>
      <w:lvlText w:val="%1."/>
      <w:lvlJc w:val="left"/>
      <w:pPr>
        <w:ind w:left="720" w:hanging="360"/>
      </w:pPr>
    </w:lvl>
    <w:lvl w:ilvl="1" w:tplc="F058EFDE">
      <w:start w:val="1"/>
      <w:numFmt w:val="lowerLetter"/>
      <w:lvlText w:val="%2."/>
      <w:lvlJc w:val="left"/>
      <w:pPr>
        <w:ind w:left="1440" w:hanging="360"/>
      </w:pPr>
    </w:lvl>
    <w:lvl w:ilvl="2" w:tplc="C9B6CCBA">
      <w:start w:val="1"/>
      <w:numFmt w:val="lowerRoman"/>
      <w:lvlText w:val="%3."/>
      <w:lvlJc w:val="right"/>
      <w:pPr>
        <w:ind w:left="2160" w:hanging="180"/>
      </w:pPr>
    </w:lvl>
    <w:lvl w:ilvl="3" w:tplc="BB8214BC">
      <w:start w:val="1"/>
      <w:numFmt w:val="decimal"/>
      <w:lvlText w:val="%4."/>
      <w:lvlJc w:val="left"/>
      <w:pPr>
        <w:ind w:left="2880" w:hanging="360"/>
      </w:pPr>
    </w:lvl>
    <w:lvl w:ilvl="4" w:tplc="D7046C1E">
      <w:start w:val="1"/>
      <w:numFmt w:val="lowerLetter"/>
      <w:lvlText w:val="%5."/>
      <w:lvlJc w:val="left"/>
      <w:pPr>
        <w:ind w:left="3600" w:hanging="360"/>
      </w:pPr>
    </w:lvl>
    <w:lvl w:ilvl="5" w:tplc="3A38C434">
      <w:start w:val="1"/>
      <w:numFmt w:val="lowerRoman"/>
      <w:lvlText w:val="%6."/>
      <w:lvlJc w:val="right"/>
      <w:pPr>
        <w:ind w:left="4320" w:hanging="180"/>
      </w:pPr>
    </w:lvl>
    <w:lvl w:ilvl="6" w:tplc="7262914C">
      <w:start w:val="1"/>
      <w:numFmt w:val="decimal"/>
      <w:lvlText w:val="%7."/>
      <w:lvlJc w:val="left"/>
      <w:pPr>
        <w:ind w:left="5040" w:hanging="360"/>
      </w:pPr>
    </w:lvl>
    <w:lvl w:ilvl="7" w:tplc="817AA500">
      <w:start w:val="1"/>
      <w:numFmt w:val="lowerLetter"/>
      <w:lvlText w:val="%8."/>
      <w:lvlJc w:val="left"/>
      <w:pPr>
        <w:ind w:left="5760" w:hanging="360"/>
      </w:pPr>
    </w:lvl>
    <w:lvl w:ilvl="8" w:tplc="8898A81E">
      <w:start w:val="1"/>
      <w:numFmt w:val="lowerRoman"/>
      <w:lvlText w:val="%9."/>
      <w:lvlJc w:val="right"/>
      <w:pPr>
        <w:ind w:left="6480" w:hanging="180"/>
      </w:pPr>
    </w:lvl>
  </w:abstractNum>
  <w:abstractNum w:abstractNumId="26" w15:restartNumberingAfterBreak="0">
    <w:nsid w:val="44511A65"/>
    <w:multiLevelType w:val="hybridMultilevel"/>
    <w:tmpl w:val="90E068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B1084F"/>
    <w:multiLevelType w:val="hybridMultilevel"/>
    <w:tmpl w:val="FFFFFFFF"/>
    <w:lvl w:ilvl="0" w:tplc="CD860A3E">
      <w:start w:val="1"/>
      <w:numFmt w:val="bullet"/>
      <w:lvlText w:val=""/>
      <w:lvlJc w:val="left"/>
      <w:pPr>
        <w:ind w:left="720" w:hanging="360"/>
      </w:pPr>
      <w:rPr>
        <w:rFonts w:ascii="Symbol" w:hAnsi="Symbol" w:hint="default"/>
      </w:rPr>
    </w:lvl>
    <w:lvl w:ilvl="1" w:tplc="64C8B288">
      <w:start w:val="1"/>
      <w:numFmt w:val="bullet"/>
      <w:lvlText w:val="o"/>
      <w:lvlJc w:val="left"/>
      <w:pPr>
        <w:ind w:left="1440" w:hanging="360"/>
      </w:pPr>
      <w:rPr>
        <w:rFonts w:ascii="Courier New" w:hAnsi="Courier New" w:hint="default"/>
      </w:rPr>
    </w:lvl>
    <w:lvl w:ilvl="2" w:tplc="C2C0D54A">
      <w:start w:val="1"/>
      <w:numFmt w:val="bullet"/>
      <w:lvlText w:val=""/>
      <w:lvlJc w:val="left"/>
      <w:pPr>
        <w:ind w:left="2160" w:hanging="360"/>
      </w:pPr>
      <w:rPr>
        <w:rFonts w:ascii="Wingdings" w:hAnsi="Wingdings" w:hint="default"/>
      </w:rPr>
    </w:lvl>
    <w:lvl w:ilvl="3" w:tplc="F6E208E2">
      <w:start w:val="1"/>
      <w:numFmt w:val="bullet"/>
      <w:lvlText w:val=""/>
      <w:lvlJc w:val="left"/>
      <w:pPr>
        <w:ind w:left="2880" w:hanging="360"/>
      </w:pPr>
      <w:rPr>
        <w:rFonts w:ascii="Symbol" w:hAnsi="Symbol" w:hint="default"/>
      </w:rPr>
    </w:lvl>
    <w:lvl w:ilvl="4" w:tplc="15FA61FE">
      <w:start w:val="1"/>
      <w:numFmt w:val="bullet"/>
      <w:lvlText w:val="o"/>
      <w:lvlJc w:val="left"/>
      <w:pPr>
        <w:ind w:left="3600" w:hanging="360"/>
      </w:pPr>
      <w:rPr>
        <w:rFonts w:ascii="Courier New" w:hAnsi="Courier New" w:hint="default"/>
      </w:rPr>
    </w:lvl>
    <w:lvl w:ilvl="5" w:tplc="D7F8DB4E">
      <w:start w:val="1"/>
      <w:numFmt w:val="bullet"/>
      <w:lvlText w:val=""/>
      <w:lvlJc w:val="left"/>
      <w:pPr>
        <w:ind w:left="4320" w:hanging="360"/>
      </w:pPr>
      <w:rPr>
        <w:rFonts w:ascii="Wingdings" w:hAnsi="Wingdings" w:hint="default"/>
      </w:rPr>
    </w:lvl>
    <w:lvl w:ilvl="6" w:tplc="CBA030CA">
      <w:start w:val="1"/>
      <w:numFmt w:val="bullet"/>
      <w:lvlText w:val=""/>
      <w:lvlJc w:val="left"/>
      <w:pPr>
        <w:ind w:left="5040" w:hanging="360"/>
      </w:pPr>
      <w:rPr>
        <w:rFonts w:ascii="Symbol" w:hAnsi="Symbol" w:hint="default"/>
      </w:rPr>
    </w:lvl>
    <w:lvl w:ilvl="7" w:tplc="0E9E0E32">
      <w:start w:val="1"/>
      <w:numFmt w:val="bullet"/>
      <w:lvlText w:val="o"/>
      <w:lvlJc w:val="left"/>
      <w:pPr>
        <w:ind w:left="5760" w:hanging="360"/>
      </w:pPr>
      <w:rPr>
        <w:rFonts w:ascii="Courier New" w:hAnsi="Courier New" w:hint="default"/>
      </w:rPr>
    </w:lvl>
    <w:lvl w:ilvl="8" w:tplc="14C89B06">
      <w:start w:val="1"/>
      <w:numFmt w:val="bullet"/>
      <w:lvlText w:val=""/>
      <w:lvlJc w:val="left"/>
      <w:pPr>
        <w:ind w:left="6480" w:hanging="360"/>
      </w:pPr>
      <w:rPr>
        <w:rFonts w:ascii="Wingdings" w:hAnsi="Wingdings" w:hint="default"/>
      </w:rPr>
    </w:lvl>
  </w:abstractNum>
  <w:abstractNum w:abstractNumId="28"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51B023FA"/>
    <w:multiLevelType w:val="hybridMultilevel"/>
    <w:tmpl w:val="CD34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FD75BF"/>
    <w:multiLevelType w:val="hybridMultilevel"/>
    <w:tmpl w:val="D5186FF0"/>
    <w:lvl w:ilvl="0" w:tplc="D0387C9E">
      <w:start w:val="1"/>
      <w:numFmt w:val="bullet"/>
      <w:lvlText w:val=""/>
      <w:lvlJc w:val="left"/>
      <w:pPr>
        <w:ind w:left="720" w:hanging="360"/>
      </w:pPr>
      <w:rPr>
        <w:rFonts w:ascii="Symbol" w:hAnsi="Symbol" w:hint="default"/>
      </w:rPr>
    </w:lvl>
    <w:lvl w:ilvl="1" w:tplc="4DF4F6EA">
      <w:start w:val="1"/>
      <w:numFmt w:val="bullet"/>
      <w:lvlText w:val="o"/>
      <w:lvlJc w:val="left"/>
      <w:pPr>
        <w:ind w:left="1440" w:hanging="360"/>
      </w:pPr>
      <w:rPr>
        <w:rFonts w:ascii="Courier New" w:hAnsi="Courier New" w:hint="default"/>
      </w:rPr>
    </w:lvl>
    <w:lvl w:ilvl="2" w:tplc="3BBA9784">
      <w:start w:val="1"/>
      <w:numFmt w:val="bullet"/>
      <w:lvlText w:val=""/>
      <w:lvlJc w:val="left"/>
      <w:pPr>
        <w:ind w:left="2160" w:hanging="360"/>
      </w:pPr>
      <w:rPr>
        <w:rFonts w:ascii="Wingdings" w:hAnsi="Wingdings" w:hint="default"/>
      </w:rPr>
    </w:lvl>
    <w:lvl w:ilvl="3" w:tplc="40AEBD8E">
      <w:start w:val="1"/>
      <w:numFmt w:val="bullet"/>
      <w:lvlText w:val=""/>
      <w:lvlJc w:val="left"/>
      <w:pPr>
        <w:ind w:left="2880" w:hanging="360"/>
      </w:pPr>
      <w:rPr>
        <w:rFonts w:ascii="Symbol" w:hAnsi="Symbol" w:hint="default"/>
      </w:rPr>
    </w:lvl>
    <w:lvl w:ilvl="4" w:tplc="706406CE">
      <w:start w:val="1"/>
      <w:numFmt w:val="bullet"/>
      <w:lvlText w:val="o"/>
      <w:lvlJc w:val="left"/>
      <w:pPr>
        <w:ind w:left="3600" w:hanging="360"/>
      </w:pPr>
      <w:rPr>
        <w:rFonts w:ascii="Courier New" w:hAnsi="Courier New" w:hint="default"/>
      </w:rPr>
    </w:lvl>
    <w:lvl w:ilvl="5" w:tplc="733EAABC">
      <w:start w:val="1"/>
      <w:numFmt w:val="bullet"/>
      <w:lvlText w:val=""/>
      <w:lvlJc w:val="left"/>
      <w:pPr>
        <w:ind w:left="4320" w:hanging="360"/>
      </w:pPr>
      <w:rPr>
        <w:rFonts w:ascii="Wingdings" w:hAnsi="Wingdings" w:hint="default"/>
      </w:rPr>
    </w:lvl>
    <w:lvl w:ilvl="6" w:tplc="7EDC5BAE">
      <w:start w:val="1"/>
      <w:numFmt w:val="bullet"/>
      <w:lvlText w:val=""/>
      <w:lvlJc w:val="left"/>
      <w:pPr>
        <w:ind w:left="5040" w:hanging="360"/>
      </w:pPr>
      <w:rPr>
        <w:rFonts w:ascii="Symbol" w:hAnsi="Symbol" w:hint="default"/>
      </w:rPr>
    </w:lvl>
    <w:lvl w:ilvl="7" w:tplc="C05AD3F4">
      <w:start w:val="1"/>
      <w:numFmt w:val="bullet"/>
      <w:lvlText w:val="o"/>
      <w:lvlJc w:val="left"/>
      <w:pPr>
        <w:ind w:left="5760" w:hanging="360"/>
      </w:pPr>
      <w:rPr>
        <w:rFonts w:ascii="Courier New" w:hAnsi="Courier New" w:hint="default"/>
      </w:rPr>
    </w:lvl>
    <w:lvl w:ilvl="8" w:tplc="DEB462F2">
      <w:start w:val="1"/>
      <w:numFmt w:val="bullet"/>
      <w:lvlText w:val=""/>
      <w:lvlJc w:val="left"/>
      <w:pPr>
        <w:ind w:left="6480" w:hanging="360"/>
      </w:pPr>
      <w:rPr>
        <w:rFonts w:ascii="Wingdings" w:hAnsi="Wingdings" w:hint="default"/>
      </w:rPr>
    </w:lvl>
  </w:abstractNum>
  <w:abstractNum w:abstractNumId="32" w15:restartNumberingAfterBreak="0">
    <w:nsid w:val="583C33A7"/>
    <w:multiLevelType w:val="hybridMultilevel"/>
    <w:tmpl w:val="769CBA74"/>
    <w:lvl w:ilvl="0" w:tplc="81482A2C">
      <w:start w:val="1"/>
      <w:numFmt w:val="bullet"/>
      <w:lvlText w:val=""/>
      <w:lvlJc w:val="left"/>
      <w:pPr>
        <w:ind w:left="720" w:hanging="360"/>
      </w:pPr>
      <w:rPr>
        <w:rFonts w:ascii="Symbol" w:hAnsi="Symbol" w:hint="default"/>
      </w:rPr>
    </w:lvl>
    <w:lvl w:ilvl="1" w:tplc="454E56B2">
      <w:start w:val="1"/>
      <w:numFmt w:val="bullet"/>
      <w:lvlText w:val="o"/>
      <w:lvlJc w:val="left"/>
      <w:pPr>
        <w:ind w:left="1440" w:hanging="360"/>
      </w:pPr>
      <w:rPr>
        <w:rFonts w:ascii="Courier New" w:hAnsi="Courier New" w:hint="default"/>
      </w:rPr>
    </w:lvl>
    <w:lvl w:ilvl="2" w:tplc="631CB08C">
      <w:start w:val="1"/>
      <w:numFmt w:val="bullet"/>
      <w:lvlText w:val=""/>
      <w:lvlJc w:val="left"/>
      <w:pPr>
        <w:ind w:left="2160" w:hanging="360"/>
      </w:pPr>
      <w:rPr>
        <w:rFonts w:ascii="Wingdings" w:hAnsi="Wingdings" w:hint="default"/>
      </w:rPr>
    </w:lvl>
    <w:lvl w:ilvl="3" w:tplc="816A2888">
      <w:start w:val="1"/>
      <w:numFmt w:val="bullet"/>
      <w:lvlText w:val=""/>
      <w:lvlJc w:val="left"/>
      <w:pPr>
        <w:ind w:left="2880" w:hanging="360"/>
      </w:pPr>
      <w:rPr>
        <w:rFonts w:ascii="Symbol" w:hAnsi="Symbol" w:hint="default"/>
      </w:rPr>
    </w:lvl>
    <w:lvl w:ilvl="4" w:tplc="55866DC6">
      <w:start w:val="1"/>
      <w:numFmt w:val="bullet"/>
      <w:lvlText w:val="o"/>
      <w:lvlJc w:val="left"/>
      <w:pPr>
        <w:ind w:left="3600" w:hanging="360"/>
      </w:pPr>
      <w:rPr>
        <w:rFonts w:ascii="Courier New" w:hAnsi="Courier New" w:hint="default"/>
      </w:rPr>
    </w:lvl>
    <w:lvl w:ilvl="5" w:tplc="B2643380">
      <w:start w:val="1"/>
      <w:numFmt w:val="bullet"/>
      <w:lvlText w:val=""/>
      <w:lvlJc w:val="left"/>
      <w:pPr>
        <w:ind w:left="4320" w:hanging="360"/>
      </w:pPr>
      <w:rPr>
        <w:rFonts w:ascii="Wingdings" w:hAnsi="Wingdings" w:hint="default"/>
      </w:rPr>
    </w:lvl>
    <w:lvl w:ilvl="6" w:tplc="42029F72">
      <w:start w:val="1"/>
      <w:numFmt w:val="bullet"/>
      <w:lvlText w:val=""/>
      <w:lvlJc w:val="left"/>
      <w:pPr>
        <w:ind w:left="5040" w:hanging="360"/>
      </w:pPr>
      <w:rPr>
        <w:rFonts w:ascii="Symbol" w:hAnsi="Symbol" w:hint="default"/>
      </w:rPr>
    </w:lvl>
    <w:lvl w:ilvl="7" w:tplc="5776C026">
      <w:start w:val="1"/>
      <w:numFmt w:val="bullet"/>
      <w:lvlText w:val="o"/>
      <w:lvlJc w:val="left"/>
      <w:pPr>
        <w:ind w:left="5760" w:hanging="360"/>
      </w:pPr>
      <w:rPr>
        <w:rFonts w:ascii="Courier New" w:hAnsi="Courier New" w:hint="default"/>
      </w:rPr>
    </w:lvl>
    <w:lvl w:ilvl="8" w:tplc="EEEC7A20">
      <w:start w:val="1"/>
      <w:numFmt w:val="bullet"/>
      <w:lvlText w:val=""/>
      <w:lvlJc w:val="left"/>
      <w:pPr>
        <w:ind w:left="6480" w:hanging="360"/>
      </w:pPr>
      <w:rPr>
        <w:rFonts w:ascii="Wingdings" w:hAnsi="Wingdings" w:hint="default"/>
      </w:rPr>
    </w:lvl>
  </w:abstractNum>
  <w:abstractNum w:abstractNumId="33" w15:restartNumberingAfterBreak="0">
    <w:nsid w:val="5B2A23AA"/>
    <w:multiLevelType w:val="hybridMultilevel"/>
    <w:tmpl w:val="F5988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027FA"/>
    <w:multiLevelType w:val="hybridMultilevel"/>
    <w:tmpl w:val="E136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A90D93"/>
    <w:multiLevelType w:val="hybridMultilevel"/>
    <w:tmpl w:val="D5328A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310F6"/>
    <w:multiLevelType w:val="hybridMultilevel"/>
    <w:tmpl w:val="B91C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367E8"/>
    <w:multiLevelType w:val="hybridMultilevel"/>
    <w:tmpl w:val="C6C044E8"/>
    <w:lvl w:ilvl="0" w:tplc="0A3868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1E603F"/>
    <w:multiLevelType w:val="hybridMultilevel"/>
    <w:tmpl w:val="FFFFFFFF"/>
    <w:lvl w:ilvl="0" w:tplc="20DC17D2">
      <w:start w:val="1"/>
      <w:numFmt w:val="bullet"/>
      <w:lvlText w:val=""/>
      <w:lvlJc w:val="left"/>
      <w:pPr>
        <w:ind w:left="720" w:hanging="360"/>
      </w:pPr>
      <w:rPr>
        <w:rFonts w:ascii="Symbol" w:hAnsi="Symbol" w:hint="default"/>
      </w:rPr>
    </w:lvl>
    <w:lvl w:ilvl="1" w:tplc="19147AF0">
      <w:start w:val="1"/>
      <w:numFmt w:val="bullet"/>
      <w:lvlText w:val="o"/>
      <w:lvlJc w:val="left"/>
      <w:pPr>
        <w:ind w:left="1440" w:hanging="360"/>
      </w:pPr>
      <w:rPr>
        <w:rFonts w:ascii="Courier New" w:hAnsi="Courier New" w:hint="default"/>
      </w:rPr>
    </w:lvl>
    <w:lvl w:ilvl="2" w:tplc="C9D216FE">
      <w:start w:val="1"/>
      <w:numFmt w:val="bullet"/>
      <w:lvlText w:val=""/>
      <w:lvlJc w:val="left"/>
      <w:pPr>
        <w:ind w:left="2160" w:hanging="360"/>
      </w:pPr>
      <w:rPr>
        <w:rFonts w:ascii="Wingdings" w:hAnsi="Wingdings" w:hint="default"/>
      </w:rPr>
    </w:lvl>
    <w:lvl w:ilvl="3" w:tplc="614ACCF6">
      <w:start w:val="1"/>
      <w:numFmt w:val="bullet"/>
      <w:lvlText w:val=""/>
      <w:lvlJc w:val="left"/>
      <w:pPr>
        <w:ind w:left="2880" w:hanging="360"/>
      </w:pPr>
      <w:rPr>
        <w:rFonts w:ascii="Symbol" w:hAnsi="Symbol" w:hint="default"/>
      </w:rPr>
    </w:lvl>
    <w:lvl w:ilvl="4" w:tplc="7826EAEA">
      <w:start w:val="1"/>
      <w:numFmt w:val="bullet"/>
      <w:lvlText w:val="o"/>
      <w:lvlJc w:val="left"/>
      <w:pPr>
        <w:ind w:left="3600" w:hanging="360"/>
      </w:pPr>
      <w:rPr>
        <w:rFonts w:ascii="Courier New" w:hAnsi="Courier New" w:hint="default"/>
      </w:rPr>
    </w:lvl>
    <w:lvl w:ilvl="5" w:tplc="D0FAC124">
      <w:start w:val="1"/>
      <w:numFmt w:val="bullet"/>
      <w:lvlText w:val=""/>
      <w:lvlJc w:val="left"/>
      <w:pPr>
        <w:ind w:left="4320" w:hanging="360"/>
      </w:pPr>
      <w:rPr>
        <w:rFonts w:ascii="Wingdings" w:hAnsi="Wingdings" w:hint="default"/>
      </w:rPr>
    </w:lvl>
    <w:lvl w:ilvl="6" w:tplc="0CE4F394">
      <w:start w:val="1"/>
      <w:numFmt w:val="bullet"/>
      <w:lvlText w:val=""/>
      <w:lvlJc w:val="left"/>
      <w:pPr>
        <w:ind w:left="5040" w:hanging="360"/>
      </w:pPr>
      <w:rPr>
        <w:rFonts w:ascii="Symbol" w:hAnsi="Symbol" w:hint="default"/>
      </w:rPr>
    </w:lvl>
    <w:lvl w:ilvl="7" w:tplc="344818C2">
      <w:start w:val="1"/>
      <w:numFmt w:val="bullet"/>
      <w:lvlText w:val="o"/>
      <w:lvlJc w:val="left"/>
      <w:pPr>
        <w:ind w:left="5760" w:hanging="360"/>
      </w:pPr>
      <w:rPr>
        <w:rFonts w:ascii="Courier New" w:hAnsi="Courier New" w:hint="default"/>
      </w:rPr>
    </w:lvl>
    <w:lvl w:ilvl="8" w:tplc="4F447258">
      <w:start w:val="1"/>
      <w:numFmt w:val="bullet"/>
      <w:lvlText w:val=""/>
      <w:lvlJc w:val="left"/>
      <w:pPr>
        <w:ind w:left="6480" w:hanging="360"/>
      </w:pPr>
      <w:rPr>
        <w:rFonts w:ascii="Wingdings" w:hAnsi="Wingdings" w:hint="default"/>
      </w:rPr>
    </w:lvl>
  </w:abstractNum>
  <w:abstractNum w:abstractNumId="39" w15:restartNumberingAfterBreak="0">
    <w:nsid w:val="6B1270D9"/>
    <w:multiLevelType w:val="hybridMultilevel"/>
    <w:tmpl w:val="A976A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E32AC8"/>
    <w:multiLevelType w:val="hybridMultilevel"/>
    <w:tmpl w:val="FFFFFFFF"/>
    <w:lvl w:ilvl="0" w:tplc="FCE44726">
      <w:start w:val="1"/>
      <w:numFmt w:val="bullet"/>
      <w:lvlText w:val=""/>
      <w:lvlJc w:val="left"/>
      <w:pPr>
        <w:ind w:left="720" w:hanging="360"/>
      </w:pPr>
      <w:rPr>
        <w:rFonts w:ascii="Symbol" w:hAnsi="Symbol" w:hint="default"/>
      </w:rPr>
    </w:lvl>
    <w:lvl w:ilvl="1" w:tplc="E6ECA9F4">
      <w:start w:val="1"/>
      <w:numFmt w:val="bullet"/>
      <w:lvlText w:val="o"/>
      <w:lvlJc w:val="left"/>
      <w:pPr>
        <w:ind w:left="1440" w:hanging="360"/>
      </w:pPr>
      <w:rPr>
        <w:rFonts w:ascii="Courier New" w:hAnsi="Courier New" w:hint="default"/>
      </w:rPr>
    </w:lvl>
    <w:lvl w:ilvl="2" w:tplc="6ECAA83C">
      <w:start w:val="1"/>
      <w:numFmt w:val="bullet"/>
      <w:lvlText w:val=""/>
      <w:lvlJc w:val="left"/>
      <w:pPr>
        <w:ind w:left="2160" w:hanging="360"/>
      </w:pPr>
      <w:rPr>
        <w:rFonts w:ascii="Wingdings" w:hAnsi="Wingdings" w:hint="default"/>
      </w:rPr>
    </w:lvl>
    <w:lvl w:ilvl="3" w:tplc="A67A447C">
      <w:start w:val="1"/>
      <w:numFmt w:val="bullet"/>
      <w:lvlText w:val=""/>
      <w:lvlJc w:val="left"/>
      <w:pPr>
        <w:ind w:left="2880" w:hanging="360"/>
      </w:pPr>
      <w:rPr>
        <w:rFonts w:ascii="Symbol" w:hAnsi="Symbol" w:hint="default"/>
      </w:rPr>
    </w:lvl>
    <w:lvl w:ilvl="4" w:tplc="D6202DD4">
      <w:start w:val="1"/>
      <w:numFmt w:val="bullet"/>
      <w:lvlText w:val="o"/>
      <w:lvlJc w:val="left"/>
      <w:pPr>
        <w:ind w:left="3600" w:hanging="360"/>
      </w:pPr>
      <w:rPr>
        <w:rFonts w:ascii="Courier New" w:hAnsi="Courier New" w:hint="default"/>
      </w:rPr>
    </w:lvl>
    <w:lvl w:ilvl="5" w:tplc="84760E96">
      <w:start w:val="1"/>
      <w:numFmt w:val="bullet"/>
      <w:lvlText w:val=""/>
      <w:lvlJc w:val="left"/>
      <w:pPr>
        <w:ind w:left="4320" w:hanging="360"/>
      </w:pPr>
      <w:rPr>
        <w:rFonts w:ascii="Wingdings" w:hAnsi="Wingdings" w:hint="default"/>
      </w:rPr>
    </w:lvl>
    <w:lvl w:ilvl="6" w:tplc="E8EE9886">
      <w:start w:val="1"/>
      <w:numFmt w:val="bullet"/>
      <w:lvlText w:val=""/>
      <w:lvlJc w:val="left"/>
      <w:pPr>
        <w:ind w:left="5040" w:hanging="360"/>
      </w:pPr>
      <w:rPr>
        <w:rFonts w:ascii="Symbol" w:hAnsi="Symbol" w:hint="default"/>
      </w:rPr>
    </w:lvl>
    <w:lvl w:ilvl="7" w:tplc="FD1E10D6">
      <w:start w:val="1"/>
      <w:numFmt w:val="bullet"/>
      <w:lvlText w:val="o"/>
      <w:lvlJc w:val="left"/>
      <w:pPr>
        <w:ind w:left="5760" w:hanging="360"/>
      </w:pPr>
      <w:rPr>
        <w:rFonts w:ascii="Courier New" w:hAnsi="Courier New" w:hint="default"/>
      </w:rPr>
    </w:lvl>
    <w:lvl w:ilvl="8" w:tplc="4B28A7B6">
      <w:start w:val="1"/>
      <w:numFmt w:val="bullet"/>
      <w:lvlText w:val=""/>
      <w:lvlJc w:val="left"/>
      <w:pPr>
        <w:ind w:left="6480" w:hanging="360"/>
      </w:pPr>
      <w:rPr>
        <w:rFonts w:ascii="Wingdings" w:hAnsi="Wingdings" w:hint="default"/>
      </w:rPr>
    </w:lvl>
  </w:abstractNum>
  <w:abstractNum w:abstractNumId="41" w15:restartNumberingAfterBreak="0">
    <w:nsid w:val="6EAC7E73"/>
    <w:multiLevelType w:val="hybridMultilevel"/>
    <w:tmpl w:val="B562170C"/>
    <w:lvl w:ilvl="0" w:tplc="AA0630F8">
      <w:start w:val="1"/>
      <w:numFmt w:val="bullet"/>
      <w:lvlText w:val=""/>
      <w:lvlJc w:val="left"/>
      <w:pPr>
        <w:ind w:left="720" w:hanging="360"/>
      </w:pPr>
      <w:rPr>
        <w:rFonts w:ascii="Symbol" w:hAnsi="Symbol" w:hint="default"/>
      </w:rPr>
    </w:lvl>
    <w:lvl w:ilvl="1" w:tplc="000AD0BE">
      <w:start w:val="1"/>
      <w:numFmt w:val="bullet"/>
      <w:lvlText w:val="o"/>
      <w:lvlJc w:val="left"/>
      <w:pPr>
        <w:ind w:left="1440" w:hanging="360"/>
      </w:pPr>
      <w:rPr>
        <w:rFonts w:ascii="Courier New" w:hAnsi="Courier New" w:hint="default"/>
      </w:rPr>
    </w:lvl>
    <w:lvl w:ilvl="2" w:tplc="A95EFAAA">
      <w:start w:val="1"/>
      <w:numFmt w:val="bullet"/>
      <w:lvlText w:val=""/>
      <w:lvlJc w:val="left"/>
      <w:pPr>
        <w:ind w:left="2160" w:hanging="360"/>
      </w:pPr>
      <w:rPr>
        <w:rFonts w:ascii="Wingdings" w:hAnsi="Wingdings" w:hint="default"/>
      </w:rPr>
    </w:lvl>
    <w:lvl w:ilvl="3" w:tplc="E7E6F9A6">
      <w:start w:val="1"/>
      <w:numFmt w:val="bullet"/>
      <w:lvlText w:val=""/>
      <w:lvlJc w:val="left"/>
      <w:pPr>
        <w:ind w:left="2880" w:hanging="360"/>
      </w:pPr>
      <w:rPr>
        <w:rFonts w:ascii="Symbol" w:hAnsi="Symbol" w:hint="default"/>
      </w:rPr>
    </w:lvl>
    <w:lvl w:ilvl="4" w:tplc="FB20ACDA">
      <w:start w:val="1"/>
      <w:numFmt w:val="bullet"/>
      <w:lvlText w:val="o"/>
      <w:lvlJc w:val="left"/>
      <w:pPr>
        <w:ind w:left="3600" w:hanging="360"/>
      </w:pPr>
      <w:rPr>
        <w:rFonts w:ascii="Courier New" w:hAnsi="Courier New" w:hint="default"/>
      </w:rPr>
    </w:lvl>
    <w:lvl w:ilvl="5" w:tplc="C3ECD95E">
      <w:start w:val="1"/>
      <w:numFmt w:val="bullet"/>
      <w:lvlText w:val=""/>
      <w:lvlJc w:val="left"/>
      <w:pPr>
        <w:ind w:left="4320" w:hanging="360"/>
      </w:pPr>
      <w:rPr>
        <w:rFonts w:ascii="Wingdings" w:hAnsi="Wingdings" w:hint="default"/>
      </w:rPr>
    </w:lvl>
    <w:lvl w:ilvl="6" w:tplc="A3CEA5A0">
      <w:start w:val="1"/>
      <w:numFmt w:val="bullet"/>
      <w:lvlText w:val=""/>
      <w:lvlJc w:val="left"/>
      <w:pPr>
        <w:ind w:left="5040" w:hanging="360"/>
      </w:pPr>
      <w:rPr>
        <w:rFonts w:ascii="Symbol" w:hAnsi="Symbol" w:hint="default"/>
      </w:rPr>
    </w:lvl>
    <w:lvl w:ilvl="7" w:tplc="935CBC60">
      <w:start w:val="1"/>
      <w:numFmt w:val="bullet"/>
      <w:lvlText w:val="o"/>
      <w:lvlJc w:val="left"/>
      <w:pPr>
        <w:ind w:left="5760" w:hanging="360"/>
      </w:pPr>
      <w:rPr>
        <w:rFonts w:ascii="Courier New" w:hAnsi="Courier New" w:hint="default"/>
      </w:rPr>
    </w:lvl>
    <w:lvl w:ilvl="8" w:tplc="1DD26712">
      <w:start w:val="1"/>
      <w:numFmt w:val="bullet"/>
      <w:lvlText w:val=""/>
      <w:lvlJc w:val="left"/>
      <w:pPr>
        <w:ind w:left="6480" w:hanging="360"/>
      </w:pPr>
      <w:rPr>
        <w:rFonts w:ascii="Wingdings" w:hAnsi="Wingdings" w:hint="default"/>
      </w:rPr>
    </w:lvl>
  </w:abstractNum>
  <w:abstractNum w:abstractNumId="42" w15:restartNumberingAfterBreak="0">
    <w:nsid w:val="71FE7A70"/>
    <w:multiLevelType w:val="hybridMultilevel"/>
    <w:tmpl w:val="FD02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CC5EBE"/>
    <w:multiLevelType w:val="hybridMultilevel"/>
    <w:tmpl w:val="D8BA12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62668"/>
    <w:multiLevelType w:val="hybridMultilevel"/>
    <w:tmpl w:val="2B1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D426BE"/>
    <w:multiLevelType w:val="hybridMultilevel"/>
    <w:tmpl w:val="C79E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45554A"/>
    <w:multiLevelType w:val="hybridMultilevel"/>
    <w:tmpl w:val="758CF9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DF4E8A"/>
    <w:multiLevelType w:val="hybridMultilevel"/>
    <w:tmpl w:val="B64E4B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E93083"/>
    <w:multiLevelType w:val="hybridMultilevel"/>
    <w:tmpl w:val="6B58B1B2"/>
    <w:lvl w:ilvl="0" w:tplc="91AAAE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7"/>
  </w:num>
  <w:num w:numId="3">
    <w:abstractNumId w:val="3"/>
  </w:num>
  <w:num w:numId="4">
    <w:abstractNumId w:val="47"/>
  </w:num>
  <w:num w:numId="5">
    <w:abstractNumId w:val="16"/>
  </w:num>
  <w:num w:numId="6">
    <w:abstractNumId w:val="19"/>
  </w:num>
  <w:num w:numId="7">
    <w:abstractNumId w:val="46"/>
  </w:num>
  <w:num w:numId="8">
    <w:abstractNumId w:val="26"/>
  </w:num>
  <w:num w:numId="9">
    <w:abstractNumId w:val="43"/>
  </w:num>
  <w:num w:numId="10">
    <w:abstractNumId w:val="41"/>
  </w:num>
  <w:num w:numId="11">
    <w:abstractNumId w:val="31"/>
  </w:num>
  <w:num w:numId="12">
    <w:abstractNumId w:val="18"/>
  </w:num>
  <w:num w:numId="13">
    <w:abstractNumId w:val="36"/>
  </w:num>
  <w:num w:numId="14">
    <w:abstractNumId w:val="0"/>
  </w:num>
  <w:num w:numId="15">
    <w:abstractNumId w:val="22"/>
  </w:num>
  <w:num w:numId="16">
    <w:abstractNumId w:val="10"/>
  </w:num>
  <w:num w:numId="17">
    <w:abstractNumId w:val="14"/>
  </w:num>
  <w:num w:numId="18">
    <w:abstractNumId w:val="23"/>
  </w:num>
  <w:num w:numId="19">
    <w:abstractNumId w:val="40"/>
  </w:num>
  <w:num w:numId="20">
    <w:abstractNumId w:val="24"/>
  </w:num>
  <w:num w:numId="21">
    <w:abstractNumId w:val="13"/>
  </w:num>
  <w:num w:numId="22">
    <w:abstractNumId w:val="33"/>
  </w:num>
  <w:num w:numId="23">
    <w:abstractNumId w:val="30"/>
  </w:num>
  <w:num w:numId="24">
    <w:abstractNumId w:val="44"/>
  </w:num>
  <w:num w:numId="25">
    <w:abstractNumId w:val="21"/>
  </w:num>
  <w:num w:numId="26">
    <w:abstractNumId w:val="6"/>
  </w:num>
  <w:num w:numId="27">
    <w:abstractNumId w:val="29"/>
  </w:num>
  <w:num w:numId="28">
    <w:abstractNumId w:val="39"/>
  </w:num>
  <w:num w:numId="29">
    <w:abstractNumId w:val="7"/>
  </w:num>
  <w:num w:numId="30">
    <w:abstractNumId w:val="4"/>
  </w:num>
  <w:num w:numId="31">
    <w:abstractNumId w:val="11"/>
  </w:num>
  <w:num w:numId="32">
    <w:abstractNumId w:val="35"/>
  </w:num>
  <w:num w:numId="33">
    <w:abstractNumId w:val="17"/>
  </w:num>
  <w:num w:numId="34">
    <w:abstractNumId w:val="9"/>
  </w:num>
  <w:num w:numId="35">
    <w:abstractNumId w:val="15"/>
  </w:num>
  <w:num w:numId="36">
    <w:abstractNumId w:val="25"/>
  </w:num>
  <w:num w:numId="37">
    <w:abstractNumId w:val="5"/>
  </w:num>
  <w:num w:numId="38">
    <w:abstractNumId w:val="38"/>
  </w:num>
  <w:num w:numId="39">
    <w:abstractNumId w:val="8"/>
  </w:num>
  <w:num w:numId="40">
    <w:abstractNumId w:val="1"/>
  </w:num>
  <w:num w:numId="41">
    <w:abstractNumId w:val="27"/>
  </w:num>
  <w:num w:numId="42">
    <w:abstractNumId w:val="42"/>
  </w:num>
  <w:num w:numId="43">
    <w:abstractNumId w:val="34"/>
  </w:num>
  <w:num w:numId="44">
    <w:abstractNumId w:val="48"/>
  </w:num>
  <w:num w:numId="45">
    <w:abstractNumId w:val="2"/>
  </w:num>
  <w:num w:numId="46">
    <w:abstractNumId w:val="45"/>
  </w:num>
  <w:num w:numId="47">
    <w:abstractNumId w:val="32"/>
  </w:num>
  <w:num w:numId="48">
    <w:abstractNumId w:val="20"/>
  </w:num>
  <w:num w:numId="4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08F6"/>
    <w:rsid w:val="00003798"/>
    <w:rsid w:val="00004726"/>
    <w:rsid w:val="000106E8"/>
    <w:rsid w:val="00011077"/>
    <w:rsid w:val="000141BE"/>
    <w:rsid w:val="00020E6C"/>
    <w:rsid w:val="000241AC"/>
    <w:rsid w:val="00024565"/>
    <w:rsid w:val="000255AA"/>
    <w:rsid w:val="000278DA"/>
    <w:rsid w:val="000337B2"/>
    <w:rsid w:val="0003494A"/>
    <w:rsid w:val="00037D85"/>
    <w:rsid w:val="00044E82"/>
    <w:rsid w:val="000454A2"/>
    <w:rsid w:val="00045B94"/>
    <w:rsid w:val="00060634"/>
    <w:rsid w:val="0006157A"/>
    <w:rsid w:val="000626FB"/>
    <w:rsid w:val="00062965"/>
    <w:rsid w:val="0006368A"/>
    <w:rsid w:val="0006670F"/>
    <w:rsid w:val="0007400B"/>
    <w:rsid w:val="00076519"/>
    <w:rsid w:val="00076FEA"/>
    <w:rsid w:val="000877FB"/>
    <w:rsid w:val="00092E9B"/>
    <w:rsid w:val="00095284"/>
    <w:rsid w:val="00095738"/>
    <w:rsid w:val="0009671B"/>
    <w:rsid w:val="000A30AD"/>
    <w:rsid w:val="000A693E"/>
    <w:rsid w:val="000AC0E5"/>
    <w:rsid w:val="000B0A70"/>
    <w:rsid w:val="000B1205"/>
    <w:rsid w:val="000B177E"/>
    <w:rsid w:val="000C39DD"/>
    <w:rsid w:val="000C74A2"/>
    <w:rsid w:val="000D1ABE"/>
    <w:rsid w:val="000D3026"/>
    <w:rsid w:val="000D43C6"/>
    <w:rsid w:val="000D6588"/>
    <w:rsid w:val="000D6912"/>
    <w:rsid w:val="000D7065"/>
    <w:rsid w:val="000E07C1"/>
    <w:rsid w:val="000E5515"/>
    <w:rsid w:val="000E562F"/>
    <w:rsid w:val="000E68A8"/>
    <w:rsid w:val="000F1F15"/>
    <w:rsid w:val="000F2C26"/>
    <w:rsid w:val="001076B3"/>
    <w:rsid w:val="0011281B"/>
    <w:rsid w:val="00114B71"/>
    <w:rsid w:val="001218D1"/>
    <w:rsid w:val="00123136"/>
    <w:rsid w:val="0012431A"/>
    <w:rsid w:val="00124424"/>
    <w:rsid w:val="00125A77"/>
    <w:rsid w:val="001341A5"/>
    <w:rsid w:val="0013509A"/>
    <w:rsid w:val="001377AD"/>
    <w:rsid w:val="00140B3B"/>
    <w:rsid w:val="00143C5F"/>
    <w:rsid w:val="0015031D"/>
    <w:rsid w:val="00150ED3"/>
    <w:rsid w:val="001510AA"/>
    <w:rsid w:val="001600EA"/>
    <w:rsid w:val="00161FAA"/>
    <w:rsid w:val="00162312"/>
    <w:rsid w:val="001677F4"/>
    <w:rsid w:val="00172304"/>
    <w:rsid w:val="00184058"/>
    <w:rsid w:val="00186E2C"/>
    <w:rsid w:val="001906A2"/>
    <w:rsid w:val="001945AE"/>
    <w:rsid w:val="00195368"/>
    <w:rsid w:val="001964CB"/>
    <w:rsid w:val="001A068C"/>
    <w:rsid w:val="001A455F"/>
    <w:rsid w:val="001B2A9A"/>
    <w:rsid w:val="001B388F"/>
    <w:rsid w:val="001B4A7C"/>
    <w:rsid w:val="001B4F58"/>
    <w:rsid w:val="001B4F67"/>
    <w:rsid w:val="001C21D7"/>
    <w:rsid w:val="001C21DA"/>
    <w:rsid w:val="001C2B3A"/>
    <w:rsid w:val="001C3776"/>
    <w:rsid w:val="001C3C06"/>
    <w:rsid w:val="001C4B3A"/>
    <w:rsid w:val="001C66E8"/>
    <w:rsid w:val="001C7058"/>
    <w:rsid w:val="001D20B8"/>
    <w:rsid w:val="001D29B8"/>
    <w:rsid w:val="001D34F9"/>
    <w:rsid w:val="001D5DB3"/>
    <w:rsid w:val="001E5AB7"/>
    <w:rsid w:val="001E708A"/>
    <w:rsid w:val="001F2E5C"/>
    <w:rsid w:val="001F5A12"/>
    <w:rsid w:val="001F5DE3"/>
    <w:rsid w:val="0020025D"/>
    <w:rsid w:val="002002AC"/>
    <w:rsid w:val="00200F02"/>
    <w:rsid w:val="00201258"/>
    <w:rsid w:val="0020379D"/>
    <w:rsid w:val="002040B0"/>
    <w:rsid w:val="00204337"/>
    <w:rsid w:val="0020684A"/>
    <w:rsid w:val="00206F4A"/>
    <w:rsid w:val="002126A5"/>
    <w:rsid w:val="00213F4F"/>
    <w:rsid w:val="00215BC8"/>
    <w:rsid w:val="00215F28"/>
    <w:rsid w:val="00221D4B"/>
    <w:rsid w:val="00224536"/>
    <w:rsid w:val="0022680A"/>
    <w:rsid w:val="0022697E"/>
    <w:rsid w:val="00226986"/>
    <w:rsid w:val="00226E1A"/>
    <w:rsid w:val="002310CF"/>
    <w:rsid w:val="0023241D"/>
    <w:rsid w:val="00234A80"/>
    <w:rsid w:val="002379ED"/>
    <w:rsid w:val="002421F3"/>
    <w:rsid w:val="002429CC"/>
    <w:rsid w:val="00242C7C"/>
    <w:rsid w:val="00245524"/>
    <w:rsid w:val="00246461"/>
    <w:rsid w:val="00251023"/>
    <w:rsid w:val="002567FB"/>
    <w:rsid w:val="00256ACF"/>
    <w:rsid w:val="00256AF9"/>
    <w:rsid w:val="00260926"/>
    <w:rsid w:val="002614FF"/>
    <w:rsid w:val="00262588"/>
    <w:rsid w:val="002632D1"/>
    <w:rsid w:val="00266854"/>
    <w:rsid w:val="00267407"/>
    <w:rsid w:val="002744F3"/>
    <w:rsid w:val="002745F2"/>
    <w:rsid w:val="002765DF"/>
    <w:rsid w:val="00277599"/>
    <w:rsid w:val="00280E70"/>
    <w:rsid w:val="002913DF"/>
    <w:rsid w:val="002A3683"/>
    <w:rsid w:val="002A41FF"/>
    <w:rsid w:val="002B5A1E"/>
    <w:rsid w:val="002B5C3B"/>
    <w:rsid w:val="002C0D56"/>
    <w:rsid w:val="002C0E73"/>
    <w:rsid w:val="002C4743"/>
    <w:rsid w:val="002C780E"/>
    <w:rsid w:val="002D0E4B"/>
    <w:rsid w:val="002D30E3"/>
    <w:rsid w:val="002D4702"/>
    <w:rsid w:val="002E22FD"/>
    <w:rsid w:val="002E2B82"/>
    <w:rsid w:val="002E5550"/>
    <w:rsid w:val="002F2E00"/>
    <w:rsid w:val="003028AB"/>
    <w:rsid w:val="00302918"/>
    <w:rsid w:val="00303137"/>
    <w:rsid w:val="00313C7F"/>
    <w:rsid w:val="003163E5"/>
    <w:rsid w:val="003211CF"/>
    <w:rsid w:val="00323E41"/>
    <w:rsid w:val="0032412B"/>
    <w:rsid w:val="00324ABF"/>
    <w:rsid w:val="00331EEE"/>
    <w:rsid w:val="003340E2"/>
    <w:rsid w:val="00335C97"/>
    <w:rsid w:val="003368E3"/>
    <w:rsid w:val="00346819"/>
    <w:rsid w:val="00352B39"/>
    <w:rsid w:val="00352E7A"/>
    <w:rsid w:val="00355B83"/>
    <w:rsid w:val="00355BB1"/>
    <w:rsid w:val="003603E3"/>
    <w:rsid w:val="0037417D"/>
    <w:rsid w:val="0037445A"/>
    <w:rsid w:val="00391CC4"/>
    <w:rsid w:val="00393AAB"/>
    <w:rsid w:val="0039473D"/>
    <w:rsid w:val="003A4E5A"/>
    <w:rsid w:val="003A5348"/>
    <w:rsid w:val="003A63B3"/>
    <w:rsid w:val="003A6954"/>
    <w:rsid w:val="003A69A2"/>
    <w:rsid w:val="003B0D84"/>
    <w:rsid w:val="003B3F92"/>
    <w:rsid w:val="003B4536"/>
    <w:rsid w:val="003C26BB"/>
    <w:rsid w:val="003C334C"/>
    <w:rsid w:val="003C4CA2"/>
    <w:rsid w:val="003C6CE6"/>
    <w:rsid w:val="003D0262"/>
    <w:rsid w:val="003D1C48"/>
    <w:rsid w:val="003D368E"/>
    <w:rsid w:val="003D7926"/>
    <w:rsid w:val="003D7AE0"/>
    <w:rsid w:val="003E185F"/>
    <w:rsid w:val="003E3BF6"/>
    <w:rsid w:val="003E7198"/>
    <w:rsid w:val="003F378F"/>
    <w:rsid w:val="003F6485"/>
    <w:rsid w:val="003F75CE"/>
    <w:rsid w:val="0040550D"/>
    <w:rsid w:val="00406ECD"/>
    <w:rsid w:val="00416B77"/>
    <w:rsid w:val="00427987"/>
    <w:rsid w:val="00431DCF"/>
    <w:rsid w:val="00432D83"/>
    <w:rsid w:val="00435106"/>
    <w:rsid w:val="00435EDB"/>
    <w:rsid w:val="0043664F"/>
    <w:rsid w:val="0044501F"/>
    <w:rsid w:val="00446FAB"/>
    <w:rsid w:val="00450A6A"/>
    <w:rsid w:val="004657B9"/>
    <w:rsid w:val="004705B8"/>
    <w:rsid w:val="00474BE8"/>
    <w:rsid w:val="00474C18"/>
    <w:rsid w:val="00477A80"/>
    <w:rsid w:val="00480239"/>
    <w:rsid w:val="00487481"/>
    <w:rsid w:val="00487CF2"/>
    <w:rsid w:val="004916B8"/>
    <w:rsid w:val="00492C6C"/>
    <w:rsid w:val="00496CAA"/>
    <w:rsid w:val="0049875E"/>
    <w:rsid w:val="004A0B76"/>
    <w:rsid w:val="004A2E4E"/>
    <w:rsid w:val="004A68A3"/>
    <w:rsid w:val="004B0DAC"/>
    <w:rsid w:val="004B2EDD"/>
    <w:rsid w:val="004B3CC5"/>
    <w:rsid w:val="004B4EA6"/>
    <w:rsid w:val="004B7EEE"/>
    <w:rsid w:val="004C0C4E"/>
    <w:rsid w:val="004C25DD"/>
    <w:rsid w:val="004C294E"/>
    <w:rsid w:val="004C3339"/>
    <w:rsid w:val="004C3CE1"/>
    <w:rsid w:val="004C5735"/>
    <w:rsid w:val="004C58BD"/>
    <w:rsid w:val="004C6A7A"/>
    <w:rsid w:val="004D2997"/>
    <w:rsid w:val="004D3410"/>
    <w:rsid w:val="004D516C"/>
    <w:rsid w:val="004E20D7"/>
    <w:rsid w:val="004E23EB"/>
    <w:rsid w:val="004E2EF9"/>
    <w:rsid w:val="004F5D59"/>
    <w:rsid w:val="004F67F7"/>
    <w:rsid w:val="005005C7"/>
    <w:rsid w:val="00502057"/>
    <w:rsid w:val="00504372"/>
    <w:rsid w:val="00504DC7"/>
    <w:rsid w:val="005055DD"/>
    <w:rsid w:val="0050577E"/>
    <w:rsid w:val="005059D0"/>
    <w:rsid w:val="0050657D"/>
    <w:rsid w:val="0050742D"/>
    <w:rsid w:val="00507923"/>
    <w:rsid w:val="00510DE9"/>
    <w:rsid w:val="005119F1"/>
    <w:rsid w:val="00512BC9"/>
    <w:rsid w:val="00520570"/>
    <w:rsid w:val="00524056"/>
    <w:rsid w:val="005261F6"/>
    <w:rsid w:val="005332F1"/>
    <w:rsid w:val="00534FE1"/>
    <w:rsid w:val="005418F1"/>
    <w:rsid w:val="005453A8"/>
    <w:rsid w:val="00546E07"/>
    <w:rsid w:val="005609BD"/>
    <w:rsid w:val="00562507"/>
    <w:rsid w:val="00562DA7"/>
    <w:rsid w:val="005665DE"/>
    <w:rsid w:val="005672F5"/>
    <w:rsid w:val="0057081E"/>
    <w:rsid w:val="00570F0A"/>
    <w:rsid w:val="00573476"/>
    <w:rsid w:val="0057524F"/>
    <w:rsid w:val="00577906"/>
    <w:rsid w:val="005779EF"/>
    <w:rsid w:val="00577D88"/>
    <w:rsid w:val="00582E06"/>
    <w:rsid w:val="005835CA"/>
    <w:rsid w:val="00591F57"/>
    <w:rsid w:val="0059673B"/>
    <w:rsid w:val="00597545"/>
    <w:rsid w:val="00597D6F"/>
    <w:rsid w:val="005A1CC4"/>
    <w:rsid w:val="005A32CD"/>
    <w:rsid w:val="005B0E57"/>
    <w:rsid w:val="005B2008"/>
    <w:rsid w:val="005B369B"/>
    <w:rsid w:val="005C080E"/>
    <w:rsid w:val="005C157D"/>
    <w:rsid w:val="005D1982"/>
    <w:rsid w:val="005D5E7A"/>
    <w:rsid w:val="005D76E2"/>
    <w:rsid w:val="005E12B7"/>
    <w:rsid w:val="005E2487"/>
    <w:rsid w:val="005F01AE"/>
    <w:rsid w:val="00600E6E"/>
    <w:rsid w:val="00601BA3"/>
    <w:rsid w:val="00602E11"/>
    <w:rsid w:val="0060376E"/>
    <w:rsid w:val="00605BB7"/>
    <w:rsid w:val="00610157"/>
    <w:rsid w:val="006121DB"/>
    <w:rsid w:val="00614197"/>
    <w:rsid w:val="00617BFA"/>
    <w:rsid w:val="006207B7"/>
    <w:rsid w:val="0062206D"/>
    <w:rsid w:val="00623061"/>
    <w:rsid w:val="00623EAF"/>
    <w:rsid w:val="00624C86"/>
    <w:rsid w:val="006301DD"/>
    <w:rsid w:val="0064032B"/>
    <w:rsid w:val="00640B9E"/>
    <w:rsid w:val="0064275C"/>
    <w:rsid w:val="0064774F"/>
    <w:rsid w:val="0065097E"/>
    <w:rsid w:val="0065556B"/>
    <w:rsid w:val="00657186"/>
    <w:rsid w:val="006606CC"/>
    <w:rsid w:val="00662904"/>
    <w:rsid w:val="00663752"/>
    <w:rsid w:val="006654AE"/>
    <w:rsid w:val="00671BA3"/>
    <w:rsid w:val="00673077"/>
    <w:rsid w:val="006827F2"/>
    <w:rsid w:val="00690E98"/>
    <w:rsid w:val="006949A2"/>
    <w:rsid w:val="0069531A"/>
    <w:rsid w:val="00697997"/>
    <w:rsid w:val="006A03CA"/>
    <w:rsid w:val="006A041E"/>
    <w:rsid w:val="006A0CEA"/>
    <w:rsid w:val="006A405C"/>
    <w:rsid w:val="006A534F"/>
    <w:rsid w:val="006B1401"/>
    <w:rsid w:val="006B3187"/>
    <w:rsid w:val="006B563E"/>
    <w:rsid w:val="006B724D"/>
    <w:rsid w:val="006D1733"/>
    <w:rsid w:val="006D1DAB"/>
    <w:rsid w:val="006D74A7"/>
    <w:rsid w:val="006D7F17"/>
    <w:rsid w:val="006E2BE8"/>
    <w:rsid w:val="006E3759"/>
    <w:rsid w:val="006E3F54"/>
    <w:rsid w:val="006F0661"/>
    <w:rsid w:val="006F2B80"/>
    <w:rsid w:val="006F4A15"/>
    <w:rsid w:val="006F5082"/>
    <w:rsid w:val="006F7100"/>
    <w:rsid w:val="006F7225"/>
    <w:rsid w:val="007008A5"/>
    <w:rsid w:val="00705BDB"/>
    <w:rsid w:val="007073A4"/>
    <w:rsid w:val="007140F4"/>
    <w:rsid w:val="00716968"/>
    <w:rsid w:val="00720447"/>
    <w:rsid w:val="007210FE"/>
    <w:rsid w:val="007216FB"/>
    <w:rsid w:val="00722923"/>
    <w:rsid w:val="00730E12"/>
    <w:rsid w:val="007317BE"/>
    <w:rsid w:val="0073457E"/>
    <w:rsid w:val="0073769E"/>
    <w:rsid w:val="00737A74"/>
    <w:rsid w:val="00740C97"/>
    <w:rsid w:val="00744589"/>
    <w:rsid w:val="00747EE8"/>
    <w:rsid w:val="00751BE4"/>
    <w:rsid w:val="0075489F"/>
    <w:rsid w:val="0075539E"/>
    <w:rsid w:val="007556E5"/>
    <w:rsid w:val="00756B9D"/>
    <w:rsid w:val="00760D03"/>
    <w:rsid w:val="00761FE8"/>
    <w:rsid w:val="0076428B"/>
    <w:rsid w:val="00764B07"/>
    <w:rsid w:val="00765762"/>
    <w:rsid w:val="00775312"/>
    <w:rsid w:val="00777169"/>
    <w:rsid w:val="00777BB7"/>
    <w:rsid w:val="00777F37"/>
    <w:rsid w:val="00780362"/>
    <w:rsid w:val="00780DAD"/>
    <w:rsid w:val="0078673C"/>
    <w:rsid w:val="007872D5"/>
    <w:rsid w:val="007915BB"/>
    <w:rsid w:val="00793E55"/>
    <w:rsid w:val="00794296"/>
    <w:rsid w:val="00794A7F"/>
    <w:rsid w:val="00797598"/>
    <w:rsid w:val="007A2C57"/>
    <w:rsid w:val="007B37F9"/>
    <w:rsid w:val="007B381E"/>
    <w:rsid w:val="007C232F"/>
    <w:rsid w:val="007D06C5"/>
    <w:rsid w:val="007D0E30"/>
    <w:rsid w:val="007D319D"/>
    <w:rsid w:val="007D31AB"/>
    <w:rsid w:val="007D4E1F"/>
    <w:rsid w:val="007D5459"/>
    <w:rsid w:val="007E14DF"/>
    <w:rsid w:val="007E4B58"/>
    <w:rsid w:val="007E5C40"/>
    <w:rsid w:val="007E5EC0"/>
    <w:rsid w:val="007E6FA5"/>
    <w:rsid w:val="00800D03"/>
    <w:rsid w:val="008035C9"/>
    <w:rsid w:val="0080409C"/>
    <w:rsid w:val="008045FE"/>
    <w:rsid w:val="00804633"/>
    <w:rsid w:val="008056C2"/>
    <w:rsid w:val="008108F1"/>
    <w:rsid w:val="00811555"/>
    <w:rsid w:val="00812230"/>
    <w:rsid w:val="00812557"/>
    <w:rsid w:val="00816C59"/>
    <w:rsid w:val="0082122E"/>
    <w:rsid w:val="00824993"/>
    <w:rsid w:val="00824F26"/>
    <w:rsid w:val="0082608E"/>
    <w:rsid w:val="0082673A"/>
    <w:rsid w:val="00830764"/>
    <w:rsid w:val="00830CA7"/>
    <w:rsid w:val="00831DE3"/>
    <w:rsid w:val="008331E1"/>
    <w:rsid w:val="0084035E"/>
    <w:rsid w:val="008425F1"/>
    <w:rsid w:val="008446C7"/>
    <w:rsid w:val="00845835"/>
    <w:rsid w:val="00851B53"/>
    <w:rsid w:val="00862506"/>
    <w:rsid w:val="0086452D"/>
    <w:rsid w:val="008658E8"/>
    <w:rsid w:val="00870346"/>
    <w:rsid w:val="00870C34"/>
    <w:rsid w:val="0087283E"/>
    <w:rsid w:val="00883B3C"/>
    <w:rsid w:val="0088600F"/>
    <w:rsid w:val="00894623"/>
    <w:rsid w:val="0089545A"/>
    <w:rsid w:val="008968A8"/>
    <w:rsid w:val="008970B6"/>
    <w:rsid w:val="008A25F6"/>
    <w:rsid w:val="008A5B9A"/>
    <w:rsid w:val="008B33A5"/>
    <w:rsid w:val="008B3C19"/>
    <w:rsid w:val="008B63DA"/>
    <w:rsid w:val="008B6FE9"/>
    <w:rsid w:val="008C1ACA"/>
    <w:rsid w:val="008C352A"/>
    <w:rsid w:val="008D20E2"/>
    <w:rsid w:val="008D6297"/>
    <w:rsid w:val="008E2E82"/>
    <w:rsid w:val="008E4BE9"/>
    <w:rsid w:val="008E77D0"/>
    <w:rsid w:val="008F181E"/>
    <w:rsid w:val="008F1EAE"/>
    <w:rsid w:val="008F3749"/>
    <w:rsid w:val="008F4FAD"/>
    <w:rsid w:val="008F5385"/>
    <w:rsid w:val="00900CE8"/>
    <w:rsid w:val="0090114D"/>
    <w:rsid w:val="00905201"/>
    <w:rsid w:val="0091018E"/>
    <w:rsid w:val="00913B19"/>
    <w:rsid w:val="009176D9"/>
    <w:rsid w:val="00923B3F"/>
    <w:rsid w:val="00924E16"/>
    <w:rsid w:val="00925CC1"/>
    <w:rsid w:val="00931F10"/>
    <w:rsid w:val="00932EC4"/>
    <w:rsid w:val="009371DC"/>
    <w:rsid w:val="00937B62"/>
    <w:rsid w:val="009420E1"/>
    <w:rsid w:val="00944926"/>
    <w:rsid w:val="00946951"/>
    <w:rsid w:val="009515F1"/>
    <w:rsid w:val="0095519F"/>
    <w:rsid w:val="00955446"/>
    <w:rsid w:val="00960814"/>
    <w:rsid w:val="00961D24"/>
    <w:rsid w:val="0096226B"/>
    <w:rsid w:val="00965E79"/>
    <w:rsid w:val="009663D8"/>
    <w:rsid w:val="00975DE5"/>
    <w:rsid w:val="0098145D"/>
    <w:rsid w:val="0098263F"/>
    <w:rsid w:val="00992C3F"/>
    <w:rsid w:val="009931C1"/>
    <w:rsid w:val="009952A1"/>
    <w:rsid w:val="009959F7"/>
    <w:rsid w:val="009A32DC"/>
    <w:rsid w:val="009A3FE6"/>
    <w:rsid w:val="009A7329"/>
    <w:rsid w:val="009B1791"/>
    <w:rsid w:val="009B3780"/>
    <w:rsid w:val="009B3966"/>
    <w:rsid w:val="009B62A4"/>
    <w:rsid w:val="009B7848"/>
    <w:rsid w:val="009C4AF1"/>
    <w:rsid w:val="009C765D"/>
    <w:rsid w:val="009D6FA0"/>
    <w:rsid w:val="009E08DF"/>
    <w:rsid w:val="009E2784"/>
    <w:rsid w:val="009F08B3"/>
    <w:rsid w:val="009F4829"/>
    <w:rsid w:val="009F5ABC"/>
    <w:rsid w:val="009F7E43"/>
    <w:rsid w:val="00A00FC0"/>
    <w:rsid w:val="00A01C23"/>
    <w:rsid w:val="00A03CA4"/>
    <w:rsid w:val="00A03E64"/>
    <w:rsid w:val="00A04B06"/>
    <w:rsid w:val="00A05183"/>
    <w:rsid w:val="00A06000"/>
    <w:rsid w:val="00A102A4"/>
    <w:rsid w:val="00A10589"/>
    <w:rsid w:val="00A139D9"/>
    <w:rsid w:val="00A15A5D"/>
    <w:rsid w:val="00A163D9"/>
    <w:rsid w:val="00A22DBF"/>
    <w:rsid w:val="00A25915"/>
    <w:rsid w:val="00A266DC"/>
    <w:rsid w:val="00A27532"/>
    <w:rsid w:val="00A34DCD"/>
    <w:rsid w:val="00A36212"/>
    <w:rsid w:val="00A42BDF"/>
    <w:rsid w:val="00A437EE"/>
    <w:rsid w:val="00A44830"/>
    <w:rsid w:val="00A466B6"/>
    <w:rsid w:val="00A5055C"/>
    <w:rsid w:val="00A51573"/>
    <w:rsid w:val="00A52671"/>
    <w:rsid w:val="00A533F2"/>
    <w:rsid w:val="00A54307"/>
    <w:rsid w:val="00A557E7"/>
    <w:rsid w:val="00A6008D"/>
    <w:rsid w:val="00A61664"/>
    <w:rsid w:val="00A63107"/>
    <w:rsid w:val="00A64F13"/>
    <w:rsid w:val="00A655FF"/>
    <w:rsid w:val="00A700C6"/>
    <w:rsid w:val="00A70B9E"/>
    <w:rsid w:val="00A71D5F"/>
    <w:rsid w:val="00A847E0"/>
    <w:rsid w:val="00A85069"/>
    <w:rsid w:val="00A867C3"/>
    <w:rsid w:val="00A94957"/>
    <w:rsid w:val="00AA3504"/>
    <w:rsid w:val="00AA3861"/>
    <w:rsid w:val="00AB2B84"/>
    <w:rsid w:val="00AB52DD"/>
    <w:rsid w:val="00AB5F32"/>
    <w:rsid w:val="00AB68E1"/>
    <w:rsid w:val="00AC66B3"/>
    <w:rsid w:val="00AC7A7B"/>
    <w:rsid w:val="00AD0CEE"/>
    <w:rsid w:val="00AD24C3"/>
    <w:rsid w:val="00AD381B"/>
    <w:rsid w:val="00AD4612"/>
    <w:rsid w:val="00AD5181"/>
    <w:rsid w:val="00AD6489"/>
    <w:rsid w:val="00AD671B"/>
    <w:rsid w:val="00AD7EB7"/>
    <w:rsid w:val="00AE1BC5"/>
    <w:rsid w:val="00AE7DE4"/>
    <w:rsid w:val="00AF2104"/>
    <w:rsid w:val="00AF385C"/>
    <w:rsid w:val="00AF6FC7"/>
    <w:rsid w:val="00AF73E0"/>
    <w:rsid w:val="00B046BE"/>
    <w:rsid w:val="00B05C8F"/>
    <w:rsid w:val="00B06EED"/>
    <w:rsid w:val="00B11A74"/>
    <w:rsid w:val="00B17E15"/>
    <w:rsid w:val="00B21D61"/>
    <w:rsid w:val="00B22E45"/>
    <w:rsid w:val="00B235AB"/>
    <w:rsid w:val="00B238DB"/>
    <w:rsid w:val="00B239FF"/>
    <w:rsid w:val="00B251B3"/>
    <w:rsid w:val="00B33AD1"/>
    <w:rsid w:val="00B351E6"/>
    <w:rsid w:val="00B35929"/>
    <w:rsid w:val="00B374BA"/>
    <w:rsid w:val="00B41623"/>
    <w:rsid w:val="00B42B86"/>
    <w:rsid w:val="00B42C57"/>
    <w:rsid w:val="00B42EC2"/>
    <w:rsid w:val="00B43283"/>
    <w:rsid w:val="00B46EAE"/>
    <w:rsid w:val="00B47903"/>
    <w:rsid w:val="00B5138B"/>
    <w:rsid w:val="00B525F4"/>
    <w:rsid w:val="00B554B5"/>
    <w:rsid w:val="00B63C90"/>
    <w:rsid w:val="00B66BCB"/>
    <w:rsid w:val="00B66F8A"/>
    <w:rsid w:val="00B70ED5"/>
    <w:rsid w:val="00B76E36"/>
    <w:rsid w:val="00B77AE8"/>
    <w:rsid w:val="00B80443"/>
    <w:rsid w:val="00B81169"/>
    <w:rsid w:val="00B81A09"/>
    <w:rsid w:val="00B834F7"/>
    <w:rsid w:val="00B83F6F"/>
    <w:rsid w:val="00B845EE"/>
    <w:rsid w:val="00B84942"/>
    <w:rsid w:val="00B86BB7"/>
    <w:rsid w:val="00B91667"/>
    <w:rsid w:val="00B91A20"/>
    <w:rsid w:val="00B93F97"/>
    <w:rsid w:val="00BA1719"/>
    <w:rsid w:val="00BA1FDE"/>
    <w:rsid w:val="00BA680B"/>
    <w:rsid w:val="00BA6CA4"/>
    <w:rsid w:val="00BB30CB"/>
    <w:rsid w:val="00BB60B8"/>
    <w:rsid w:val="00BC5C1B"/>
    <w:rsid w:val="00BC7C07"/>
    <w:rsid w:val="00BD1FAC"/>
    <w:rsid w:val="00BD686F"/>
    <w:rsid w:val="00BD74F6"/>
    <w:rsid w:val="00BE0CE9"/>
    <w:rsid w:val="00BE36EE"/>
    <w:rsid w:val="00BE3A56"/>
    <w:rsid w:val="00BE6662"/>
    <w:rsid w:val="00BE7165"/>
    <w:rsid w:val="00BE7F80"/>
    <w:rsid w:val="00C03A56"/>
    <w:rsid w:val="00C12041"/>
    <w:rsid w:val="00C159C6"/>
    <w:rsid w:val="00C212FA"/>
    <w:rsid w:val="00C2158F"/>
    <w:rsid w:val="00C222DA"/>
    <w:rsid w:val="00C24FC8"/>
    <w:rsid w:val="00C27AE2"/>
    <w:rsid w:val="00C31121"/>
    <w:rsid w:val="00C33DCF"/>
    <w:rsid w:val="00C36548"/>
    <w:rsid w:val="00C410AE"/>
    <w:rsid w:val="00C46A5E"/>
    <w:rsid w:val="00C518BE"/>
    <w:rsid w:val="00C51EAD"/>
    <w:rsid w:val="00C52015"/>
    <w:rsid w:val="00C5289E"/>
    <w:rsid w:val="00C528CA"/>
    <w:rsid w:val="00C549AE"/>
    <w:rsid w:val="00C55681"/>
    <w:rsid w:val="00C57098"/>
    <w:rsid w:val="00C607D3"/>
    <w:rsid w:val="00C61020"/>
    <w:rsid w:val="00C62750"/>
    <w:rsid w:val="00C6531A"/>
    <w:rsid w:val="00C65AA4"/>
    <w:rsid w:val="00C71767"/>
    <w:rsid w:val="00C71EFA"/>
    <w:rsid w:val="00C75EAE"/>
    <w:rsid w:val="00C773CE"/>
    <w:rsid w:val="00C827E6"/>
    <w:rsid w:val="00C83581"/>
    <w:rsid w:val="00C87DB0"/>
    <w:rsid w:val="00C9301B"/>
    <w:rsid w:val="00C9510A"/>
    <w:rsid w:val="00CA282F"/>
    <w:rsid w:val="00CA4842"/>
    <w:rsid w:val="00CA6A75"/>
    <w:rsid w:val="00CB2F8E"/>
    <w:rsid w:val="00CB31D2"/>
    <w:rsid w:val="00CB37D8"/>
    <w:rsid w:val="00CB4C2E"/>
    <w:rsid w:val="00CD3D44"/>
    <w:rsid w:val="00CD4460"/>
    <w:rsid w:val="00CD5C3D"/>
    <w:rsid w:val="00CE0163"/>
    <w:rsid w:val="00CE10F6"/>
    <w:rsid w:val="00CE77B4"/>
    <w:rsid w:val="00CF233E"/>
    <w:rsid w:val="00CF6BA8"/>
    <w:rsid w:val="00CF6E09"/>
    <w:rsid w:val="00CF7536"/>
    <w:rsid w:val="00D00388"/>
    <w:rsid w:val="00D009F2"/>
    <w:rsid w:val="00D112D4"/>
    <w:rsid w:val="00D12A1E"/>
    <w:rsid w:val="00D2000D"/>
    <w:rsid w:val="00D2237F"/>
    <w:rsid w:val="00D32632"/>
    <w:rsid w:val="00D33149"/>
    <w:rsid w:val="00D332C1"/>
    <w:rsid w:val="00D3753C"/>
    <w:rsid w:val="00D462FE"/>
    <w:rsid w:val="00D56607"/>
    <w:rsid w:val="00D62774"/>
    <w:rsid w:val="00D637B2"/>
    <w:rsid w:val="00D65FB5"/>
    <w:rsid w:val="00D6650C"/>
    <w:rsid w:val="00D7086B"/>
    <w:rsid w:val="00D7121B"/>
    <w:rsid w:val="00D769A6"/>
    <w:rsid w:val="00D84E04"/>
    <w:rsid w:val="00D86217"/>
    <w:rsid w:val="00D9297A"/>
    <w:rsid w:val="00D93BC1"/>
    <w:rsid w:val="00D93F50"/>
    <w:rsid w:val="00D95355"/>
    <w:rsid w:val="00D95745"/>
    <w:rsid w:val="00DA5889"/>
    <w:rsid w:val="00DA6042"/>
    <w:rsid w:val="00DA711E"/>
    <w:rsid w:val="00DB1158"/>
    <w:rsid w:val="00DB161C"/>
    <w:rsid w:val="00DB4121"/>
    <w:rsid w:val="00DD1B16"/>
    <w:rsid w:val="00DD6302"/>
    <w:rsid w:val="00DD652D"/>
    <w:rsid w:val="00DE2275"/>
    <w:rsid w:val="00DE60A2"/>
    <w:rsid w:val="00DF0169"/>
    <w:rsid w:val="00DF1E16"/>
    <w:rsid w:val="00DF73F8"/>
    <w:rsid w:val="00E01B36"/>
    <w:rsid w:val="00E030B5"/>
    <w:rsid w:val="00E03644"/>
    <w:rsid w:val="00E07A47"/>
    <w:rsid w:val="00E14A66"/>
    <w:rsid w:val="00E14EC0"/>
    <w:rsid w:val="00E2194A"/>
    <w:rsid w:val="00E22829"/>
    <w:rsid w:val="00E241F6"/>
    <w:rsid w:val="00E250ED"/>
    <w:rsid w:val="00E25EED"/>
    <w:rsid w:val="00E26CFD"/>
    <w:rsid w:val="00E31EAC"/>
    <w:rsid w:val="00E32FA4"/>
    <w:rsid w:val="00E3573D"/>
    <w:rsid w:val="00E37162"/>
    <w:rsid w:val="00E379D9"/>
    <w:rsid w:val="00E40640"/>
    <w:rsid w:val="00E465AB"/>
    <w:rsid w:val="00E577A1"/>
    <w:rsid w:val="00E57860"/>
    <w:rsid w:val="00E64276"/>
    <w:rsid w:val="00E64FF1"/>
    <w:rsid w:val="00E66119"/>
    <w:rsid w:val="00E74289"/>
    <w:rsid w:val="00E74931"/>
    <w:rsid w:val="00E819D9"/>
    <w:rsid w:val="00E8411A"/>
    <w:rsid w:val="00E8434D"/>
    <w:rsid w:val="00E92D83"/>
    <w:rsid w:val="00E9439C"/>
    <w:rsid w:val="00EA4426"/>
    <w:rsid w:val="00EA4BA1"/>
    <w:rsid w:val="00EA53BF"/>
    <w:rsid w:val="00EB1064"/>
    <w:rsid w:val="00EB35D5"/>
    <w:rsid w:val="00EB3FB0"/>
    <w:rsid w:val="00EB4B41"/>
    <w:rsid w:val="00EC5413"/>
    <w:rsid w:val="00EC7EA1"/>
    <w:rsid w:val="00ED0413"/>
    <w:rsid w:val="00ED47E7"/>
    <w:rsid w:val="00ED501A"/>
    <w:rsid w:val="00ED67A5"/>
    <w:rsid w:val="00ED6D14"/>
    <w:rsid w:val="00ED6EC5"/>
    <w:rsid w:val="00EE0645"/>
    <w:rsid w:val="00EE0D70"/>
    <w:rsid w:val="00EE2031"/>
    <w:rsid w:val="00EE732F"/>
    <w:rsid w:val="00EF2F21"/>
    <w:rsid w:val="00EF5124"/>
    <w:rsid w:val="00EF5364"/>
    <w:rsid w:val="00F12872"/>
    <w:rsid w:val="00F206B9"/>
    <w:rsid w:val="00F22D37"/>
    <w:rsid w:val="00F22E94"/>
    <w:rsid w:val="00F26481"/>
    <w:rsid w:val="00F322A6"/>
    <w:rsid w:val="00F34F8E"/>
    <w:rsid w:val="00F35512"/>
    <w:rsid w:val="00F37727"/>
    <w:rsid w:val="00F44EBB"/>
    <w:rsid w:val="00F468FA"/>
    <w:rsid w:val="00F50735"/>
    <w:rsid w:val="00F516ED"/>
    <w:rsid w:val="00F53067"/>
    <w:rsid w:val="00F6061E"/>
    <w:rsid w:val="00F606D2"/>
    <w:rsid w:val="00F6325C"/>
    <w:rsid w:val="00F65261"/>
    <w:rsid w:val="00F67763"/>
    <w:rsid w:val="00F67D58"/>
    <w:rsid w:val="00F708FA"/>
    <w:rsid w:val="00F722FE"/>
    <w:rsid w:val="00F73A4B"/>
    <w:rsid w:val="00F74428"/>
    <w:rsid w:val="00F74F6B"/>
    <w:rsid w:val="00F7655E"/>
    <w:rsid w:val="00F810A0"/>
    <w:rsid w:val="00F81552"/>
    <w:rsid w:val="00F822EE"/>
    <w:rsid w:val="00F8519E"/>
    <w:rsid w:val="00F863C5"/>
    <w:rsid w:val="00F9233D"/>
    <w:rsid w:val="00F93BD0"/>
    <w:rsid w:val="00F93DE1"/>
    <w:rsid w:val="00FA0018"/>
    <w:rsid w:val="00FA1342"/>
    <w:rsid w:val="00FA327D"/>
    <w:rsid w:val="00FA5873"/>
    <w:rsid w:val="00FAD808"/>
    <w:rsid w:val="00FB23E6"/>
    <w:rsid w:val="00FB246B"/>
    <w:rsid w:val="00FB5C3F"/>
    <w:rsid w:val="00FB60A6"/>
    <w:rsid w:val="00FB6A0D"/>
    <w:rsid w:val="00FC31E2"/>
    <w:rsid w:val="00FC3954"/>
    <w:rsid w:val="00FC483E"/>
    <w:rsid w:val="00FC706F"/>
    <w:rsid w:val="00FD4B13"/>
    <w:rsid w:val="00FE2DFE"/>
    <w:rsid w:val="00FE3C28"/>
    <w:rsid w:val="00FE4FA5"/>
    <w:rsid w:val="00FE6BC0"/>
    <w:rsid w:val="00FE7899"/>
    <w:rsid w:val="00FF228F"/>
    <w:rsid w:val="00FF3648"/>
    <w:rsid w:val="00FF55B0"/>
    <w:rsid w:val="00FF5F92"/>
    <w:rsid w:val="01253590"/>
    <w:rsid w:val="0127E404"/>
    <w:rsid w:val="019C5773"/>
    <w:rsid w:val="01D020D9"/>
    <w:rsid w:val="01DB26E9"/>
    <w:rsid w:val="020D8D90"/>
    <w:rsid w:val="020DE7FC"/>
    <w:rsid w:val="024B9667"/>
    <w:rsid w:val="026A74AD"/>
    <w:rsid w:val="02AAA63F"/>
    <w:rsid w:val="02B7CA5A"/>
    <w:rsid w:val="02D1ECDD"/>
    <w:rsid w:val="02DB12F0"/>
    <w:rsid w:val="02DD6DBF"/>
    <w:rsid w:val="02EEA896"/>
    <w:rsid w:val="030623C7"/>
    <w:rsid w:val="030667AB"/>
    <w:rsid w:val="035D54AB"/>
    <w:rsid w:val="037E0FA6"/>
    <w:rsid w:val="03A70DF8"/>
    <w:rsid w:val="03AF8763"/>
    <w:rsid w:val="03B9A0D0"/>
    <w:rsid w:val="03CCE83D"/>
    <w:rsid w:val="040B44C3"/>
    <w:rsid w:val="0454693F"/>
    <w:rsid w:val="04639700"/>
    <w:rsid w:val="047992BC"/>
    <w:rsid w:val="04AAEA8B"/>
    <w:rsid w:val="04BFEFE4"/>
    <w:rsid w:val="04C80043"/>
    <w:rsid w:val="04CEFFAC"/>
    <w:rsid w:val="052E3EEB"/>
    <w:rsid w:val="0533BFED"/>
    <w:rsid w:val="056E6B73"/>
    <w:rsid w:val="0584BE82"/>
    <w:rsid w:val="05C3A7BF"/>
    <w:rsid w:val="05CDFA2C"/>
    <w:rsid w:val="05EF74B6"/>
    <w:rsid w:val="0653F78E"/>
    <w:rsid w:val="065DD1BF"/>
    <w:rsid w:val="066E8FEC"/>
    <w:rsid w:val="066FD66D"/>
    <w:rsid w:val="06C61DD5"/>
    <w:rsid w:val="06DEAEBA"/>
    <w:rsid w:val="06F0B979"/>
    <w:rsid w:val="07339341"/>
    <w:rsid w:val="078A5390"/>
    <w:rsid w:val="07C136D6"/>
    <w:rsid w:val="07FF3C5E"/>
    <w:rsid w:val="080AB5B9"/>
    <w:rsid w:val="080ACC43"/>
    <w:rsid w:val="08158C09"/>
    <w:rsid w:val="087D2B77"/>
    <w:rsid w:val="08803F6D"/>
    <w:rsid w:val="08B3ED77"/>
    <w:rsid w:val="09082B9F"/>
    <w:rsid w:val="093BE5AD"/>
    <w:rsid w:val="099EBCCE"/>
    <w:rsid w:val="09A32C1B"/>
    <w:rsid w:val="09B0D085"/>
    <w:rsid w:val="09C535F4"/>
    <w:rsid w:val="09D33292"/>
    <w:rsid w:val="09E71847"/>
    <w:rsid w:val="0A086DA9"/>
    <w:rsid w:val="0A23EA07"/>
    <w:rsid w:val="0A9B125B"/>
    <w:rsid w:val="0AA9B3D9"/>
    <w:rsid w:val="0AAA5F8C"/>
    <w:rsid w:val="0ACA5792"/>
    <w:rsid w:val="0ACF5747"/>
    <w:rsid w:val="0AD89E0C"/>
    <w:rsid w:val="0AE8127B"/>
    <w:rsid w:val="0AF60CE0"/>
    <w:rsid w:val="0B4FF9EA"/>
    <w:rsid w:val="0BA6CEBB"/>
    <w:rsid w:val="0BB123BE"/>
    <w:rsid w:val="0BB23C83"/>
    <w:rsid w:val="0BD24902"/>
    <w:rsid w:val="0C349E71"/>
    <w:rsid w:val="0C609C19"/>
    <w:rsid w:val="0C81908F"/>
    <w:rsid w:val="0CBD3932"/>
    <w:rsid w:val="0CC8EFF6"/>
    <w:rsid w:val="0CCF5B76"/>
    <w:rsid w:val="0D03F27D"/>
    <w:rsid w:val="0D4681A4"/>
    <w:rsid w:val="0D5DBEBC"/>
    <w:rsid w:val="0D5EE0DC"/>
    <w:rsid w:val="0D77132F"/>
    <w:rsid w:val="0D7D43F3"/>
    <w:rsid w:val="0DA6045F"/>
    <w:rsid w:val="0DEC18E3"/>
    <w:rsid w:val="0DED58E6"/>
    <w:rsid w:val="0E13ADFD"/>
    <w:rsid w:val="0E15E3A4"/>
    <w:rsid w:val="0E202066"/>
    <w:rsid w:val="0E3CEB15"/>
    <w:rsid w:val="0E4CB0BF"/>
    <w:rsid w:val="0E69BA6D"/>
    <w:rsid w:val="0E9C1F8B"/>
    <w:rsid w:val="0EDA409D"/>
    <w:rsid w:val="0EE57883"/>
    <w:rsid w:val="0EF061A2"/>
    <w:rsid w:val="0F1F2CF4"/>
    <w:rsid w:val="0F42ECE2"/>
    <w:rsid w:val="0F729C33"/>
    <w:rsid w:val="0F98BD99"/>
    <w:rsid w:val="0FF4754D"/>
    <w:rsid w:val="10575637"/>
    <w:rsid w:val="10576FA7"/>
    <w:rsid w:val="10621F33"/>
    <w:rsid w:val="1081E468"/>
    <w:rsid w:val="1099F44B"/>
    <w:rsid w:val="10C9B8EC"/>
    <w:rsid w:val="10E7FAD7"/>
    <w:rsid w:val="1115F478"/>
    <w:rsid w:val="1118E01F"/>
    <w:rsid w:val="11271266"/>
    <w:rsid w:val="1157C128"/>
    <w:rsid w:val="11981593"/>
    <w:rsid w:val="11C9B0BC"/>
    <w:rsid w:val="11EBF181"/>
    <w:rsid w:val="120D7205"/>
    <w:rsid w:val="126A17A9"/>
    <w:rsid w:val="12E8F020"/>
    <w:rsid w:val="12F39189"/>
    <w:rsid w:val="13063037"/>
    <w:rsid w:val="130846A4"/>
    <w:rsid w:val="131AF7DE"/>
    <w:rsid w:val="133BA83B"/>
    <w:rsid w:val="13C7980F"/>
    <w:rsid w:val="13CB6211"/>
    <w:rsid w:val="13E36441"/>
    <w:rsid w:val="13F13945"/>
    <w:rsid w:val="1405D12C"/>
    <w:rsid w:val="1419F2E5"/>
    <w:rsid w:val="145356B6"/>
    <w:rsid w:val="147D5B23"/>
    <w:rsid w:val="14A645A3"/>
    <w:rsid w:val="14C8E3FC"/>
    <w:rsid w:val="150D58BF"/>
    <w:rsid w:val="15176533"/>
    <w:rsid w:val="1526B50C"/>
    <w:rsid w:val="15480B30"/>
    <w:rsid w:val="1560CD96"/>
    <w:rsid w:val="15C822C7"/>
    <w:rsid w:val="16045655"/>
    <w:rsid w:val="163665BB"/>
    <w:rsid w:val="164B7A88"/>
    <w:rsid w:val="167BBAD6"/>
    <w:rsid w:val="1687FD7F"/>
    <w:rsid w:val="16D57871"/>
    <w:rsid w:val="1706FFD7"/>
    <w:rsid w:val="1709512F"/>
    <w:rsid w:val="17424DDF"/>
    <w:rsid w:val="17500B93"/>
    <w:rsid w:val="1777CEFB"/>
    <w:rsid w:val="179593AC"/>
    <w:rsid w:val="179CD55A"/>
    <w:rsid w:val="17CFB885"/>
    <w:rsid w:val="17D8D4FB"/>
    <w:rsid w:val="1846277E"/>
    <w:rsid w:val="18544380"/>
    <w:rsid w:val="186E711B"/>
    <w:rsid w:val="18C80A85"/>
    <w:rsid w:val="18CF9D05"/>
    <w:rsid w:val="18D3BD41"/>
    <w:rsid w:val="18D5D73D"/>
    <w:rsid w:val="190559DD"/>
    <w:rsid w:val="190D2FFD"/>
    <w:rsid w:val="192A1EC7"/>
    <w:rsid w:val="1942C5CB"/>
    <w:rsid w:val="197D0532"/>
    <w:rsid w:val="199EA962"/>
    <w:rsid w:val="19C7F06E"/>
    <w:rsid w:val="19D30BDA"/>
    <w:rsid w:val="1A00F235"/>
    <w:rsid w:val="1A0D0403"/>
    <w:rsid w:val="1A1B2244"/>
    <w:rsid w:val="1A3BAA4C"/>
    <w:rsid w:val="1A8DB8C5"/>
    <w:rsid w:val="1A9037D7"/>
    <w:rsid w:val="1ABC3C35"/>
    <w:rsid w:val="1B070915"/>
    <w:rsid w:val="1B0BEC47"/>
    <w:rsid w:val="1B240D79"/>
    <w:rsid w:val="1B7D17F1"/>
    <w:rsid w:val="1B903D61"/>
    <w:rsid w:val="1B9A66AC"/>
    <w:rsid w:val="1B9C4CDC"/>
    <w:rsid w:val="1BC763FA"/>
    <w:rsid w:val="1BE4A9B1"/>
    <w:rsid w:val="1C0CFD2D"/>
    <w:rsid w:val="1C4D55FD"/>
    <w:rsid w:val="1C4D87D3"/>
    <w:rsid w:val="1C681B8E"/>
    <w:rsid w:val="1C6BD723"/>
    <w:rsid w:val="1CC313AC"/>
    <w:rsid w:val="1CCC1D19"/>
    <w:rsid w:val="1CD91EA0"/>
    <w:rsid w:val="1CFA5888"/>
    <w:rsid w:val="1D13E89D"/>
    <w:rsid w:val="1D1AD909"/>
    <w:rsid w:val="1D36A64C"/>
    <w:rsid w:val="1D490168"/>
    <w:rsid w:val="1D59B2A8"/>
    <w:rsid w:val="1DAC7D90"/>
    <w:rsid w:val="1DB022A1"/>
    <w:rsid w:val="1DFACA55"/>
    <w:rsid w:val="1E364430"/>
    <w:rsid w:val="1E623D11"/>
    <w:rsid w:val="1E63C87F"/>
    <w:rsid w:val="1E7773F7"/>
    <w:rsid w:val="1E923374"/>
    <w:rsid w:val="1EC488A8"/>
    <w:rsid w:val="1F10DEC6"/>
    <w:rsid w:val="1F5945BA"/>
    <w:rsid w:val="1F60B313"/>
    <w:rsid w:val="1F795626"/>
    <w:rsid w:val="1FD16347"/>
    <w:rsid w:val="1FD6B5C1"/>
    <w:rsid w:val="200E3EFF"/>
    <w:rsid w:val="20202A0C"/>
    <w:rsid w:val="202F7190"/>
    <w:rsid w:val="204532EB"/>
    <w:rsid w:val="2049EE58"/>
    <w:rsid w:val="204F3C95"/>
    <w:rsid w:val="2051AC71"/>
    <w:rsid w:val="205E5216"/>
    <w:rsid w:val="206C64E3"/>
    <w:rsid w:val="2091499C"/>
    <w:rsid w:val="20ACEFA1"/>
    <w:rsid w:val="20B00C37"/>
    <w:rsid w:val="20B9FC93"/>
    <w:rsid w:val="20E58C32"/>
    <w:rsid w:val="2129D08D"/>
    <w:rsid w:val="2164AFE2"/>
    <w:rsid w:val="219115EC"/>
    <w:rsid w:val="21A3290E"/>
    <w:rsid w:val="21C01AA9"/>
    <w:rsid w:val="21E77EC7"/>
    <w:rsid w:val="21E90E1A"/>
    <w:rsid w:val="2208A805"/>
    <w:rsid w:val="221FD136"/>
    <w:rsid w:val="2220F817"/>
    <w:rsid w:val="222205F4"/>
    <w:rsid w:val="224FCD14"/>
    <w:rsid w:val="22646AF8"/>
    <w:rsid w:val="2289923A"/>
    <w:rsid w:val="2304BB9B"/>
    <w:rsid w:val="2320DCF0"/>
    <w:rsid w:val="233A7C13"/>
    <w:rsid w:val="2341A5CB"/>
    <w:rsid w:val="234C78B1"/>
    <w:rsid w:val="238E7080"/>
    <w:rsid w:val="239AFDEF"/>
    <w:rsid w:val="23D48B87"/>
    <w:rsid w:val="23DAFA16"/>
    <w:rsid w:val="23E49AFB"/>
    <w:rsid w:val="23EFAFAF"/>
    <w:rsid w:val="2416DA01"/>
    <w:rsid w:val="2417B503"/>
    <w:rsid w:val="243979FD"/>
    <w:rsid w:val="2476B4EB"/>
    <w:rsid w:val="248D0E0B"/>
    <w:rsid w:val="24E222EF"/>
    <w:rsid w:val="24FAD39C"/>
    <w:rsid w:val="251E5F19"/>
    <w:rsid w:val="257751EF"/>
    <w:rsid w:val="25A65064"/>
    <w:rsid w:val="25D92833"/>
    <w:rsid w:val="25DE8D51"/>
    <w:rsid w:val="2664A5CC"/>
    <w:rsid w:val="2699EBC2"/>
    <w:rsid w:val="26D6CAF7"/>
    <w:rsid w:val="26DA22A5"/>
    <w:rsid w:val="26DD28F8"/>
    <w:rsid w:val="273C6694"/>
    <w:rsid w:val="275D6B56"/>
    <w:rsid w:val="27B9039C"/>
    <w:rsid w:val="27BE63DB"/>
    <w:rsid w:val="27C3FE19"/>
    <w:rsid w:val="27D1ED95"/>
    <w:rsid w:val="27D85880"/>
    <w:rsid w:val="27FF07BD"/>
    <w:rsid w:val="28003638"/>
    <w:rsid w:val="281FE9D4"/>
    <w:rsid w:val="283150EB"/>
    <w:rsid w:val="283A2F13"/>
    <w:rsid w:val="286E61E0"/>
    <w:rsid w:val="2889DCDD"/>
    <w:rsid w:val="28994A7E"/>
    <w:rsid w:val="289E98AF"/>
    <w:rsid w:val="28A92F27"/>
    <w:rsid w:val="28C82A13"/>
    <w:rsid w:val="295BD04C"/>
    <w:rsid w:val="298B6E47"/>
    <w:rsid w:val="2996AA39"/>
    <w:rsid w:val="29B3BB21"/>
    <w:rsid w:val="29E2A69E"/>
    <w:rsid w:val="29E31424"/>
    <w:rsid w:val="2A1D38B8"/>
    <w:rsid w:val="2A1F6927"/>
    <w:rsid w:val="2A87BFD5"/>
    <w:rsid w:val="2A9D808A"/>
    <w:rsid w:val="2AD23B4E"/>
    <w:rsid w:val="2B0BC58F"/>
    <w:rsid w:val="2B24924C"/>
    <w:rsid w:val="2B26755A"/>
    <w:rsid w:val="2B2C891E"/>
    <w:rsid w:val="2B379777"/>
    <w:rsid w:val="2B421EC9"/>
    <w:rsid w:val="2B50401B"/>
    <w:rsid w:val="2B651CF2"/>
    <w:rsid w:val="2B864CE6"/>
    <w:rsid w:val="2B9E9B81"/>
    <w:rsid w:val="2BA02385"/>
    <w:rsid w:val="2BB0305F"/>
    <w:rsid w:val="2BBA0423"/>
    <w:rsid w:val="2BC45F9B"/>
    <w:rsid w:val="2BD63971"/>
    <w:rsid w:val="2BE857CD"/>
    <w:rsid w:val="2BF49A76"/>
    <w:rsid w:val="2C1715AA"/>
    <w:rsid w:val="2C2EAFC9"/>
    <w:rsid w:val="2C44E287"/>
    <w:rsid w:val="2C632D45"/>
    <w:rsid w:val="2CD2E91A"/>
    <w:rsid w:val="2D03A28B"/>
    <w:rsid w:val="2D205568"/>
    <w:rsid w:val="2D3D6AD7"/>
    <w:rsid w:val="2D48664F"/>
    <w:rsid w:val="2D539344"/>
    <w:rsid w:val="2D5BD331"/>
    <w:rsid w:val="2DD132E6"/>
    <w:rsid w:val="2DDAEB4C"/>
    <w:rsid w:val="2E011482"/>
    <w:rsid w:val="2E2261E6"/>
    <w:rsid w:val="2E3CA725"/>
    <w:rsid w:val="2E5AE35B"/>
    <w:rsid w:val="2E68714E"/>
    <w:rsid w:val="2E8925CC"/>
    <w:rsid w:val="2E8B04FA"/>
    <w:rsid w:val="2E8F105D"/>
    <w:rsid w:val="2F047009"/>
    <w:rsid w:val="2F1564B9"/>
    <w:rsid w:val="2F52183A"/>
    <w:rsid w:val="2F57E6CB"/>
    <w:rsid w:val="2F956E1A"/>
    <w:rsid w:val="2F99E61F"/>
    <w:rsid w:val="2FAEBDD8"/>
    <w:rsid w:val="2FD070C4"/>
    <w:rsid w:val="2FD30F1E"/>
    <w:rsid w:val="2FD5531F"/>
    <w:rsid w:val="301496DE"/>
    <w:rsid w:val="301CCB6A"/>
    <w:rsid w:val="303E6B79"/>
    <w:rsid w:val="307BBC42"/>
    <w:rsid w:val="3115530B"/>
    <w:rsid w:val="31341655"/>
    <w:rsid w:val="3176BE61"/>
    <w:rsid w:val="317887DA"/>
    <w:rsid w:val="3196FAFE"/>
    <w:rsid w:val="31A1783A"/>
    <w:rsid w:val="31A1AA10"/>
    <w:rsid w:val="31AE525B"/>
    <w:rsid w:val="31EE82F2"/>
    <w:rsid w:val="322D52C3"/>
    <w:rsid w:val="325EA352"/>
    <w:rsid w:val="327C56B4"/>
    <w:rsid w:val="32DC142F"/>
    <w:rsid w:val="330B8F59"/>
    <w:rsid w:val="3313714C"/>
    <w:rsid w:val="3356CA0C"/>
    <w:rsid w:val="33611F0F"/>
    <w:rsid w:val="3368DEAF"/>
    <w:rsid w:val="3377170F"/>
    <w:rsid w:val="338F2443"/>
    <w:rsid w:val="33920611"/>
    <w:rsid w:val="33E41C81"/>
    <w:rsid w:val="33F9FA70"/>
    <w:rsid w:val="34037698"/>
    <w:rsid w:val="3405876C"/>
    <w:rsid w:val="3420F414"/>
    <w:rsid w:val="3482B465"/>
    <w:rsid w:val="3536C713"/>
    <w:rsid w:val="35916522"/>
    <w:rsid w:val="35C33A0F"/>
    <w:rsid w:val="35FEE2B2"/>
    <w:rsid w:val="3681AED3"/>
    <w:rsid w:val="36B0F653"/>
    <w:rsid w:val="36BF65D4"/>
    <w:rsid w:val="36CC988F"/>
    <w:rsid w:val="372ABE67"/>
    <w:rsid w:val="374C796B"/>
    <w:rsid w:val="37528490"/>
    <w:rsid w:val="3759AD9B"/>
    <w:rsid w:val="37B4677C"/>
    <w:rsid w:val="37D9E47A"/>
    <w:rsid w:val="37FFF4A1"/>
    <w:rsid w:val="38740DEF"/>
    <w:rsid w:val="38748B2A"/>
    <w:rsid w:val="389F1965"/>
    <w:rsid w:val="38C7E929"/>
    <w:rsid w:val="38F20AA7"/>
    <w:rsid w:val="3909694C"/>
    <w:rsid w:val="390F9565"/>
    <w:rsid w:val="399D795C"/>
    <w:rsid w:val="39B6E9C2"/>
    <w:rsid w:val="39DFBFD2"/>
    <w:rsid w:val="39EF55FF"/>
    <w:rsid w:val="3A2F4D60"/>
    <w:rsid w:val="3A721EFE"/>
    <w:rsid w:val="3A9A7BF7"/>
    <w:rsid w:val="3AAD7D36"/>
    <w:rsid w:val="3AC396A6"/>
    <w:rsid w:val="3B444FCD"/>
    <w:rsid w:val="3B7BEA7D"/>
    <w:rsid w:val="3B9A2505"/>
    <w:rsid w:val="3BC72ADD"/>
    <w:rsid w:val="3BE8F6F9"/>
    <w:rsid w:val="3C09049E"/>
    <w:rsid w:val="3C1B9F08"/>
    <w:rsid w:val="3C1DB3EC"/>
    <w:rsid w:val="3C29F790"/>
    <w:rsid w:val="3C2CC1AA"/>
    <w:rsid w:val="3C2F5154"/>
    <w:rsid w:val="3C55E6E5"/>
    <w:rsid w:val="3C6C12F9"/>
    <w:rsid w:val="3D31E33C"/>
    <w:rsid w:val="3D4F9E25"/>
    <w:rsid w:val="3D7E2975"/>
    <w:rsid w:val="3D803FB0"/>
    <w:rsid w:val="3DB40AD2"/>
    <w:rsid w:val="3DBB2E0F"/>
    <w:rsid w:val="3DF5294B"/>
    <w:rsid w:val="3E016BE1"/>
    <w:rsid w:val="3E3CC9C0"/>
    <w:rsid w:val="3E59BA74"/>
    <w:rsid w:val="3E7DD033"/>
    <w:rsid w:val="3E8A303E"/>
    <w:rsid w:val="3EA2D597"/>
    <w:rsid w:val="3EA4EA7B"/>
    <w:rsid w:val="3EE7350E"/>
    <w:rsid w:val="3F42AA6D"/>
    <w:rsid w:val="3F74A01D"/>
    <w:rsid w:val="3F934A1E"/>
    <w:rsid w:val="3FAFD981"/>
    <w:rsid w:val="3FDE8EC8"/>
    <w:rsid w:val="3FE57733"/>
    <w:rsid w:val="3FE5CB40"/>
    <w:rsid w:val="403BBC33"/>
    <w:rsid w:val="406E4CC5"/>
    <w:rsid w:val="40AB1656"/>
    <w:rsid w:val="40DA70BD"/>
    <w:rsid w:val="40FA941E"/>
    <w:rsid w:val="41252A23"/>
    <w:rsid w:val="417841B3"/>
    <w:rsid w:val="41819BA1"/>
    <w:rsid w:val="418E67C0"/>
    <w:rsid w:val="41AE04BC"/>
    <w:rsid w:val="41AED99D"/>
    <w:rsid w:val="41D90D5E"/>
    <w:rsid w:val="41F6887B"/>
    <w:rsid w:val="41F86753"/>
    <w:rsid w:val="4221281D"/>
    <w:rsid w:val="423BB477"/>
    <w:rsid w:val="423D41C6"/>
    <w:rsid w:val="42602AD9"/>
    <w:rsid w:val="429260D5"/>
    <w:rsid w:val="42CB4E7B"/>
    <w:rsid w:val="42D058C8"/>
    <w:rsid w:val="42E60A80"/>
    <w:rsid w:val="4310B6BC"/>
    <w:rsid w:val="433818F9"/>
    <w:rsid w:val="43578FB2"/>
    <w:rsid w:val="4361D611"/>
    <w:rsid w:val="436B4FA7"/>
    <w:rsid w:val="43B6AAFB"/>
    <w:rsid w:val="440B6C7E"/>
    <w:rsid w:val="441A116B"/>
    <w:rsid w:val="44344B7B"/>
    <w:rsid w:val="44400088"/>
    <w:rsid w:val="448082D5"/>
    <w:rsid w:val="449CD363"/>
    <w:rsid w:val="44A2A3DE"/>
    <w:rsid w:val="44A9F243"/>
    <w:rsid w:val="44CC2325"/>
    <w:rsid w:val="44E5CDB7"/>
    <w:rsid w:val="454386A7"/>
    <w:rsid w:val="45560BA8"/>
    <w:rsid w:val="4573FF1F"/>
    <w:rsid w:val="4577BE53"/>
    <w:rsid w:val="45803532"/>
    <w:rsid w:val="45BE25F1"/>
    <w:rsid w:val="45DBA9AB"/>
    <w:rsid w:val="4667A861"/>
    <w:rsid w:val="46991934"/>
    <w:rsid w:val="469976D3"/>
    <w:rsid w:val="46A02AD1"/>
    <w:rsid w:val="46D5E874"/>
    <w:rsid w:val="471F2798"/>
    <w:rsid w:val="473E7DC5"/>
    <w:rsid w:val="47630C74"/>
    <w:rsid w:val="477323EE"/>
    <w:rsid w:val="47BA0549"/>
    <w:rsid w:val="47DD9D4E"/>
    <w:rsid w:val="47EDC49B"/>
    <w:rsid w:val="47F0DD25"/>
    <w:rsid w:val="4826165F"/>
    <w:rsid w:val="484BD447"/>
    <w:rsid w:val="4856EC0D"/>
    <w:rsid w:val="48A71778"/>
    <w:rsid w:val="4904247A"/>
    <w:rsid w:val="4906D4F3"/>
    <w:rsid w:val="4917FB9D"/>
    <w:rsid w:val="491C0D79"/>
    <w:rsid w:val="491CC710"/>
    <w:rsid w:val="49832139"/>
    <w:rsid w:val="49A491EB"/>
    <w:rsid w:val="4A5DAE65"/>
    <w:rsid w:val="4A63DA01"/>
    <w:rsid w:val="4A66B0A4"/>
    <w:rsid w:val="4AFAFA55"/>
    <w:rsid w:val="4B0B9AF0"/>
    <w:rsid w:val="4B3B4898"/>
    <w:rsid w:val="4B588902"/>
    <w:rsid w:val="4B5A5A02"/>
    <w:rsid w:val="4B7FBA70"/>
    <w:rsid w:val="4BF6B0CF"/>
    <w:rsid w:val="4BF7F0B4"/>
    <w:rsid w:val="4C0FDE4D"/>
    <w:rsid w:val="4C3BC379"/>
    <w:rsid w:val="4C6A0D4E"/>
    <w:rsid w:val="4C7991A9"/>
    <w:rsid w:val="4CADF7A8"/>
    <w:rsid w:val="4CAF9545"/>
    <w:rsid w:val="4CC3553A"/>
    <w:rsid w:val="4CE03831"/>
    <w:rsid w:val="4CE71BC2"/>
    <w:rsid w:val="4CE816BA"/>
    <w:rsid w:val="4D081958"/>
    <w:rsid w:val="4D09D62F"/>
    <w:rsid w:val="4D497004"/>
    <w:rsid w:val="4D4BD6BF"/>
    <w:rsid w:val="4D661BFE"/>
    <w:rsid w:val="4D6F82E4"/>
    <w:rsid w:val="4D834B02"/>
    <w:rsid w:val="4DA42186"/>
    <w:rsid w:val="4DCC5D71"/>
    <w:rsid w:val="4E08024E"/>
    <w:rsid w:val="4E5F3BC6"/>
    <w:rsid w:val="4E7E74A4"/>
    <w:rsid w:val="4E880417"/>
    <w:rsid w:val="4EDC0376"/>
    <w:rsid w:val="4F16D47A"/>
    <w:rsid w:val="4F2DCB4E"/>
    <w:rsid w:val="4F50B2E7"/>
    <w:rsid w:val="4F7AD1DB"/>
    <w:rsid w:val="4FDB409C"/>
    <w:rsid w:val="4FF36776"/>
    <w:rsid w:val="500A3895"/>
    <w:rsid w:val="503C34CF"/>
    <w:rsid w:val="50411BDB"/>
    <w:rsid w:val="50A32BCA"/>
    <w:rsid w:val="50A416C0"/>
    <w:rsid w:val="50ACC556"/>
    <w:rsid w:val="50B14B7B"/>
    <w:rsid w:val="50B97F6B"/>
    <w:rsid w:val="50CDBA32"/>
    <w:rsid w:val="50F76BB7"/>
    <w:rsid w:val="50FAE98A"/>
    <w:rsid w:val="510F7E60"/>
    <w:rsid w:val="51314D8F"/>
    <w:rsid w:val="51461AD1"/>
    <w:rsid w:val="514A4E8E"/>
    <w:rsid w:val="51537930"/>
    <w:rsid w:val="5157B923"/>
    <w:rsid w:val="5176383C"/>
    <w:rsid w:val="51A4BFB9"/>
    <w:rsid w:val="51A53104"/>
    <w:rsid w:val="51B4BEAF"/>
    <w:rsid w:val="51E8686F"/>
    <w:rsid w:val="520AF3DF"/>
    <w:rsid w:val="520EFF34"/>
    <w:rsid w:val="521B535A"/>
    <w:rsid w:val="525BDB91"/>
    <w:rsid w:val="5269065F"/>
    <w:rsid w:val="527C418C"/>
    <w:rsid w:val="52807C4E"/>
    <w:rsid w:val="528A6CAA"/>
    <w:rsid w:val="530DF601"/>
    <w:rsid w:val="533596AE"/>
    <w:rsid w:val="53544AA5"/>
    <w:rsid w:val="535DD96B"/>
    <w:rsid w:val="5367F105"/>
    <w:rsid w:val="53A8D18D"/>
    <w:rsid w:val="53B427D7"/>
    <w:rsid w:val="53F184D4"/>
    <w:rsid w:val="545F6F8D"/>
    <w:rsid w:val="547B0278"/>
    <w:rsid w:val="54A72B19"/>
    <w:rsid w:val="551390DF"/>
    <w:rsid w:val="553FE826"/>
    <w:rsid w:val="5569E19A"/>
    <w:rsid w:val="558C7780"/>
    <w:rsid w:val="55DBF073"/>
    <w:rsid w:val="55F18479"/>
    <w:rsid w:val="55F518D0"/>
    <w:rsid w:val="567CD00C"/>
    <w:rsid w:val="568855A6"/>
    <w:rsid w:val="569F2903"/>
    <w:rsid w:val="56CE9C5D"/>
    <w:rsid w:val="56F4D101"/>
    <w:rsid w:val="56FD3DC8"/>
    <w:rsid w:val="571A861F"/>
    <w:rsid w:val="5797D216"/>
    <w:rsid w:val="57AFEF55"/>
    <w:rsid w:val="57D66AC1"/>
    <w:rsid w:val="57E7C018"/>
    <w:rsid w:val="57EB24AF"/>
    <w:rsid w:val="57EC09FF"/>
    <w:rsid w:val="57EC29F8"/>
    <w:rsid w:val="57F76758"/>
    <w:rsid w:val="5800DA72"/>
    <w:rsid w:val="5813797A"/>
    <w:rsid w:val="58287D8F"/>
    <w:rsid w:val="58493868"/>
    <w:rsid w:val="585E000F"/>
    <w:rsid w:val="58674B21"/>
    <w:rsid w:val="58699932"/>
    <w:rsid w:val="587DF09F"/>
    <w:rsid w:val="58A81DF1"/>
    <w:rsid w:val="58FF97E3"/>
    <w:rsid w:val="5900FF69"/>
    <w:rsid w:val="590ACFC9"/>
    <w:rsid w:val="593A1196"/>
    <w:rsid w:val="59C4D455"/>
    <w:rsid w:val="59E0AF97"/>
    <w:rsid w:val="5A065B1A"/>
    <w:rsid w:val="5A13FF84"/>
    <w:rsid w:val="5A642057"/>
    <w:rsid w:val="5A84C1F4"/>
    <w:rsid w:val="5AAF6196"/>
    <w:rsid w:val="5ACEFC23"/>
    <w:rsid w:val="5AD2BAC9"/>
    <w:rsid w:val="5B476C61"/>
    <w:rsid w:val="5BAF806E"/>
    <w:rsid w:val="5BC495C7"/>
    <w:rsid w:val="5BCF08D4"/>
    <w:rsid w:val="5C409189"/>
    <w:rsid w:val="5C570B8D"/>
    <w:rsid w:val="5C716D0B"/>
    <w:rsid w:val="5C7977A5"/>
    <w:rsid w:val="5C8E2610"/>
    <w:rsid w:val="5CBF5488"/>
    <w:rsid w:val="5D554F2D"/>
    <w:rsid w:val="5DAAAA62"/>
    <w:rsid w:val="5DE9F8AA"/>
    <w:rsid w:val="5E084D22"/>
    <w:rsid w:val="5E72C9CC"/>
    <w:rsid w:val="5EAF6A04"/>
    <w:rsid w:val="5EE93614"/>
    <w:rsid w:val="5F050EEA"/>
    <w:rsid w:val="5F11CFCF"/>
    <w:rsid w:val="5F4B07A9"/>
    <w:rsid w:val="5F62FB65"/>
    <w:rsid w:val="5F6338CE"/>
    <w:rsid w:val="5F67246A"/>
    <w:rsid w:val="5F8B4639"/>
    <w:rsid w:val="5FBAE800"/>
    <w:rsid w:val="5FCCC1D6"/>
    <w:rsid w:val="6006C1B2"/>
    <w:rsid w:val="60A14F85"/>
    <w:rsid w:val="60DA96C6"/>
    <w:rsid w:val="60FBA498"/>
    <w:rsid w:val="612B43DE"/>
    <w:rsid w:val="6131BD95"/>
    <w:rsid w:val="61B3F6B3"/>
    <w:rsid w:val="61BBCD7C"/>
    <w:rsid w:val="61D4E745"/>
    <w:rsid w:val="61F7ADD6"/>
    <w:rsid w:val="6229F251"/>
    <w:rsid w:val="623D810D"/>
    <w:rsid w:val="625027EF"/>
    <w:rsid w:val="62535560"/>
    <w:rsid w:val="628412FD"/>
    <w:rsid w:val="62FEABD4"/>
    <w:rsid w:val="6337C7B2"/>
    <w:rsid w:val="6344E3D5"/>
    <w:rsid w:val="63489A5F"/>
    <w:rsid w:val="634FCBB7"/>
    <w:rsid w:val="6388DA0C"/>
    <w:rsid w:val="638DF978"/>
    <w:rsid w:val="63A60F8B"/>
    <w:rsid w:val="63B4068E"/>
    <w:rsid w:val="63E94012"/>
    <w:rsid w:val="63F1F6E6"/>
    <w:rsid w:val="641DF849"/>
    <w:rsid w:val="643070DA"/>
    <w:rsid w:val="6456D0BC"/>
    <w:rsid w:val="64680B93"/>
    <w:rsid w:val="648D0D8D"/>
    <w:rsid w:val="64E161C8"/>
    <w:rsid w:val="64E9DD26"/>
    <w:rsid w:val="64F713B1"/>
    <w:rsid w:val="64F7A253"/>
    <w:rsid w:val="6530600B"/>
    <w:rsid w:val="65449440"/>
    <w:rsid w:val="65449826"/>
    <w:rsid w:val="654A7A1A"/>
    <w:rsid w:val="65502DED"/>
    <w:rsid w:val="65575AD0"/>
    <w:rsid w:val="65653513"/>
    <w:rsid w:val="657C0B23"/>
    <w:rsid w:val="65BAD05C"/>
    <w:rsid w:val="6628EFFC"/>
    <w:rsid w:val="66325F0B"/>
    <w:rsid w:val="6664193A"/>
    <w:rsid w:val="6673BE92"/>
    <w:rsid w:val="6679FE4A"/>
    <w:rsid w:val="668FBEA6"/>
    <w:rsid w:val="669BAAAA"/>
    <w:rsid w:val="6709DD1D"/>
    <w:rsid w:val="67136543"/>
    <w:rsid w:val="675FF9A1"/>
    <w:rsid w:val="678D85BA"/>
    <w:rsid w:val="679EB347"/>
    <w:rsid w:val="67D18870"/>
    <w:rsid w:val="68032031"/>
    <w:rsid w:val="6816CED6"/>
    <w:rsid w:val="682CDF06"/>
    <w:rsid w:val="683885CE"/>
    <w:rsid w:val="683A6166"/>
    <w:rsid w:val="683DEE36"/>
    <w:rsid w:val="6875B770"/>
    <w:rsid w:val="6880F77F"/>
    <w:rsid w:val="68863710"/>
    <w:rsid w:val="6890E2A3"/>
    <w:rsid w:val="6893F2C6"/>
    <w:rsid w:val="68ACBB79"/>
    <w:rsid w:val="68AFBA6E"/>
    <w:rsid w:val="68B0FB6C"/>
    <w:rsid w:val="68CA790C"/>
    <w:rsid w:val="68CDF672"/>
    <w:rsid w:val="68EFCB7F"/>
    <w:rsid w:val="68F52501"/>
    <w:rsid w:val="6937A47B"/>
    <w:rsid w:val="6973A41C"/>
    <w:rsid w:val="69A8C10C"/>
    <w:rsid w:val="69C23469"/>
    <w:rsid w:val="6A1DF2AC"/>
    <w:rsid w:val="6A23DF8A"/>
    <w:rsid w:val="6A3F2452"/>
    <w:rsid w:val="6A8923BD"/>
    <w:rsid w:val="6AAD1FC5"/>
    <w:rsid w:val="6AECE8A4"/>
    <w:rsid w:val="6B217B20"/>
    <w:rsid w:val="6B363AB4"/>
    <w:rsid w:val="6B39A1AE"/>
    <w:rsid w:val="6B8752A3"/>
    <w:rsid w:val="6B903B1B"/>
    <w:rsid w:val="6BBB4AF4"/>
    <w:rsid w:val="6BDAF4B3"/>
    <w:rsid w:val="6BF86DCA"/>
    <w:rsid w:val="6BFD1EF6"/>
    <w:rsid w:val="6C196D74"/>
    <w:rsid w:val="6C2004DE"/>
    <w:rsid w:val="6C339C9A"/>
    <w:rsid w:val="6C37E3B4"/>
    <w:rsid w:val="6C694347"/>
    <w:rsid w:val="6C874E53"/>
    <w:rsid w:val="6CA43E36"/>
    <w:rsid w:val="6CBBE0B6"/>
    <w:rsid w:val="6D2D86AB"/>
    <w:rsid w:val="6D343711"/>
    <w:rsid w:val="6DB72091"/>
    <w:rsid w:val="6DDEFF0B"/>
    <w:rsid w:val="6DF596B7"/>
    <w:rsid w:val="6E470DB8"/>
    <w:rsid w:val="6E84F795"/>
    <w:rsid w:val="6ED01FE7"/>
    <w:rsid w:val="6ED50CD5"/>
    <w:rsid w:val="6EDF6B1D"/>
    <w:rsid w:val="6EF8E939"/>
    <w:rsid w:val="6F1A502A"/>
    <w:rsid w:val="6F2683D6"/>
    <w:rsid w:val="6F31BFC8"/>
    <w:rsid w:val="6F32E325"/>
    <w:rsid w:val="6F44FE70"/>
    <w:rsid w:val="6F60CBB3"/>
    <w:rsid w:val="6FA61219"/>
    <w:rsid w:val="700481E5"/>
    <w:rsid w:val="70181E71"/>
    <w:rsid w:val="70A62A4C"/>
    <w:rsid w:val="70AF3330"/>
    <w:rsid w:val="70C148D7"/>
    <w:rsid w:val="70FA32C2"/>
    <w:rsid w:val="7107CC73"/>
    <w:rsid w:val="710B60CA"/>
    <w:rsid w:val="713CA8D7"/>
    <w:rsid w:val="71506562"/>
    <w:rsid w:val="7184D598"/>
    <w:rsid w:val="71AC1925"/>
    <w:rsid w:val="71E77562"/>
    <w:rsid w:val="720226BE"/>
    <w:rsid w:val="720D77E0"/>
    <w:rsid w:val="7226EBA8"/>
    <w:rsid w:val="7241B234"/>
    <w:rsid w:val="7258A04F"/>
    <w:rsid w:val="7258FED7"/>
    <w:rsid w:val="72A7016B"/>
    <w:rsid w:val="72E73867"/>
    <w:rsid w:val="72EE7A67"/>
    <w:rsid w:val="7317861B"/>
    <w:rsid w:val="732CA4BE"/>
    <w:rsid w:val="737FAF56"/>
    <w:rsid w:val="7380C817"/>
    <w:rsid w:val="739FF4D7"/>
    <w:rsid w:val="740701EB"/>
    <w:rsid w:val="74071B80"/>
    <w:rsid w:val="74333011"/>
    <w:rsid w:val="747F8CB9"/>
    <w:rsid w:val="74D2074F"/>
    <w:rsid w:val="75265E9C"/>
    <w:rsid w:val="7544F164"/>
    <w:rsid w:val="7567A7E5"/>
    <w:rsid w:val="756F5B64"/>
    <w:rsid w:val="759A9CC5"/>
    <w:rsid w:val="759C9C7E"/>
    <w:rsid w:val="75A4055D"/>
    <w:rsid w:val="75BF89CF"/>
    <w:rsid w:val="75C6BEEB"/>
    <w:rsid w:val="75CF0072"/>
    <w:rsid w:val="75FD4A93"/>
    <w:rsid w:val="760AE77C"/>
    <w:rsid w:val="762853E1"/>
    <w:rsid w:val="7645B349"/>
    <w:rsid w:val="764765F3"/>
    <w:rsid w:val="7674E53A"/>
    <w:rsid w:val="767D624A"/>
    <w:rsid w:val="769C24E5"/>
    <w:rsid w:val="76B7E821"/>
    <w:rsid w:val="76BCA255"/>
    <w:rsid w:val="77152357"/>
    <w:rsid w:val="776F16D4"/>
    <w:rsid w:val="779BF7B0"/>
    <w:rsid w:val="77ABF5EE"/>
    <w:rsid w:val="781659F9"/>
    <w:rsid w:val="782F0BA1"/>
    <w:rsid w:val="783012BD"/>
    <w:rsid w:val="786166F3"/>
    <w:rsid w:val="78C19717"/>
    <w:rsid w:val="78C8CB23"/>
    <w:rsid w:val="78CEB1B2"/>
    <w:rsid w:val="79211C53"/>
    <w:rsid w:val="797619FF"/>
    <w:rsid w:val="79C95A79"/>
    <w:rsid w:val="79CA5698"/>
    <w:rsid w:val="79EFD3BD"/>
    <w:rsid w:val="7A036C32"/>
    <w:rsid w:val="7A0CABC3"/>
    <w:rsid w:val="7A241ECB"/>
    <w:rsid w:val="7A435F57"/>
    <w:rsid w:val="7AA1E02B"/>
    <w:rsid w:val="7B46C66B"/>
    <w:rsid w:val="7B4BBD46"/>
    <w:rsid w:val="7B5F9823"/>
    <w:rsid w:val="7B7F271D"/>
    <w:rsid w:val="7B99F38F"/>
    <w:rsid w:val="7B9A5DE3"/>
    <w:rsid w:val="7BC359DD"/>
    <w:rsid w:val="7C3E6A9A"/>
    <w:rsid w:val="7C479555"/>
    <w:rsid w:val="7C4B9164"/>
    <w:rsid w:val="7C7A227D"/>
    <w:rsid w:val="7C9071CC"/>
    <w:rsid w:val="7CAA63D3"/>
    <w:rsid w:val="7CAA79FE"/>
    <w:rsid w:val="7CD48F86"/>
    <w:rsid w:val="7CDCFC8E"/>
    <w:rsid w:val="7CE451A1"/>
    <w:rsid w:val="7D302E64"/>
    <w:rsid w:val="7D782543"/>
    <w:rsid w:val="7D842772"/>
    <w:rsid w:val="7D8BAF56"/>
    <w:rsid w:val="7D908DEF"/>
    <w:rsid w:val="7DB3BC62"/>
    <w:rsid w:val="7DB9DBC8"/>
    <w:rsid w:val="7DECDB40"/>
    <w:rsid w:val="7E036854"/>
    <w:rsid w:val="7E3DE302"/>
    <w:rsid w:val="7E614413"/>
    <w:rsid w:val="7E854AE0"/>
    <w:rsid w:val="7ECA8159"/>
    <w:rsid w:val="7EE3EB02"/>
    <w:rsid w:val="7F70F098"/>
    <w:rsid w:val="7F86BEF6"/>
    <w:rsid w:val="7F9B362B"/>
    <w:rsid w:val="7FBB9E6B"/>
    <w:rsid w:val="7FCBC50D"/>
    <w:rsid w:val="7FFA1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77F49"/>
  <w15:docId w15:val="{34C08B65-3EE5-47E9-83C4-E13A2F79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9ED"/>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character" w:customStyle="1" w:styleId="normaltextrun">
    <w:name w:val="normaltextrun"/>
    <w:basedOn w:val="DefaultParagraphFont"/>
    <w:rsid w:val="00765762"/>
  </w:style>
  <w:style w:type="character" w:customStyle="1" w:styleId="eop">
    <w:name w:val="eop"/>
    <w:basedOn w:val="DefaultParagraphFont"/>
    <w:rsid w:val="00765762"/>
  </w:style>
  <w:style w:type="paragraph" w:styleId="Revision">
    <w:name w:val="Revision"/>
    <w:hidden/>
    <w:uiPriority w:val="99"/>
    <w:semiHidden/>
    <w:rsid w:val="0078673C"/>
    <w:pPr>
      <w:spacing w:after="0" w:line="240" w:lineRule="auto"/>
    </w:pPr>
  </w:style>
  <w:style w:type="table" w:customStyle="1" w:styleId="TableGrid1">
    <w:name w:val="Table Grid1"/>
    <w:basedOn w:val="TableNormal"/>
    <w:next w:val="TableGrid"/>
    <w:uiPriority w:val="39"/>
    <w:rsid w:val="004F5D59"/>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6C5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706">
      <w:bodyDiv w:val="1"/>
      <w:marLeft w:val="0"/>
      <w:marRight w:val="0"/>
      <w:marTop w:val="0"/>
      <w:marBottom w:val="0"/>
      <w:divBdr>
        <w:top w:val="none" w:sz="0" w:space="0" w:color="auto"/>
        <w:left w:val="none" w:sz="0" w:space="0" w:color="auto"/>
        <w:bottom w:val="none" w:sz="0" w:space="0" w:color="auto"/>
        <w:right w:val="none" w:sz="0" w:space="0" w:color="auto"/>
      </w:divBdr>
      <w:divsChild>
        <w:div w:id="2064526028">
          <w:marLeft w:val="0"/>
          <w:marRight w:val="0"/>
          <w:marTop w:val="0"/>
          <w:marBottom w:val="0"/>
          <w:divBdr>
            <w:top w:val="none" w:sz="0" w:space="0" w:color="auto"/>
            <w:left w:val="none" w:sz="0" w:space="0" w:color="auto"/>
            <w:bottom w:val="none" w:sz="0" w:space="0" w:color="auto"/>
            <w:right w:val="none" w:sz="0" w:space="0" w:color="auto"/>
          </w:divBdr>
        </w:div>
        <w:div w:id="1703096543">
          <w:marLeft w:val="0"/>
          <w:marRight w:val="0"/>
          <w:marTop w:val="0"/>
          <w:marBottom w:val="0"/>
          <w:divBdr>
            <w:top w:val="none" w:sz="0" w:space="0" w:color="auto"/>
            <w:left w:val="none" w:sz="0" w:space="0" w:color="auto"/>
            <w:bottom w:val="none" w:sz="0" w:space="0" w:color="auto"/>
            <w:right w:val="none" w:sz="0" w:space="0" w:color="auto"/>
          </w:divBdr>
        </w:div>
        <w:div w:id="2010670713">
          <w:marLeft w:val="0"/>
          <w:marRight w:val="0"/>
          <w:marTop w:val="0"/>
          <w:marBottom w:val="0"/>
          <w:divBdr>
            <w:top w:val="none" w:sz="0" w:space="0" w:color="auto"/>
            <w:left w:val="none" w:sz="0" w:space="0" w:color="auto"/>
            <w:bottom w:val="none" w:sz="0" w:space="0" w:color="auto"/>
            <w:right w:val="none" w:sz="0" w:space="0" w:color="auto"/>
          </w:divBdr>
        </w:div>
        <w:div w:id="1458842076">
          <w:marLeft w:val="0"/>
          <w:marRight w:val="0"/>
          <w:marTop w:val="0"/>
          <w:marBottom w:val="0"/>
          <w:divBdr>
            <w:top w:val="none" w:sz="0" w:space="0" w:color="auto"/>
            <w:left w:val="none" w:sz="0" w:space="0" w:color="auto"/>
            <w:bottom w:val="none" w:sz="0" w:space="0" w:color="auto"/>
            <w:right w:val="none" w:sz="0" w:space="0" w:color="auto"/>
          </w:divBdr>
        </w:div>
        <w:div w:id="2097823866">
          <w:marLeft w:val="0"/>
          <w:marRight w:val="0"/>
          <w:marTop w:val="0"/>
          <w:marBottom w:val="0"/>
          <w:divBdr>
            <w:top w:val="none" w:sz="0" w:space="0" w:color="auto"/>
            <w:left w:val="none" w:sz="0" w:space="0" w:color="auto"/>
            <w:bottom w:val="none" w:sz="0" w:space="0" w:color="auto"/>
            <w:right w:val="none" w:sz="0" w:space="0" w:color="auto"/>
          </w:divBdr>
        </w:div>
        <w:div w:id="279264899">
          <w:marLeft w:val="0"/>
          <w:marRight w:val="0"/>
          <w:marTop w:val="0"/>
          <w:marBottom w:val="0"/>
          <w:divBdr>
            <w:top w:val="none" w:sz="0" w:space="0" w:color="auto"/>
            <w:left w:val="none" w:sz="0" w:space="0" w:color="auto"/>
            <w:bottom w:val="none" w:sz="0" w:space="0" w:color="auto"/>
            <w:right w:val="none" w:sz="0" w:space="0" w:color="auto"/>
          </w:divBdr>
        </w:div>
        <w:div w:id="1044863048">
          <w:marLeft w:val="0"/>
          <w:marRight w:val="0"/>
          <w:marTop w:val="0"/>
          <w:marBottom w:val="0"/>
          <w:divBdr>
            <w:top w:val="none" w:sz="0" w:space="0" w:color="auto"/>
            <w:left w:val="none" w:sz="0" w:space="0" w:color="auto"/>
            <w:bottom w:val="none" w:sz="0" w:space="0" w:color="auto"/>
            <w:right w:val="none" w:sz="0" w:space="0" w:color="auto"/>
          </w:divBdr>
        </w:div>
        <w:div w:id="1837265037">
          <w:marLeft w:val="0"/>
          <w:marRight w:val="0"/>
          <w:marTop w:val="0"/>
          <w:marBottom w:val="0"/>
          <w:divBdr>
            <w:top w:val="none" w:sz="0" w:space="0" w:color="auto"/>
            <w:left w:val="none" w:sz="0" w:space="0" w:color="auto"/>
            <w:bottom w:val="none" w:sz="0" w:space="0" w:color="auto"/>
            <w:right w:val="none" w:sz="0" w:space="0" w:color="auto"/>
          </w:divBdr>
        </w:div>
        <w:div w:id="53699342">
          <w:marLeft w:val="0"/>
          <w:marRight w:val="0"/>
          <w:marTop w:val="0"/>
          <w:marBottom w:val="0"/>
          <w:divBdr>
            <w:top w:val="none" w:sz="0" w:space="0" w:color="auto"/>
            <w:left w:val="none" w:sz="0" w:space="0" w:color="auto"/>
            <w:bottom w:val="none" w:sz="0" w:space="0" w:color="auto"/>
            <w:right w:val="none" w:sz="0" w:space="0" w:color="auto"/>
          </w:divBdr>
        </w:div>
        <w:div w:id="842937487">
          <w:marLeft w:val="0"/>
          <w:marRight w:val="0"/>
          <w:marTop w:val="0"/>
          <w:marBottom w:val="0"/>
          <w:divBdr>
            <w:top w:val="none" w:sz="0" w:space="0" w:color="auto"/>
            <w:left w:val="none" w:sz="0" w:space="0" w:color="auto"/>
            <w:bottom w:val="none" w:sz="0" w:space="0" w:color="auto"/>
            <w:right w:val="none" w:sz="0" w:space="0" w:color="auto"/>
          </w:divBdr>
        </w:div>
        <w:div w:id="1557280915">
          <w:marLeft w:val="0"/>
          <w:marRight w:val="0"/>
          <w:marTop w:val="0"/>
          <w:marBottom w:val="0"/>
          <w:divBdr>
            <w:top w:val="none" w:sz="0" w:space="0" w:color="auto"/>
            <w:left w:val="none" w:sz="0" w:space="0" w:color="auto"/>
            <w:bottom w:val="none" w:sz="0" w:space="0" w:color="auto"/>
            <w:right w:val="none" w:sz="0" w:space="0" w:color="auto"/>
          </w:divBdr>
        </w:div>
        <w:div w:id="2125422155">
          <w:marLeft w:val="0"/>
          <w:marRight w:val="0"/>
          <w:marTop w:val="0"/>
          <w:marBottom w:val="0"/>
          <w:divBdr>
            <w:top w:val="none" w:sz="0" w:space="0" w:color="auto"/>
            <w:left w:val="none" w:sz="0" w:space="0" w:color="auto"/>
            <w:bottom w:val="none" w:sz="0" w:space="0" w:color="auto"/>
            <w:right w:val="none" w:sz="0" w:space="0" w:color="auto"/>
          </w:divBdr>
        </w:div>
      </w:divsChild>
    </w:div>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390613098">
      <w:bodyDiv w:val="1"/>
      <w:marLeft w:val="0"/>
      <w:marRight w:val="0"/>
      <w:marTop w:val="0"/>
      <w:marBottom w:val="0"/>
      <w:divBdr>
        <w:top w:val="none" w:sz="0" w:space="0" w:color="auto"/>
        <w:left w:val="none" w:sz="0" w:space="0" w:color="auto"/>
        <w:bottom w:val="none" w:sz="0" w:space="0" w:color="auto"/>
        <w:right w:val="none" w:sz="0" w:space="0" w:color="auto"/>
      </w:divBdr>
      <w:divsChild>
        <w:div w:id="1496147046">
          <w:marLeft w:val="0"/>
          <w:marRight w:val="0"/>
          <w:marTop w:val="0"/>
          <w:marBottom w:val="0"/>
          <w:divBdr>
            <w:top w:val="none" w:sz="0" w:space="0" w:color="auto"/>
            <w:left w:val="none" w:sz="0" w:space="0" w:color="auto"/>
            <w:bottom w:val="none" w:sz="0" w:space="0" w:color="auto"/>
            <w:right w:val="none" w:sz="0" w:space="0" w:color="auto"/>
          </w:divBdr>
        </w:div>
        <w:div w:id="903486601">
          <w:marLeft w:val="0"/>
          <w:marRight w:val="0"/>
          <w:marTop w:val="0"/>
          <w:marBottom w:val="0"/>
          <w:divBdr>
            <w:top w:val="none" w:sz="0" w:space="0" w:color="auto"/>
            <w:left w:val="none" w:sz="0" w:space="0" w:color="auto"/>
            <w:bottom w:val="none" w:sz="0" w:space="0" w:color="auto"/>
            <w:right w:val="none" w:sz="0" w:space="0" w:color="auto"/>
          </w:divBdr>
        </w:div>
        <w:div w:id="1437752733">
          <w:marLeft w:val="0"/>
          <w:marRight w:val="0"/>
          <w:marTop w:val="0"/>
          <w:marBottom w:val="0"/>
          <w:divBdr>
            <w:top w:val="none" w:sz="0" w:space="0" w:color="auto"/>
            <w:left w:val="none" w:sz="0" w:space="0" w:color="auto"/>
            <w:bottom w:val="none" w:sz="0" w:space="0" w:color="auto"/>
            <w:right w:val="none" w:sz="0" w:space="0" w:color="auto"/>
          </w:divBdr>
        </w:div>
        <w:div w:id="1704012416">
          <w:marLeft w:val="0"/>
          <w:marRight w:val="0"/>
          <w:marTop w:val="0"/>
          <w:marBottom w:val="0"/>
          <w:divBdr>
            <w:top w:val="none" w:sz="0" w:space="0" w:color="auto"/>
            <w:left w:val="none" w:sz="0" w:space="0" w:color="auto"/>
            <w:bottom w:val="none" w:sz="0" w:space="0" w:color="auto"/>
            <w:right w:val="none" w:sz="0" w:space="0" w:color="auto"/>
          </w:divBdr>
        </w:div>
        <w:div w:id="167908359">
          <w:marLeft w:val="0"/>
          <w:marRight w:val="0"/>
          <w:marTop w:val="0"/>
          <w:marBottom w:val="0"/>
          <w:divBdr>
            <w:top w:val="none" w:sz="0" w:space="0" w:color="auto"/>
            <w:left w:val="none" w:sz="0" w:space="0" w:color="auto"/>
            <w:bottom w:val="none" w:sz="0" w:space="0" w:color="auto"/>
            <w:right w:val="none" w:sz="0" w:space="0" w:color="auto"/>
          </w:divBdr>
        </w:div>
        <w:div w:id="1673097190">
          <w:marLeft w:val="0"/>
          <w:marRight w:val="0"/>
          <w:marTop w:val="0"/>
          <w:marBottom w:val="0"/>
          <w:divBdr>
            <w:top w:val="none" w:sz="0" w:space="0" w:color="auto"/>
            <w:left w:val="none" w:sz="0" w:space="0" w:color="auto"/>
            <w:bottom w:val="none" w:sz="0" w:space="0" w:color="auto"/>
            <w:right w:val="none" w:sz="0" w:space="0" w:color="auto"/>
          </w:divBdr>
        </w:div>
        <w:div w:id="2006979072">
          <w:marLeft w:val="0"/>
          <w:marRight w:val="0"/>
          <w:marTop w:val="0"/>
          <w:marBottom w:val="0"/>
          <w:divBdr>
            <w:top w:val="none" w:sz="0" w:space="0" w:color="auto"/>
            <w:left w:val="none" w:sz="0" w:space="0" w:color="auto"/>
            <w:bottom w:val="none" w:sz="0" w:space="0" w:color="auto"/>
            <w:right w:val="none" w:sz="0" w:space="0" w:color="auto"/>
          </w:divBdr>
        </w:div>
        <w:div w:id="628046786">
          <w:marLeft w:val="0"/>
          <w:marRight w:val="0"/>
          <w:marTop w:val="0"/>
          <w:marBottom w:val="0"/>
          <w:divBdr>
            <w:top w:val="none" w:sz="0" w:space="0" w:color="auto"/>
            <w:left w:val="none" w:sz="0" w:space="0" w:color="auto"/>
            <w:bottom w:val="none" w:sz="0" w:space="0" w:color="auto"/>
            <w:right w:val="none" w:sz="0" w:space="0" w:color="auto"/>
          </w:divBdr>
        </w:div>
      </w:divsChild>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534150516">
      <w:bodyDiv w:val="1"/>
      <w:marLeft w:val="0"/>
      <w:marRight w:val="0"/>
      <w:marTop w:val="0"/>
      <w:marBottom w:val="0"/>
      <w:divBdr>
        <w:top w:val="none" w:sz="0" w:space="0" w:color="auto"/>
        <w:left w:val="none" w:sz="0" w:space="0" w:color="auto"/>
        <w:bottom w:val="none" w:sz="0" w:space="0" w:color="auto"/>
        <w:right w:val="none" w:sz="0" w:space="0" w:color="auto"/>
      </w:divBdr>
      <w:divsChild>
        <w:div w:id="1265455254">
          <w:marLeft w:val="0"/>
          <w:marRight w:val="0"/>
          <w:marTop w:val="0"/>
          <w:marBottom w:val="0"/>
          <w:divBdr>
            <w:top w:val="none" w:sz="0" w:space="0" w:color="auto"/>
            <w:left w:val="none" w:sz="0" w:space="0" w:color="auto"/>
            <w:bottom w:val="none" w:sz="0" w:space="0" w:color="auto"/>
            <w:right w:val="none" w:sz="0" w:space="0" w:color="auto"/>
          </w:divBdr>
        </w:div>
        <w:div w:id="515580392">
          <w:marLeft w:val="0"/>
          <w:marRight w:val="0"/>
          <w:marTop w:val="0"/>
          <w:marBottom w:val="0"/>
          <w:divBdr>
            <w:top w:val="none" w:sz="0" w:space="0" w:color="auto"/>
            <w:left w:val="none" w:sz="0" w:space="0" w:color="auto"/>
            <w:bottom w:val="none" w:sz="0" w:space="0" w:color="auto"/>
            <w:right w:val="none" w:sz="0" w:space="0" w:color="auto"/>
          </w:divBdr>
        </w:div>
        <w:div w:id="1573154296">
          <w:marLeft w:val="0"/>
          <w:marRight w:val="0"/>
          <w:marTop w:val="0"/>
          <w:marBottom w:val="0"/>
          <w:divBdr>
            <w:top w:val="none" w:sz="0" w:space="0" w:color="auto"/>
            <w:left w:val="none" w:sz="0" w:space="0" w:color="auto"/>
            <w:bottom w:val="none" w:sz="0" w:space="0" w:color="auto"/>
            <w:right w:val="none" w:sz="0" w:space="0" w:color="auto"/>
          </w:divBdr>
        </w:div>
        <w:div w:id="1901676012">
          <w:marLeft w:val="0"/>
          <w:marRight w:val="0"/>
          <w:marTop w:val="0"/>
          <w:marBottom w:val="0"/>
          <w:divBdr>
            <w:top w:val="none" w:sz="0" w:space="0" w:color="auto"/>
            <w:left w:val="none" w:sz="0" w:space="0" w:color="auto"/>
            <w:bottom w:val="none" w:sz="0" w:space="0" w:color="auto"/>
            <w:right w:val="none" w:sz="0" w:space="0" w:color="auto"/>
          </w:divBdr>
        </w:div>
        <w:div w:id="422606407">
          <w:marLeft w:val="0"/>
          <w:marRight w:val="0"/>
          <w:marTop w:val="0"/>
          <w:marBottom w:val="0"/>
          <w:divBdr>
            <w:top w:val="none" w:sz="0" w:space="0" w:color="auto"/>
            <w:left w:val="none" w:sz="0" w:space="0" w:color="auto"/>
            <w:bottom w:val="none" w:sz="0" w:space="0" w:color="auto"/>
            <w:right w:val="none" w:sz="0" w:space="0" w:color="auto"/>
          </w:divBdr>
        </w:div>
      </w:divsChild>
    </w:div>
    <w:div w:id="810291144">
      <w:bodyDiv w:val="1"/>
      <w:marLeft w:val="0"/>
      <w:marRight w:val="0"/>
      <w:marTop w:val="0"/>
      <w:marBottom w:val="0"/>
      <w:divBdr>
        <w:top w:val="none" w:sz="0" w:space="0" w:color="auto"/>
        <w:left w:val="none" w:sz="0" w:space="0" w:color="auto"/>
        <w:bottom w:val="none" w:sz="0" w:space="0" w:color="auto"/>
        <w:right w:val="none" w:sz="0" w:space="0" w:color="auto"/>
      </w:divBdr>
      <w:divsChild>
        <w:div w:id="1520658189">
          <w:marLeft w:val="0"/>
          <w:marRight w:val="0"/>
          <w:marTop w:val="0"/>
          <w:marBottom w:val="0"/>
          <w:divBdr>
            <w:top w:val="none" w:sz="0" w:space="0" w:color="auto"/>
            <w:left w:val="none" w:sz="0" w:space="0" w:color="auto"/>
            <w:bottom w:val="none" w:sz="0" w:space="0" w:color="auto"/>
            <w:right w:val="none" w:sz="0" w:space="0" w:color="auto"/>
          </w:divBdr>
        </w:div>
        <w:div w:id="2044204536">
          <w:marLeft w:val="0"/>
          <w:marRight w:val="0"/>
          <w:marTop w:val="0"/>
          <w:marBottom w:val="0"/>
          <w:divBdr>
            <w:top w:val="none" w:sz="0" w:space="0" w:color="auto"/>
            <w:left w:val="none" w:sz="0" w:space="0" w:color="auto"/>
            <w:bottom w:val="none" w:sz="0" w:space="0" w:color="auto"/>
            <w:right w:val="none" w:sz="0" w:space="0" w:color="auto"/>
          </w:divBdr>
        </w:div>
        <w:div w:id="1417825610">
          <w:marLeft w:val="0"/>
          <w:marRight w:val="0"/>
          <w:marTop w:val="0"/>
          <w:marBottom w:val="0"/>
          <w:divBdr>
            <w:top w:val="none" w:sz="0" w:space="0" w:color="auto"/>
            <w:left w:val="none" w:sz="0" w:space="0" w:color="auto"/>
            <w:bottom w:val="none" w:sz="0" w:space="0" w:color="auto"/>
            <w:right w:val="none" w:sz="0" w:space="0" w:color="auto"/>
          </w:divBdr>
        </w:div>
        <w:div w:id="1001275942">
          <w:marLeft w:val="0"/>
          <w:marRight w:val="0"/>
          <w:marTop w:val="0"/>
          <w:marBottom w:val="0"/>
          <w:divBdr>
            <w:top w:val="none" w:sz="0" w:space="0" w:color="auto"/>
            <w:left w:val="none" w:sz="0" w:space="0" w:color="auto"/>
            <w:bottom w:val="none" w:sz="0" w:space="0" w:color="auto"/>
            <w:right w:val="none" w:sz="0" w:space="0" w:color="auto"/>
          </w:divBdr>
        </w:div>
        <w:div w:id="938609964">
          <w:marLeft w:val="0"/>
          <w:marRight w:val="0"/>
          <w:marTop w:val="0"/>
          <w:marBottom w:val="0"/>
          <w:divBdr>
            <w:top w:val="none" w:sz="0" w:space="0" w:color="auto"/>
            <w:left w:val="none" w:sz="0" w:space="0" w:color="auto"/>
            <w:bottom w:val="none" w:sz="0" w:space="0" w:color="auto"/>
            <w:right w:val="none" w:sz="0" w:space="0" w:color="auto"/>
          </w:divBdr>
        </w:div>
        <w:div w:id="1286814952">
          <w:marLeft w:val="0"/>
          <w:marRight w:val="0"/>
          <w:marTop w:val="0"/>
          <w:marBottom w:val="0"/>
          <w:divBdr>
            <w:top w:val="none" w:sz="0" w:space="0" w:color="auto"/>
            <w:left w:val="none" w:sz="0" w:space="0" w:color="auto"/>
            <w:bottom w:val="none" w:sz="0" w:space="0" w:color="auto"/>
            <w:right w:val="none" w:sz="0" w:space="0" w:color="auto"/>
          </w:divBdr>
        </w:div>
        <w:div w:id="572855214">
          <w:marLeft w:val="0"/>
          <w:marRight w:val="0"/>
          <w:marTop w:val="0"/>
          <w:marBottom w:val="0"/>
          <w:divBdr>
            <w:top w:val="none" w:sz="0" w:space="0" w:color="auto"/>
            <w:left w:val="none" w:sz="0" w:space="0" w:color="auto"/>
            <w:bottom w:val="none" w:sz="0" w:space="0" w:color="auto"/>
            <w:right w:val="none" w:sz="0" w:space="0" w:color="auto"/>
          </w:divBdr>
        </w:div>
        <w:div w:id="61099259">
          <w:marLeft w:val="0"/>
          <w:marRight w:val="0"/>
          <w:marTop w:val="0"/>
          <w:marBottom w:val="0"/>
          <w:divBdr>
            <w:top w:val="none" w:sz="0" w:space="0" w:color="auto"/>
            <w:left w:val="none" w:sz="0" w:space="0" w:color="auto"/>
            <w:bottom w:val="none" w:sz="0" w:space="0" w:color="auto"/>
            <w:right w:val="none" w:sz="0" w:space="0" w:color="auto"/>
          </w:divBdr>
        </w:div>
        <w:div w:id="1572083339">
          <w:marLeft w:val="0"/>
          <w:marRight w:val="0"/>
          <w:marTop w:val="0"/>
          <w:marBottom w:val="0"/>
          <w:divBdr>
            <w:top w:val="none" w:sz="0" w:space="0" w:color="auto"/>
            <w:left w:val="none" w:sz="0" w:space="0" w:color="auto"/>
            <w:bottom w:val="none" w:sz="0" w:space="0" w:color="auto"/>
            <w:right w:val="none" w:sz="0" w:space="0" w:color="auto"/>
          </w:divBdr>
        </w:div>
        <w:div w:id="1825703385">
          <w:marLeft w:val="0"/>
          <w:marRight w:val="0"/>
          <w:marTop w:val="0"/>
          <w:marBottom w:val="0"/>
          <w:divBdr>
            <w:top w:val="none" w:sz="0" w:space="0" w:color="auto"/>
            <w:left w:val="none" w:sz="0" w:space="0" w:color="auto"/>
            <w:bottom w:val="none" w:sz="0" w:space="0" w:color="auto"/>
            <w:right w:val="none" w:sz="0" w:space="0" w:color="auto"/>
          </w:divBdr>
        </w:div>
        <w:div w:id="1697929502">
          <w:marLeft w:val="0"/>
          <w:marRight w:val="0"/>
          <w:marTop w:val="0"/>
          <w:marBottom w:val="0"/>
          <w:divBdr>
            <w:top w:val="none" w:sz="0" w:space="0" w:color="auto"/>
            <w:left w:val="none" w:sz="0" w:space="0" w:color="auto"/>
            <w:bottom w:val="none" w:sz="0" w:space="0" w:color="auto"/>
            <w:right w:val="none" w:sz="0" w:space="0" w:color="auto"/>
          </w:divBdr>
        </w:div>
        <w:div w:id="2094009653">
          <w:marLeft w:val="0"/>
          <w:marRight w:val="0"/>
          <w:marTop w:val="0"/>
          <w:marBottom w:val="0"/>
          <w:divBdr>
            <w:top w:val="none" w:sz="0" w:space="0" w:color="auto"/>
            <w:left w:val="none" w:sz="0" w:space="0" w:color="auto"/>
            <w:bottom w:val="none" w:sz="0" w:space="0" w:color="auto"/>
            <w:right w:val="none" w:sz="0" w:space="0" w:color="auto"/>
          </w:divBdr>
        </w:div>
        <w:div w:id="628166135">
          <w:marLeft w:val="0"/>
          <w:marRight w:val="0"/>
          <w:marTop w:val="0"/>
          <w:marBottom w:val="0"/>
          <w:divBdr>
            <w:top w:val="none" w:sz="0" w:space="0" w:color="auto"/>
            <w:left w:val="none" w:sz="0" w:space="0" w:color="auto"/>
            <w:bottom w:val="none" w:sz="0" w:space="0" w:color="auto"/>
            <w:right w:val="none" w:sz="0" w:space="0" w:color="auto"/>
          </w:divBdr>
        </w:div>
        <w:div w:id="963004915">
          <w:marLeft w:val="0"/>
          <w:marRight w:val="0"/>
          <w:marTop w:val="0"/>
          <w:marBottom w:val="0"/>
          <w:divBdr>
            <w:top w:val="none" w:sz="0" w:space="0" w:color="auto"/>
            <w:left w:val="none" w:sz="0" w:space="0" w:color="auto"/>
            <w:bottom w:val="none" w:sz="0" w:space="0" w:color="auto"/>
            <w:right w:val="none" w:sz="0" w:space="0" w:color="auto"/>
          </w:divBdr>
        </w:div>
        <w:div w:id="467285505">
          <w:marLeft w:val="0"/>
          <w:marRight w:val="0"/>
          <w:marTop w:val="0"/>
          <w:marBottom w:val="0"/>
          <w:divBdr>
            <w:top w:val="none" w:sz="0" w:space="0" w:color="auto"/>
            <w:left w:val="none" w:sz="0" w:space="0" w:color="auto"/>
            <w:bottom w:val="none" w:sz="0" w:space="0" w:color="auto"/>
            <w:right w:val="none" w:sz="0" w:space="0" w:color="auto"/>
          </w:divBdr>
        </w:div>
        <w:div w:id="1809279745">
          <w:marLeft w:val="0"/>
          <w:marRight w:val="0"/>
          <w:marTop w:val="0"/>
          <w:marBottom w:val="0"/>
          <w:divBdr>
            <w:top w:val="none" w:sz="0" w:space="0" w:color="auto"/>
            <w:left w:val="none" w:sz="0" w:space="0" w:color="auto"/>
            <w:bottom w:val="none" w:sz="0" w:space="0" w:color="auto"/>
            <w:right w:val="none" w:sz="0" w:space="0" w:color="auto"/>
          </w:divBdr>
        </w:div>
      </w:divsChild>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092891200">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3d0219c-0493-4db8-aa64-7ab3ea24e5f2">
      <UserInfo>
        <DisplayName/>
        <AccountId xsi:nil="true"/>
        <AccountType/>
      </UserInfo>
    </SharedWithUsers>
    <_activity xmlns="d0a13d2a-1219-4ac2-9282-2d5cd33010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2714056EC81E458273E8E17821EC69" ma:contentTypeVersion="16" ma:contentTypeDescription="Create a new document." ma:contentTypeScope="" ma:versionID="f4fc575971c19b0e8f2f567e6ad08479">
  <xsd:schema xmlns:xsd="http://www.w3.org/2001/XMLSchema" xmlns:xs="http://www.w3.org/2001/XMLSchema" xmlns:p="http://schemas.microsoft.com/office/2006/metadata/properties" xmlns:ns3="d0a13d2a-1219-4ac2-9282-2d5cd33010fd" xmlns:ns4="c3d0219c-0493-4db8-aa64-7ab3ea24e5f2" targetNamespace="http://schemas.microsoft.com/office/2006/metadata/properties" ma:root="true" ma:fieldsID="d58d6eef1ca2949ec6e1b2a25bc84979" ns3:_="" ns4:_="">
    <xsd:import namespace="d0a13d2a-1219-4ac2-9282-2d5cd33010fd"/>
    <xsd:import namespace="c3d0219c-0493-4db8-aa64-7ab3ea24e5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13d2a-1219-4ac2-9282-2d5cd3301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0219c-0493-4db8-aa64-7ab3ea24e5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C11E-9108-4F9C-B2F3-B662CCF53FF5}">
  <ds:schemaRefs>
    <ds:schemaRef ds:uri="http://purl.org/dc/elements/1.1/"/>
    <ds:schemaRef ds:uri="http://schemas.microsoft.com/office/2006/metadata/properties"/>
    <ds:schemaRef ds:uri="http://www.w3.org/XML/1998/namespace"/>
    <ds:schemaRef ds:uri="d0a13d2a-1219-4ac2-9282-2d5cd33010fd"/>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c3d0219c-0493-4db8-aa64-7ab3ea24e5f2"/>
    <ds:schemaRef ds:uri="http://purl.org/dc/dcmitype/"/>
  </ds:schemaRefs>
</ds:datastoreItem>
</file>

<file path=customXml/itemProps2.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3.xml><?xml version="1.0" encoding="utf-8"?>
<ds:datastoreItem xmlns:ds="http://schemas.openxmlformats.org/officeDocument/2006/customXml" ds:itemID="{E61DE149-DC8D-4084-9939-6CB6C8713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13d2a-1219-4ac2-9282-2d5cd33010fd"/>
    <ds:schemaRef ds:uri="c3d0219c-0493-4db8-aa64-7ab3ea24e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17B0DC-57AB-4A0E-8814-D963DAEF9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7C257A5E</Template>
  <TotalTime>0</TotalTime>
  <Pages>3</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2</cp:revision>
  <cp:lastPrinted>2024-02-27T12:10:00Z</cp:lastPrinted>
  <dcterms:created xsi:type="dcterms:W3CDTF">2025-05-02T11:33:00Z</dcterms:created>
  <dcterms:modified xsi:type="dcterms:W3CDTF">2025-05-02T11:33:00Z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0x010100912714056EC81E458273E8E17821EC69</vt:lpwstr>
  </property>
  <property fmtid="{D5CDD505-2E9C-101B-9397-08002B2CF9AE}" pid="3" name="Order">
    <vt:r8>2022800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