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83745" w14:textId="65100811" w:rsidR="007F76E7" w:rsidRDefault="007F76E7"/>
    <w:p w14:paraId="33124F71" w14:textId="5E71D588" w:rsidR="00716795" w:rsidRDefault="00716795"/>
    <w:p w14:paraId="5019980C" w14:textId="00EAF5CE" w:rsidR="00716795" w:rsidRDefault="00716795"/>
    <w:p w14:paraId="1E757D8F" w14:textId="11D90E32" w:rsidR="00682799" w:rsidRDefault="00DF0E27" w:rsidP="00682799">
      <w:pPr>
        <w:ind w:left="284" w:right="827"/>
        <w:jc w:val="right"/>
        <w:rPr>
          <w:rFonts w:asciiTheme="majorHAnsi" w:hAnsiTheme="majorHAnsi" w:cstheme="majorHAnsi"/>
          <w:color w:val="002060"/>
          <w:szCs w:val="22"/>
        </w:rPr>
      </w:pPr>
      <w:r>
        <w:rPr>
          <w:rFonts w:asciiTheme="majorHAnsi" w:hAnsiTheme="majorHAnsi" w:cstheme="majorHAnsi"/>
          <w:color w:val="002060"/>
          <w:szCs w:val="22"/>
        </w:rPr>
        <w:t>March</w:t>
      </w:r>
      <w:r w:rsidR="00682799">
        <w:rPr>
          <w:rFonts w:asciiTheme="majorHAnsi" w:hAnsiTheme="majorHAnsi" w:cstheme="majorHAnsi"/>
          <w:color w:val="002060"/>
          <w:szCs w:val="22"/>
        </w:rPr>
        <w:t xml:space="preserve"> 2023</w:t>
      </w:r>
    </w:p>
    <w:p w14:paraId="1C5EA1F4" w14:textId="77777777" w:rsidR="00682799" w:rsidRPr="002F5EDE" w:rsidRDefault="00682799" w:rsidP="00682799">
      <w:pPr>
        <w:ind w:left="284" w:right="827"/>
        <w:jc w:val="both"/>
        <w:rPr>
          <w:rFonts w:asciiTheme="majorHAnsi" w:hAnsiTheme="majorHAnsi" w:cstheme="majorHAnsi"/>
          <w:color w:val="002060"/>
          <w:szCs w:val="22"/>
        </w:rPr>
      </w:pPr>
      <w:r w:rsidRPr="002F5EDE">
        <w:rPr>
          <w:rFonts w:asciiTheme="majorHAnsi" w:hAnsiTheme="majorHAnsi" w:cstheme="majorHAnsi"/>
          <w:color w:val="002060"/>
          <w:szCs w:val="22"/>
        </w:rPr>
        <w:t>Dear Colleague,</w:t>
      </w:r>
    </w:p>
    <w:p w14:paraId="7577E0A9" w14:textId="77777777" w:rsidR="00682799" w:rsidRPr="002F5EDE" w:rsidRDefault="00682799" w:rsidP="00682799">
      <w:pPr>
        <w:ind w:left="284" w:right="827"/>
        <w:jc w:val="both"/>
        <w:rPr>
          <w:rFonts w:asciiTheme="majorHAnsi" w:hAnsiTheme="majorHAnsi" w:cstheme="majorHAnsi"/>
          <w:color w:val="002060"/>
          <w:szCs w:val="22"/>
        </w:rPr>
      </w:pPr>
    </w:p>
    <w:p w14:paraId="12F29721" w14:textId="7F88A394" w:rsidR="00682799" w:rsidRPr="002F5EDE" w:rsidRDefault="00682799" w:rsidP="00682799">
      <w:pPr>
        <w:ind w:left="284" w:right="827"/>
        <w:jc w:val="both"/>
        <w:rPr>
          <w:rFonts w:asciiTheme="majorHAnsi" w:hAnsiTheme="majorHAnsi" w:cstheme="majorHAnsi"/>
          <w:color w:val="002060"/>
          <w:szCs w:val="22"/>
        </w:rPr>
      </w:pPr>
      <w:r w:rsidRPr="002F5EDE">
        <w:rPr>
          <w:rFonts w:asciiTheme="majorHAnsi" w:hAnsiTheme="majorHAnsi" w:cstheme="majorHAnsi"/>
          <w:color w:val="002060"/>
          <w:szCs w:val="22"/>
        </w:rPr>
        <w:t>Thank you for your interest in our</w:t>
      </w:r>
      <w:r>
        <w:rPr>
          <w:rFonts w:asciiTheme="majorHAnsi" w:hAnsiTheme="majorHAnsi" w:cstheme="majorHAnsi"/>
          <w:color w:val="002060"/>
          <w:szCs w:val="22"/>
        </w:rPr>
        <w:t xml:space="preserve"> </w:t>
      </w:r>
      <w:r w:rsidRPr="002F5EDE">
        <w:rPr>
          <w:rFonts w:asciiTheme="majorHAnsi" w:hAnsiTheme="majorHAnsi" w:cstheme="majorHAnsi"/>
          <w:color w:val="002060"/>
          <w:szCs w:val="22"/>
        </w:rPr>
        <w:t>vacancy</w:t>
      </w:r>
      <w:r>
        <w:rPr>
          <w:rFonts w:asciiTheme="majorHAnsi" w:hAnsiTheme="majorHAnsi" w:cstheme="majorHAnsi"/>
          <w:color w:val="002060"/>
          <w:szCs w:val="22"/>
        </w:rPr>
        <w:t xml:space="preserve"> for </w:t>
      </w:r>
      <w:r w:rsidR="00DF0E27">
        <w:rPr>
          <w:rFonts w:asciiTheme="majorHAnsi" w:hAnsiTheme="majorHAnsi" w:cstheme="majorHAnsi"/>
          <w:color w:val="002060"/>
          <w:szCs w:val="22"/>
        </w:rPr>
        <w:t>Head of Physical Education</w:t>
      </w:r>
      <w:r>
        <w:rPr>
          <w:rFonts w:asciiTheme="majorHAnsi" w:hAnsiTheme="majorHAnsi" w:cstheme="majorHAnsi"/>
          <w:color w:val="002060"/>
          <w:szCs w:val="22"/>
        </w:rPr>
        <w:t xml:space="preserve">. </w:t>
      </w:r>
      <w:r w:rsidRPr="002F5EDE">
        <w:rPr>
          <w:rFonts w:asciiTheme="majorHAnsi" w:hAnsiTheme="majorHAnsi" w:cstheme="majorHAnsi"/>
          <w:color w:val="002060"/>
          <w:szCs w:val="22"/>
        </w:rPr>
        <w:t xml:space="preserve">I hope that this brief letter gives you a better understanding of the enormously exciting adventure we have embarked upon at </w:t>
      </w:r>
      <w:r>
        <w:rPr>
          <w:rFonts w:asciiTheme="majorHAnsi" w:hAnsiTheme="majorHAnsi" w:cstheme="majorHAnsi"/>
          <w:color w:val="002060"/>
          <w:szCs w:val="22"/>
        </w:rPr>
        <w:t>The Grange School (TGS)</w:t>
      </w:r>
      <w:r w:rsidRPr="002F5EDE">
        <w:rPr>
          <w:rFonts w:asciiTheme="majorHAnsi" w:hAnsiTheme="majorHAnsi" w:cstheme="majorHAnsi"/>
          <w:color w:val="002060"/>
          <w:szCs w:val="22"/>
        </w:rPr>
        <w:t xml:space="preserve">. We </w:t>
      </w:r>
      <w:proofErr w:type="gramStart"/>
      <w:r w:rsidRPr="002F5EDE">
        <w:rPr>
          <w:rFonts w:asciiTheme="majorHAnsi" w:hAnsiTheme="majorHAnsi" w:cstheme="majorHAnsi"/>
          <w:color w:val="002060"/>
          <w:szCs w:val="22"/>
        </w:rPr>
        <w:t>would</w:t>
      </w:r>
      <w:proofErr w:type="gramEnd"/>
      <w:r w:rsidRPr="002F5EDE">
        <w:rPr>
          <w:rFonts w:asciiTheme="majorHAnsi" w:hAnsiTheme="majorHAnsi" w:cstheme="majorHAnsi"/>
          <w:color w:val="002060"/>
          <w:szCs w:val="22"/>
        </w:rPr>
        <w:t xml:space="preserve"> welcome an application from you if you feel that you share our values and have the determination to transform the lives of young people in our community.</w:t>
      </w:r>
    </w:p>
    <w:p w14:paraId="7F9C7778" w14:textId="77777777" w:rsidR="00682799" w:rsidRPr="002F5EDE" w:rsidRDefault="00682799" w:rsidP="00682799">
      <w:pPr>
        <w:ind w:left="284" w:right="827"/>
        <w:jc w:val="both"/>
        <w:rPr>
          <w:rFonts w:asciiTheme="majorHAnsi" w:hAnsiTheme="majorHAnsi" w:cstheme="majorHAnsi"/>
          <w:color w:val="002060"/>
          <w:szCs w:val="22"/>
        </w:rPr>
      </w:pPr>
    </w:p>
    <w:p w14:paraId="30A0366C" w14:textId="77777777" w:rsidR="00682799" w:rsidRPr="002F5EDE" w:rsidRDefault="00682799" w:rsidP="00682799">
      <w:pPr>
        <w:ind w:left="284" w:right="827"/>
        <w:jc w:val="both"/>
        <w:rPr>
          <w:rFonts w:asciiTheme="majorHAnsi" w:hAnsiTheme="majorHAnsi" w:cstheme="majorHAnsi"/>
          <w:color w:val="002060"/>
          <w:szCs w:val="22"/>
        </w:rPr>
      </w:pPr>
      <w:r w:rsidRPr="002F5EDE">
        <w:rPr>
          <w:rFonts w:asciiTheme="majorHAnsi" w:hAnsiTheme="majorHAnsi" w:cstheme="majorHAnsi"/>
          <w:color w:val="002060"/>
          <w:szCs w:val="22"/>
        </w:rPr>
        <w:t>Our vision, quite simply, is</w:t>
      </w:r>
      <w:r>
        <w:rPr>
          <w:rFonts w:asciiTheme="majorHAnsi" w:hAnsiTheme="majorHAnsi" w:cstheme="majorHAnsi"/>
          <w:color w:val="002060"/>
          <w:szCs w:val="22"/>
        </w:rPr>
        <w:t>, alongside Twynham School, to</w:t>
      </w:r>
      <w:r w:rsidRPr="002F5EDE">
        <w:rPr>
          <w:rFonts w:asciiTheme="majorHAnsi" w:hAnsiTheme="majorHAnsi" w:cstheme="majorHAnsi"/>
          <w:color w:val="002060"/>
          <w:szCs w:val="22"/>
        </w:rPr>
        <w:t xml:space="preserve"> unlock the potential within all children and young people across Christchurch through world class educational experiences. We believe that, across our two schools we have the expertise, dedication, </w:t>
      </w:r>
      <w:proofErr w:type="gramStart"/>
      <w:r w:rsidRPr="002F5EDE">
        <w:rPr>
          <w:rFonts w:asciiTheme="majorHAnsi" w:hAnsiTheme="majorHAnsi" w:cstheme="majorHAnsi"/>
          <w:color w:val="002060"/>
          <w:szCs w:val="22"/>
        </w:rPr>
        <w:t>facilities</w:t>
      </w:r>
      <w:proofErr w:type="gramEnd"/>
      <w:r w:rsidRPr="002F5EDE">
        <w:rPr>
          <w:rFonts w:asciiTheme="majorHAnsi" w:hAnsiTheme="majorHAnsi" w:cstheme="majorHAnsi"/>
          <w:color w:val="002060"/>
          <w:szCs w:val="22"/>
        </w:rPr>
        <w:t xml:space="preserve"> and infrastructure to deliver a really exciting and progressive future for education across our town.</w:t>
      </w:r>
    </w:p>
    <w:p w14:paraId="0D54A295" w14:textId="77777777" w:rsidR="00682799" w:rsidRPr="002F5EDE" w:rsidRDefault="00682799" w:rsidP="00682799">
      <w:pPr>
        <w:ind w:left="284" w:right="827"/>
        <w:jc w:val="both"/>
        <w:rPr>
          <w:rFonts w:asciiTheme="majorHAnsi" w:hAnsiTheme="majorHAnsi" w:cstheme="majorHAnsi"/>
          <w:color w:val="002060"/>
          <w:szCs w:val="22"/>
        </w:rPr>
      </w:pPr>
    </w:p>
    <w:p w14:paraId="02EDDD56" w14:textId="77777777" w:rsidR="00682799" w:rsidRDefault="00682799" w:rsidP="00682799">
      <w:pPr>
        <w:ind w:left="284" w:right="827"/>
        <w:jc w:val="both"/>
        <w:rPr>
          <w:rFonts w:asciiTheme="majorHAnsi" w:hAnsiTheme="majorHAnsi" w:cstheme="majorHAnsi"/>
          <w:color w:val="002060"/>
          <w:szCs w:val="22"/>
        </w:rPr>
      </w:pPr>
      <w:r>
        <w:rPr>
          <w:rFonts w:asciiTheme="majorHAnsi" w:hAnsiTheme="majorHAnsi" w:cstheme="majorHAnsi"/>
          <w:color w:val="002060"/>
          <w:szCs w:val="22"/>
        </w:rPr>
        <w:t xml:space="preserve">TGS is on a journey of improvement. Under the leadership of the previous Head of School, it moved forwards leaps and bounds, securing its first ‘good’ judgement from Ofsted in January 2022.  Strong systems and structures are in place around behaviour and expectations of students, making it a great place to concentrate on the reason you got into the job in the first place – to teach!  Students who are not doing as they should in lessons are simply removed from the classroom and sanctions are centralised, meaning you do not have to worry about deciding on, communicating, </w:t>
      </w:r>
      <w:proofErr w:type="gramStart"/>
      <w:r>
        <w:rPr>
          <w:rFonts w:asciiTheme="majorHAnsi" w:hAnsiTheme="majorHAnsi" w:cstheme="majorHAnsi"/>
          <w:color w:val="002060"/>
          <w:szCs w:val="22"/>
        </w:rPr>
        <w:t>organising</w:t>
      </w:r>
      <w:proofErr w:type="gramEnd"/>
      <w:r>
        <w:rPr>
          <w:rFonts w:asciiTheme="majorHAnsi" w:hAnsiTheme="majorHAnsi" w:cstheme="majorHAnsi"/>
          <w:color w:val="002060"/>
          <w:szCs w:val="22"/>
        </w:rPr>
        <w:t xml:space="preserve"> or supervising them.  </w:t>
      </w:r>
    </w:p>
    <w:p w14:paraId="7A50F059" w14:textId="77777777" w:rsidR="00682799" w:rsidRDefault="00682799" w:rsidP="00682799">
      <w:pPr>
        <w:ind w:left="284" w:right="827"/>
        <w:jc w:val="both"/>
        <w:rPr>
          <w:rFonts w:asciiTheme="majorHAnsi" w:hAnsiTheme="majorHAnsi" w:cstheme="majorHAnsi"/>
          <w:color w:val="002060"/>
          <w:szCs w:val="22"/>
        </w:rPr>
      </w:pPr>
    </w:p>
    <w:p w14:paraId="0E218AD0" w14:textId="77777777" w:rsidR="00682799" w:rsidRDefault="00682799" w:rsidP="00682799">
      <w:pPr>
        <w:ind w:left="284" w:right="827"/>
        <w:jc w:val="both"/>
        <w:rPr>
          <w:rFonts w:asciiTheme="majorHAnsi" w:hAnsiTheme="majorHAnsi" w:cstheme="majorHAnsi"/>
          <w:color w:val="002060"/>
          <w:szCs w:val="22"/>
        </w:rPr>
      </w:pPr>
      <w:r>
        <w:rPr>
          <w:rFonts w:asciiTheme="majorHAnsi" w:hAnsiTheme="majorHAnsi" w:cstheme="majorHAnsi"/>
          <w:color w:val="002060"/>
          <w:szCs w:val="22"/>
        </w:rPr>
        <w:t xml:space="preserve">I started at TGS as Head of School in September 2022, and can now, with these foundations in place, work on leading the school through its next stages of improvement which involve a focus on key stage 4 outcomes and destinations, improving the reputation of the school in the local and wider community and on ensuring that the strong curriculum in place is delivered through brilliant teaching and learning in every lesson, every day.  </w:t>
      </w:r>
    </w:p>
    <w:p w14:paraId="37D6F726" w14:textId="77777777" w:rsidR="00682799" w:rsidRDefault="00682799" w:rsidP="00682799">
      <w:pPr>
        <w:ind w:left="284" w:right="827"/>
        <w:jc w:val="both"/>
        <w:rPr>
          <w:rFonts w:asciiTheme="majorHAnsi" w:hAnsiTheme="majorHAnsi" w:cstheme="majorHAnsi"/>
          <w:color w:val="002060"/>
          <w:szCs w:val="22"/>
        </w:rPr>
      </w:pPr>
    </w:p>
    <w:p w14:paraId="4CD43F60" w14:textId="77777777" w:rsidR="00682799" w:rsidRPr="002F5EDE" w:rsidRDefault="00682799" w:rsidP="00682799">
      <w:pPr>
        <w:ind w:left="284" w:right="827"/>
        <w:jc w:val="both"/>
        <w:rPr>
          <w:rFonts w:asciiTheme="majorHAnsi" w:hAnsiTheme="majorHAnsi" w:cstheme="majorHAnsi"/>
          <w:color w:val="002060"/>
          <w:szCs w:val="22"/>
        </w:rPr>
      </w:pPr>
      <w:r>
        <w:rPr>
          <w:rFonts w:asciiTheme="majorHAnsi" w:hAnsiTheme="majorHAnsi" w:cstheme="majorHAnsi"/>
          <w:color w:val="002060"/>
          <w:szCs w:val="22"/>
        </w:rPr>
        <w:t>We</w:t>
      </w:r>
      <w:r w:rsidRPr="002F5EDE">
        <w:rPr>
          <w:rFonts w:asciiTheme="majorHAnsi" w:hAnsiTheme="majorHAnsi" w:cstheme="majorHAnsi"/>
          <w:color w:val="002060"/>
          <w:szCs w:val="22"/>
        </w:rPr>
        <w:t xml:space="preserve"> value people and the nature of the relationships across the schools. This includes staff and students alike and our culture permeates all that we do. We believe that our young people are precisely that – people. They are not statistics for league </w:t>
      </w:r>
      <w:proofErr w:type="gramStart"/>
      <w:r w:rsidRPr="002F5EDE">
        <w:rPr>
          <w:rFonts w:asciiTheme="majorHAnsi" w:hAnsiTheme="majorHAnsi" w:cstheme="majorHAnsi"/>
          <w:color w:val="002060"/>
          <w:szCs w:val="22"/>
        </w:rPr>
        <w:t>tables</w:t>
      </w:r>
      <w:proofErr w:type="gramEnd"/>
      <w:r w:rsidRPr="002F5EDE">
        <w:rPr>
          <w:rFonts w:asciiTheme="majorHAnsi" w:hAnsiTheme="majorHAnsi" w:cstheme="majorHAnsi"/>
          <w:color w:val="002060"/>
          <w:szCs w:val="22"/>
        </w:rPr>
        <w:t xml:space="preserve"> and everyone works hard to support and encourage each individual to be the very best that they can be and to give opportunities that they may not have known existed. Excellence runs throughout </w:t>
      </w:r>
      <w:proofErr w:type="gramStart"/>
      <w:r>
        <w:rPr>
          <w:rFonts w:asciiTheme="majorHAnsi" w:hAnsiTheme="majorHAnsi" w:cstheme="majorHAnsi"/>
          <w:color w:val="002060"/>
          <w:szCs w:val="22"/>
        </w:rPr>
        <w:t>TGS</w:t>
      </w:r>
      <w:proofErr w:type="gramEnd"/>
      <w:r>
        <w:rPr>
          <w:rFonts w:asciiTheme="majorHAnsi" w:hAnsiTheme="majorHAnsi" w:cstheme="majorHAnsi"/>
          <w:color w:val="002060"/>
          <w:szCs w:val="22"/>
        </w:rPr>
        <w:t xml:space="preserve"> and Twynham School</w:t>
      </w:r>
      <w:r w:rsidRPr="002F5EDE">
        <w:rPr>
          <w:rFonts w:asciiTheme="majorHAnsi" w:hAnsiTheme="majorHAnsi" w:cstheme="majorHAnsi"/>
          <w:color w:val="002060"/>
          <w:szCs w:val="22"/>
        </w:rPr>
        <w:t xml:space="preserve"> and it is important to understand that this applies as much to the arts</w:t>
      </w:r>
      <w:r>
        <w:rPr>
          <w:rFonts w:asciiTheme="majorHAnsi" w:hAnsiTheme="majorHAnsi" w:cstheme="majorHAnsi"/>
          <w:color w:val="002060"/>
          <w:szCs w:val="22"/>
        </w:rPr>
        <w:t>, sport and technology</w:t>
      </w:r>
      <w:r w:rsidRPr="002F5EDE">
        <w:rPr>
          <w:rFonts w:asciiTheme="majorHAnsi" w:hAnsiTheme="majorHAnsi" w:cstheme="majorHAnsi"/>
          <w:color w:val="002060"/>
          <w:szCs w:val="22"/>
        </w:rPr>
        <w:t xml:space="preserve"> as it does to other subjects.</w:t>
      </w:r>
    </w:p>
    <w:p w14:paraId="05902629" w14:textId="77777777" w:rsidR="00682799" w:rsidRDefault="00682799" w:rsidP="00682799">
      <w:pPr>
        <w:ind w:left="284" w:right="827"/>
        <w:jc w:val="both"/>
        <w:rPr>
          <w:rFonts w:asciiTheme="majorHAnsi" w:hAnsiTheme="majorHAnsi" w:cstheme="majorHAnsi"/>
          <w:color w:val="002060"/>
          <w:szCs w:val="22"/>
        </w:rPr>
      </w:pPr>
    </w:p>
    <w:p w14:paraId="59EC59B6" w14:textId="08CDE852" w:rsidR="00DF0E27" w:rsidRPr="002F5EDE" w:rsidRDefault="00DF0E27" w:rsidP="00DF0E27">
      <w:pPr>
        <w:ind w:left="284" w:right="827"/>
        <w:jc w:val="both"/>
        <w:rPr>
          <w:rFonts w:asciiTheme="majorHAnsi" w:hAnsiTheme="majorHAnsi" w:cstheme="majorHAnsi"/>
          <w:color w:val="002060"/>
          <w:szCs w:val="22"/>
        </w:rPr>
      </w:pPr>
      <w:r w:rsidRPr="002F5EDE">
        <w:rPr>
          <w:rFonts w:asciiTheme="majorHAnsi" w:hAnsiTheme="majorHAnsi" w:cstheme="majorHAnsi"/>
          <w:color w:val="002060"/>
          <w:szCs w:val="22"/>
        </w:rPr>
        <w:t xml:space="preserve">In practice our teachers work as part of one department split across both campuses. </w:t>
      </w:r>
      <w:r>
        <w:rPr>
          <w:rFonts w:asciiTheme="majorHAnsi" w:hAnsiTheme="majorHAnsi" w:cstheme="majorHAnsi"/>
          <w:color w:val="002060"/>
          <w:szCs w:val="22"/>
        </w:rPr>
        <w:t xml:space="preserve">This role is based at </w:t>
      </w:r>
      <w:proofErr w:type="gramStart"/>
      <w:r>
        <w:rPr>
          <w:rFonts w:asciiTheme="majorHAnsi" w:hAnsiTheme="majorHAnsi" w:cstheme="majorHAnsi"/>
          <w:color w:val="002060"/>
          <w:szCs w:val="22"/>
        </w:rPr>
        <w:t>TGS</w:t>
      </w:r>
      <w:proofErr w:type="gramEnd"/>
      <w:r>
        <w:rPr>
          <w:rFonts w:asciiTheme="majorHAnsi" w:hAnsiTheme="majorHAnsi" w:cstheme="majorHAnsi"/>
          <w:color w:val="002060"/>
          <w:szCs w:val="22"/>
        </w:rPr>
        <w:t xml:space="preserve"> </w:t>
      </w:r>
      <w:r>
        <w:rPr>
          <w:rFonts w:asciiTheme="majorHAnsi" w:hAnsiTheme="majorHAnsi" w:cstheme="majorHAnsi"/>
          <w:color w:val="002060"/>
          <w:szCs w:val="22"/>
        </w:rPr>
        <w:t>and you would be leading the PE department here</w:t>
      </w:r>
      <w:r>
        <w:rPr>
          <w:rFonts w:asciiTheme="majorHAnsi" w:hAnsiTheme="majorHAnsi" w:cstheme="majorHAnsi"/>
          <w:color w:val="002060"/>
          <w:szCs w:val="22"/>
        </w:rPr>
        <w:t>. The sport</w:t>
      </w:r>
      <w:r>
        <w:rPr>
          <w:rFonts w:asciiTheme="majorHAnsi" w:hAnsiTheme="majorHAnsi" w:cstheme="majorHAnsi"/>
          <w:color w:val="002060"/>
          <w:szCs w:val="22"/>
        </w:rPr>
        <w:t>ing</w:t>
      </w:r>
      <w:r>
        <w:rPr>
          <w:rFonts w:asciiTheme="majorHAnsi" w:hAnsiTheme="majorHAnsi" w:cstheme="majorHAnsi"/>
          <w:color w:val="002060"/>
          <w:szCs w:val="22"/>
        </w:rPr>
        <w:t xml:space="preserve"> facilities at TGS are exceptional and it is from here that we are looking to create a centre of excellence for sport as well as further develop our co-located Post 16 </w:t>
      </w:r>
      <w:proofErr w:type="gramStart"/>
      <w:r>
        <w:rPr>
          <w:rFonts w:asciiTheme="majorHAnsi" w:hAnsiTheme="majorHAnsi" w:cstheme="majorHAnsi"/>
          <w:color w:val="002060"/>
          <w:szCs w:val="22"/>
        </w:rPr>
        <w:t>provision</w:t>
      </w:r>
      <w:proofErr w:type="gramEnd"/>
      <w:r>
        <w:rPr>
          <w:rFonts w:asciiTheme="majorHAnsi" w:hAnsiTheme="majorHAnsi" w:cstheme="majorHAnsi"/>
          <w:color w:val="002060"/>
          <w:szCs w:val="22"/>
        </w:rPr>
        <w:t xml:space="preserve">. The </w:t>
      </w:r>
      <w:r>
        <w:rPr>
          <w:rFonts w:asciiTheme="majorHAnsi" w:hAnsiTheme="majorHAnsi" w:cstheme="majorHAnsi"/>
          <w:color w:val="002060"/>
          <w:szCs w:val="22"/>
        </w:rPr>
        <w:t xml:space="preserve">Head of PE at TGS reports directly to the </w:t>
      </w:r>
      <w:r>
        <w:rPr>
          <w:rFonts w:asciiTheme="majorHAnsi" w:hAnsiTheme="majorHAnsi" w:cstheme="majorHAnsi"/>
          <w:color w:val="002060"/>
          <w:szCs w:val="22"/>
        </w:rPr>
        <w:t xml:space="preserve">Director of Sport, Health and Outdoor </w:t>
      </w:r>
      <w:r>
        <w:rPr>
          <w:rFonts w:asciiTheme="majorHAnsi" w:hAnsiTheme="majorHAnsi" w:cstheme="majorHAnsi"/>
          <w:color w:val="002060"/>
          <w:szCs w:val="22"/>
        </w:rPr>
        <w:t>Education and works closely with the Head of PE at Twynham School</w:t>
      </w:r>
      <w:r>
        <w:rPr>
          <w:rFonts w:asciiTheme="majorHAnsi" w:hAnsiTheme="majorHAnsi" w:cstheme="majorHAnsi"/>
          <w:color w:val="002060"/>
          <w:szCs w:val="22"/>
        </w:rPr>
        <w:t xml:space="preserve">. We are looking for someone who will champion </w:t>
      </w:r>
      <w:r>
        <w:rPr>
          <w:rFonts w:asciiTheme="majorHAnsi" w:hAnsiTheme="majorHAnsi" w:cstheme="majorHAnsi"/>
          <w:color w:val="002060"/>
          <w:szCs w:val="22"/>
        </w:rPr>
        <w:t>Physical Education</w:t>
      </w:r>
      <w:r>
        <w:rPr>
          <w:rFonts w:asciiTheme="majorHAnsi" w:hAnsiTheme="majorHAnsi" w:cstheme="majorHAnsi"/>
          <w:color w:val="002060"/>
          <w:szCs w:val="22"/>
        </w:rPr>
        <w:t xml:space="preserve"> </w:t>
      </w:r>
      <w:r>
        <w:rPr>
          <w:rFonts w:asciiTheme="majorHAnsi" w:hAnsiTheme="majorHAnsi" w:cstheme="majorHAnsi"/>
          <w:color w:val="002060"/>
          <w:szCs w:val="22"/>
        </w:rPr>
        <w:t xml:space="preserve">and </w:t>
      </w:r>
      <w:r>
        <w:rPr>
          <w:rFonts w:asciiTheme="majorHAnsi" w:hAnsiTheme="majorHAnsi" w:cstheme="majorHAnsi"/>
          <w:color w:val="002060"/>
          <w:szCs w:val="22"/>
        </w:rPr>
        <w:t xml:space="preserve">the opportunities that exist within our federated approach. </w:t>
      </w:r>
    </w:p>
    <w:p w14:paraId="63982127" w14:textId="77777777" w:rsidR="00682799" w:rsidRPr="002F5EDE" w:rsidRDefault="00682799" w:rsidP="00682799">
      <w:pPr>
        <w:ind w:left="284" w:right="827"/>
        <w:jc w:val="both"/>
        <w:rPr>
          <w:rFonts w:asciiTheme="majorHAnsi" w:hAnsiTheme="majorHAnsi" w:cstheme="majorHAnsi"/>
          <w:color w:val="002060"/>
          <w:szCs w:val="22"/>
        </w:rPr>
      </w:pPr>
    </w:p>
    <w:p w14:paraId="7EA6672A" w14:textId="7378047C" w:rsidR="00682799" w:rsidRDefault="00682799" w:rsidP="00682799">
      <w:pPr>
        <w:ind w:left="284" w:right="827"/>
        <w:jc w:val="both"/>
        <w:rPr>
          <w:rFonts w:asciiTheme="majorHAnsi" w:hAnsiTheme="majorHAnsi" w:cstheme="majorHAnsi"/>
          <w:color w:val="002060"/>
          <w:szCs w:val="22"/>
        </w:rPr>
      </w:pPr>
      <w:r w:rsidRPr="002F5EDE">
        <w:rPr>
          <w:rFonts w:asciiTheme="majorHAnsi" w:hAnsiTheme="majorHAnsi" w:cstheme="majorHAnsi"/>
          <w:color w:val="002060"/>
          <w:szCs w:val="22"/>
        </w:rPr>
        <w:t>We are members of Twynham Learning, a high-performing</w:t>
      </w:r>
      <w:r>
        <w:rPr>
          <w:rFonts w:asciiTheme="majorHAnsi" w:hAnsiTheme="majorHAnsi" w:cstheme="majorHAnsi"/>
          <w:color w:val="002060"/>
          <w:szCs w:val="22"/>
        </w:rPr>
        <w:t xml:space="preserve"> </w:t>
      </w:r>
      <w:r w:rsidRPr="002F5EDE">
        <w:rPr>
          <w:rFonts w:asciiTheme="majorHAnsi" w:hAnsiTheme="majorHAnsi" w:cstheme="majorHAnsi"/>
          <w:color w:val="002060"/>
          <w:szCs w:val="22"/>
        </w:rPr>
        <w:t xml:space="preserve">and forward-thinking multi-academy trust committed to sharing approaches to pedagogy and collaborative working. Being part of the Trust enables us to offer opportunities to work alongside colleagues from all phases of education </w:t>
      </w:r>
      <w:r w:rsidRPr="002F5EDE">
        <w:rPr>
          <w:rFonts w:asciiTheme="majorHAnsi" w:hAnsiTheme="majorHAnsi" w:cstheme="majorHAnsi"/>
          <w:color w:val="002060"/>
          <w:szCs w:val="22"/>
        </w:rPr>
        <w:lastRenderedPageBreak/>
        <w:t>to broaden an understanding of student learning as well as the chance to work in different contexts.</w:t>
      </w:r>
    </w:p>
    <w:p w14:paraId="5E510966" w14:textId="77777777" w:rsidR="00DF0E27" w:rsidRDefault="00DF0E27" w:rsidP="00682799">
      <w:pPr>
        <w:ind w:left="284" w:right="827"/>
        <w:jc w:val="both"/>
        <w:rPr>
          <w:rFonts w:asciiTheme="majorHAnsi" w:hAnsiTheme="majorHAnsi" w:cstheme="majorHAnsi"/>
          <w:color w:val="002060"/>
          <w:szCs w:val="22"/>
        </w:rPr>
      </w:pPr>
    </w:p>
    <w:p w14:paraId="67455146" w14:textId="50D0B316" w:rsidR="00682799" w:rsidRDefault="00682799" w:rsidP="00682799">
      <w:pPr>
        <w:ind w:left="284" w:right="827"/>
        <w:jc w:val="both"/>
        <w:rPr>
          <w:rFonts w:asciiTheme="majorHAnsi" w:hAnsiTheme="majorHAnsi" w:cstheme="majorHAnsi"/>
          <w:color w:val="002060"/>
          <w:szCs w:val="22"/>
        </w:rPr>
      </w:pPr>
      <w:r>
        <w:rPr>
          <w:rFonts w:asciiTheme="majorHAnsi" w:hAnsiTheme="majorHAnsi" w:cstheme="majorHAnsi"/>
          <w:color w:val="002060"/>
          <w:szCs w:val="22"/>
        </w:rPr>
        <w:t>H</w:t>
      </w:r>
      <w:r w:rsidRPr="002F5EDE">
        <w:rPr>
          <w:rFonts w:asciiTheme="majorHAnsi" w:hAnsiTheme="majorHAnsi" w:cstheme="majorHAnsi"/>
          <w:color w:val="002060"/>
          <w:szCs w:val="22"/>
        </w:rPr>
        <w:t>istorically we have been a national Teaching School but in recent years we have developed our own organisation to support professional learning. Two Rivers Institute, based at TGS, is the central hub for our highly regarding teacher training provision (BPD SCITT) and is also the base from which we run regular, high-quality training</w:t>
      </w:r>
      <w:r>
        <w:rPr>
          <w:rFonts w:asciiTheme="majorHAnsi" w:hAnsiTheme="majorHAnsi" w:cstheme="majorHAnsi"/>
          <w:color w:val="002060"/>
          <w:szCs w:val="22"/>
        </w:rPr>
        <w:t xml:space="preserve"> for all colleagues across the Trust.</w:t>
      </w:r>
    </w:p>
    <w:p w14:paraId="694BE9A8" w14:textId="77777777" w:rsidR="00682799" w:rsidRPr="002F5EDE" w:rsidRDefault="00682799" w:rsidP="00682799">
      <w:pPr>
        <w:ind w:left="284" w:right="827"/>
        <w:jc w:val="both"/>
        <w:rPr>
          <w:rFonts w:asciiTheme="majorHAnsi" w:hAnsiTheme="majorHAnsi" w:cstheme="majorHAnsi"/>
          <w:color w:val="002060"/>
          <w:szCs w:val="22"/>
        </w:rPr>
      </w:pPr>
    </w:p>
    <w:p w14:paraId="204FBC35" w14:textId="77777777" w:rsidR="00682799" w:rsidRPr="002F5EDE" w:rsidRDefault="00682799" w:rsidP="00682799">
      <w:pPr>
        <w:ind w:left="284" w:right="827"/>
        <w:jc w:val="both"/>
        <w:rPr>
          <w:rFonts w:asciiTheme="majorHAnsi" w:hAnsiTheme="majorHAnsi" w:cstheme="majorHAnsi"/>
          <w:color w:val="002060"/>
          <w:szCs w:val="22"/>
        </w:rPr>
      </w:pPr>
      <w:r w:rsidRPr="002F5EDE">
        <w:rPr>
          <w:rFonts w:asciiTheme="majorHAnsi" w:hAnsiTheme="majorHAnsi" w:cstheme="majorHAnsi"/>
          <w:color w:val="002060"/>
          <w:szCs w:val="22"/>
        </w:rPr>
        <w:t xml:space="preserve">We are committed to the highest quality teacher training and continued professional development for colleagues at all stages of their careers. We have a professional culture that drives quality assurance and there are opportunities that arise regularly enabling staff to develop both as teachers in the classroom and in school leadership. </w:t>
      </w:r>
      <w:r>
        <w:rPr>
          <w:rFonts w:asciiTheme="majorHAnsi" w:hAnsiTheme="majorHAnsi" w:cstheme="majorHAnsi"/>
          <w:color w:val="002060"/>
          <w:szCs w:val="22"/>
        </w:rPr>
        <w:t xml:space="preserve">We are supportive of colleagues who may wish to undertake further professional learning and have colleagues on a range of NPQs as well as those currently studying for </w:t>
      </w:r>
      <w:proofErr w:type="gramStart"/>
      <w:r>
        <w:rPr>
          <w:rFonts w:asciiTheme="majorHAnsi" w:hAnsiTheme="majorHAnsi" w:cstheme="majorHAnsi"/>
          <w:color w:val="002060"/>
          <w:szCs w:val="22"/>
        </w:rPr>
        <w:t>Masters</w:t>
      </w:r>
      <w:proofErr w:type="gramEnd"/>
      <w:r>
        <w:rPr>
          <w:rFonts w:asciiTheme="majorHAnsi" w:hAnsiTheme="majorHAnsi" w:cstheme="majorHAnsi"/>
          <w:color w:val="002060"/>
          <w:szCs w:val="22"/>
        </w:rPr>
        <w:t xml:space="preserve"> and PhDs.</w:t>
      </w:r>
    </w:p>
    <w:p w14:paraId="2DF3FF7E" w14:textId="77777777" w:rsidR="00682799" w:rsidRPr="002F5EDE" w:rsidRDefault="00682799" w:rsidP="00682799">
      <w:pPr>
        <w:ind w:left="284" w:right="827"/>
        <w:jc w:val="both"/>
        <w:rPr>
          <w:rFonts w:asciiTheme="majorHAnsi" w:hAnsiTheme="majorHAnsi" w:cstheme="majorHAnsi"/>
          <w:color w:val="002060"/>
          <w:szCs w:val="22"/>
        </w:rPr>
      </w:pPr>
    </w:p>
    <w:p w14:paraId="049D4E22" w14:textId="3A98C3C7" w:rsidR="00682799" w:rsidRPr="002F5EDE" w:rsidRDefault="00682799" w:rsidP="00682799">
      <w:pPr>
        <w:ind w:left="284" w:right="827"/>
        <w:jc w:val="both"/>
        <w:rPr>
          <w:rFonts w:asciiTheme="majorHAnsi" w:hAnsiTheme="majorHAnsi" w:cstheme="majorHAnsi"/>
          <w:color w:val="002060"/>
          <w:szCs w:val="22"/>
        </w:rPr>
      </w:pPr>
      <w:r w:rsidRPr="002F5EDE">
        <w:rPr>
          <w:rFonts w:asciiTheme="majorHAnsi" w:hAnsiTheme="majorHAnsi" w:cstheme="majorHAnsi"/>
          <w:color w:val="002060"/>
          <w:szCs w:val="22"/>
        </w:rPr>
        <w:t>Our school</w:t>
      </w:r>
      <w:r w:rsidR="00DF0E27">
        <w:rPr>
          <w:rFonts w:asciiTheme="majorHAnsi" w:hAnsiTheme="majorHAnsi" w:cstheme="majorHAnsi"/>
          <w:color w:val="002060"/>
          <w:szCs w:val="22"/>
        </w:rPr>
        <w:t>s</w:t>
      </w:r>
      <w:r w:rsidRPr="002F5EDE">
        <w:rPr>
          <w:rFonts w:asciiTheme="majorHAnsi" w:hAnsiTheme="majorHAnsi" w:cstheme="majorHAnsi"/>
          <w:color w:val="002060"/>
          <w:szCs w:val="22"/>
        </w:rPr>
        <w:t xml:space="preserve"> and our context are, however, unique and whilst I would encourage you to visit the websites these cannot fully capture all that we do. The only way to get a feel for what we believe in and how we do things is to spend some time with us and meet the people that make our schools such a special place.</w:t>
      </w:r>
      <w:r>
        <w:rPr>
          <w:rFonts w:asciiTheme="majorHAnsi" w:hAnsiTheme="majorHAnsi" w:cstheme="majorHAnsi"/>
          <w:color w:val="002060"/>
          <w:szCs w:val="22"/>
        </w:rPr>
        <w:t xml:space="preserve"> As such then we will do our very best to accommodate informal visits prior to any further application.</w:t>
      </w:r>
    </w:p>
    <w:p w14:paraId="21CB1B29" w14:textId="77777777" w:rsidR="00682799" w:rsidRPr="002F5EDE" w:rsidRDefault="00682799" w:rsidP="00682799">
      <w:pPr>
        <w:ind w:left="284" w:right="827"/>
        <w:jc w:val="both"/>
        <w:rPr>
          <w:rFonts w:asciiTheme="majorHAnsi" w:hAnsiTheme="majorHAnsi" w:cstheme="majorHAnsi"/>
          <w:color w:val="002060"/>
          <w:szCs w:val="22"/>
        </w:rPr>
      </w:pPr>
    </w:p>
    <w:p w14:paraId="07DDBF34" w14:textId="77777777" w:rsidR="00682799" w:rsidRPr="002F5EDE" w:rsidRDefault="00682799" w:rsidP="00682799">
      <w:pPr>
        <w:ind w:left="284" w:right="827"/>
        <w:jc w:val="both"/>
        <w:rPr>
          <w:rFonts w:asciiTheme="majorHAnsi" w:hAnsiTheme="majorHAnsi" w:cstheme="majorHAnsi"/>
          <w:color w:val="002060"/>
          <w:szCs w:val="22"/>
        </w:rPr>
      </w:pPr>
      <w:r w:rsidRPr="002F5EDE">
        <w:rPr>
          <w:rFonts w:asciiTheme="majorHAnsi" w:hAnsiTheme="majorHAnsi" w:cstheme="majorHAnsi"/>
          <w:color w:val="002060"/>
          <w:szCs w:val="22"/>
        </w:rPr>
        <w:t>We would welcome an application from you and wish you every success through the process.</w:t>
      </w:r>
    </w:p>
    <w:p w14:paraId="60FCD00E" w14:textId="77777777" w:rsidR="00682799" w:rsidRPr="002F5EDE" w:rsidRDefault="00682799" w:rsidP="00682799">
      <w:pPr>
        <w:ind w:left="284" w:right="827"/>
        <w:jc w:val="both"/>
        <w:rPr>
          <w:rFonts w:asciiTheme="majorHAnsi" w:hAnsiTheme="majorHAnsi" w:cstheme="majorHAnsi"/>
          <w:color w:val="002060"/>
          <w:szCs w:val="22"/>
        </w:rPr>
      </w:pPr>
    </w:p>
    <w:p w14:paraId="5DC6A2B1" w14:textId="77777777" w:rsidR="00682799" w:rsidRDefault="00682799" w:rsidP="00682799">
      <w:pPr>
        <w:ind w:left="284" w:right="827"/>
        <w:jc w:val="both"/>
        <w:rPr>
          <w:rFonts w:asciiTheme="majorHAnsi" w:hAnsiTheme="majorHAnsi" w:cstheme="majorHAnsi"/>
          <w:color w:val="002060"/>
          <w:szCs w:val="22"/>
        </w:rPr>
      </w:pPr>
      <w:r w:rsidRPr="002F5EDE">
        <w:rPr>
          <w:rFonts w:asciiTheme="majorHAnsi" w:hAnsiTheme="majorHAnsi" w:cstheme="majorHAnsi"/>
          <w:color w:val="002060"/>
          <w:szCs w:val="22"/>
        </w:rPr>
        <w:t>Best wishes,</w:t>
      </w:r>
    </w:p>
    <w:p w14:paraId="285C58F0" w14:textId="77777777" w:rsidR="00682799" w:rsidRPr="002F5EDE" w:rsidRDefault="00682799" w:rsidP="00682799">
      <w:pPr>
        <w:ind w:left="284" w:right="827"/>
        <w:jc w:val="both"/>
        <w:rPr>
          <w:rFonts w:asciiTheme="majorHAnsi" w:hAnsiTheme="majorHAnsi" w:cstheme="majorHAnsi"/>
          <w:color w:val="002060"/>
          <w:szCs w:val="22"/>
        </w:rPr>
      </w:pPr>
    </w:p>
    <w:p w14:paraId="79CCB398" w14:textId="77777777" w:rsidR="00682799" w:rsidRPr="002F5EDE" w:rsidRDefault="00682799" w:rsidP="00682799">
      <w:pPr>
        <w:ind w:left="284" w:right="827"/>
        <w:jc w:val="both"/>
        <w:rPr>
          <w:rFonts w:asciiTheme="majorHAnsi" w:hAnsiTheme="majorHAnsi" w:cstheme="majorHAnsi"/>
          <w:color w:val="002060"/>
          <w:szCs w:val="22"/>
        </w:rPr>
      </w:pPr>
      <w:r>
        <w:rPr>
          <w:noProof/>
        </w:rPr>
        <w:drawing>
          <wp:inline distT="0" distB="0" distL="0" distR="0" wp14:anchorId="779CADC0" wp14:editId="50C2A3F9">
            <wp:extent cx="1403350" cy="359833"/>
            <wp:effectExtent l="0" t="0" r="635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430311" cy="366746"/>
                    </a:xfrm>
                    <a:prstGeom prst="rect">
                      <a:avLst/>
                    </a:prstGeom>
                  </pic:spPr>
                </pic:pic>
              </a:graphicData>
            </a:graphic>
          </wp:inline>
        </w:drawing>
      </w:r>
    </w:p>
    <w:p w14:paraId="3D12C834" w14:textId="77777777" w:rsidR="00682799" w:rsidRPr="002F5EDE" w:rsidRDefault="00682799" w:rsidP="00682799">
      <w:pPr>
        <w:ind w:left="284" w:right="827"/>
        <w:jc w:val="both"/>
        <w:rPr>
          <w:rFonts w:asciiTheme="majorHAnsi" w:hAnsiTheme="majorHAnsi" w:cstheme="majorHAnsi"/>
          <w:color w:val="002060"/>
          <w:szCs w:val="22"/>
        </w:rPr>
      </w:pPr>
    </w:p>
    <w:p w14:paraId="149741A5" w14:textId="77777777" w:rsidR="00682799" w:rsidRPr="002F5EDE" w:rsidRDefault="00682799" w:rsidP="00682799">
      <w:pPr>
        <w:ind w:left="284" w:right="827"/>
        <w:jc w:val="both"/>
        <w:rPr>
          <w:rFonts w:asciiTheme="majorHAnsi" w:hAnsiTheme="majorHAnsi" w:cstheme="majorHAnsi"/>
          <w:color w:val="002060"/>
          <w:szCs w:val="22"/>
        </w:rPr>
      </w:pPr>
      <w:r>
        <w:rPr>
          <w:rFonts w:asciiTheme="majorHAnsi" w:hAnsiTheme="majorHAnsi" w:cstheme="majorHAnsi"/>
          <w:color w:val="002060"/>
          <w:szCs w:val="22"/>
        </w:rPr>
        <w:t>Deborah Hawkins</w:t>
      </w:r>
    </w:p>
    <w:p w14:paraId="09BE06C0" w14:textId="77777777" w:rsidR="00682799" w:rsidRDefault="00682799" w:rsidP="00682799">
      <w:pPr>
        <w:ind w:left="284" w:right="827"/>
        <w:jc w:val="both"/>
        <w:rPr>
          <w:rFonts w:asciiTheme="majorHAnsi" w:hAnsiTheme="majorHAnsi" w:cstheme="majorHAnsi"/>
          <w:color w:val="002060"/>
          <w:szCs w:val="22"/>
        </w:rPr>
      </w:pPr>
      <w:r>
        <w:rPr>
          <w:rFonts w:asciiTheme="majorHAnsi" w:hAnsiTheme="majorHAnsi" w:cstheme="majorHAnsi"/>
          <w:color w:val="002060"/>
          <w:szCs w:val="22"/>
        </w:rPr>
        <w:t>Head of School</w:t>
      </w:r>
    </w:p>
    <w:p w14:paraId="5A15A2E1" w14:textId="77777777" w:rsidR="00682799" w:rsidRDefault="00682799" w:rsidP="00682799">
      <w:pPr>
        <w:ind w:left="567" w:right="827"/>
        <w:rPr>
          <w:rFonts w:asciiTheme="majorHAnsi" w:hAnsiTheme="majorHAnsi" w:cstheme="majorHAnsi"/>
          <w:color w:val="002060"/>
          <w:szCs w:val="22"/>
        </w:rPr>
      </w:pPr>
    </w:p>
    <w:p w14:paraId="0B16753F" w14:textId="77777777" w:rsidR="00682799" w:rsidRDefault="00682799" w:rsidP="00682799">
      <w:pPr>
        <w:ind w:left="-567" w:right="-755"/>
        <w:rPr>
          <w:rFonts w:asciiTheme="majorHAnsi" w:hAnsiTheme="majorHAnsi" w:cstheme="majorHAnsi"/>
          <w:color w:val="002060"/>
          <w:szCs w:val="22"/>
        </w:rPr>
      </w:pPr>
    </w:p>
    <w:p w14:paraId="50E49376" w14:textId="6D4C5CF6" w:rsidR="00716795" w:rsidRDefault="00716795" w:rsidP="00647AD6"/>
    <w:p w14:paraId="2597417B" w14:textId="36B7C5C1" w:rsidR="00647AD6" w:rsidRDefault="00647AD6" w:rsidP="00647AD6"/>
    <w:p w14:paraId="432A4E30" w14:textId="49064F72" w:rsidR="00647AD6" w:rsidRDefault="00647AD6" w:rsidP="00647AD6"/>
    <w:p w14:paraId="1222913F" w14:textId="532AE6A4" w:rsidR="00647AD6" w:rsidRDefault="00647AD6" w:rsidP="00647AD6"/>
    <w:p w14:paraId="2FDF09BB" w14:textId="1A8510D8" w:rsidR="00647AD6" w:rsidRDefault="00647AD6" w:rsidP="00647AD6"/>
    <w:p w14:paraId="7DE3F400" w14:textId="77777777" w:rsidR="00647AD6" w:rsidRDefault="00647AD6" w:rsidP="00647AD6"/>
    <w:p w14:paraId="6F4B25EE" w14:textId="30FB08C8" w:rsidR="00716795" w:rsidRDefault="00716795"/>
    <w:p w14:paraId="298CBB19" w14:textId="16F26AC7" w:rsidR="00716795" w:rsidRDefault="00716795"/>
    <w:p w14:paraId="6CF70CB6" w14:textId="5CAF99B4" w:rsidR="00716795" w:rsidRDefault="00716795"/>
    <w:p w14:paraId="57A86455" w14:textId="721DF7D4" w:rsidR="00716795" w:rsidRDefault="00716795"/>
    <w:p w14:paraId="02B96FE3" w14:textId="1F061249" w:rsidR="00716795" w:rsidRDefault="00716795"/>
    <w:p w14:paraId="46F8448D" w14:textId="3D6AB163" w:rsidR="00716795" w:rsidRDefault="00716795"/>
    <w:p w14:paraId="4123E67A" w14:textId="194DA30D" w:rsidR="00716795" w:rsidRDefault="00716795"/>
    <w:p w14:paraId="5274DD33" w14:textId="6856BF32" w:rsidR="00716795" w:rsidRDefault="00716795"/>
    <w:p w14:paraId="62F1E0EA" w14:textId="744E6598" w:rsidR="00716795" w:rsidRDefault="00716795"/>
    <w:p w14:paraId="7E9C6A55" w14:textId="51A8314B" w:rsidR="00716795" w:rsidRDefault="00716795"/>
    <w:p w14:paraId="3C77F22C" w14:textId="60925959" w:rsidR="00716795" w:rsidRDefault="00716795"/>
    <w:p w14:paraId="697AA397" w14:textId="20E2C627" w:rsidR="00716795" w:rsidRDefault="00716795"/>
    <w:p w14:paraId="36D88808" w14:textId="2BE767C9" w:rsidR="00716795" w:rsidRDefault="00716795"/>
    <w:p w14:paraId="67854B6E" w14:textId="7FABAAC0" w:rsidR="00716795" w:rsidRDefault="00716795"/>
    <w:p w14:paraId="77C28840" w14:textId="7CF1ECDE" w:rsidR="00716795" w:rsidRDefault="00716795"/>
    <w:p w14:paraId="6818F6F5" w14:textId="20C70E04" w:rsidR="00716795" w:rsidRDefault="00716795"/>
    <w:p w14:paraId="0F717058" w14:textId="0DEF9EFD" w:rsidR="00716795" w:rsidRDefault="00716795"/>
    <w:p w14:paraId="3CB2FA2C" w14:textId="39342E8B" w:rsidR="00716795" w:rsidRDefault="00716795"/>
    <w:p w14:paraId="21EA6C0E" w14:textId="39401B98" w:rsidR="00716795" w:rsidRDefault="00716795"/>
    <w:p w14:paraId="6B6F6D22" w14:textId="2CBAA62B" w:rsidR="00716795" w:rsidRDefault="00716795"/>
    <w:p w14:paraId="0F8579FE" w14:textId="0EA5CBDC" w:rsidR="00716795" w:rsidRDefault="00716795"/>
    <w:p w14:paraId="098A6E73" w14:textId="1EBBD5BF" w:rsidR="00716795" w:rsidRDefault="00716795"/>
    <w:p w14:paraId="2703BB0F" w14:textId="552BEA8A" w:rsidR="00716795" w:rsidRDefault="00716795"/>
    <w:p w14:paraId="10D1A3E6" w14:textId="55897A62" w:rsidR="00716795" w:rsidRDefault="00716795"/>
    <w:p w14:paraId="1628D48D" w14:textId="376EDB9F" w:rsidR="00716795" w:rsidRDefault="00716795"/>
    <w:p w14:paraId="32EC37A8" w14:textId="2B1FFA27" w:rsidR="00716795" w:rsidRDefault="00716795"/>
    <w:p w14:paraId="04CC8702" w14:textId="35640D3A" w:rsidR="00716795" w:rsidRDefault="00716795"/>
    <w:p w14:paraId="5A5C3812" w14:textId="1EDFE7C1" w:rsidR="00716795" w:rsidRDefault="00716795"/>
    <w:p w14:paraId="0ECA8918" w14:textId="0AFA171E" w:rsidR="00716795" w:rsidRDefault="00716795"/>
    <w:p w14:paraId="3755929F" w14:textId="68E6A47E" w:rsidR="00716795" w:rsidRDefault="00716795"/>
    <w:p w14:paraId="73416198" w14:textId="2E49ECAC" w:rsidR="00716795" w:rsidRDefault="00716795"/>
    <w:p w14:paraId="65093E0D" w14:textId="2E9E6213" w:rsidR="00716795" w:rsidRDefault="00716795"/>
    <w:p w14:paraId="0D253538" w14:textId="67774F4D" w:rsidR="00716795" w:rsidRDefault="00716795"/>
    <w:p w14:paraId="672A3262" w14:textId="58DBCBA4" w:rsidR="00716795" w:rsidRDefault="00716795"/>
    <w:p w14:paraId="03203DF4" w14:textId="06F57849" w:rsidR="00716795" w:rsidRDefault="00716795"/>
    <w:p w14:paraId="1214364E" w14:textId="2C741822" w:rsidR="00716795" w:rsidRDefault="00716795"/>
    <w:p w14:paraId="7CCE97B8" w14:textId="1C9F5B5B" w:rsidR="00716795" w:rsidRDefault="00716795"/>
    <w:p w14:paraId="28806456" w14:textId="60960C82" w:rsidR="00716795" w:rsidRDefault="00716795"/>
    <w:p w14:paraId="776ACC30" w14:textId="57283C08" w:rsidR="00716795" w:rsidRDefault="00716795"/>
    <w:p w14:paraId="3D93DCA4" w14:textId="6C846255" w:rsidR="00716795" w:rsidRDefault="00716795"/>
    <w:p w14:paraId="2DBD4028" w14:textId="5052F9F3" w:rsidR="00716795" w:rsidRDefault="00716795"/>
    <w:p w14:paraId="1A4BBAB1" w14:textId="77777777" w:rsidR="00716795" w:rsidRDefault="00716795"/>
    <w:sectPr w:rsidR="00716795" w:rsidSect="00716795">
      <w:headerReference w:type="even" r:id="rId7"/>
      <w:headerReference w:type="default" r:id="rId8"/>
      <w:footerReference w:type="even" r:id="rId9"/>
      <w:footerReference w:type="default" r:id="rId10"/>
      <w:headerReference w:type="first" r:id="rId11"/>
      <w:footerReference w:type="first" r:id="rId12"/>
      <w:pgSz w:w="11906" w:h="16838"/>
      <w:pgMar w:top="1701" w:right="1134"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8DBBB" w14:textId="77777777" w:rsidR="009B6EEC" w:rsidRDefault="009B6EEC" w:rsidP="00716795">
      <w:r>
        <w:separator/>
      </w:r>
    </w:p>
  </w:endnote>
  <w:endnote w:type="continuationSeparator" w:id="0">
    <w:p w14:paraId="2F07027E" w14:textId="77777777" w:rsidR="009B6EEC" w:rsidRDefault="009B6EEC" w:rsidP="00716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ash Care Symbols M54">
    <w:charset w:val="81"/>
    <w:family w:val="auto"/>
    <w:pitch w:val="variable"/>
    <w:sig w:usb0="01002A87" w:usb1="09060000" w:usb2="00000010" w:usb3="00000000" w:csb0="000900FF" w:csb1="00000000"/>
  </w:font>
  <w:font w:name="JamesHareUsage">
    <w:panose1 w:val="00000000000000000000"/>
    <w:charset w:val="00"/>
    <w:family w:val="auto"/>
    <w:notTrueType/>
    <w:pitch w:val="variable"/>
    <w:sig w:usb0="00000003"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47DA6" w14:textId="77777777" w:rsidR="001702B5" w:rsidRDefault="001702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44CA9" w14:textId="2B4DBBE6" w:rsidR="00716795" w:rsidRDefault="00716795">
    <w:pPr>
      <w:pStyle w:val="Footer"/>
    </w:pPr>
    <w:r>
      <w:rPr>
        <w:noProof/>
        <w:lang w:eastAsia="en-GB"/>
      </w:rPr>
      <w:drawing>
        <wp:anchor distT="0" distB="0" distL="114300" distR="114300" simplePos="0" relativeHeight="251663360" behindDoc="0" locked="0" layoutInCell="1" allowOverlap="0" wp14:anchorId="602E2B7D" wp14:editId="7222D5F1">
          <wp:simplePos x="0" y="0"/>
          <wp:positionH relativeFrom="page">
            <wp:align>center</wp:align>
          </wp:positionH>
          <wp:positionV relativeFrom="page">
            <wp:posOffset>9001125</wp:posOffset>
          </wp:positionV>
          <wp:extent cx="6850800" cy="1450800"/>
          <wp:effectExtent l="0" t="0" r="0" b="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0800" cy="1450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794F4" w14:textId="34961067" w:rsidR="00716795" w:rsidRDefault="00716795">
    <w:pPr>
      <w:pStyle w:val="Footer"/>
    </w:pPr>
    <w:r>
      <w:rPr>
        <w:noProof/>
        <w:lang w:eastAsia="en-GB"/>
      </w:rPr>
      <w:drawing>
        <wp:anchor distT="0" distB="0" distL="114300" distR="114300" simplePos="0" relativeHeight="251661312" behindDoc="0" locked="0" layoutInCell="1" allowOverlap="0" wp14:anchorId="7C000699" wp14:editId="01256B4C">
          <wp:simplePos x="0" y="0"/>
          <wp:positionH relativeFrom="page">
            <wp:posOffset>354965</wp:posOffset>
          </wp:positionH>
          <wp:positionV relativeFrom="page">
            <wp:posOffset>9001125</wp:posOffset>
          </wp:positionV>
          <wp:extent cx="6850800" cy="1450800"/>
          <wp:effectExtent l="0" t="0" r="0" b="0"/>
          <wp:wrapNone/>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0800" cy="1450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F45A3" w14:textId="77777777" w:rsidR="009B6EEC" w:rsidRDefault="009B6EEC" w:rsidP="00716795">
      <w:r>
        <w:separator/>
      </w:r>
    </w:p>
  </w:footnote>
  <w:footnote w:type="continuationSeparator" w:id="0">
    <w:p w14:paraId="0DD8BC5E" w14:textId="77777777" w:rsidR="009B6EEC" w:rsidRDefault="009B6EEC" w:rsidP="00716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CA518" w14:textId="77777777" w:rsidR="001702B5" w:rsidRDefault="001702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2CFF8" w14:textId="77777777" w:rsidR="001702B5" w:rsidRDefault="001702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2CAC4" w14:textId="2675C699" w:rsidR="00716795" w:rsidRDefault="00716795">
    <w:pPr>
      <w:pStyle w:val="Header"/>
    </w:pPr>
    <w:r>
      <w:rPr>
        <w:noProof/>
        <w:lang w:eastAsia="en-GB"/>
      </w:rPr>
      <w:drawing>
        <wp:anchor distT="0" distB="0" distL="114300" distR="114300" simplePos="0" relativeHeight="251659264" behindDoc="0" locked="0" layoutInCell="1" allowOverlap="0" wp14:anchorId="0F50913C" wp14:editId="718365CC">
          <wp:simplePos x="0" y="0"/>
          <wp:positionH relativeFrom="page">
            <wp:posOffset>342900</wp:posOffset>
          </wp:positionH>
          <wp:positionV relativeFrom="page">
            <wp:posOffset>266700</wp:posOffset>
          </wp:positionV>
          <wp:extent cx="6886800" cy="10296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rcRect l="19" r="19"/>
                  <a:stretch>
                    <a:fillRect/>
                  </a:stretch>
                </pic:blipFill>
                <pic:spPr bwMode="auto">
                  <a:xfrm>
                    <a:off x="0" y="0"/>
                    <a:ext cx="6886800" cy="1029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795"/>
    <w:rsid w:val="001702B5"/>
    <w:rsid w:val="00485C5F"/>
    <w:rsid w:val="004E3E8C"/>
    <w:rsid w:val="00647AD6"/>
    <w:rsid w:val="00682799"/>
    <w:rsid w:val="00716795"/>
    <w:rsid w:val="007F76E7"/>
    <w:rsid w:val="009B6EEC"/>
    <w:rsid w:val="00DF0E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AF38B"/>
  <w15:chartTrackingRefBased/>
  <w15:docId w15:val="{36073379-1632-394E-B128-EBF13568D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AD6"/>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resymbols">
    <w:name w:val="care symbols"/>
    <w:uiPriority w:val="99"/>
    <w:qFormat/>
    <w:rsid w:val="00485C5F"/>
    <w:rPr>
      <w:rFonts w:ascii="Wash Care Symbols M54" w:eastAsia="Wash Care Symbols M54" w:cs="Wash Care Symbols M54"/>
      <w:spacing w:val="11"/>
      <w:position w:val="-5"/>
      <w:sz w:val="16"/>
      <w:szCs w:val="19"/>
    </w:rPr>
  </w:style>
  <w:style w:type="character" w:customStyle="1" w:styleId="usagesymbols">
    <w:name w:val="usage symbols"/>
    <w:uiPriority w:val="99"/>
    <w:qFormat/>
    <w:rsid w:val="00485C5F"/>
    <w:rPr>
      <w:rFonts w:ascii="JamesHareUsage" w:hAnsi="JamesHareUsage" w:cs="JamesHareUsage"/>
      <w:spacing w:val="-2"/>
      <w:position w:val="-4"/>
      <w:sz w:val="16"/>
      <w:szCs w:val="16"/>
      <w:lang w:val="en-GB" w:eastAsia="ja-JP"/>
    </w:rPr>
  </w:style>
  <w:style w:type="paragraph" w:styleId="Header">
    <w:name w:val="header"/>
    <w:basedOn w:val="Normal"/>
    <w:link w:val="HeaderChar"/>
    <w:uiPriority w:val="99"/>
    <w:unhideWhenUsed/>
    <w:rsid w:val="00716795"/>
    <w:pPr>
      <w:tabs>
        <w:tab w:val="center" w:pos="4513"/>
        <w:tab w:val="right" w:pos="9026"/>
      </w:tabs>
    </w:pPr>
  </w:style>
  <w:style w:type="character" w:customStyle="1" w:styleId="HeaderChar">
    <w:name w:val="Header Char"/>
    <w:basedOn w:val="DefaultParagraphFont"/>
    <w:link w:val="Header"/>
    <w:uiPriority w:val="99"/>
    <w:rsid w:val="00716795"/>
  </w:style>
  <w:style w:type="paragraph" w:styleId="Footer">
    <w:name w:val="footer"/>
    <w:basedOn w:val="Normal"/>
    <w:link w:val="FooterChar"/>
    <w:uiPriority w:val="99"/>
    <w:unhideWhenUsed/>
    <w:rsid w:val="00716795"/>
    <w:pPr>
      <w:tabs>
        <w:tab w:val="center" w:pos="4513"/>
        <w:tab w:val="right" w:pos="9026"/>
      </w:tabs>
    </w:pPr>
  </w:style>
  <w:style w:type="character" w:customStyle="1" w:styleId="FooterChar">
    <w:name w:val="Footer Char"/>
    <w:basedOn w:val="DefaultParagraphFont"/>
    <w:link w:val="Footer"/>
    <w:uiPriority w:val="99"/>
    <w:rsid w:val="00716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739</Words>
  <Characters>4216</Characters>
  <Application>Microsoft Office Word</Application>
  <DocSecurity>0</DocSecurity>
  <Lines>35</Lines>
  <Paragraphs>9</Paragraphs>
  <ScaleCrop>false</ScaleCrop>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Tardif</dc:creator>
  <cp:keywords/>
  <dc:description/>
  <cp:lastModifiedBy>Jy Taylor</cp:lastModifiedBy>
  <cp:revision>2</cp:revision>
  <dcterms:created xsi:type="dcterms:W3CDTF">2023-03-02T15:54:00Z</dcterms:created>
  <dcterms:modified xsi:type="dcterms:W3CDTF">2023-03-02T15:54:00Z</dcterms:modified>
</cp:coreProperties>
</file>