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9503" w14:textId="77777777" w:rsidR="00AB3D54" w:rsidRDefault="00AB3D54" w:rsidP="000B25C5">
      <w:pPr>
        <w:tabs>
          <w:tab w:val="right" w:pos="9094"/>
        </w:tabs>
        <w:spacing w:after="0" w:line="259" w:lineRule="auto"/>
        <w:ind w:left="0" w:right="0" w:firstLine="0"/>
        <w:rPr>
          <w:rFonts w:asciiTheme="majorHAnsi" w:hAnsiTheme="majorHAnsi" w:cstheme="majorHAnsi"/>
          <w:b/>
          <w:color w:val="002060"/>
          <w:sz w:val="36"/>
          <w:szCs w:val="36"/>
        </w:rPr>
      </w:pPr>
      <w:r w:rsidRPr="0072541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685E688B" wp14:editId="08DD7A7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41E">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Head of Physical Education </w:t>
      </w:r>
    </w:p>
    <w:p w14:paraId="738A6024" w14:textId="77777777" w:rsidR="00AB3D54" w:rsidRPr="00E46D70" w:rsidRDefault="00AB3D54" w:rsidP="00AB3D54">
      <w:pPr>
        <w:tabs>
          <w:tab w:val="right" w:pos="9094"/>
        </w:tabs>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AB3D54" w:rsidRPr="00A71B1A" w14:paraId="22196BAF" w14:textId="77777777" w:rsidTr="007300B3">
        <w:trPr>
          <w:trHeight w:val="220"/>
        </w:trPr>
        <w:tc>
          <w:tcPr>
            <w:tcW w:w="1985" w:type="dxa"/>
          </w:tcPr>
          <w:p w14:paraId="1E972CEE" w14:textId="77777777" w:rsidR="00AB3D54" w:rsidRPr="00E46D70" w:rsidRDefault="00AB3D54"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28A37703" w14:textId="77777777" w:rsidR="00AB3D54" w:rsidRPr="00A71B1A" w:rsidRDefault="00AB3D54" w:rsidP="007300B3">
            <w:pPr>
              <w:spacing w:after="0" w:line="240" w:lineRule="auto"/>
              <w:ind w:right="400" w:firstLine="136"/>
              <w:rPr>
                <w:rFonts w:asciiTheme="majorHAnsi" w:hAnsiTheme="majorHAnsi" w:cstheme="majorHAnsi"/>
                <w:color w:val="002060"/>
              </w:rPr>
            </w:pPr>
          </w:p>
        </w:tc>
      </w:tr>
      <w:tr w:rsidR="00AB3D54" w:rsidRPr="00A71B1A" w14:paraId="48A6B6CE" w14:textId="77777777" w:rsidTr="007300B3">
        <w:trPr>
          <w:trHeight w:val="220"/>
        </w:trPr>
        <w:tc>
          <w:tcPr>
            <w:tcW w:w="1985" w:type="dxa"/>
          </w:tcPr>
          <w:p w14:paraId="4444D7E4" w14:textId="77777777" w:rsidR="00AB3D54" w:rsidRPr="00E46D70" w:rsidRDefault="00AB3D54"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201B0BF7" w14:textId="77777777" w:rsidR="00AB3D54" w:rsidRPr="0072541E" w:rsidRDefault="00AB3D54" w:rsidP="007300B3">
            <w:pPr>
              <w:spacing w:after="0" w:line="240" w:lineRule="auto"/>
              <w:ind w:right="400"/>
              <w:rPr>
                <w:rFonts w:asciiTheme="majorHAnsi" w:hAnsiTheme="majorHAnsi" w:cstheme="majorHAnsi"/>
                <w:color w:val="002060"/>
              </w:rPr>
            </w:pPr>
            <w:r>
              <w:rPr>
                <w:rFonts w:asciiTheme="majorHAnsi" w:hAnsiTheme="majorHAnsi" w:cstheme="majorHAnsi"/>
                <w:color w:val="002060"/>
              </w:rPr>
              <w:t>The Grange</w:t>
            </w:r>
            <w:r w:rsidRPr="0072541E">
              <w:rPr>
                <w:rFonts w:asciiTheme="majorHAnsi" w:hAnsiTheme="majorHAnsi" w:cstheme="majorHAnsi"/>
                <w:color w:val="002060"/>
              </w:rPr>
              <w:t xml:space="preserve"> School</w:t>
            </w:r>
            <w:r>
              <w:rPr>
                <w:rFonts w:asciiTheme="majorHAnsi" w:hAnsiTheme="majorHAnsi" w:cstheme="majorHAnsi"/>
                <w:color w:val="002060"/>
              </w:rPr>
              <w:t xml:space="preserve"> </w:t>
            </w:r>
          </w:p>
        </w:tc>
      </w:tr>
      <w:tr w:rsidR="00965E7B" w:rsidRPr="00A71B1A" w14:paraId="40E18F0E" w14:textId="77777777" w:rsidTr="007300B3">
        <w:trPr>
          <w:trHeight w:val="220"/>
        </w:trPr>
        <w:tc>
          <w:tcPr>
            <w:tcW w:w="1985" w:type="dxa"/>
          </w:tcPr>
          <w:p w14:paraId="25A930CE" w14:textId="29C6BB33" w:rsidR="00965E7B" w:rsidRDefault="00965E7B"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6C223BA" w14:textId="532B23AD" w:rsidR="00965E7B" w:rsidRDefault="00965E7B" w:rsidP="007300B3">
            <w:pPr>
              <w:spacing w:after="0" w:line="240" w:lineRule="auto"/>
              <w:ind w:right="400"/>
              <w:rPr>
                <w:rFonts w:asciiTheme="majorHAnsi" w:hAnsiTheme="majorHAnsi" w:cstheme="majorHAnsi"/>
                <w:color w:val="002060"/>
              </w:rPr>
            </w:pPr>
            <w:r>
              <w:rPr>
                <w:rFonts w:asciiTheme="majorHAnsi" w:hAnsiTheme="majorHAnsi" w:cstheme="majorHAnsi"/>
                <w:color w:val="002060"/>
              </w:rPr>
              <w:t>Teaching Staff</w:t>
            </w:r>
          </w:p>
        </w:tc>
      </w:tr>
      <w:tr w:rsidR="00AB3D54" w:rsidRPr="00A71B1A" w14:paraId="43D9B442" w14:textId="77777777" w:rsidTr="007300B3">
        <w:trPr>
          <w:trHeight w:val="220"/>
        </w:trPr>
        <w:tc>
          <w:tcPr>
            <w:tcW w:w="1985" w:type="dxa"/>
          </w:tcPr>
          <w:p w14:paraId="3EBFDFE4" w14:textId="2D4DD397" w:rsidR="00AB3D54" w:rsidRPr="00E46D70" w:rsidRDefault="00AB3D54" w:rsidP="007300B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965E7B">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61FD0C9C" w14:textId="7E6F7B2D" w:rsidR="00AB3D54" w:rsidRPr="0072541E" w:rsidRDefault="00965E7B" w:rsidP="007300B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Main/Upper Pay scale + </w:t>
            </w:r>
            <w:r w:rsidR="00AB3D54">
              <w:rPr>
                <w:rFonts w:asciiTheme="majorHAnsi" w:hAnsiTheme="majorHAnsi" w:cstheme="majorHAnsi"/>
                <w:color w:val="002060"/>
              </w:rPr>
              <w:t>TLR 2.2</w:t>
            </w:r>
          </w:p>
        </w:tc>
      </w:tr>
      <w:tr w:rsidR="00AB3D54" w:rsidRPr="00A71B1A" w14:paraId="7654E4A7" w14:textId="77777777" w:rsidTr="007300B3">
        <w:trPr>
          <w:trHeight w:val="220"/>
        </w:trPr>
        <w:tc>
          <w:tcPr>
            <w:tcW w:w="1985" w:type="dxa"/>
          </w:tcPr>
          <w:p w14:paraId="11E51DEC" w14:textId="77777777" w:rsidR="00AB3D54" w:rsidRDefault="00AB3D54"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1DB9A753" w14:textId="77777777" w:rsidR="00AB3D54" w:rsidRPr="0072541E" w:rsidRDefault="00AB3D54" w:rsidP="007300B3">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Full time</w:t>
            </w:r>
          </w:p>
        </w:tc>
      </w:tr>
      <w:tr w:rsidR="00AB3D54" w:rsidRPr="00A71B1A" w14:paraId="0B9A285D" w14:textId="77777777" w:rsidTr="007300B3">
        <w:trPr>
          <w:trHeight w:val="294"/>
        </w:trPr>
        <w:tc>
          <w:tcPr>
            <w:tcW w:w="1985" w:type="dxa"/>
          </w:tcPr>
          <w:p w14:paraId="31D4E224" w14:textId="77777777" w:rsidR="00AB3D54" w:rsidRDefault="00AB3D54"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tcPr>
          <w:p w14:paraId="4EF44223" w14:textId="77777777" w:rsidR="00AB3D54" w:rsidRPr="0072541E" w:rsidRDefault="00AB3D54" w:rsidP="007300B3">
            <w:pPr>
              <w:spacing w:after="0" w:line="240" w:lineRule="auto"/>
              <w:ind w:right="-5401"/>
              <w:rPr>
                <w:rFonts w:asciiTheme="majorHAnsi" w:hAnsiTheme="majorHAnsi" w:cstheme="majorHAnsi"/>
                <w:color w:val="002060"/>
              </w:rPr>
            </w:pPr>
            <w:r w:rsidRPr="0072541E">
              <w:rPr>
                <w:rFonts w:asciiTheme="majorHAnsi" w:hAnsiTheme="majorHAnsi" w:cstheme="majorHAnsi"/>
                <w:color w:val="002060"/>
              </w:rPr>
              <w:t>Permanent</w:t>
            </w:r>
          </w:p>
        </w:tc>
      </w:tr>
      <w:tr w:rsidR="00AB3D54" w:rsidRPr="00A71B1A" w14:paraId="2177B361" w14:textId="77777777" w:rsidTr="007300B3">
        <w:trPr>
          <w:trHeight w:val="294"/>
        </w:trPr>
        <w:tc>
          <w:tcPr>
            <w:tcW w:w="1985" w:type="dxa"/>
          </w:tcPr>
          <w:p w14:paraId="340B1DA0" w14:textId="77777777" w:rsidR="00AB3D54" w:rsidRDefault="00AB3D54" w:rsidP="007300B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297C528D" w14:textId="33423B86" w:rsidR="00AB3D54" w:rsidRPr="0072541E" w:rsidRDefault="001B74C1" w:rsidP="007300B3">
            <w:pPr>
              <w:spacing w:after="0" w:line="240" w:lineRule="auto"/>
              <w:rPr>
                <w:rFonts w:asciiTheme="majorHAnsi" w:hAnsiTheme="majorHAnsi" w:cstheme="majorHAnsi"/>
                <w:color w:val="002060"/>
              </w:rPr>
            </w:pPr>
            <w:r>
              <w:rPr>
                <w:rFonts w:asciiTheme="majorHAnsi" w:hAnsiTheme="majorHAnsi" w:cstheme="majorHAnsi"/>
                <w:color w:val="002060"/>
              </w:rPr>
              <w:t>Director of Sport, Health and Outdoor Education</w:t>
            </w:r>
          </w:p>
        </w:tc>
      </w:tr>
    </w:tbl>
    <w:p w14:paraId="08296702" w14:textId="77777777" w:rsidR="00AB3D54" w:rsidRDefault="00AB3D54" w:rsidP="00AB3D54">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AB3D54" w:rsidRPr="00D13E49" w14:paraId="314EA510" w14:textId="77777777" w:rsidTr="007300B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3761783E" w14:textId="77777777" w:rsidR="00AB3D54" w:rsidRPr="00D13E49" w:rsidRDefault="00AB3D54" w:rsidP="007300B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AB3D54" w:rsidRPr="001F130A" w14:paraId="09F5DD08" w14:textId="77777777" w:rsidTr="007300B3">
        <w:trPr>
          <w:trHeight w:val="850"/>
        </w:trPr>
        <w:tc>
          <w:tcPr>
            <w:tcW w:w="10059" w:type="dxa"/>
            <w:tcBorders>
              <w:top w:val="single" w:sz="4" w:space="0" w:color="002060"/>
              <w:left w:val="single" w:sz="4" w:space="0" w:color="002060"/>
              <w:bottom w:val="single" w:sz="4" w:space="0" w:color="002060"/>
              <w:right w:val="single" w:sz="4" w:space="0" w:color="002060"/>
            </w:tcBorders>
          </w:tcPr>
          <w:p w14:paraId="311F15AE" w14:textId="77777777" w:rsidR="00AB3D54" w:rsidRDefault="00AB3D54" w:rsidP="007300B3">
            <w:pPr>
              <w:ind w:left="142" w:right="228"/>
              <w:rPr>
                <w:rFonts w:asciiTheme="majorHAnsi" w:hAnsiTheme="majorHAnsi" w:cstheme="majorHAnsi"/>
                <w:color w:val="002060"/>
              </w:rPr>
            </w:pPr>
            <w:r w:rsidRPr="004C5200">
              <w:rPr>
                <w:rFonts w:asciiTheme="majorHAnsi" w:hAnsiTheme="majorHAnsi" w:cstheme="majorHAnsi"/>
                <w:color w:val="002060"/>
              </w:rPr>
              <w:t xml:space="preserve">To lead and inspire excellence throughout the school. </w:t>
            </w:r>
          </w:p>
          <w:p w14:paraId="108F76E6" w14:textId="7777777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To set an ambitious vision for the role of Physical Education at TGS.</w:t>
            </w:r>
          </w:p>
          <w:p w14:paraId="6AD1225B" w14:textId="7777777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To design and implement a high performing, exciting and vibrant PE curriculum.</w:t>
            </w:r>
          </w:p>
          <w:p w14:paraId="741FDDDD" w14:textId="7777777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To champion Physical Education ensuring that every child at TGS has the opportunity to experience a rich and varied PE curriculum.</w:t>
            </w:r>
          </w:p>
          <w:p w14:paraId="67AA8D5D" w14:textId="3B700811"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 xml:space="preserve">To </w:t>
            </w:r>
            <w:r w:rsidR="001B74C1">
              <w:rPr>
                <w:rFonts w:asciiTheme="majorHAnsi" w:hAnsiTheme="majorHAnsi" w:cstheme="majorHAnsi"/>
                <w:color w:val="002060"/>
              </w:rPr>
              <w:t>work with the Director of Sport to develop a</w:t>
            </w:r>
            <w:r>
              <w:rPr>
                <w:rFonts w:asciiTheme="majorHAnsi" w:hAnsiTheme="majorHAnsi" w:cstheme="majorHAnsi"/>
                <w:color w:val="002060"/>
              </w:rPr>
              <w:t xml:space="preserve"> </w:t>
            </w:r>
            <w:proofErr w:type="gramStart"/>
            <w:r>
              <w:rPr>
                <w:rFonts w:asciiTheme="majorHAnsi" w:hAnsiTheme="majorHAnsi" w:cstheme="majorHAnsi"/>
                <w:color w:val="002060"/>
              </w:rPr>
              <w:t>high quality</w:t>
            </w:r>
            <w:proofErr w:type="gramEnd"/>
            <w:r>
              <w:rPr>
                <w:rFonts w:asciiTheme="majorHAnsi" w:hAnsiTheme="majorHAnsi" w:cstheme="majorHAnsi"/>
                <w:color w:val="002060"/>
              </w:rPr>
              <w:t xml:space="preserve"> outdoor education opportunities including but not limited to the Duke of Edinburgh Award. </w:t>
            </w:r>
          </w:p>
          <w:p w14:paraId="14FE20D3" w14:textId="2E750B0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 xml:space="preserve">To work closely with the School Games Organiser to develop </w:t>
            </w:r>
            <w:r w:rsidR="001B74C1">
              <w:rPr>
                <w:rFonts w:asciiTheme="majorHAnsi" w:hAnsiTheme="majorHAnsi" w:cstheme="majorHAnsi"/>
                <w:color w:val="002060"/>
              </w:rPr>
              <w:t xml:space="preserve">sports-related </w:t>
            </w:r>
            <w:r>
              <w:rPr>
                <w:rFonts w:asciiTheme="majorHAnsi" w:hAnsiTheme="majorHAnsi" w:cstheme="majorHAnsi"/>
                <w:color w:val="002060"/>
              </w:rPr>
              <w:t xml:space="preserve">leadership opportunities </w:t>
            </w:r>
            <w:r w:rsidR="001B74C1">
              <w:rPr>
                <w:rFonts w:asciiTheme="majorHAnsi" w:hAnsiTheme="majorHAnsi" w:cstheme="majorHAnsi"/>
                <w:color w:val="002060"/>
              </w:rPr>
              <w:t>for students.</w:t>
            </w:r>
          </w:p>
          <w:p w14:paraId="743DF1AD" w14:textId="7777777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To ensure a wide-ranging and varied extra-curricular PE programme is in place for all students in Years 7-11 which allows students actively participate in the PE.</w:t>
            </w:r>
          </w:p>
          <w:p w14:paraId="076D6E71" w14:textId="77777777" w:rsidR="00AB3D54" w:rsidRDefault="00AB3D54" w:rsidP="007300B3">
            <w:pPr>
              <w:ind w:left="142" w:right="228"/>
              <w:rPr>
                <w:rFonts w:asciiTheme="majorHAnsi" w:hAnsiTheme="majorHAnsi" w:cstheme="majorHAnsi"/>
                <w:color w:val="002060"/>
              </w:rPr>
            </w:pPr>
            <w:r>
              <w:rPr>
                <w:rFonts w:asciiTheme="majorHAnsi" w:hAnsiTheme="majorHAnsi" w:cstheme="majorHAnsi"/>
                <w:color w:val="002060"/>
              </w:rPr>
              <w:t>To promote ‘competition’ and the value of competitiveness through the organisation of both internal and external competitive events.</w:t>
            </w:r>
          </w:p>
          <w:p w14:paraId="0C328A72" w14:textId="77777777" w:rsidR="00AB3D54" w:rsidRPr="00CC1AAC" w:rsidRDefault="00AB3D54" w:rsidP="007300B3">
            <w:pPr>
              <w:ind w:left="142" w:right="228"/>
              <w:rPr>
                <w:rFonts w:asciiTheme="majorHAnsi" w:hAnsiTheme="majorHAnsi" w:cstheme="majorHAnsi"/>
                <w:color w:val="002060"/>
              </w:rPr>
            </w:pPr>
            <w:r>
              <w:rPr>
                <w:rFonts w:asciiTheme="majorHAnsi" w:hAnsiTheme="majorHAnsi" w:cstheme="majorHAnsi"/>
                <w:color w:val="002060"/>
              </w:rPr>
              <w:t>To passionately promote the disadvantaged agenda within PE and all extra-curricular activities ensuring wider participation and a relentless approach to engaging students from disadvantaged and vulnerable backgrounds.</w:t>
            </w:r>
          </w:p>
        </w:tc>
      </w:tr>
    </w:tbl>
    <w:p w14:paraId="382D366D" w14:textId="77777777" w:rsidR="00AB3D54" w:rsidRPr="00825F3C" w:rsidRDefault="00AB3D54" w:rsidP="00AB3D54">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AB3D54" w:rsidRPr="001F130A" w14:paraId="0F42FC8B" w14:textId="77777777" w:rsidTr="007300B3">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98DC81E" w14:textId="77777777" w:rsidR="00AB3D54" w:rsidRPr="001F130A" w:rsidRDefault="00AB3D54" w:rsidP="007300B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AB3D54" w:rsidRPr="001F130A" w14:paraId="4CD6827F" w14:textId="77777777" w:rsidTr="007300B3">
        <w:trPr>
          <w:trHeight w:val="96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F2B94" w14:textId="4D60F296"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sidRPr="00DB1E6B">
              <w:rPr>
                <w:rFonts w:asciiTheme="majorHAnsi" w:hAnsiTheme="majorHAnsi" w:cstheme="majorHAnsi"/>
                <w:color w:val="002060"/>
              </w:rPr>
              <w:t xml:space="preserve">To be </w:t>
            </w:r>
            <w:r w:rsidR="001B74C1">
              <w:rPr>
                <w:rFonts w:asciiTheme="majorHAnsi" w:hAnsiTheme="majorHAnsi" w:cstheme="majorHAnsi"/>
                <w:color w:val="002060"/>
              </w:rPr>
              <w:t>responsible</w:t>
            </w:r>
            <w:r w:rsidRPr="00DB1E6B">
              <w:rPr>
                <w:rFonts w:asciiTheme="majorHAnsi" w:hAnsiTheme="majorHAnsi" w:cstheme="majorHAnsi"/>
                <w:color w:val="002060"/>
              </w:rPr>
              <w:t xml:space="preserve"> for the design and effective implementation of a world class curriculum </w:t>
            </w:r>
            <w:r>
              <w:rPr>
                <w:rFonts w:asciiTheme="majorHAnsi" w:hAnsiTheme="majorHAnsi" w:cstheme="majorHAnsi"/>
                <w:color w:val="002060"/>
              </w:rPr>
              <w:t>in PE at The Grange School.</w:t>
            </w:r>
          </w:p>
          <w:p w14:paraId="67978064" w14:textId="6D863EFA"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accountable for the outcomes of all PE qualifications delivered solely within the TGS curriculum, currently BTEC Sport L</w:t>
            </w:r>
            <w:r w:rsidR="001B74C1">
              <w:rPr>
                <w:rFonts w:asciiTheme="majorHAnsi" w:hAnsiTheme="majorHAnsi" w:cstheme="majorHAnsi"/>
                <w:color w:val="002060"/>
              </w:rPr>
              <w:t xml:space="preserve">evel </w:t>
            </w:r>
            <w:r>
              <w:rPr>
                <w:rFonts w:asciiTheme="majorHAnsi" w:hAnsiTheme="majorHAnsi" w:cstheme="majorHAnsi"/>
                <w:color w:val="002060"/>
              </w:rPr>
              <w:t>2</w:t>
            </w:r>
            <w:r w:rsidR="001B74C1">
              <w:rPr>
                <w:rFonts w:asciiTheme="majorHAnsi" w:hAnsiTheme="majorHAnsi" w:cstheme="majorHAnsi"/>
                <w:color w:val="002060"/>
              </w:rPr>
              <w:t xml:space="preserve"> and Level 3</w:t>
            </w:r>
          </w:p>
          <w:p w14:paraId="3A255BF0" w14:textId="27A136C5"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lead the </w:t>
            </w:r>
            <w:r w:rsidR="001B74C1">
              <w:rPr>
                <w:rFonts w:asciiTheme="majorHAnsi" w:hAnsiTheme="majorHAnsi" w:cstheme="majorHAnsi"/>
                <w:color w:val="002060"/>
              </w:rPr>
              <w:t xml:space="preserve">further </w:t>
            </w:r>
            <w:r>
              <w:rPr>
                <w:rFonts w:asciiTheme="majorHAnsi" w:hAnsiTheme="majorHAnsi" w:cstheme="majorHAnsi"/>
                <w:color w:val="002060"/>
              </w:rPr>
              <w:t>development of the L</w:t>
            </w:r>
            <w:r w:rsidR="001B74C1">
              <w:rPr>
                <w:rFonts w:asciiTheme="majorHAnsi" w:hAnsiTheme="majorHAnsi" w:cstheme="majorHAnsi"/>
                <w:color w:val="002060"/>
              </w:rPr>
              <w:t xml:space="preserve">evel </w:t>
            </w:r>
            <w:r>
              <w:rPr>
                <w:rFonts w:asciiTheme="majorHAnsi" w:hAnsiTheme="majorHAnsi" w:cstheme="majorHAnsi"/>
                <w:color w:val="002060"/>
              </w:rPr>
              <w:t xml:space="preserve">3 BTEC Sport qualification supported by and accountable to the </w:t>
            </w:r>
            <w:r w:rsidR="001B74C1">
              <w:rPr>
                <w:rFonts w:asciiTheme="majorHAnsi" w:hAnsiTheme="majorHAnsi" w:cstheme="majorHAnsi"/>
                <w:color w:val="002060"/>
              </w:rPr>
              <w:t>Director of Sport.</w:t>
            </w:r>
          </w:p>
          <w:p w14:paraId="4644D756" w14:textId="7B1F9332" w:rsidR="00AB3D54" w:rsidRPr="00DB1E6B"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the operational lead for the design and implementation of the Core PE curriculum</w:t>
            </w:r>
            <w:r w:rsidR="001B74C1">
              <w:rPr>
                <w:rFonts w:asciiTheme="majorHAnsi" w:hAnsiTheme="majorHAnsi" w:cstheme="majorHAnsi"/>
                <w:color w:val="002060"/>
              </w:rPr>
              <w:t xml:space="preserve"> at TGS</w:t>
            </w:r>
            <w:r>
              <w:rPr>
                <w:rFonts w:asciiTheme="majorHAnsi" w:hAnsiTheme="majorHAnsi" w:cstheme="majorHAnsi"/>
                <w:color w:val="002060"/>
              </w:rPr>
              <w:t>.</w:t>
            </w:r>
          </w:p>
          <w:p w14:paraId="5A05CD37" w14:textId="77777777" w:rsidR="00AB3D54" w:rsidRPr="00DB1E6B"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the lead colleague for any inspection, review or visit related to the PE.</w:t>
            </w:r>
          </w:p>
          <w:p w14:paraId="2B9EA20E" w14:textId="055ED2DD"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set aspirational standards of students in the PE and ensure the teaching staff maintain these high expectations.</w:t>
            </w:r>
          </w:p>
          <w:p w14:paraId="21CC18C4" w14:textId="4031B9F8" w:rsidR="001B74C1" w:rsidRDefault="001B74C1"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maintain appropriate evaluation and development documentation for PE at TGS.</w:t>
            </w:r>
          </w:p>
          <w:p w14:paraId="7FBBBC36" w14:textId="77777777" w:rsidR="00BA485B"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 xml:space="preserve">To maintain an </w:t>
            </w:r>
            <w:proofErr w:type="gramStart"/>
            <w:r w:rsidRPr="00BA485B">
              <w:rPr>
                <w:rFonts w:asciiTheme="majorHAnsi" w:hAnsiTheme="majorHAnsi" w:cstheme="majorHAnsi"/>
                <w:color w:val="002060"/>
              </w:rPr>
              <w:t>up to date</w:t>
            </w:r>
            <w:proofErr w:type="gramEnd"/>
            <w:r w:rsidRPr="00BA485B">
              <w:rPr>
                <w:rFonts w:asciiTheme="majorHAnsi" w:hAnsiTheme="majorHAnsi" w:cstheme="majorHAnsi"/>
                <w:color w:val="002060"/>
              </w:rPr>
              <w:t xml:space="preserve"> Curriculum Handbook documenting that details the curriculum as well as subject specific pedagogy</w:t>
            </w:r>
          </w:p>
          <w:p w14:paraId="60306E9C" w14:textId="2DE1DCCC"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 xml:space="preserve">To maximise student opportunities in PE by liaising closely with the </w:t>
            </w:r>
            <w:r w:rsidR="001B74C1">
              <w:rPr>
                <w:rFonts w:asciiTheme="majorHAnsi" w:hAnsiTheme="majorHAnsi" w:cstheme="majorHAnsi"/>
                <w:color w:val="002060"/>
              </w:rPr>
              <w:t>Director of Sport</w:t>
            </w:r>
            <w:r>
              <w:rPr>
                <w:rFonts w:asciiTheme="majorHAnsi" w:hAnsiTheme="majorHAnsi" w:cstheme="majorHAnsi"/>
                <w:color w:val="002060"/>
              </w:rPr>
              <w:t xml:space="preserve"> to collaborate on all aspects of PE including shared use of facilities and opportunities </w:t>
            </w:r>
            <w:r w:rsidR="001B74C1">
              <w:rPr>
                <w:rFonts w:asciiTheme="majorHAnsi" w:hAnsiTheme="majorHAnsi" w:cstheme="majorHAnsi"/>
                <w:color w:val="002060"/>
              </w:rPr>
              <w:t xml:space="preserve">at TS </w:t>
            </w:r>
            <w:r>
              <w:rPr>
                <w:rFonts w:asciiTheme="majorHAnsi" w:hAnsiTheme="majorHAnsi" w:cstheme="majorHAnsi"/>
                <w:color w:val="002060"/>
              </w:rPr>
              <w:t>to widen participation.</w:t>
            </w:r>
          </w:p>
          <w:p w14:paraId="3D102E6A" w14:textId="5C632098" w:rsidR="00AB3D54" w:rsidRPr="006F5DB9"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closely with senior leaders</w:t>
            </w:r>
            <w:r w:rsidR="001B74C1">
              <w:rPr>
                <w:rFonts w:asciiTheme="majorHAnsi" w:hAnsiTheme="majorHAnsi" w:cstheme="majorHAnsi"/>
                <w:color w:val="002060"/>
              </w:rPr>
              <w:t>,</w:t>
            </w:r>
            <w:r>
              <w:rPr>
                <w:rFonts w:asciiTheme="majorHAnsi" w:hAnsiTheme="majorHAnsi" w:cstheme="majorHAnsi"/>
                <w:color w:val="002060"/>
              </w:rPr>
              <w:t xml:space="preserve"> </w:t>
            </w:r>
            <w:r w:rsidR="001B74C1">
              <w:rPr>
                <w:rFonts w:asciiTheme="majorHAnsi" w:hAnsiTheme="majorHAnsi" w:cstheme="majorHAnsi"/>
                <w:color w:val="002060"/>
              </w:rPr>
              <w:t xml:space="preserve">Director of Sport the </w:t>
            </w:r>
            <w:r>
              <w:rPr>
                <w:rFonts w:asciiTheme="majorHAnsi" w:hAnsiTheme="majorHAnsi" w:cstheme="majorHAnsi"/>
                <w:color w:val="002060"/>
              </w:rPr>
              <w:t>Head of PE at TS to deliver a rich academic PE pathway that includes both academic and vocational PE qualifications and a shared use of resources and staffing to achieve this.</w:t>
            </w:r>
          </w:p>
          <w:p w14:paraId="30D166E2" w14:textId="77777777" w:rsidR="00AB3D54"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To effectively evaluate and quality assure curriculum implementation across both schools and to shape subsequent reviews and intervention as required</w:t>
            </w:r>
            <w:r w:rsidR="00AB3D54">
              <w:rPr>
                <w:rFonts w:asciiTheme="majorHAnsi" w:hAnsiTheme="majorHAnsi" w:cstheme="majorHAnsi"/>
                <w:color w:val="002060"/>
              </w:rPr>
              <w:t>.</w:t>
            </w:r>
          </w:p>
          <w:p w14:paraId="6C64C5CA" w14:textId="47E8C5F4"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development and implementation of the</w:t>
            </w:r>
            <w:r w:rsidR="001B74C1">
              <w:rPr>
                <w:rFonts w:asciiTheme="majorHAnsi" w:hAnsiTheme="majorHAnsi" w:cstheme="majorHAnsi"/>
                <w:color w:val="002060"/>
              </w:rPr>
              <w:t xml:space="preserve"> department development plan (currently in the form of a JEFI and 3x3x3) a</w:t>
            </w:r>
            <w:r>
              <w:rPr>
                <w:rFonts w:asciiTheme="majorHAnsi" w:hAnsiTheme="majorHAnsi" w:cstheme="majorHAnsi"/>
                <w:color w:val="002060"/>
              </w:rPr>
              <w:t>n</w:t>
            </w:r>
            <w:r w:rsidR="001B74C1">
              <w:rPr>
                <w:rFonts w:asciiTheme="majorHAnsi" w:hAnsiTheme="majorHAnsi" w:cstheme="majorHAnsi"/>
                <w:color w:val="002060"/>
              </w:rPr>
              <w:t>d</w:t>
            </w:r>
            <w:r>
              <w:rPr>
                <w:rFonts w:asciiTheme="majorHAnsi" w:hAnsiTheme="majorHAnsi" w:cstheme="majorHAnsi"/>
                <w:color w:val="002060"/>
              </w:rPr>
              <w:t xml:space="preserve"> ensuring that improvement priorities are accurately identified and that the action plan is regularly reviewed and updated.</w:t>
            </w:r>
          </w:p>
          <w:p w14:paraId="7104C07B" w14:textId="77777777" w:rsidR="00BA485B"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To ensure the subject area of the student gateway is kept up to date, relevant and is easily accessible to students providing excellent opportunities for independent learning</w:t>
            </w:r>
          </w:p>
          <w:p w14:paraId="5E591050"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with the school business partner to source funding and ensure funding is managed effectively and efficiently.</w:t>
            </w:r>
          </w:p>
          <w:p w14:paraId="19D3C0FB"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provide accurate and timely evaluation of the PE curriculum and staffing as required by senior leaders across the trust. </w:t>
            </w:r>
          </w:p>
          <w:p w14:paraId="6B9F1095" w14:textId="77777777" w:rsidR="00AB3D54"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To ensure robust analysis of curriculum impact, using internal and external data alongside qualitative measures to ensure excellent outcomes for all our students</w:t>
            </w:r>
            <w:r w:rsidR="00AB3D54">
              <w:rPr>
                <w:rFonts w:asciiTheme="majorHAnsi" w:hAnsiTheme="majorHAnsi" w:cstheme="majorHAnsi"/>
                <w:color w:val="002060"/>
              </w:rPr>
              <w:t>.</w:t>
            </w:r>
          </w:p>
          <w:p w14:paraId="504C1532" w14:textId="04B77DEF"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performance management of PE staff as directed by the </w:t>
            </w:r>
            <w:r w:rsidR="001B74C1">
              <w:rPr>
                <w:rFonts w:asciiTheme="majorHAnsi" w:hAnsiTheme="majorHAnsi" w:cstheme="majorHAnsi"/>
                <w:color w:val="002060"/>
              </w:rPr>
              <w:t>Director of Sport.</w:t>
            </w:r>
          </w:p>
          <w:p w14:paraId="11D5FCC1" w14:textId="7044A308"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line-manage staff as directed by the </w:t>
            </w:r>
            <w:r w:rsidR="001B74C1">
              <w:rPr>
                <w:rFonts w:asciiTheme="majorHAnsi" w:hAnsiTheme="majorHAnsi" w:cstheme="majorHAnsi"/>
                <w:color w:val="002060"/>
              </w:rPr>
              <w:t>Director of Sport.</w:t>
            </w:r>
          </w:p>
          <w:p w14:paraId="594E2691"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Actively monitor and respond to developments and initiatives in PE at national, </w:t>
            </w:r>
            <w:proofErr w:type="gramStart"/>
            <w:r>
              <w:rPr>
                <w:rFonts w:asciiTheme="majorHAnsi" w:hAnsiTheme="majorHAnsi" w:cstheme="majorHAnsi"/>
                <w:color w:val="002060"/>
              </w:rPr>
              <w:t>regional</w:t>
            </w:r>
            <w:proofErr w:type="gramEnd"/>
            <w:r>
              <w:rPr>
                <w:rFonts w:asciiTheme="majorHAnsi" w:hAnsiTheme="majorHAnsi" w:cstheme="majorHAnsi"/>
                <w:color w:val="002060"/>
              </w:rPr>
              <w:t xml:space="preserve"> and local levels.</w:t>
            </w:r>
          </w:p>
          <w:p w14:paraId="262A7A32" w14:textId="77777777" w:rsidR="00AB3D54"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 xml:space="preserve">Ensure every teacher in </w:t>
            </w:r>
            <w:r>
              <w:rPr>
                <w:rFonts w:asciiTheme="majorHAnsi" w:hAnsiTheme="majorHAnsi" w:cstheme="majorHAnsi"/>
                <w:color w:val="002060"/>
              </w:rPr>
              <w:t>PE</w:t>
            </w:r>
            <w:r w:rsidRPr="00BA485B">
              <w:rPr>
                <w:rFonts w:asciiTheme="majorHAnsi" w:hAnsiTheme="majorHAnsi" w:cstheme="majorHAnsi"/>
                <w:color w:val="002060"/>
              </w:rPr>
              <w:t xml:space="preserve"> has a thorough appreciation of the relationship that exists between curriculum, teaching and learning and assessment and including the role each plays in improving our student outcomes</w:t>
            </w:r>
            <w:r w:rsidR="00AB3D54" w:rsidRPr="002341CE">
              <w:rPr>
                <w:rFonts w:asciiTheme="majorHAnsi" w:hAnsiTheme="majorHAnsi" w:cstheme="majorHAnsi"/>
                <w:color w:val="002060"/>
              </w:rPr>
              <w:t>.</w:t>
            </w:r>
          </w:p>
          <w:p w14:paraId="469E8AC2"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with other leaders across the Trust in supporting the work of the SISS (Self-improving school system) Board as directed by senior Trust leaders.</w:t>
            </w:r>
          </w:p>
          <w:p w14:paraId="4B3E0FF7"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teach key student groups as required.</w:t>
            </w:r>
          </w:p>
          <w:p w14:paraId="26F74841" w14:textId="77777777" w:rsidR="00AB3D54" w:rsidRDefault="00BA485B" w:rsidP="007300B3">
            <w:pPr>
              <w:pStyle w:val="ListParagraph"/>
              <w:numPr>
                <w:ilvl w:val="0"/>
                <w:numId w:val="1"/>
              </w:numPr>
              <w:spacing w:after="0" w:line="240" w:lineRule="auto"/>
              <w:ind w:right="228"/>
              <w:rPr>
                <w:rFonts w:asciiTheme="majorHAnsi" w:hAnsiTheme="majorHAnsi" w:cstheme="majorHAnsi"/>
                <w:color w:val="002060"/>
              </w:rPr>
            </w:pPr>
            <w:r w:rsidRPr="00BA485B">
              <w:rPr>
                <w:rFonts w:asciiTheme="majorHAnsi" w:hAnsiTheme="majorHAnsi" w:cstheme="majorHAnsi"/>
                <w:color w:val="002060"/>
              </w:rPr>
              <w:t xml:space="preserve">To promote an effective subject-specific CPD programme for all teachers of </w:t>
            </w:r>
            <w:r>
              <w:rPr>
                <w:rFonts w:asciiTheme="majorHAnsi" w:hAnsiTheme="majorHAnsi" w:cstheme="majorHAnsi"/>
                <w:color w:val="002060"/>
              </w:rPr>
              <w:t>PE</w:t>
            </w:r>
            <w:r w:rsidRPr="00BA485B">
              <w:rPr>
                <w:rFonts w:asciiTheme="majorHAnsi" w:hAnsiTheme="majorHAnsi" w:cstheme="majorHAnsi"/>
                <w:color w:val="002060"/>
              </w:rPr>
              <w:t xml:space="preserve"> so that they have access to high quality training and development based on evidence informed and research-led thinking</w:t>
            </w:r>
            <w:r w:rsidR="00AB3D54">
              <w:rPr>
                <w:rFonts w:asciiTheme="majorHAnsi" w:hAnsiTheme="majorHAnsi" w:cstheme="majorHAnsi"/>
                <w:color w:val="002060"/>
              </w:rPr>
              <w:t>.</w:t>
            </w:r>
          </w:p>
          <w:p w14:paraId="779BB110" w14:textId="6839114E"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ensuring the development of an ambitious and wide-ranging extra-curricular </w:t>
            </w:r>
            <w:r w:rsidR="001B74C1">
              <w:rPr>
                <w:rFonts w:asciiTheme="majorHAnsi" w:hAnsiTheme="majorHAnsi" w:cstheme="majorHAnsi"/>
                <w:color w:val="002060"/>
              </w:rPr>
              <w:t xml:space="preserve">PE </w:t>
            </w:r>
            <w:r>
              <w:rPr>
                <w:rFonts w:asciiTheme="majorHAnsi" w:hAnsiTheme="majorHAnsi" w:cstheme="majorHAnsi"/>
                <w:color w:val="002060"/>
              </w:rPr>
              <w:t>programme</w:t>
            </w:r>
            <w:r w:rsidR="001B74C1">
              <w:rPr>
                <w:rFonts w:asciiTheme="majorHAnsi" w:hAnsiTheme="majorHAnsi" w:cstheme="majorHAnsi"/>
                <w:color w:val="002060"/>
              </w:rPr>
              <w:t xml:space="preserve"> and for maintaining high participation rates from students.</w:t>
            </w:r>
          </w:p>
          <w:p w14:paraId="22331819" w14:textId="1BB773DD" w:rsidR="00AB3D54" w:rsidRPr="00D92EFE" w:rsidRDefault="00965E7B"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w:t>
            </w:r>
            <w:r w:rsidR="00AB3D54">
              <w:rPr>
                <w:rFonts w:asciiTheme="majorHAnsi" w:hAnsiTheme="majorHAnsi" w:cstheme="majorHAnsi"/>
                <w:color w:val="002060"/>
              </w:rPr>
              <w:t xml:space="preserve"> </w:t>
            </w:r>
            <w:r w:rsidR="001B74C1">
              <w:rPr>
                <w:rFonts w:asciiTheme="majorHAnsi" w:hAnsiTheme="majorHAnsi" w:cstheme="majorHAnsi"/>
                <w:color w:val="002060"/>
              </w:rPr>
              <w:t>work with the Director of Sport to deliver a thriving</w:t>
            </w:r>
            <w:r w:rsidR="00AB3D54">
              <w:rPr>
                <w:rFonts w:asciiTheme="majorHAnsi" w:hAnsiTheme="majorHAnsi" w:cstheme="majorHAnsi"/>
                <w:color w:val="002060"/>
              </w:rPr>
              <w:t xml:space="preserve"> D of E Awar</w:t>
            </w:r>
            <w:r w:rsidR="001B74C1">
              <w:rPr>
                <w:rFonts w:asciiTheme="majorHAnsi" w:hAnsiTheme="majorHAnsi" w:cstheme="majorHAnsi"/>
                <w:color w:val="002060"/>
              </w:rPr>
              <w:t>d programme at TGS.</w:t>
            </w:r>
          </w:p>
          <w:p w14:paraId="1D3031AE"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extend the curriculum by ensuring relevant trips, visits from relevant external speakers/sports persons and other enriching opportunities.</w:t>
            </w:r>
          </w:p>
          <w:p w14:paraId="5CEE9555"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liaise closely with local and national sports clubs at both grassroots and elite level to ensure strong links and relationships are developed with TGS.</w:t>
            </w:r>
          </w:p>
          <w:p w14:paraId="47E3D5C4" w14:textId="77777777" w:rsidR="00AB3D54" w:rsidRDefault="00AB3D54" w:rsidP="007300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school success in a wide range of competitive sporting competition, ultimately securing national recognition for excellence and winning local and national competitions.</w:t>
            </w:r>
          </w:p>
          <w:p w14:paraId="0A8C8BA9" w14:textId="77777777" w:rsidR="00AB3D54" w:rsidRPr="00D92EFE" w:rsidRDefault="00AB3D54" w:rsidP="007300B3">
            <w:pPr>
              <w:spacing w:after="0" w:line="240" w:lineRule="auto"/>
              <w:ind w:left="360" w:right="228" w:firstLine="0"/>
              <w:rPr>
                <w:rFonts w:asciiTheme="majorHAnsi" w:hAnsiTheme="majorHAnsi" w:cstheme="majorHAnsi"/>
                <w:color w:val="002060"/>
              </w:rPr>
            </w:pPr>
          </w:p>
        </w:tc>
      </w:tr>
    </w:tbl>
    <w:p w14:paraId="5C593380" w14:textId="14AA70F5" w:rsidR="00AB3D54" w:rsidRDefault="00AB3D54" w:rsidP="00965E7B">
      <w:pPr>
        <w:spacing w:after="0" w:line="240" w:lineRule="auto"/>
        <w:ind w:left="0" w:firstLine="720"/>
        <w:rPr>
          <w:rFonts w:asciiTheme="majorHAnsi" w:hAnsiTheme="majorHAnsi" w:cstheme="majorHAnsi"/>
          <w:b/>
          <w:color w:val="002060"/>
        </w:rPr>
      </w:pPr>
    </w:p>
    <w:tbl>
      <w:tblPr>
        <w:tblStyle w:val="TableGrid"/>
        <w:tblW w:w="10060" w:type="dxa"/>
        <w:jc w:val="center"/>
        <w:tblInd w:w="0" w:type="dxa"/>
        <w:tblCellMar>
          <w:top w:w="22" w:type="dxa"/>
          <w:right w:w="45" w:type="dxa"/>
        </w:tblCellMar>
        <w:tblLook w:val="04A0" w:firstRow="1" w:lastRow="0" w:firstColumn="1" w:lastColumn="0" w:noHBand="0" w:noVBand="1"/>
      </w:tblPr>
      <w:tblGrid>
        <w:gridCol w:w="10060"/>
      </w:tblGrid>
      <w:tr w:rsidR="00965E7B" w:rsidRPr="001F130A" w14:paraId="44D1EF72" w14:textId="77777777" w:rsidTr="00965E7B">
        <w:trPr>
          <w:trHeight w:val="48"/>
          <w:jc w:val="center"/>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52B2FB4" w14:textId="77777777" w:rsidR="00965E7B" w:rsidRPr="001F130A" w:rsidRDefault="00965E7B" w:rsidP="002418EE">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965E7B" w:rsidRPr="001F130A" w14:paraId="3E75C0C0" w14:textId="77777777" w:rsidTr="00965E7B">
        <w:trPr>
          <w:trHeight w:val="719"/>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C733" w14:textId="77777777" w:rsidR="00965E7B" w:rsidRPr="00F06742" w:rsidRDefault="00965E7B" w:rsidP="002418EE">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69BC3587" w14:textId="46EFAAB2" w:rsidR="00965E7B" w:rsidRDefault="00965E7B" w:rsidP="00965E7B">
      <w:pPr>
        <w:spacing w:after="0" w:line="240" w:lineRule="auto"/>
        <w:ind w:left="0" w:firstLine="720"/>
        <w:rPr>
          <w:rFonts w:asciiTheme="majorHAnsi" w:hAnsiTheme="majorHAnsi" w:cstheme="majorHAnsi"/>
          <w:b/>
          <w:color w:val="002060"/>
        </w:rPr>
      </w:pPr>
    </w:p>
    <w:p w14:paraId="737438EA" w14:textId="4CB8696F" w:rsidR="00965E7B" w:rsidRDefault="00965E7B" w:rsidP="00965E7B">
      <w:pPr>
        <w:spacing w:after="0" w:line="240" w:lineRule="auto"/>
        <w:ind w:left="0" w:firstLine="720"/>
        <w:rPr>
          <w:rFonts w:asciiTheme="majorHAnsi" w:hAnsiTheme="majorHAnsi" w:cstheme="majorHAnsi"/>
          <w:b/>
          <w:color w:val="002060"/>
        </w:rPr>
      </w:pPr>
    </w:p>
    <w:p w14:paraId="59B1AE0D" w14:textId="106F03B0" w:rsidR="00965E7B" w:rsidRDefault="00965E7B" w:rsidP="00965E7B">
      <w:pPr>
        <w:spacing w:after="0" w:line="240" w:lineRule="auto"/>
        <w:ind w:left="0" w:firstLine="720"/>
        <w:rPr>
          <w:rFonts w:asciiTheme="majorHAnsi" w:hAnsiTheme="majorHAnsi" w:cstheme="majorHAnsi"/>
          <w:b/>
          <w:color w:val="002060"/>
        </w:rPr>
      </w:pPr>
    </w:p>
    <w:p w14:paraId="0DED3E0C" w14:textId="77777777" w:rsidR="00965E7B" w:rsidRDefault="00965E7B" w:rsidP="00965E7B">
      <w:pPr>
        <w:spacing w:after="0" w:line="240" w:lineRule="auto"/>
        <w:ind w:left="0" w:firstLine="720"/>
        <w:rPr>
          <w:rFonts w:asciiTheme="majorHAnsi" w:hAnsiTheme="majorHAnsi" w:cstheme="majorHAnsi"/>
          <w:b/>
          <w:color w:val="002060"/>
        </w:rPr>
      </w:pPr>
    </w:p>
    <w:tbl>
      <w:tblPr>
        <w:tblStyle w:val="TableGrid"/>
        <w:tblW w:w="10060" w:type="dxa"/>
        <w:jc w:val="center"/>
        <w:tblInd w:w="0" w:type="dxa"/>
        <w:tblCellMar>
          <w:top w:w="22" w:type="dxa"/>
          <w:right w:w="45" w:type="dxa"/>
        </w:tblCellMar>
        <w:tblLook w:val="04A0" w:firstRow="1" w:lastRow="0" w:firstColumn="1" w:lastColumn="0" w:noHBand="0" w:noVBand="1"/>
      </w:tblPr>
      <w:tblGrid>
        <w:gridCol w:w="4609"/>
        <w:gridCol w:w="5451"/>
      </w:tblGrid>
      <w:tr w:rsidR="00965E7B" w:rsidRPr="00E46D70" w14:paraId="5CE9082B" w14:textId="77777777" w:rsidTr="00965E7B">
        <w:trPr>
          <w:trHeight w:val="48"/>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77E8CB6" w14:textId="77777777" w:rsidR="00965E7B" w:rsidRPr="00C229C2" w:rsidRDefault="00965E7B" w:rsidP="002418E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Twynham Learning Attributes for all Staff</w:t>
            </w:r>
          </w:p>
        </w:tc>
      </w:tr>
      <w:tr w:rsidR="00965E7B" w:rsidRPr="00E46D70" w14:paraId="1BF6B38A" w14:textId="77777777" w:rsidTr="00965E7B">
        <w:trPr>
          <w:trHeight w:val="869"/>
          <w:jc w:val="center"/>
        </w:trPr>
        <w:tc>
          <w:tcPr>
            <w:tcW w:w="4609" w:type="dxa"/>
            <w:tcBorders>
              <w:top w:val="single" w:sz="4" w:space="0" w:color="000000"/>
              <w:left w:val="single" w:sz="4" w:space="0" w:color="000000"/>
              <w:bottom w:val="single" w:sz="4" w:space="0" w:color="000000"/>
              <w:right w:val="single" w:sz="4" w:space="0" w:color="000000"/>
            </w:tcBorders>
          </w:tcPr>
          <w:p w14:paraId="72EB4298" w14:textId="77777777" w:rsidR="00965E7B" w:rsidRPr="002E3CCC" w:rsidRDefault="00965E7B" w:rsidP="00965E7B">
            <w:pPr>
              <w:pStyle w:val="ListParagraph"/>
              <w:numPr>
                <w:ilvl w:val="0"/>
                <w:numId w:val="3"/>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4666AD6A" w14:textId="77777777" w:rsidR="00965E7B" w:rsidRPr="002E3CCC" w:rsidRDefault="00965E7B" w:rsidP="00965E7B">
            <w:pPr>
              <w:pStyle w:val="ListParagraph"/>
              <w:numPr>
                <w:ilvl w:val="0"/>
                <w:numId w:val="3"/>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6C17A06F" w14:textId="77777777" w:rsidR="00965E7B" w:rsidRPr="002E3CCC" w:rsidRDefault="00965E7B" w:rsidP="00965E7B">
            <w:pPr>
              <w:pStyle w:val="ListParagraph"/>
              <w:numPr>
                <w:ilvl w:val="0"/>
                <w:numId w:val="3"/>
              </w:numPr>
              <w:spacing w:after="0"/>
              <w:rPr>
                <w:rFonts w:asciiTheme="majorHAnsi" w:hAnsiTheme="majorHAnsi" w:cstheme="majorHAnsi"/>
                <w:color w:val="002060"/>
              </w:rPr>
            </w:pPr>
            <w:r w:rsidRPr="002E3CCC">
              <w:rPr>
                <w:rFonts w:asciiTheme="majorHAnsi" w:hAnsiTheme="majorHAnsi" w:cstheme="majorHAnsi"/>
                <w:color w:val="002060"/>
              </w:rPr>
              <w:t>Humility</w:t>
            </w:r>
          </w:p>
          <w:p w14:paraId="6172B5DD" w14:textId="77777777" w:rsidR="00965E7B" w:rsidRPr="002E3CCC" w:rsidRDefault="00965E7B" w:rsidP="00965E7B">
            <w:pPr>
              <w:pStyle w:val="ListParagraph"/>
              <w:numPr>
                <w:ilvl w:val="0"/>
                <w:numId w:val="3"/>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451" w:type="dxa"/>
            <w:tcBorders>
              <w:top w:val="single" w:sz="4" w:space="0" w:color="000000"/>
              <w:left w:val="single" w:sz="4" w:space="0" w:color="000000"/>
              <w:bottom w:val="single" w:sz="4" w:space="0" w:color="000000"/>
              <w:right w:val="single" w:sz="4" w:space="0" w:color="000000"/>
            </w:tcBorders>
          </w:tcPr>
          <w:p w14:paraId="08B7BCB9" w14:textId="77777777" w:rsidR="00965E7B" w:rsidRDefault="00965E7B" w:rsidP="00965E7B">
            <w:pPr>
              <w:pStyle w:val="ListParagraph"/>
              <w:numPr>
                <w:ilvl w:val="0"/>
                <w:numId w:val="2"/>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BCFCC18" w14:textId="77777777" w:rsidR="00965E7B" w:rsidRPr="002E3CCC" w:rsidRDefault="00965E7B" w:rsidP="00965E7B">
            <w:pPr>
              <w:pStyle w:val="ListParagraph"/>
              <w:numPr>
                <w:ilvl w:val="0"/>
                <w:numId w:val="2"/>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3DD561C0" w14:textId="77777777" w:rsidR="00965E7B" w:rsidRPr="002E3CCC" w:rsidRDefault="00965E7B" w:rsidP="00965E7B">
            <w:pPr>
              <w:pStyle w:val="ListParagraph"/>
              <w:numPr>
                <w:ilvl w:val="0"/>
                <w:numId w:val="2"/>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3E13E2F5" w14:textId="77777777" w:rsidR="00965E7B" w:rsidRPr="00E46D70" w:rsidRDefault="00965E7B" w:rsidP="00965E7B">
            <w:pPr>
              <w:pStyle w:val="ListParagraph"/>
              <w:numPr>
                <w:ilvl w:val="0"/>
                <w:numId w:val="2"/>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6CD7E397" w14:textId="77777777" w:rsidR="00965E7B" w:rsidRDefault="00965E7B" w:rsidP="00965E7B">
      <w:pPr>
        <w:spacing w:after="0" w:line="240" w:lineRule="auto"/>
        <w:ind w:left="0" w:firstLine="720"/>
        <w:rPr>
          <w:rFonts w:asciiTheme="majorHAnsi" w:hAnsiTheme="majorHAnsi" w:cstheme="majorHAnsi"/>
          <w:b/>
          <w:color w:val="002060"/>
        </w:rPr>
      </w:pPr>
    </w:p>
    <w:p w14:paraId="642278FA" w14:textId="77777777" w:rsidR="00965E7B" w:rsidRDefault="00965E7B" w:rsidP="00965E7B">
      <w:pPr>
        <w:spacing w:after="0" w:line="240" w:lineRule="auto"/>
        <w:ind w:left="0" w:firstLine="72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B3D54" w:rsidRPr="00E46D70" w14:paraId="2556F7D5" w14:textId="77777777" w:rsidTr="007300B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19AEE2" w14:textId="77777777" w:rsidR="00AB3D54" w:rsidRPr="00E46D70" w:rsidRDefault="00AB3D54" w:rsidP="007300B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AB3D54" w:rsidRPr="00E46D70" w14:paraId="2F577F6B" w14:textId="77777777" w:rsidTr="007300B3">
        <w:trPr>
          <w:trHeight w:val="819"/>
        </w:trPr>
        <w:tc>
          <w:tcPr>
            <w:tcW w:w="10060" w:type="dxa"/>
            <w:tcBorders>
              <w:top w:val="single" w:sz="4" w:space="0" w:color="000000"/>
              <w:left w:val="single" w:sz="4" w:space="0" w:color="000000"/>
              <w:bottom w:val="single" w:sz="4" w:space="0" w:color="000000"/>
              <w:right w:val="single" w:sz="4" w:space="0" w:color="000000"/>
            </w:tcBorders>
          </w:tcPr>
          <w:p w14:paraId="146E7728"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CDDE5A9" w14:textId="534E1D09"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Working closely with the EHT, </w:t>
            </w:r>
            <w:proofErr w:type="spellStart"/>
            <w:r>
              <w:rPr>
                <w:rFonts w:asciiTheme="majorHAnsi" w:hAnsiTheme="majorHAnsi" w:cstheme="majorHAnsi"/>
                <w:color w:val="002060"/>
              </w:rPr>
              <w:t>HoS</w:t>
            </w:r>
            <w:proofErr w:type="spellEnd"/>
            <w:r>
              <w:rPr>
                <w:rFonts w:asciiTheme="majorHAnsi" w:hAnsiTheme="majorHAnsi" w:cstheme="majorHAnsi"/>
                <w:color w:val="002060"/>
              </w:rPr>
              <w:t xml:space="preserve"> (TGS)</w:t>
            </w:r>
            <w:r w:rsidR="00965E7B">
              <w:rPr>
                <w:rFonts w:asciiTheme="majorHAnsi" w:hAnsiTheme="majorHAnsi" w:cstheme="majorHAnsi"/>
                <w:color w:val="002060"/>
              </w:rPr>
              <w:t xml:space="preserve">, </w:t>
            </w:r>
            <w:r>
              <w:rPr>
                <w:rFonts w:asciiTheme="majorHAnsi" w:hAnsiTheme="majorHAnsi" w:cstheme="majorHAnsi"/>
                <w:color w:val="002060"/>
              </w:rPr>
              <w:t>DHT (Academic)</w:t>
            </w:r>
            <w:r w:rsidR="00965E7B">
              <w:rPr>
                <w:rFonts w:asciiTheme="majorHAnsi" w:hAnsiTheme="majorHAnsi" w:cstheme="majorHAnsi"/>
                <w:color w:val="002060"/>
              </w:rPr>
              <w:t xml:space="preserve"> and Director of Sport</w:t>
            </w:r>
            <w:r>
              <w:rPr>
                <w:rFonts w:asciiTheme="majorHAnsi" w:hAnsiTheme="majorHAnsi" w:cstheme="majorHAnsi"/>
                <w:color w:val="002060"/>
              </w:rPr>
              <w:t xml:space="preserve"> to provide accurate evaluation of the quality of teaching and development and recruitment needs within the PE.</w:t>
            </w:r>
          </w:p>
          <w:p w14:paraId="17C08413"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Provide accurate and timely reporting on the quality of teaching in PE using effective tracking and monitoring systems.</w:t>
            </w:r>
          </w:p>
          <w:p w14:paraId="4F979429" w14:textId="5EDCF1A2"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Provide accurate and timely reporting on engagement in</w:t>
            </w:r>
            <w:r w:rsidR="00965E7B">
              <w:rPr>
                <w:rFonts w:asciiTheme="majorHAnsi" w:hAnsiTheme="majorHAnsi" w:cstheme="majorHAnsi"/>
                <w:color w:val="002060"/>
              </w:rPr>
              <w:t xml:space="preserve"> PE related</w:t>
            </w:r>
            <w:r>
              <w:rPr>
                <w:rFonts w:asciiTheme="majorHAnsi" w:hAnsiTheme="majorHAnsi" w:cstheme="majorHAnsi"/>
                <w:color w:val="002060"/>
              </w:rPr>
              <w:t xml:space="preserve"> extra-curricular activities.</w:t>
            </w:r>
          </w:p>
          <w:p w14:paraId="051BB8C6" w14:textId="3BD83BA1" w:rsidR="00AB3D54" w:rsidRPr="001627ED"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sidRPr="001627ED">
              <w:rPr>
                <w:rFonts w:asciiTheme="majorHAnsi" w:hAnsiTheme="majorHAnsi" w:cstheme="majorHAnsi"/>
                <w:color w:val="002060"/>
              </w:rPr>
              <w:t xml:space="preserve">To </w:t>
            </w:r>
            <w:r w:rsidR="00BA485B">
              <w:rPr>
                <w:rFonts w:asciiTheme="majorHAnsi" w:hAnsiTheme="majorHAnsi" w:cstheme="majorHAnsi"/>
                <w:color w:val="002060"/>
              </w:rPr>
              <w:t xml:space="preserve">work closely with and support the </w:t>
            </w:r>
            <w:r w:rsidR="001B74C1">
              <w:rPr>
                <w:rFonts w:asciiTheme="majorHAnsi" w:hAnsiTheme="majorHAnsi" w:cstheme="majorHAnsi"/>
                <w:color w:val="002060"/>
              </w:rPr>
              <w:t xml:space="preserve">Director of Sport, </w:t>
            </w:r>
            <w:r w:rsidR="00BA485B">
              <w:rPr>
                <w:rFonts w:asciiTheme="majorHAnsi" w:hAnsiTheme="majorHAnsi" w:cstheme="majorHAnsi"/>
                <w:color w:val="002060"/>
              </w:rPr>
              <w:t xml:space="preserve">Operations </w:t>
            </w:r>
            <w:proofErr w:type="gramStart"/>
            <w:r w:rsidR="00BA485B">
              <w:rPr>
                <w:rFonts w:asciiTheme="majorHAnsi" w:hAnsiTheme="majorHAnsi" w:cstheme="majorHAnsi"/>
                <w:color w:val="002060"/>
              </w:rPr>
              <w:t>Manager</w:t>
            </w:r>
            <w:proofErr w:type="gramEnd"/>
            <w:r w:rsidR="00BA485B">
              <w:rPr>
                <w:rFonts w:asciiTheme="majorHAnsi" w:hAnsiTheme="majorHAnsi" w:cstheme="majorHAnsi"/>
                <w:color w:val="002060"/>
              </w:rPr>
              <w:t xml:space="preserve"> and site team with regards to</w:t>
            </w:r>
            <w:r w:rsidRPr="001627ED">
              <w:rPr>
                <w:rFonts w:asciiTheme="majorHAnsi" w:hAnsiTheme="majorHAnsi" w:cstheme="majorHAnsi"/>
                <w:color w:val="002060"/>
              </w:rPr>
              <w:t xml:space="preserve"> Health and Safety concerns and issues related to PE.</w:t>
            </w:r>
          </w:p>
          <w:p w14:paraId="138C292C"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be responsible for the effective management of the PE facilities including close liaison with external contractors and the management of equipment.</w:t>
            </w:r>
          </w:p>
          <w:p w14:paraId="03143B07"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TL Performance Management and appraisal processes, being an appraiser for identified staff and ensuring that high standards of performance are both set and met in line with Trust policy.</w:t>
            </w:r>
          </w:p>
          <w:p w14:paraId="3A293E4E"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5B480A1B"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75B8A17F" w14:textId="77777777" w:rsidR="00AB3D54" w:rsidRDefault="00AB3D54" w:rsidP="007300B3">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(TRI, formerly Twynham Teaching School) which, at times, may require supporting schools locally or delivering CPD through TRI as agreed in consultation with the postholder.</w:t>
            </w:r>
          </w:p>
          <w:p w14:paraId="4718705C" w14:textId="77777777" w:rsidR="00AB3D54" w:rsidRDefault="00AB3D54" w:rsidP="007300B3">
            <w:pPr>
              <w:pStyle w:val="ListParagraph"/>
              <w:numPr>
                <w:ilvl w:val="0"/>
                <w:numId w:val="1"/>
              </w:numPr>
              <w:spacing w:after="0" w:line="240" w:lineRule="auto"/>
              <w:ind w:left="426" w:right="228" w:hanging="284"/>
              <w:jc w:val="both"/>
              <w:rPr>
                <w:rFonts w:asciiTheme="majorHAnsi" w:hAnsiTheme="majorHAnsi" w:cstheme="majorHAnsi"/>
                <w:color w:val="002060"/>
              </w:rPr>
            </w:pPr>
            <w:r w:rsidRPr="009D78AC">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0F9B5091" w14:textId="77777777" w:rsidR="00AB3D54" w:rsidRPr="009D78AC" w:rsidRDefault="00AB3D54" w:rsidP="007300B3">
            <w:pPr>
              <w:pStyle w:val="ListParagraph"/>
              <w:spacing w:after="0" w:line="240" w:lineRule="auto"/>
              <w:ind w:left="426" w:right="228" w:firstLine="0"/>
              <w:jc w:val="both"/>
              <w:rPr>
                <w:rFonts w:asciiTheme="majorHAnsi" w:hAnsiTheme="majorHAnsi" w:cstheme="majorHAnsi"/>
                <w:color w:val="002060"/>
              </w:rPr>
            </w:pPr>
          </w:p>
          <w:p w14:paraId="546E87AB" w14:textId="77777777" w:rsidR="00AB3D54" w:rsidRPr="00D2139B" w:rsidRDefault="00AB3D54" w:rsidP="00AB3D54">
            <w:pPr>
              <w:numPr>
                <w:ilvl w:val="0"/>
                <w:numId w:val="3"/>
              </w:numPr>
              <w:spacing w:after="0"/>
              <w:contextualSpacing/>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ABFEC9C" w14:textId="77777777" w:rsidR="00AB3D54" w:rsidRDefault="00AB3D54" w:rsidP="00AB3D54">
      <w:pPr>
        <w:spacing w:after="0" w:line="240" w:lineRule="auto"/>
        <w:rPr>
          <w:rFonts w:asciiTheme="majorHAnsi" w:hAnsiTheme="majorHAnsi" w:cstheme="majorHAnsi"/>
          <w:b/>
          <w:color w:val="002060"/>
        </w:rPr>
      </w:pPr>
    </w:p>
    <w:tbl>
      <w:tblPr>
        <w:tblStyle w:val="TableGrid"/>
        <w:tblW w:w="10060" w:type="dxa"/>
        <w:jc w:val="center"/>
        <w:tblInd w:w="0" w:type="dxa"/>
        <w:tblCellMar>
          <w:top w:w="22" w:type="dxa"/>
          <w:right w:w="45" w:type="dxa"/>
        </w:tblCellMar>
        <w:tblLook w:val="04A0" w:firstRow="1" w:lastRow="0" w:firstColumn="1" w:lastColumn="0" w:noHBand="0" w:noVBand="1"/>
      </w:tblPr>
      <w:tblGrid>
        <w:gridCol w:w="10060"/>
      </w:tblGrid>
      <w:tr w:rsidR="00965E7B" w:rsidRPr="00CE790F" w14:paraId="16FF8273" w14:textId="77777777" w:rsidTr="00965E7B">
        <w:trPr>
          <w:trHeight w:val="111"/>
          <w:jc w:val="center"/>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936664D" w14:textId="77777777" w:rsidR="00965E7B" w:rsidRPr="00CC1AAC" w:rsidRDefault="00965E7B" w:rsidP="002418EE">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Pr="00CC1AAC">
              <w:rPr>
                <w:rFonts w:asciiTheme="majorHAnsi" w:hAnsiTheme="majorHAnsi" w:cstheme="majorHAnsi"/>
                <w:b/>
                <w:color w:val="002060"/>
              </w:rPr>
              <w:t>Attributes</w:t>
            </w:r>
          </w:p>
        </w:tc>
      </w:tr>
      <w:tr w:rsidR="00965E7B" w:rsidRPr="006A2702" w14:paraId="1D6F5CF9" w14:textId="77777777" w:rsidTr="00965E7B">
        <w:trPr>
          <w:trHeight w:val="1667"/>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C2D86" w14:textId="77777777" w:rsidR="00965E7B" w:rsidRPr="00642F4D" w:rsidRDefault="00965E7B" w:rsidP="002418EE">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Knowledge and Skills - 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015"/>
            </w:tblGrid>
            <w:tr w:rsidR="00965E7B" w:rsidRPr="00846BAC" w14:paraId="4E2FE7D4" w14:textId="77777777" w:rsidTr="00965E7B">
              <w:trPr>
                <w:trHeight w:val="519"/>
              </w:trPr>
              <w:tc>
                <w:tcPr>
                  <w:tcW w:w="10190" w:type="dxa"/>
                </w:tcPr>
                <w:p w14:paraId="16AB4CEB" w14:textId="2621B2B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An honours degree (or equivalent) in a </w:t>
                  </w:r>
                  <w:r>
                    <w:rPr>
                      <w:rFonts w:asciiTheme="majorHAnsi" w:eastAsia="Times New Roman" w:hAnsiTheme="majorHAnsi" w:cstheme="majorHAnsi"/>
                      <w:color w:val="1F4E79" w:themeColor="accent1" w:themeShade="80"/>
                    </w:rPr>
                    <w:t>Sport</w:t>
                  </w:r>
                  <w:r>
                    <w:rPr>
                      <w:rFonts w:asciiTheme="majorHAnsi" w:eastAsia="Times New Roman" w:hAnsiTheme="majorHAnsi" w:cstheme="majorHAnsi"/>
                      <w:color w:val="1F4E79" w:themeColor="accent1" w:themeShade="80"/>
                    </w:rPr>
                    <w:t xml:space="preserve"> related discipline</w:t>
                  </w:r>
                </w:p>
                <w:p w14:paraId="44B281AD" w14:textId="77777777"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0F25AD6E" w14:textId="6DE64B77"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Proven experience of improving outcomes for students in </w:t>
                  </w:r>
                  <w:r>
                    <w:rPr>
                      <w:rFonts w:asciiTheme="majorHAnsi" w:eastAsia="Times New Roman" w:hAnsiTheme="majorHAnsi" w:cstheme="majorHAnsi"/>
                      <w:color w:val="1F4E79" w:themeColor="accent1" w:themeShade="80"/>
                    </w:rPr>
                    <w:t>PE</w:t>
                  </w:r>
                  <w:r>
                    <w:rPr>
                      <w:rFonts w:asciiTheme="majorHAnsi" w:eastAsia="Times New Roman" w:hAnsiTheme="majorHAnsi" w:cstheme="majorHAnsi"/>
                      <w:color w:val="1F4E79" w:themeColor="accent1" w:themeShade="80"/>
                    </w:rPr>
                    <w:t xml:space="preserve"> as a classroom teacher</w:t>
                  </w:r>
                </w:p>
                <w:p w14:paraId="337B17CC" w14:textId="6544E1D6"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experience of teaching </w:t>
                  </w:r>
                  <w:r>
                    <w:rPr>
                      <w:rFonts w:asciiTheme="majorHAnsi" w:eastAsia="Times New Roman" w:hAnsiTheme="majorHAnsi" w:cstheme="majorHAnsi"/>
                      <w:color w:val="1F4E79" w:themeColor="accent1" w:themeShade="80"/>
                    </w:rPr>
                    <w:t>PE</w:t>
                  </w:r>
                  <w:r>
                    <w:rPr>
                      <w:rFonts w:asciiTheme="majorHAnsi" w:eastAsia="Times New Roman" w:hAnsiTheme="majorHAnsi" w:cstheme="majorHAnsi"/>
                      <w:color w:val="1F4E79" w:themeColor="accent1" w:themeShade="80"/>
                    </w:rPr>
                    <w:t xml:space="preserve"> across Key Stage 3-4 in a state 11-16 or 11-18 school</w:t>
                  </w:r>
                </w:p>
                <w:p w14:paraId="144CC7DA"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staff and responsibility for outcomes of a cohort of students beyond your own classroom</w:t>
                  </w:r>
                </w:p>
                <w:p w14:paraId="609BA865" w14:textId="533907FC"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Understanding of the current Ofsted framework and the application of the Quality of Education judgement within the </w:t>
                  </w:r>
                  <w:r>
                    <w:rPr>
                      <w:rFonts w:asciiTheme="majorHAnsi" w:eastAsia="Times New Roman" w:hAnsiTheme="majorHAnsi" w:cstheme="majorHAnsi"/>
                      <w:color w:val="1F4E79" w:themeColor="accent1" w:themeShade="80"/>
                    </w:rPr>
                    <w:t>PE</w:t>
                  </w:r>
                  <w:r>
                    <w:rPr>
                      <w:rFonts w:asciiTheme="majorHAnsi" w:eastAsia="Times New Roman" w:hAnsiTheme="majorHAnsi" w:cstheme="majorHAnsi"/>
                      <w:color w:val="1F4E79" w:themeColor="accent1" w:themeShade="80"/>
                    </w:rPr>
                    <w:t xml:space="preserve"> curriculum.</w:t>
                  </w:r>
                </w:p>
                <w:p w14:paraId="4E981F5B"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66E46002" w14:textId="77777777" w:rsidR="00965E7B" w:rsidRPr="00965E7B" w:rsidRDefault="00965E7B" w:rsidP="00965E7B">
                  <w:pPr>
                    <w:numPr>
                      <w:ilvl w:val="0"/>
                      <w:numId w:val="3"/>
                    </w:numPr>
                    <w:spacing w:after="0" w:line="240" w:lineRule="auto"/>
                    <w:ind w:right="0"/>
                    <w:jc w:val="both"/>
                    <w:rPr>
                      <w:rFonts w:asciiTheme="majorHAnsi" w:hAnsiTheme="majorHAnsi" w:cstheme="majorHAnsi"/>
                      <w:color w:val="002060"/>
                    </w:rPr>
                  </w:pPr>
                  <w:r w:rsidRPr="00965E7B">
                    <w:rPr>
                      <w:rFonts w:asciiTheme="majorHAnsi" w:eastAsia="Times New Roman" w:hAnsiTheme="majorHAnsi" w:cstheme="majorHAnsi"/>
                      <w:color w:val="1F4E79" w:themeColor="accent1" w:themeShade="80"/>
                    </w:rPr>
                    <w:t>Successful experience of curriculum design</w:t>
                  </w:r>
                </w:p>
                <w:p w14:paraId="60F69B3F"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Experience of delivering extra-curricular activities </w:t>
                  </w:r>
                </w:p>
                <w:p w14:paraId="6A1273F0" w14:textId="1DF6DFE3" w:rsidR="00965E7B" w:rsidRPr="00965E7B" w:rsidRDefault="00965E7B" w:rsidP="00965E7B">
                  <w:pPr>
                    <w:pStyle w:val="ListParagraph"/>
                    <w:numPr>
                      <w:ilvl w:val="0"/>
                      <w:numId w:val="3"/>
                    </w:numPr>
                    <w:spacing w:after="0"/>
                    <w:rPr>
                      <w:rFonts w:asciiTheme="majorHAnsi" w:hAnsiTheme="majorHAnsi" w:cstheme="majorHAnsi"/>
                      <w:color w:val="002060"/>
                    </w:rPr>
                  </w:pPr>
                  <w:r w:rsidRPr="0036526B">
                    <w:rPr>
                      <w:rFonts w:asciiTheme="majorHAnsi" w:hAnsiTheme="majorHAnsi" w:cstheme="majorHAnsi"/>
                      <w:color w:val="002060"/>
                    </w:rPr>
                    <w:t>Ability to teach a range of sports and physical activities</w:t>
                  </w:r>
                </w:p>
                <w:p w14:paraId="06789884" w14:textId="62441CD1" w:rsidR="00965E7B" w:rsidRPr="00965E7B" w:rsidRDefault="00965E7B" w:rsidP="00965E7B">
                  <w:pPr>
                    <w:numPr>
                      <w:ilvl w:val="0"/>
                      <w:numId w:val="3"/>
                    </w:numPr>
                    <w:spacing w:after="0" w:line="240" w:lineRule="auto"/>
                    <w:ind w:right="0"/>
                    <w:jc w:val="both"/>
                    <w:rPr>
                      <w:rFonts w:asciiTheme="majorHAnsi" w:hAnsiTheme="majorHAnsi" w:cstheme="majorHAnsi"/>
                      <w:color w:val="002060"/>
                    </w:rPr>
                  </w:pPr>
                  <w:r w:rsidRPr="00965E7B">
                    <w:rPr>
                      <w:rFonts w:asciiTheme="majorHAnsi" w:eastAsia="Times New Roman" w:hAnsiTheme="majorHAnsi" w:cstheme="majorHAnsi"/>
                      <w:color w:val="1F4E79" w:themeColor="accent1" w:themeShade="80"/>
                    </w:rPr>
                    <w:t>Excellent classroom management skills</w:t>
                  </w:r>
                </w:p>
                <w:p w14:paraId="13005676" w14:textId="77777777"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drive and access to own car</w:t>
                  </w:r>
                </w:p>
                <w:p w14:paraId="5B7FBAD8" w14:textId="77777777" w:rsidR="00965E7B" w:rsidRPr="00846BAC" w:rsidRDefault="00965E7B" w:rsidP="00965E7B">
                  <w:pPr>
                    <w:pStyle w:val="ListParagraph"/>
                    <w:numPr>
                      <w:ilvl w:val="0"/>
                      <w:numId w:val="3"/>
                    </w:numPr>
                    <w:spacing w:after="0"/>
                    <w:rPr>
                      <w:rFonts w:asciiTheme="majorHAnsi" w:hAnsiTheme="majorHAnsi" w:cstheme="majorHAnsi"/>
                      <w:color w:val="002060"/>
                    </w:rPr>
                  </w:pPr>
                </w:p>
              </w:tc>
            </w:tr>
            <w:tr w:rsidR="00965E7B" w:rsidRPr="0040611C" w14:paraId="5FEA3495" w14:textId="77777777" w:rsidTr="00965E7B">
              <w:trPr>
                <w:trHeight w:val="519"/>
              </w:trPr>
              <w:tc>
                <w:tcPr>
                  <w:tcW w:w="10190" w:type="dxa"/>
                </w:tcPr>
                <w:p w14:paraId="1EDD976B" w14:textId="77777777" w:rsidR="00965E7B" w:rsidRDefault="00965E7B" w:rsidP="00965E7B">
                  <w:pPr>
                    <w:pStyle w:val="ListParagraph"/>
                    <w:numPr>
                      <w:ilvl w:val="0"/>
                      <w:numId w:val="3"/>
                    </w:numPr>
                    <w:spacing w:after="0"/>
                    <w:rPr>
                      <w:rFonts w:asciiTheme="majorHAnsi" w:hAnsiTheme="majorHAnsi" w:cstheme="majorHAnsi"/>
                      <w:color w:val="002060"/>
                    </w:rPr>
                  </w:pPr>
                  <w:r w:rsidRPr="00FF0CE9">
                    <w:rPr>
                      <w:rFonts w:asciiTheme="majorHAnsi" w:hAnsiTheme="majorHAnsi" w:cstheme="majorHAnsi"/>
                      <w:color w:val="002060"/>
                      <w:u w:val="single"/>
                    </w:rPr>
                    <w:lastRenderedPageBreak/>
                    <w:t>Knowledge and Skills - Desirable</w:t>
                  </w:r>
                  <w:r w:rsidRPr="00846BAC">
                    <w:rPr>
                      <w:rFonts w:asciiTheme="majorHAnsi" w:hAnsiTheme="majorHAnsi" w:cstheme="majorHAnsi"/>
                      <w:color w:val="002060"/>
                    </w:rPr>
                    <w:t>:</w:t>
                  </w:r>
                </w:p>
                <w:p w14:paraId="3606B0D3" w14:textId="73781DBE"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or Upper second-class degree in a </w:t>
                  </w:r>
                  <w:r>
                    <w:rPr>
                      <w:rFonts w:asciiTheme="majorHAnsi" w:eastAsia="Times New Roman" w:hAnsiTheme="majorHAnsi" w:cstheme="majorHAnsi"/>
                      <w:color w:val="1F4E79" w:themeColor="accent1" w:themeShade="80"/>
                    </w:rPr>
                    <w:t>Sport</w:t>
                  </w:r>
                  <w:r>
                    <w:rPr>
                      <w:rFonts w:asciiTheme="majorHAnsi" w:eastAsia="Times New Roman" w:hAnsiTheme="majorHAnsi" w:cstheme="majorHAnsi"/>
                      <w:color w:val="1F4E79" w:themeColor="accent1" w:themeShade="80"/>
                    </w:rPr>
                    <w:t xml:space="preserve"> related discipline</w:t>
                  </w:r>
                </w:p>
                <w:p w14:paraId="39BA5709" w14:textId="373845EF"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Knowledge and understanding of Level </w:t>
                  </w:r>
                  <w:r>
                    <w:rPr>
                      <w:rFonts w:asciiTheme="majorHAnsi" w:eastAsia="Times New Roman" w:hAnsiTheme="majorHAnsi" w:cstheme="majorHAnsi"/>
                      <w:color w:val="1F4E79" w:themeColor="accent1" w:themeShade="80"/>
                    </w:rPr>
                    <w:t xml:space="preserve">2 and </w:t>
                  </w:r>
                  <w:r>
                    <w:rPr>
                      <w:rFonts w:asciiTheme="majorHAnsi" w:eastAsia="Times New Roman" w:hAnsiTheme="majorHAnsi" w:cstheme="majorHAnsi"/>
                      <w:color w:val="1F4E79" w:themeColor="accent1" w:themeShade="80"/>
                    </w:rPr>
                    <w:t xml:space="preserve">3 </w:t>
                  </w:r>
                  <w:r>
                    <w:rPr>
                      <w:rFonts w:asciiTheme="majorHAnsi" w:eastAsia="Times New Roman" w:hAnsiTheme="majorHAnsi" w:cstheme="majorHAnsi"/>
                      <w:color w:val="1F4E79" w:themeColor="accent1" w:themeShade="80"/>
                    </w:rPr>
                    <w:t>vocational Sport</w:t>
                  </w:r>
                  <w:r>
                    <w:rPr>
                      <w:rFonts w:asciiTheme="majorHAnsi" w:eastAsia="Times New Roman" w:hAnsiTheme="majorHAnsi" w:cstheme="majorHAnsi"/>
                      <w:color w:val="1F4E79" w:themeColor="accent1" w:themeShade="80"/>
                    </w:rPr>
                    <w:t xml:space="preserve"> qualifications</w:t>
                  </w:r>
                </w:p>
                <w:p w14:paraId="3CA9B994" w14:textId="4089DE2D"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 background of working in a department with” above average” progress data</w:t>
                  </w:r>
                </w:p>
                <w:p w14:paraId="2BC2E0CF"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or desire to teach Health and Social Care</w:t>
                  </w:r>
                </w:p>
                <w:p w14:paraId="041D4370" w14:textId="6E372795"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and commitment to support, staffing of Duke of Edinburgh Award or similar</w:t>
                  </w:r>
                </w:p>
                <w:p w14:paraId="56413D47" w14:textId="023E695D"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teaching experience of A-level a </w:t>
                  </w:r>
                  <w:r>
                    <w:rPr>
                      <w:rFonts w:asciiTheme="majorHAnsi" w:eastAsia="Times New Roman" w:hAnsiTheme="majorHAnsi" w:cstheme="majorHAnsi"/>
                      <w:color w:val="1F4E79" w:themeColor="accent1" w:themeShade="80"/>
                    </w:rPr>
                    <w:t>Sport</w:t>
                  </w:r>
                  <w:r>
                    <w:rPr>
                      <w:rFonts w:asciiTheme="majorHAnsi" w:eastAsia="Times New Roman" w:hAnsiTheme="majorHAnsi" w:cstheme="majorHAnsi"/>
                      <w:color w:val="1F4E79" w:themeColor="accent1" w:themeShade="80"/>
                    </w:rPr>
                    <w:t xml:space="preserve"> related discipline </w:t>
                  </w:r>
                </w:p>
                <w:p w14:paraId="1FD8B6D2"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Evidence of further leadership development</w:t>
                  </w:r>
                </w:p>
                <w:p w14:paraId="57EA4A96"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across a range of school environments</w:t>
                  </w:r>
                </w:p>
                <w:p w14:paraId="523C5474"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involvement in successful (good or outstanding) Ofsted inspection</w:t>
                  </w:r>
                </w:p>
                <w:p w14:paraId="6F80B88F" w14:textId="77777777" w:rsidR="00965E7B"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 and a commitment to the encouraging extra-curricular activities</w:t>
                  </w:r>
                </w:p>
                <w:p w14:paraId="38353EA9" w14:textId="77777777"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 knowledge of the changing national education agenda</w:t>
                  </w:r>
                </w:p>
                <w:p w14:paraId="6DB1A4D8" w14:textId="38F29ADA" w:rsidR="00965E7B" w:rsidRPr="00E77967" w:rsidRDefault="00965E7B" w:rsidP="00965E7B">
                  <w:pPr>
                    <w:numPr>
                      <w:ilvl w:val="0"/>
                      <w:numId w:val="3"/>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minibus driver</w:t>
                  </w:r>
                </w:p>
                <w:p w14:paraId="530DEF4C" w14:textId="77777777" w:rsidR="00965E7B" w:rsidRDefault="00965E7B" w:rsidP="002418EE">
                  <w:pPr>
                    <w:spacing w:after="0" w:line="240" w:lineRule="auto"/>
                    <w:ind w:right="228"/>
                    <w:rPr>
                      <w:rFonts w:asciiTheme="majorHAnsi" w:hAnsiTheme="majorHAnsi" w:cstheme="majorHAnsi"/>
                      <w:color w:val="002060"/>
                    </w:rPr>
                  </w:pPr>
                </w:p>
                <w:p w14:paraId="58A22820" w14:textId="77777777" w:rsidR="00965E7B" w:rsidRPr="003255B0" w:rsidRDefault="00965E7B" w:rsidP="002418EE">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t>Personal Attributes</w:t>
                  </w:r>
                </w:p>
              </w:tc>
            </w:tr>
          </w:tbl>
          <w:p w14:paraId="36F0139E" w14:textId="77777777" w:rsidR="00965E7B" w:rsidRPr="00846BAC" w:rsidRDefault="00965E7B" w:rsidP="002418EE">
            <w:pPr>
              <w:spacing w:after="0" w:line="240" w:lineRule="auto"/>
              <w:ind w:left="0" w:right="228" w:firstLine="0"/>
              <w:rPr>
                <w:rFonts w:asciiTheme="majorHAnsi" w:hAnsiTheme="majorHAnsi" w:cstheme="majorHAnsi"/>
                <w:color w:val="002060"/>
              </w:rPr>
            </w:pPr>
          </w:p>
          <w:p w14:paraId="332D65EC"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6FABDA2F"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2EDE39E8"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1E604470"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6E2E3747"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7E0BA0A4"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1F1EAB8A" w14:textId="77777777" w:rsidR="00965E7B" w:rsidRPr="00401649" w:rsidRDefault="00965E7B" w:rsidP="00965E7B">
            <w:pPr>
              <w:pStyle w:val="ListParagraph"/>
              <w:numPr>
                <w:ilvl w:val="0"/>
                <w:numId w:val="4"/>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76A79FA0"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7A3BCCE" w14:textId="77777777" w:rsidR="00965E7B" w:rsidRDefault="00965E7B" w:rsidP="00965E7B">
            <w:pPr>
              <w:pStyle w:val="ListParagraph"/>
              <w:numPr>
                <w:ilvl w:val="0"/>
                <w:numId w:val="4"/>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F8EF217" w14:textId="77777777" w:rsidR="00965E7B" w:rsidRPr="00401649" w:rsidRDefault="00965E7B" w:rsidP="00965E7B">
            <w:pPr>
              <w:pStyle w:val="ListParagraph"/>
              <w:numPr>
                <w:ilvl w:val="0"/>
                <w:numId w:val="4"/>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29EA5298" w14:textId="77777777" w:rsidR="00965E7B" w:rsidRPr="002313DE" w:rsidRDefault="00965E7B" w:rsidP="00965E7B">
            <w:pPr>
              <w:pStyle w:val="ListParagraph"/>
              <w:numPr>
                <w:ilvl w:val="0"/>
                <w:numId w:val="4"/>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7F47304F" w14:textId="77777777" w:rsidR="00AB3D54" w:rsidRDefault="00AB3D54" w:rsidP="00AB3D54">
      <w:pPr>
        <w:spacing w:after="0" w:line="240" w:lineRule="auto"/>
        <w:rPr>
          <w:rFonts w:asciiTheme="majorHAnsi" w:hAnsiTheme="majorHAnsi" w:cstheme="majorHAnsi"/>
          <w:b/>
          <w:color w:val="002060"/>
        </w:rPr>
      </w:pPr>
    </w:p>
    <w:p w14:paraId="6D7BC9BA" w14:textId="77777777" w:rsidR="00AB3D54" w:rsidRDefault="00AB3D54" w:rsidP="00AB3D54">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B3D54" w:rsidRPr="00E46D70" w14:paraId="5A1DD866" w14:textId="77777777" w:rsidTr="007300B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0F6E0E0" w14:textId="77777777" w:rsidR="00AB3D54" w:rsidRPr="00C229C2" w:rsidRDefault="00AB3D54" w:rsidP="007300B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AB3D54" w:rsidRPr="00E46D70" w14:paraId="17B282D1" w14:textId="77777777" w:rsidTr="007300B3">
        <w:trPr>
          <w:trHeight w:val="869"/>
        </w:trPr>
        <w:tc>
          <w:tcPr>
            <w:tcW w:w="10060" w:type="dxa"/>
            <w:tcBorders>
              <w:top w:val="single" w:sz="4" w:space="0" w:color="000000"/>
              <w:left w:val="single" w:sz="4" w:space="0" w:color="000000"/>
              <w:bottom w:val="single" w:sz="4" w:space="0" w:color="000000"/>
              <w:right w:val="single" w:sz="4" w:space="0" w:color="000000"/>
            </w:tcBorders>
          </w:tcPr>
          <w:p w14:paraId="4603B7E4" w14:textId="77777777" w:rsidR="00AB3D54" w:rsidRPr="00E46D70" w:rsidRDefault="00AB3D54" w:rsidP="00AB3D54">
            <w:pPr>
              <w:numPr>
                <w:ilvl w:val="0"/>
                <w:numId w:val="3"/>
              </w:numPr>
              <w:spacing w:after="0"/>
              <w:contextualSpacing/>
              <w:rPr>
                <w:rFonts w:asciiTheme="majorHAnsi" w:hAnsiTheme="majorHAnsi" w:cstheme="majorHAnsi"/>
                <w:color w:val="002060"/>
              </w:rPr>
            </w:pPr>
            <w:r w:rsidRPr="008C6D91">
              <w:rPr>
                <w:rFonts w:asciiTheme="majorHAnsi" w:hAnsiTheme="majorHAnsi" w:cstheme="majorHAnsi"/>
                <w:color w:val="002060"/>
              </w:rPr>
              <w:t>This job description may be amended at any time in c</w:t>
            </w:r>
            <w:r>
              <w:rPr>
                <w:rFonts w:asciiTheme="majorHAnsi" w:hAnsiTheme="majorHAnsi" w:cstheme="majorHAnsi"/>
                <w:color w:val="002060"/>
              </w:rPr>
              <w:t xml:space="preserve">onsultation with the postholder. Employees will be expected to comply with any reasonable request from a manager to complete </w:t>
            </w:r>
            <w:r w:rsidRPr="00CA4C8D">
              <w:rPr>
                <w:rFonts w:asciiTheme="majorHAnsi" w:hAnsiTheme="majorHAnsi" w:cstheme="majorHAnsi"/>
                <w:color w:val="002060"/>
              </w:rPr>
              <w:t>manager to undertake work of a similar level that is not specified in this job description</w:t>
            </w:r>
            <w:r>
              <w:rPr>
                <w:rFonts w:asciiTheme="majorHAnsi" w:hAnsiTheme="majorHAnsi" w:cstheme="majorHAnsi"/>
                <w:color w:val="002060"/>
              </w:rPr>
              <w:t>.</w:t>
            </w:r>
          </w:p>
        </w:tc>
      </w:tr>
    </w:tbl>
    <w:p w14:paraId="36514F5D" w14:textId="71D90CC2" w:rsidR="004501AB" w:rsidRDefault="008C116A" w:rsidP="00AB3D54">
      <w:pPr>
        <w:ind w:left="0" w:firstLine="0"/>
      </w:pPr>
    </w:p>
    <w:tbl>
      <w:tblPr>
        <w:tblStyle w:val="TableGrid"/>
        <w:tblW w:w="10060" w:type="dxa"/>
        <w:jc w:val="center"/>
        <w:tblInd w:w="0" w:type="dxa"/>
        <w:tblCellMar>
          <w:top w:w="22" w:type="dxa"/>
          <w:right w:w="45" w:type="dxa"/>
        </w:tblCellMar>
        <w:tblLook w:val="04A0" w:firstRow="1" w:lastRow="0" w:firstColumn="1" w:lastColumn="0" w:noHBand="0" w:noVBand="1"/>
      </w:tblPr>
      <w:tblGrid>
        <w:gridCol w:w="4609"/>
        <w:gridCol w:w="5451"/>
      </w:tblGrid>
      <w:tr w:rsidR="00965E7B" w:rsidRPr="00E46D70" w14:paraId="0D3A2377" w14:textId="77777777" w:rsidTr="00965E7B">
        <w:trPr>
          <w:trHeight w:val="48"/>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4E12F5" w14:textId="77777777" w:rsidR="00965E7B" w:rsidRPr="00C229C2" w:rsidRDefault="00965E7B" w:rsidP="002418E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965E7B" w:rsidRPr="00E46D70" w14:paraId="20728AD2" w14:textId="77777777" w:rsidTr="00965E7B">
        <w:trPr>
          <w:trHeight w:val="869"/>
          <w:jc w:val="center"/>
        </w:trPr>
        <w:tc>
          <w:tcPr>
            <w:tcW w:w="4609" w:type="dxa"/>
            <w:tcBorders>
              <w:top w:val="single" w:sz="4" w:space="0" w:color="000000"/>
              <w:left w:val="single" w:sz="4" w:space="0" w:color="000000"/>
              <w:bottom w:val="single" w:sz="4" w:space="0" w:color="000000"/>
              <w:right w:val="single" w:sz="4" w:space="0" w:color="000000"/>
            </w:tcBorders>
          </w:tcPr>
          <w:p w14:paraId="0A6F3346" w14:textId="77777777" w:rsidR="00965E7B" w:rsidRDefault="00965E7B" w:rsidP="00965E7B">
            <w:pPr>
              <w:pStyle w:val="ListParagraph"/>
              <w:numPr>
                <w:ilvl w:val="0"/>
                <w:numId w:val="5"/>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670EA9E4" w14:textId="77777777" w:rsidR="00965E7B" w:rsidRDefault="00965E7B" w:rsidP="00965E7B">
            <w:pPr>
              <w:pStyle w:val="ListParagraph"/>
              <w:numPr>
                <w:ilvl w:val="0"/>
                <w:numId w:val="5"/>
              </w:numPr>
              <w:spacing w:after="0" w:line="240" w:lineRule="auto"/>
              <w:ind w:right="0"/>
              <w:rPr>
                <w:rFonts w:asciiTheme="majorHAnsi" w:hAnsiTheme="majorHAnsi" w:cstheme="majorHAnsi"/>
                <w:color w:val="002060"/>
              </w:rPr>
            </w:pPr>
            <w:r>
              <w:rPr>
                <w:rFonts w:asciiTheme="majorHAnsi" w:hAnsiTheme="majorHAnsi" w:cstheme="majorHAnsi"/>
                <w:color w:val="002060"/>
              </w:rPr>
              <w:t>D&amp;T = Design and Technology</w:t>
            </w:r>
            <w:r>
              <w:rPr>
                <w:rFonts w:asciiTheme="majorHAnsi" w:hAnsiTheme="majorHAnsi" w:cstheme="majorHAnsi"/>
                <w:color w:val="002060"/>
              </w:rPr>
              <w:br/>
              <w:t>EHT = Executive Headteacher</w:t>
            </w:r>
          </w:p>
          <w:p w14:paraId="38988923" w14:textId="77777777" w:rsidR="00965E7B" w:rsidRDefault="00965E7B" w:rsidP="00965E7B">
            <w:pPr>
              <w:pStyle w:val="ListParagraph"/>
              <w:numPr>
                <w:ilvl w:val="0"/>
                <w:numId w:val="5"/>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4ED1E07A" w14:textId="77777777" w:rsidR="00965E7B" w:rsidRDefault="00965E7B" w:rsidP="00965E7B">
            <w:pPr>
              <w:pStyle w:val="ListParagraph"/>
              <w:numPr>
                <w:ilvl w:val="0"/>
                <w:numId w:val="5"/>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49D7D36" w14:textId="77777777" w:rsidR="00965E7B" w:rsidRPr="00DC6203" w:rsidRDefault="00965E7B" w:rsidP="00965E7B">
            <w:pPr>
              <w:pStyle w:val="ListParagraph"/>
              <w:numPr>
                <w:ilvl w:val="0"/>
                <w:numId w:val="5"/>
              </w:numPr>
              <w:spacing w:after="0" w:line="240" w:lineRule="auto"/>
              <w:ind w:right="0"/>
              <w:rPr>
                <w:rFonts w:asciiTheme="majorHAnsi" w:hAnsiTheme="majorHAnsi" w:cstheme="majorHAnsi"/>
                <w:color w:val="002060"/>
              </w:rPr>
            </w:pPr>
          </w:p>
        </w:tc>
        <w:tc>
          <w:tcPr>
            <w:tcW w:w="5451" w:type="dxa"/>
            <w:tcBorders>
              <w:top w:val="single" w:sz="4" w:space="0" w:color="000000"/>
              <w:left w:val="single" w:sz="4" w:space="0" w:color="000000"/>
              <w:bottom w:val="single" w:sz="4" w:space="0" w:color="000000"/>
              <w:right w:val="single" w:sz="4" w:space="0" w:color="000000"/>
            </w:tcBorders>
          </w:tcPr>
          <w:p w14:paraId="08D9791B" w14:textId="77777777" w:rsidR="00965E7B" w:rsidRDefault="00965E7B" w:rsidP="002418E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MAT = </w:t>
            </w:r>
            <w:proofErr w:type="spellStart"/>
            <w:r>
              <w:rPr>
                <w:rFonts w:asciiTheme="majorHAnsi" w:hAnsiTheme="majorHAnsi" w:cstheme="majorHAnsi"/>
                <w:color w:val="002060"/>
              </w:rPr>
              <w:t>Mutli</w:t>
            </w:r>
            <w:proofErr w:type="spellEnd"/>
            <w:r>
              <w:rPr>
                <w:rFonts w:asciiTheme="majorHAnsi" w:hAnsiTheme="majorHAnsi" w:cstheme="majorHAnsi"/>
                <w:color w:val="002060"/>
              </w:rPr>
              <w:t>-academy trust</w:t>
            </w:r>
          </w:p>
          <w:p w14:paraId="1A07B749" w14:textId="77777777" w:rsidR="00965E7B" w:rsidRDefault="00965E7B" w:rsidP="002418E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46083B33" w14:textId="77777777" w:rsidR="00965E7B" w:rsidRDefault="00965E7B" w:rsidP="002418EE">
            <w:pPr>
              <w:spacing w:after="0" w:line="240" w:lineRule="auto"/>
              <w:ind w:left="205" w:right="0" w:firstLine="0"/>
              <w:rPr>
                <w:rFonts w:asciiTheme="majorHAnsi" w:hAnsiTheme="majorHAnsi" w:cstheme="majorHAnsi"/>
                <w:color w:val="002060"/>
              </w:rPr>
            </w:pPr>
            <w:proofErr w:type="spellStart"/>
            <w:r>
              <w:rPr>
                <w:rFonts w:asciiTheme="majorHAnsi" w:hAnsiTheme="majorHAnsi" w:cstheme="majorHAnsi"/>
                <w:color w:val="002060"/>
              </w:rPr>
              <w:t>HoD</w:t>
            </w:r>
            <w:proofErr w:type="spellEnd"/>
            <w:r>
              <w:rPr>
                <w:rFonts w:asciiTheme="majorHAnsi" w:hAnsiTheme="majorHAnsi" w:cstheme="majorHAnsi"/>
                <w:color w:val="002060"/>
              </w:rPr>
              <w:t xml:space="preserve"> = Head of Department</w:t>
            </w:r>
          </w:p>
          <w:p w14:paraId="350F2105" w14:textId="2AC0502A" w:rsidR="00965E7B" w:rsidRPr="0000710E" w:rsidRDefault="00965E7B" w:rsidP="002418E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DoE = Duke of Edinburgh Award</w:t>
            </w:r>
          </w:p>
        </w:tc>
      </w:tr>
    </w:tbl>
    <w:p w14:paraId="2ECB60D2" w14:textId="77777777" w:rsidR="00965E7B" w:rsidRDefault="00965E7B" w:rsidP="00AB3D54">
      <w:pPr>
        <w:ind w:left="0" w:firstLine="0"/>
      </w:pPr>
    </w:p>
    <w:sectPr w:rsidR="00965E7B" w:rsidSect="00AB3D54">
      <w:headerReference w:type="default" r:id="rId8"/>
      <w:pgSz w:w="11906" w:h="16838"/>
      <w:pgMar w:top="1440" w:right="1134"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EA5A" w14:textId="77777777" w:rsidR="0069513E" w:rsidRDefault="000B25C5">
      <w:pPr>
        <w:spacing w:after="0" w:line="240" w:lineRule="auto"/>
      </w:pPr>
      <w:r>
        <w:separator/>
      </w:r>
    </w:p>
  </w:endnote>
  <w:endnote w:type="continuationSeparator" w:id="0">
    <w:p w14:paraId="0049E370" w14:textId="77777777" w:rsidR="0069513E" w:rsidRDefault="000B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ABCD" w14:textId="77777777" w:rsidR="0069513E" w:rsidRDefault="000B25C5">
      <w:pPr>
        <w:spacing w:after="0" w:line="240" w:lineRule="auto"/>
      </w:pPr>
      <w:r>
        <w:separator/>
      </w:r>
    </w:p>
  </w:footnote>
  <w:footnote w:type="continuationSeparator" w:id="0">
    <w:p w14:paraId="4D3AF66E" w14:textId="77777777" w:rsidR="0069513E" w:rsidRDefault="000B2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5DB8" w14:textId="77777777" w:rsidR="001A1284" w:rsidRDefault="008C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AE0C7C"/>
    <w:multiLevelType w:val="hybridMultilevel"/>
    <w:tmpl w:val="E0940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54"/>
    <w:rsid w:val="000B25C5"/>
    <w:rsid w:val="00162094"/>
    <w:rsid w:val="001B74C1"/>
    <w:rsid w:val="002245AA"/>
    <w:rsid w:val="00315EED"/>
    <w:rsid w:val="00361F71"/>
    <w:rsid w:val="003807CD"/>
    <w:rsid w:val="003A4ADB"/>
    <w:rsid w:val="00601190"/>
    <w:rsid w:val="00612919"/>
    <w:rsid w:val="0069513E"/>
    <w:rsid w:val="006C38DF"/>
    <w:rsid w:val="008C116A"/>
    <w:rsid w:val="0093384E"/>
    <w:rsid w:val="00965E7B"/>
    <w:rsid w:val="009740A4"/>
    <w:rsid w:val="009749C1"/>
    <w:rsid w:val="009861A6"/>
    <w:rsid w:val="009D300C"/>
    <w:rsid w:val="00AA700D"/>
    <w:rsid w:val="00AB3D54"/>
    <w:rsid w:val="00AC6A64"/>
    <w:rsid w:val="00BA485B"/>
    <w:rsid w:val="00C64D18"/>
    <w:rsid w:val="00CD37E9"/>
    <w:rsid w:val="00CE32F2"/>
    <w:rsid w:val="00DF273F"/>
    <w:rsid w:val="00E307CD"/>
    <w:rsid w:val="00F0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0738"/>
  <w15:chartTrackingRefBased/>
  <w15:docId w15:val="{ACB9694F-0533-43B9-B7C4-A5C005EE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54"/>
    <w:pPr>
      <w:spacing w:after="162" w:line="258" w:lineRule="auto"/>
      <w:ind w:left="10" w:right="278" w:hanging="10"/>
    </w:pPr>
    <w:rPr>
      <w:rFonts w:eastAsia="Calibri" w:cs="Calibri"/>
      <w:color w:val="2E74B5"/>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B3D54"/>
    <w:pPr>
      <w:spacing w:after="0" w:line="240" w:lineRule="auto"/>
    </w:pPr>
    <w:rPr>
      <w:rFonts w:asciiTheme="minorHAnsi" w:eastAsiaTheme="minorEastAsia" w:hAnsiTheme="minorHAnsi" w:cstheme="minorBidi"/>
      <w:szCs w:val="22"/>
      <w:lang w:eastAsia="en-GB"/>
    </w:rPr>
    <w:tblPr>
      <w:tblCellMar>
        <w:top w:w="0" w:type="dxa"/>
        <w:left w:w="0" w:type="dxa"/>
        <w:bottom w:w="0" w:type="dxa"/>
        <w:right w:w="0" w:type="dxa"/>
      </w:tblCellMar>
    </w:tblPr>
  </w:style>
  <w:style w:type="paragraph" w:styleId="ListParagraph">
    <w:name w:val="List Paragraph"/>
    <w:basedOn w:val="Normal"/>
    <w:uiPriority w:val="99"/>
    <w:qFormat/>
    <w:rsid w:val="00AB3D54"/>
    <w:pPr>
      <w:ind w:left="720"/>
      <w:contextualSpacing/>
    </w:pPr>
  </w:style>
  <w:style w:type="table" w:customStyle="1" w:styleId="TableGrid1">
    <w:name w:val="TableGrid1"/>
    <w:rsid w:val="00AB3D54"/>
    <w:pPr>
      <w:spacing w:after="0" w:line="240" w:lineRule="auto"/>
    </w:pPr>
    <w:rPr>
      <w:rFonts w:asciiTheme="minorHAnsi" w:eastAsiaTheme="minorEastAsia" w:hAnsiTheme="minorHAnsi" w:cstheme="minorBidi"/>
      <w:szCs w:val="22"/>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B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D54"/>
    <w:rPr>
      <w:rFonts w:eastAsia="Calibri" w:cs="Calibri"/>
      <w:color w:val="2E74B5"/>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Garman</dc:creator>
  <cp:keywords/>
  <dc:description/>
  <cp:lastModifiedBy>Jy Taylor</cp:lastModifiedBy>
  <cp:revision>3</cp:revision>
  <dcterms:created xsi:type="dcterms:W3CDTF">2023-03-02T08:00:00Z</dcterms:created>
  <dcterms:modified xsi:type="dcterms:W3CDTF">2023-03-02T14:06:00Z</dcterms:modified>
</cp:coreProperties>
</file>