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Pr="008818C1" w:rsidRDefault="003101D8" w:rsidP="008818C1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HEAD</w:t>
      </w:r>
      <w:r w:rsidR="008818C1" w:rsidRPr="008818C1">
        <w:rPr>
          <w:rFonts w:asciiTheme="majorHAnsi" w:hAnsiTheme="majorHAnsi"/>
          <w:b/>
          <w:sz w:val="24"/>
          <w:szCs w:val="24"/>
          <w:u w:val="single"/>
        </w:rPr>
        <w:t xml:space="preserve"> OF PHYSICS - </w:t>
      </w:r>
      <w:r w:rsidR="009015D0" w:rsidRPr="008818C1">
        <w:rPr>
          <w:rFonts w:asciiTheme="majorHAnsi" w:hAnsiTheme="majorHAnsi"/>
          <w:b/>
          <w:sz w:val="24"/>
          <w:szCs w:val="24"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AE78F1">
              <w:rPr>
                <w:rFonts w:asciiTheme="majorHAnsi" w:hAnsiTheme="majorHAnsi"/>
                <w:sz w:val="24"/>
                <w:szCs w:val="24"/>
              </w:rPr>
              <w:t>Science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418D">
              <w:rPr>
                <w:rFonts w:asciiTheme="majorHAnsi" w:hAnsiTheme="majorHAnsi"/>
                <w:sz w:val="24"/>
                <w:szCs w:val="24"/>
              </w:rPr>
              <w:t>(essential)</w:t>
            </w:r>
          </w:p>
          <w:p w:rsidR="002201CF" w:rsidRPr="0092418D" w:rsidRDefault="002201CF" w:rsidP="0092418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AE78F1">
              <w:rPr>
                <w:rFonts w:asciiTheme="majorHAnsi" w:hAnsiTheme="majorHAnsi"/>
                <w:sz w:val="24"/>
                <w:szCs w:val="24"/>
              </w:rPr>
              <w:t>Science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  <w:p w:rsidR="0092418D" w:rsidRPr="00D025EB" w:rsidRDefault="0092418D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a thorough understanding of the GCSE and A-level Physics specifications.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Have a secure knowledge and understanding of </w:t>
            </w:r>
            <w:r w:rsidR="0092418D">
              <w:rPr>
                <w:rFonts w:asciiTheme="majorHAnsi" w:hAnsiTheme="majorHAnsi"/>
                <w:sz w:val="24"/>
                <w:szCs w:val="24"/>
              </w:rPr>
              <w:t>physics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2418D" w:rsidRDefault="0092418D" w:rsidP="009241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92418D">
              <w:rPr>
                <w:rFonts w:asciiTheme="majorHAnsi" w:hAnsiTheme="majorHAnsi"/>
                <w:sz w:val="24"/>
                <w:szCs w:val="24"/>
              </w:rPr>
              <w:t xml:space="preserve">lan meaningful and engaging lessons using the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schools’ </w:t>
            </w:r>
            <w:r w:rsidRPr="0092418D">
              <w:rPr>
                <w:rFonts w:asciiTheme="majorHAnsi" w:hAnsiTheme="majorHAnsi"/>
                <w:sz w:val="24"/>
                <w:szCs w:val="24"/>
              </w:rPr>
              <w:t>common lesson format, schemes of work and curriculum maps so that pupils produce the very best quality of work</w:t>
            </w:r>
          </w:p>
          <w:p w:rsidR="009015D0" w:rsidRPr="00D025EB" w:rsidRDefault="009015D0" w:rsidP="009241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E93E32" w:rsidRDefault="00E93E32" w:rsidP="00E93E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Access all information regarding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students who have </w:t>
            </w: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additional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educational needs, and know where to get help in order to give positive and targeted support. </w:t>
            </w:r>
          </w:p>
          <w:p w:rsidR="006B2C4F" w:rsidRPr="00E93E32" w:rsidRDefault="006B2C4F" w:rsidP="00E93E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 proactive in developing resources to ensure that our physics curriculum implementation allows students to know more, be able to do more and remember more over time.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Ensure effective teaching of whole classes, groups and individuals so that </w:t>
            </w:r>
            <w:r w:rsidR="00E93E32">
              <w:rPr>
                <w:rFonts w:asciiTheme="majorHAnsi" w:hAnsiTheme="majorHAnsi"/>
                <w:sz w:val="24"/>
                <w:szCs w:val="24"/>
              </w:rPr>
              <w:t>all pupils make progress over time towards meeting</w:t>
            </w:r>
            <w:r w:rsidR="0092418D">
              <w:rPr>
                <w:rFonts w:asciiTheme="majorHAnsi" w:hAnsiTheme="majorHAnsi"/>
                <w:sz w:val="24"/>
                <w:szCs w:val="24"/>
              </w:rPr>
              <w:t xml:space="preserve"> at least</w:t>
            </w:r>
            <w:r w:rsidR="00E93E32">
              <w:rPr>
                <w:rFonts w:asciiTheme="majorHAnsi" w:hAnsiTheme="majorHAnsi"/>
                <w:sz w:val="24"/>
                <w:szCs w:val="24"/>
              </w:rPr>
              <w:t xml:space="preserve"> their target grades.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 departmental and school protocols with regard to marking and assessment to ensure that you identify what pupils haven’t securely learned and use this to inform future planning.</w:t>
            </w:r>
          </w:p>
          <w:p w:rsidR="00E93E32" w:rsidRPr="00D025EB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Mark and monitor students’ class and homework </w:t>
            </w:r>
            <w:r w:rsidR="0092418D">
              <w:rPr>
                <w:rFonts w:asciiTheme="majorHAnsi" w:hAnsiTheme="majorHAnsi"/>
                <w:sz w:val="24"/>
                <w:szCs w:val="24"/>
              </w:rPr>
              <w:t>in accordance with the school’s feedback policy.</w:t>
            </w:r>
          </w:p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AfL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tasks as directed by key stage coordinator to assess progress, provide detailed feedback and inform future planning.</w:t>
            </w:r>
          </w:p>
          <w:p w:rsidR="009015D0" w:rsidRPr="00E93E32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assessment data to monitor progress, implement intervention strategies where necessary and inform planning</w:t>
            </w:r>
            <w:r w:rsidR="0092418D">
              <w:rPr>
                <w:rFonts w:asciiTheme="majorHAnsi" w:hAnsiTheme="majorHAnsi"/>
                <w:sz w:val="24"/>
                <w:szCs w:val="24"/>
              </w:rPr>
              <w:t xml:space="preserve"> including planning for the future delivery of the physics curriculum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9015D0" w:rsidRPr="00D025EB" w:rsidTr="00E93E32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  <w:shd w:val="clear" w:color="auto" w:fill="auto"/>
          </w:tcPr>
          <w:p w:rsidR="002201CF" w:rsidRDefault="002201CF" w:rsidP="00B118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KS2 data and projecting this forward to ensure pupils make </w:t>
            </w:r>
            <w:r w:rsidR="00B11880">
              <w:rPr>
                <w:rFonts w:asciiTheme="majorHAnsi" w:hAnsiTheme="majorHAnsi"/>
                <w:sz w:val="24"/>
                <w:szCs w:val="24"/>
              </w:rPr>
              <w:t>progress in line with age related expectation</w:t>
            </w:r>
            <w:r w:rsidR="0092418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2418D" w:rsidRDefault="0092418D" w:rsidP="00B118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quality first time teaching strategies to ensure attainment is secure.</w:t>
            </w:r>
          </w:p>
          <w:p w:rsidR="0092418D" w:rsidRDefault="0092418D" w:rsidP="00B118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Utilise appropriate interventions to address misconceptions and close gaps in knowledge.</w:t>
            </w:r>
          </w:p>
          <w:p w:rsidR="00B87F36" w:rsidRPr="00D025EB" w:rsidRDefault="00B87F36" w:rsidP="00B118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 responsibility for, with the head of department, the GCSE and A-level physics results.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  <w:p w:rsidR="0092418D" w:rsidRPr="00D025EB" w:rsidRDefault="0092418D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Have a regular and consistent contact with parents of taught students to break down barriers to learning and support progression in physics.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92418D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 responsibility for professional development and keep abreast with current guidelines and developments in pedagogy.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  <w:p w:rsidR="00B87F36" w:rsidRDefault="00B87F36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the science team, under the guidance of the head of department, on the planning and implementation of the physics curriculum.</w:t>
            </w:r>
          </w:p>
          <w:p w:rsidR="00B87F36" w:rsidRDefault="00B87F36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the collaborative planning of the physics curriculum.</w:t>
            </w:r>
          </w:p>
          <w:p w:rsidR="00B87F36" w:rsidRPr="00D025EB" w:rsidRDefault="00B87F36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CPD sessions, developing other members’ of the team in their physics subject knowledge.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6B2C4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r w:rsidR="006B2C4F">
              <w:rPr>
                <w:rFonts w:asciiTheme="majorHAnsi" w:hAnsiTheme="majorHAnsi"/>
                <w:sz w:val="24"/>
                <w:szCs w:val="24"/>
              </w:rPr>
              <w:t>school’s e-platforms and systems, keeping up to date with any developments and changes.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to Governors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if require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high level of organisational and planning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commitment to the mission and aims of Cardinal Heenan Catholic School.</w:t>
            </w:r>
          </w:p>
          <w:p w:rsidR="006B2C4F" w:rsidRPr="006B2C4F" w:rsidRDefault="00D025EB" w:rsidP="006B2C4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</w:tbl>
    <w:p w:rsidR="009015D0" w:rsidRDefault="009015D0" w:rsidP="009015D0"/>
    <w:sectPr w:rsidR="009015D0" w:rsidSect="00B11880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57C55"/>
    <w:multiLevelType w:val="hybridMultilevel"/>
    <w:tmpl w:val="2242C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0F5780"/>
    <w:rsid w:val="001274D2"/>
    <w:rsid w:val="002201CF"/>
    <w:rsid w:val="003101D8"/>
    <w:rsid w:val="003B77F2"/>
    <w:rsid w:val="00660C06"/>
    <w:rsid w:val="006B2C4F"/>
    <w:rsid w:val="006E7D32"/>
    <w:rsid w:val="008043B1"/>
    <w:rsid w:val="00857645"/>
    <w:rsid w:val="008818C1"/>
    <w:rsid w:val="009015D0"/>
    <w:rsid w:val="0092418D"/>
    <w:rsid w:val="00A4425C"/>
    <w:rsid w:val="00A979F3"/>
    <w:rsid w:val="00AE78F1"/>
    <w:rsid w:val="00AF463E"/>
    <w:rsid w:val="00B11880"/>
    <w:rsid w:val="00B87F36"/>
    <w:rsid w:val="00C03DF9"/>
    <w:rsid w:val="00D025EB"/>
    <w:rsid w:val="00D74234"/>
    <w:rsid w:val="00E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FF9B1-F1A1-42E7-8ECA-5FE9915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6014DC60</Template>
  <TotalTime>6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6</cp:revision>
  <cp:lastPrinted>2014-02-19T14:04:00Z</cp:lastPrinted>
  <dcterms:created xsi:type="dcterms:W3CDTF">2021-05-24T15:21:00Z</dcterms:created>
  <dcterms:modified xsi:type="dcterms:W3CDTF">2021-09-13T11:24:00Z</dcterms:modified>
</cp:coreProperties>
</file>