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AE123" w14:textId="77777777" w:rsidR="00725F9E" w:rsidRPr="0095155E" w:rsidRDefault="00725F9E" w:rsidP="00772506">
      <w:pPr>
        <w:spacing w:after="0" w:line="240" w:lineRule="auto"/>
        <w:jc w:val="center"/>
        <w:rPr>
          <w:rFonts w:ascii="Times New Roman" w:eastAsia="Times New Roman" w:hAnsi="Times New Roman" w:cs="Times New Roman"/>
          <w:b/>
          <w:i/>
          <w:color w:val="141412"/>
          <w:sz w:val="24"/>
          <w:szCs w:val="24"/>
          <w:lang w:val="en-US" w:eastAsia="en-GB"/>
        </w:rPr>
      </w:pPr>
    </w:p>
    <w:tbl>
      <w:tblPr>
        <w:tblStyle w:val="TableGrid"/>
        <w:tblW w:w="0" w:type="auto"/>
        <w:tblLook w:val="04A0" w:firstRow="1" w:lastRow="0" w:firstColumn="1" w:lastColumn="0" w:noHBand="0" w:noVBand="1"/>
      </w:tblPr>
      <w:tblGrid>
        <w:gridCol w:w="3114"/>
        <w:gridCol w:w="7229"/>
      </w:tblGrid>
      <w:tr w:rsidR="00725F9E" w:rsidRPr="00725F9E" w14:paraId="237D96B1" w14:textId="77777777" w:rsidTr="006524CF">
        <w:trPr>
          <w:trHeight w:val="359"/>
        </w:trPr>
        <w:tc>
          <w:tcPr>
            <w:tcW w:w="3114" w:type="dxa"/>
            <w:shd w:val="clear" w:color="auto" w:fill="D9D9D9" w:themeFill="background1" w:themeFillShade="D9"/>
          </w:tcPr>
          <w:p w14:paraId="25ABF6D3" w14:textId="77777777" w:rsidR="00725F9E" w:rsidRPr="00725F9E" w:rsidRDefault="00725F9E" w:rsidP="006524CF">
            <w:pPr>
              <w:rPr>
                <w:rFonts w:cstheme="minorHAnsi"/>
                <w:b/>
              </w:rPr>
            </w:pPr>
            <w:r w:rsidRPr="00725F9E">
              <w:rPr>
                <w:rFonts w:cstheme="minorHAnsi"/>
                <w:b/>
              </w:rPr>
              <w:t xml:space="preserve">Job Title: </w:t>
            </w:r>
          </w:p>
        </w:tc>
        <w:tc>
          <w:tcPr>
            <w:tcW w:w="7229" w:type="dxa"/>
          </w:tcPr>
          <w:p w14:paraId="5128C0E9" w14:textId="2E672329" w:rsidR="00725F9E" w:rsidRPr="00725F9E" w:rsidRDefault="00575227" w:rsidP="00296154">
            <w:pPr>
              <w:jc w:val="center"/>
              <w:rPr>
                <w:rFonts w:cstheme="minorHAnsi"/>
              </w:rPr>
            </w:pPr>
            <w:r>
              <w:rPr>
                <w:rFonts w:cstheme="minorHAnsi"/>
              </w:rPr>
              <w:t xml:space="preserve">Head of School, </w:t>
            </w:r>
            <w:r w:rsidR="00296154">
              <w:rPr>
                <w:rFonts w:cstheme="minorHAnsi"/>
              </w:rPr>
              <w:t>Cape Cornwall School</w:t>
            </w:r>
          </w:p>
        </w:tc>
      </w:tr>
      <w:tr w:rsidR="00772506" w:rsidRPr="00725F9E" w14:paraId="405835F3" w14:textId="77777777" w:rsidTr="00772506">
        <w:trPr>
          <w:trHeight w:val="344"/>
        </w:trPr>
        <w:tc>
          <w:tcPr>
            <w:tcW w:w="3114" w:type="dxa"/>
            <w:shd w:val="clear" w:color="auto" w:fill="D9D9D9" w:themeFill="background1" w:themeFillShade="D9"/>
          </w:tcPr>
          <w:p w14:paraId="4094F5F2" w14:textId="77777777" w:rsidR="00772506" w:rsidRPr="00725F9E" w:rsidRDefault="00772506" w:rsidP="006524CF">
            <w:pPr>
              <w:rPr>
                <w:rFonts w:cstheme="minorHAnsi"/>
                <w:b/>
              </w:rPr>
            </w:pPr>
          </w:p>
        </w:tc>
        <w:tc>
          <w:tcPr>
            <w:tcW w:w="7229" w:type="dxa"/>
          </w:tcPr>
          <w:p w14:paraId="2DAC26C6" w14:textId="751CB8BF" w:rsidR="00772506" w:rsidRPr="00725F9E" w:rsidRDefault="00772506" w:rsidP="006524CF">
            <w:pPr>
              <w:jc w:val="center"/>
              <w:rPr>
                <w:rFonts w:cstheme="minorHAnsi"/>
              </w:rPr>
            </w:pPr>
            <w:r>
              <w:rPr>
                <w:rFonts w:cstheme="minorHAnsi"/>
              </w:rPr>
              <w:t>Pay Range:  L15 – L19</w:t>
            </w:r>
          </w:p>
        </w:tc>
      </w:tr>
      <w:tr w:rsidR="00725F9E" w:rsidRPr="00725F9E" w14:paraId="5247CA99" w14:textId="77777777" w:rsidTr="00772506">
        <w:trPr>
          <w:trHeight w:val="421"/>
        </w:trPr>
        <w:tc>
          <w:tcPr>
            <w:tcW w:w="3114" w:type="dxa"/>
            <w:shd w:val="clear" w:color="auto" w:fill="D9D9D9" w:themeFill="background1" w:themeFillShade="D9"/>
          </w:tcPr>
          <w:p w14:paraId="240ADB4B" w14:textId="77777777" w:rsidR="00725F9E" w:rsidRPr="00725F9E" w:rsidRDefault="00725F9E" w:rsidP="006524CF">
            <w:pPr>
              <w:rPr>
                <w:rFonts w:cstheme="minorHAnsi"/>
                <w:b/>
              </w:rPr>
            </w:pPr>
            <w:r w:rsidRPr="00725F9E">
              <w:rPr>
                <w:rFonts w:cstheme="minorHAnsi"/>
                <w:b/>
              </w:rPr>
              <w:t>Responsible to:</w:t>
            </w:r>
          </w:p>
        </w:tc>
        <w:tc>
          <w:tcPr>
            <w:tcW w:w="7229" w:type="dxa"/>
          </w:tcPr>
          <w:p w14:paraId="3AC5D34B" w14:textId="69E86FDF" w:rsidR="00725F9E" w:rsidRPr="00725F9E" w:rsidRDefault="00725F9E" w:rsidP="00772506">
            <w:pPr>
              <w:jc w:val="center"/>
              <w:rPr>
                <w:rFonts w:cstheme="minorHAnsi"/>
              </w:rPr>
            </w:pPr>
            <w:r w:rsidRPr="00725F9E">
              <w:rPr>
                <w:rFonts w:cstheme="minorHAnsi"/>
              </w:rPr>
              <w:t>Executive Headteacher</w:t>
            </w:r>
          </w:p>
        </w:tc>
      </w:tr>
      <w:tr w:rsidR="00725F9E" w:rsidRPr="00725F9E" w14:paraId="58FF73E4" w14:textId="77777777" w:rsidTr="006524CF">
        <w:tc>
          <w:tcPr>
            <w:tcW w:w="3114" w:type="dxa"/>
            <w:shd w:val="clear" w:color="auto" w:fill="D9D9D9" w:themeFill="background1" w:themeFillShade="D9"/>
          </w:tcPr>
          <w:p w14:paraId="27342E12" w14:textId="77777777" w:rsidR="00725F9E" w:rsidRPr="00725F9E" w:rsidRDefault="00725F9E" w:rsidP="006524CF">
            <w:pPr>
              <w:rPr>
                <w:rFonts w:cstheme="minorHAnsi"/>
                <w:b/>
              </w:rPr>
            </w:pPr>
            <w:r w:rsidRPr="00725F9E">
              <w:rPr>
                <w:rFonts w:cstheme="minorHAnsi"/>
                <w:b/>
              </w:rPr>
              <w:t>Direct Supervisory Responsibility for:</w:t>
            </w:r>
          </w:p>
        </w:tc>
        <w:tc>
          <w:tcPr>
            <w:tcW w:w="7229" w:type="dxa"/>
          </w:tcPr>
          <w:p w14:paraId="45BCAC84" w14:textId="32136EFB" w:rsidR="00725F9E" w:rsidRDefault="00772506" w:rsidP="006524CF">
            <w:pPr>
              <w:jc w:val="center"/>
              <w:rPr>
                <w:rFonts w:cstheme="minorHAnsi"/>
              </w:rPr>
            </w:pPr>
            <w:r>
              <w:rPr>
                <w:rFonts w:cstheme="minorHAnsi"/>
              </w:rPr>
              <w:t>Leadership Team, T</w:t>
            </w:r>
            <w:r w:rsidR="00296154">
              <w:rPr>
                <w:rFonts w:cstheme="minorHAnsi"/>
              </w:rPr>
              <w:t>eachers</w:t>
            </w:r>
          </w:p>
          <w:p w14:paraId="17D81DE4" w14:textId="7F7A4906" w:rsidR="00296154" w:rsidRPr="00725F9E" w:rsidRDefault="00772506" w:rsidP="006524CF">
            <w:pPr>
              <w:jc w:val="center"/>
              <w:rPr>
                <w:rFonts w:cstheme="minorHAnsi"/>
              </w:rPr>
            </w:pPr>
            <w:r>
              <w:rPr>
                <w:rFonts w:cstheme="minorHAnsi"/>
              </w:rPr>
              <w:t>S</w:t>
            </w:r>
            <w:r w:rsidR="00296154">
              <w:rPr>
                <w:rFonts w:cstheme="minorHAnsi"/>
              </w:rPr>
              <w:t>upport Staff</w:t>
            </w:r>
          </w:p>
        </w:tc>
      </w:tr>
      <w:tr w:rsidR="00725F9E" w:rsidRPr="00725F9E" w14:paraId="133DD231" w14:textId="77777777" w:rsidTr="006524CF">
        <w:tc>
          <w:tcPr>
            <w:tcW w:w="3114" w:type="dxa"/>
            <w:shd w:val="clear" w:color="auto" w:fill="D9D9D9" w:themeFill="background1" w:themeFillShade="D9"/>
          </w:tcPr>
          <w:p w14:paraId="5B0DD748" w14:textId="77777777" w:rsidR="00725F9E" w:rsidRPr="00725F9E" w:rsidRDefault="00725F9E" w:rsidP="006524CF">
            <w:pPr>
              <w:rPr>
                <w:rFonts w:cstheme="minorHAnsi"/>
                <w:b/>
              </w:rPr>
            </w:pPr>
            <w:r w:rsidRPr="00725F9E">
              <w:rPr>
                <w:rFonts w:cstheme="minorHAnsi"/>
                <w:b/>
              </w:rPr>
              <w:t xml:space="preserve">Important Functional Relationships: Internal/External </w:t>
            </w:r>
          </w:p>
        </w:tc>
        <w:tc>
          <w:tcPr>
            <w:tcW w:w="7229" w:type="dxa"/>
          </w:tcPr>
          <w:p w14:paraId="3203EF23" w14:textId="08DB8712" w:rsidR="00296154" w:rsidRDefault="00772506" w:rsidP="00296154">
            <w:pPr>
              <w:jc w:val="center"/>
              <w:rPr>
                <w:rFonts w:cstheme="minorHAnsi"/>
              </w:rPr>
            </w:pPr>
            <w:r>
              <w:rPr>
                <w:rFonts w:cstheme="minorHAnsi"/>
              </w:rPr>
              <w:t>School staff/</w:t>
            </w:r>
            <w:r w:rsidR="00725F9E" w:rsidRPr="00725F9E">
              <w:rPr>
                <w:rFonts w:cstheme="minorHAnsi"/>
              </w:rPr>
              <w:t>Governors/parents/</w:t>
            </w:r>
            <w:r w:rsidR="00296154">
              <w:rPr>
                <w:rFonts w:cstheme="minorHAnsi"/>
              </w:rPr>
              <w:t>students/ primary and secondary partner schools within and beyond</w:t>
            </w:r>
            <w:r>
              <w:rPr>
                <w:rFonts w:cstheme="minorHAnsi"/>
              </w:rPr>
              <w:t xml:space="preserve"> the Trust, Trust Central Team,</w:t>
            </w:r>
          </w:p>
          <w:p w14:paraId="3D08BCBF" w14:textId="68D98252" w:rsidR="00725F9E" w:rsidRPr="00725F9E" w:rsidRDefault="00296154" w:rsidP="00296154">
            <w:pPr>
              <w:jc w:val="center"/>
              <w:rPr>
                <w:rFonts w:cstheme="minorHAnsi"/>
              </w:rPr>
            </w:pPr>
            <w:r>
              <w:rPr>
                <w:rFonts w:cstheme="minorHAnsi"/>
              </w:rPr>
              <w:t>local community groups, Local Authority</w:t>
            </w:r>
            <w:r w:rsidR="00772506">
              <w:rPr>
                <w:rFonts w:cstheme="minorHAnsi"/>
              </w:rPr>
              <w:t>.</w:t>
            </w:r>
          </w:p>
        </w:tc>
      </w:tr>
    </w:tbl>
    <w:p w14:paraId="45B55D5E" w14:textId="77777777" w:rsidR="00725F9E" w:rsidRPr="00725F9E" w:rsidRDefault="00725F9E" w:rsidP="00725F9E">
      <w:pPr>
        <w:pStyle w:val="NoSpacing"/>
        <w:rPr>
          <w:rFonts w:cstheme="minorHAnsi"/>
          <w:b/>
        </w:rPr>
      </w:pPr>
    </w:p>
    <w:tbl>
      <w:tblPr>
        <w:tblStyle w:val="TableGrid"/>
        <w:tblW w:w="0" w:type="auto"/>
        <w:tblLook w:val="04A0" w:firstRow="1" w:lastRow="0" w:firstColumn="1" w:lastColumn="0" w:noHBand="0" w:noVBand="1"/>
      </w:tblPr>
      <w:tblGrid>
        <w:gridCol w:w="10456"/>
      </w:tblGrid>
      <w:tr w:rsidR="00725F9E" w:rsidRPr="00725F9E" w14:paraId="79D798CF" w14:textId="77777777" w:rsidTr="006524CF">
        <w:tc>
          <w:tcPr>
            <w:tcW w:w="15388" w:type="dxa"/>
            <w:shd w:val="clear" w:color="auto" w:fill="D9D9D9" w:themeFill="background1" w:themeFillShade="D9"/>
          </w:tcPr>
          <w:p w14:paraId="59CBC87F" w14:textId="77777777" w:rsidR="00725F9E" w:rsidRPr="00725F9E" w:rsidRDefault="00725F9E" w:rsidP="006524CF">
            <w:pPr>
              <w:pStyle w:val="NoSpacing"/>
              <w:rPr>
                <w:rFonts w:cstheme="minorHAnsi"/>
                <w:b/>
              </w:rPr>
            </w:pPr>
            <w:r w:rsidRPr="00725F9E">
              <w:rPr>
                <w:rFonts w:cstheme="minorHAnsi"/>
                <w:b/>
              </w:rPr>
              <w:t>Main Purpose of Job:</w:t>
            </w:r>
          </w:p>
        </w:tc>
      </w:tr>
      <w:tr w:rsidR="00725F9E" w:rsidRPr="00725F9E" w14:paraId="77FD2E77" w14:textId="77777777" w:rsidTr="006524CF">
        <w:tc>
          <w:tcPr>
            <w:tcW w:w="15388" w:type="dxa"/>
          </w:tcPr>
          <w:p w14:paraId="1883C9C3" w14:textId="77777777" w:rsidR="00772506" w:rsidRDefault="00772506" w:rsidP="00740498">
            <w:pPr>
              <w:autoSpaceDE w:val="0"/>
              <w:autoSpaceDN w:val="0"/>
              <w:adjustRightInd w:val="0"/>
              <w:rPr>
                <w:rFonts w:cstheme="minorHAnsi"/>
              </w:rPr>
            </w:pPr>
          </w:p>
          <w:p w14:paraId="5F0E33E2" w14:textId="7B697A3F" w:rsidR="00740498" w:rsidRPr="00740498" w:rsidRDefault="00740498" w:rsidP="00740498">
            <w:pPr>
              <w:autoSpaceDE w:val="0"/>
              <w:autoSpaceDN w:val="0"/>
              <w:adjustRightInd w:val="0"/>
              <w:rPr>
                <w:rFonts w:cstheme="minorHAnsi"/>
              </w:rPr>
            </w:pPr>
            <w:r>
              <w:rPr>
                <w:rFonts w:cstheme="minorHAnsi"/>
              </w:rPr>
              <w:t xml:space="preserve">The </w:t>
            </w:r>
            <w:r w:rsidR="00296154">
              <w:rPr>
                <w:rFonts w:cstheme="minorHAnsi"/>
              </w:rPr>
              <w:t xml:space="preserve">Head of School </w:t>
            </w:r>
            <w:r>
              <w:rPr>
                <w:rFonts w:cstheme="minorHAnsi"/>
              </w:rPr>
              <w:t xml:space="preserve">is an </w:t>
            </w:r>
            <w:r w:rsidRPr="00740498">
              <w:rPr>
                <w:rFonts w:cstheme="minorHAnsi"/>
              </w:rPr>
              <w:t xml:space="preserve">inspirational leader with the drive and vision to work in close collaboration with the Executive Headteacher, in leading </w:t>
            </w:r>
            <w:r w:rsidR="00296154">
              <w:rPr>
                <w:rFonts w:cstheme="minorHAnsi"/>
              </w:rPr>
              <w:t>Cape Cornwall School</w:t>
            </w:r>
            <w:r w:rsidRPr="00740498">
              <w:rPr>
                <w:rFonts w:cstheme="minorHAnsi"/>
              </w:rPr>
              <w:t xml:space="preserve"> </w:t>
            </w:r>
            <w:r>
              <w:rPr>
                <w:rFonts w:cstheme="minorHAnsi"/>
              </w:rPr>
              <w:t>as</w:t>
            </w:r>
            <w:r w:rsidRPr="00740498">
              <w:rPr>
                <w:rFonts w:cstheme="minorHAnsi"/>
              </w:rPr>
              <w:t xml:space="preserve"> a centre of academic excellence and a place where our students can thrive </w:t>
            </w:r>
            <w:r>
              <w:rPr>
                <w:rFonts w:cstheme="minorHAnsi"/>
              </w:rPr>
              <w:t xml:space="preserve">and </w:t>
            </w:r>
            <w:r w:rsidRPr="00740498">
              <w:rPr>
                <w:rFonts w:cstheme="minorHAnsi"/>
              </w:rPr>
              <w:t>achieve their full potential</w:t>
            </w:r>
            <w:r>
              <w:rPr>
                <w:rFonts w:cstheme="minorHAnsi"/>
              </w:rPr>
              <w:t xml:space="preserve">. The Head of School has </w:t>
            </w:r>
            <w:r w:rsidRPr="00740498">
              <w:rPr>
                <w:rFonts w:cstheme="minorHAnsi"/>
              </w:rPr>
              <w:t xml:space="preserve">a lead role within the organisation, ensuring that the core values of </w:t>
            </w:r>
            <w:r w:rsidR="00296154">
              <w:rPr>
                <w:rFonts w:cstheme="minorHAnsi"/>
              </w:rPr>
              <w:t>Cape Cornwall School</w:t>
            </w:r>
            <w:r w:rsidRPr="00740498">
              <w:rPr>
                <w:rFonts w:cstheme="minorHAnsi"/>
              </w:rPr>
              <w:t xml:space="preserve"> are embedded within the culture of the school and that these values underpin the delivery of outstanding </w:t>
            </w:r>
            <w:r w:rsidR="00296154">
              <w:rPr>
                <w:rFonts w:cstheme="minorHAnsi"/>
              </w:rPr>
              <w:t xml:space="preserve">education, care and guidance </w:t>
            </w:r>
            <w:r w:rsidRPr="00740498">
              <w:rPr>
                <w:rFonts w:cstheme="minorHAnsi"/>
              </w:rPr>
              <w:t>for our students.</w:t>
            </w:r>
          </w:p>
          <w:p w14:paraId="3EE95A84" w14:textId="77777777" w:rsidR="00740498" w:rsidRPr="00740498" w:rsidRDefault="00740498" w:rsidP="00740498">
            <w:pPr>
              <w:rPr>
                <w:rFonts w:cstheme="minorHAnsi"/>
              </w:rPr>
            </w:pPr>
          </w:p>
          <w:p w14:paraId="194245A2" w14:textId="14B62269" w:rsidR="00725F9E" w:rsidRPr="00725F9E" w:rsidRDefault="00296154" w:rsidP="00772506">
            <w:pPr>
              <w:pStyle w:val="ListParagraph"/>
              <w:numPr>
                <w:ilvl w:val="0"/>
                <w:numId w:val="8"/>
              </w:numPr>
              <w:ind w:left="284" w:hanging="284"/>
              <w:rPr>
                <w:rFonts w:asciiTheme="minorHAnsi" w:hAnsiTheme="minorHAnsi" w:cstheme="minorHAnsi"/>
              </w:rPr>
            </w:pPr>
            <w:r>
              <w:rPr>
                <w:rFonts w:asciiTheme="minorHAnsi" w:hAnsiTheme="minorHAnsi" w:cstheme="minorHAnsi"/>
              </w:rPr>
              <w:t xml:space="preserve">To provide professional, highly effective </w:t>
            </w:r>
            <w:r w:rsidR="00725F9E" w:rsidRPr="00725F9E">
              <w:rPr>
                <w:rFonts w:asciiTheme="minorHAnsi" w:hAnsiTheme="minorHAnsi" w:cstheme="minorHAnsi"/>
              </w:rPr>
              <w:t xml:space="preserve">leadership and be responsible for the </w:t>
            </w:r>
            <w:r w:rsidR="00772506" w:rsidRPr="00725F9E">
              <w:rPr>
                <w:rFonts w:asciiTheme="minorHAnsi" w:hAnsiTheme="minorHAnsi" w:cstheme="minorHAnsi"/>
              </w:rPr>
              <w:t>day-to-day</w:t>
            </w:r>
            <w:r w:rsidR="00725F9E" w:rsidRPr="00725F9E">
              <w:rPr>
                <w:rFonts w:asciiTheme="minorHAnsi" w:hAnsiTheme="minorHAnsi" w:cstheme="minorHAnsi"/>
              </w:rPr>
              <w:t xml:space="preserve"> efficient management </w:t>
            </w:r>
            <w:r w:rsidR="00740498">
              <w:rPr>
                <w:rFonts w:asciiTheme="minorHAnsi" w:hAnsiTheme="minorHAnsi" w:cstheme="minorHAnsi"/>
              </w:rPr>
              <w:t xml:space="preserve">and organisation </w:t>
            </w:r>
            <w:r w:rsidR="00772506">
              <w:rPr>
                <w:rFonts w:asciiTheme="minorHAnsi" w:hAnsiTheme="minorHAnsi" w:cstheme="minorHAnsi"/>
              </w:rPr>
              <w:t>of the s</w:t>
            </w:r>
            <w:r w:rsidR="00725F9E" w:rsidRPr="00725F9E">
              <w:rPr>
                <w:rFonts w:asciiTheme="minorHAnsi" w:hAnsiTheme="minorHAnsi" w:cstheme="minorHAnsi"/>
              </w:rPr>
              <w:t>chool.</w:t>
            </w:r>
          </w:p>
          <w:p w14:paraId="1E761CDD" w14:textId="77777777" w:rsidR="00725F9E" w:rsidRPr="00725F9E" w:rsidRDefault="00725F9E" w:rsidP="00772506">
            <w:pPr>
              <w:pStyle w:val="ListParagraph"/>
              <w:ind w:left="284" w:hanging="284"/>
              <w:rPr>
                <w:rFonts w:asciiTheme="minorHAnsi" w:hAnsiTheme="minorHAnsi" w:cstheme="minorHAnsi"/>
              </w:rPr>
            </w:pPr>
          </w:p>
          <w:p w14:paraId="343E08ED" w14:textId="4F420B96" w:rsidR="00725F9E" w:rsidRPr="00725F9E" w:rsidRDefault="00725F9E" w:rsidP="00772506">
            <w:pPr>
              <w:pStyle w:val="ListParagraph"/>
              <w:numPr>
                <w:ilvl w:val="0"/>
                <w:numId w:val="8"/>
              </w:numPr>
              <w:ind w:left="284" w:hanging="284"/>
              <w:rPr>
                <w:rFonts w:asciiTheme="minorHAnsi" w:hAnsiTheme="minorHAnsi" w:cstheme="minorHAnsi"/>
              </w:rPr>
            </w:pPr>
            <w:r w:rsidRPr="00725F9E">
              <w:rPr>
                <w:rFonts w:asciiTheme="minorHAnsi" w:hAnsiTheme="minorHAnsi" w:cstheme="minorHAnsi"/>
                <w:lang w:val="en-US"/>
              </w:rPr>
              <w:t xml:space="preserve">To promote and support the vision and direction of the </w:t>
            </w:r>
            <w:r w:rsidR="00772506">
              <w:rPr>
                <w:rFonts w:asciiTheme="minorHAnsi" w:hAnsiTheme="minorHAnsi" w:cstheme="minorHAnsi"/>
              </w:rPr>
              <w:t>s</w:t>
            </w:r>
            <w:r w:rsidRPr="00725F9E">
              <w:rPr>
                <w:rFonts w:asciiTheme="minorHAnsi" w:hAnsiTheme="minorHAnsi" w:cstheme="minorHAnsi"/>
              </w:rPr>
              <w:t>chool</w:t>
            </w:r>
            <w:r w:rsidRPr="00725F9E">
              <w:rPr>
                <w:rFonts w:asciiTheme="minorHAnsi" w:hAnsiTheme="minorHAnsi" w:cstheme="minorHAnsi"/>
                <w:lang w:val="en-US"/>
              </w:rPr>
              <w:t xml:space="preserve"> by providing the day-to-day leadership that will enable it to continue to build success and provide high quality education for </w:t>
            </w:r>
            <w:r w:rsidR="00296154">
              <w:rPr>
                <w:rFonts w:asciiTheme="minorHAnsi" w:hAnsiTheme="minorHAnsi" w:cstheme="minorHAnsi"/>
                <w:lang w:val="en-US"/>
              </w:rPr>
              <w:t>students</w:t>
            </w:r>
            <w:r w:rsidRPr="00725F9E">
              <w:rPr>
                <w:rFonts w:asciiTheme="minorHAnsi" w:hAnsiTheme="minorHAnsi" w:cstheme="minorHAnsi"/>
                <w:lang w:val="en-US"/>
              </w:rPr>
              <w:t xml:space="preserve">. </w:t>
            </w:r>
          </w:p>
          <w:p w14:paraId="4AE9403E" w14:textId="77777777" w:rsidR="00725F9E" w:rsidRPr="00725F9E" w:rsidRDefault="00725F9E" w:rsidP="00772506">
            <w:pPr>
              <w:pStyle w:val="ListParagraph"/>
              <w:ind w:left="284" w:hanging="284"/>
              <w:rPr>
                <w:rFonts w:asciiTheme="minorHAnsi" w:hAnsiTheme="minorHAnsi" w:cstheme="minorHAnsi"/>
              </w:rPr>
            </w:pPr>
          </w:p>
          <w:p w14:paraId="715263AF" w14:textId="77777777" w:rsidR="00725F9E" w:rsidRDefault="00725F9E" w:rsidP="00772506">
            <w:pPr>
              <w:pStyle w:val="ListParagraph"/>
              <w:numPr>
                <w:ilvl w:val="0"/>
                <w:numId w:val="8"/>
              </w:numPr>
              <w:ind w:left="284" w:hanging="284"/>
              <w:rPr>
                <w:rFonts w:asciiTheme="minorHAnsi" w:hAnsiTheme="minorHAnsi" w:cstheme="minorHAnsi"/>
              </w:rPr>
            </w:pPr>
            <w:r w:rsidRPr="00725F9E">
              <w:rPr>
                <w:rFonts w:asciiTheme="minorHAnsi" w:hAnsiTheme="minorHAnsi" w:cstheme="minorHAnsi"/>
              </w:rPr>
              <w:t>To lead and manage the school on a day-to-day basis, managing the leadership group within the school, maintaining high morale and setting an example of professionalism, high quality performance and leadership.</w:t>
            </w:r>
          </w:p>
          <w:p w14:paraId="00C736A0" w14:textId="77777777" w:rsidR="00740498" w:rsidRPr="00740498" w:rsidRDefault="00740498" w:rsidP="00772506">
            <w:pPr>
              <w:pStyle w:val="ListParagraph"/>
              <w:ind w:left="284" w:hanging="284"/>
              <w:rPr>
                <w:rFonts w:asciiTheme="minorHAnsi" w:hAnsiTheme="minorHAnsi" w:cstheme="minorHAnsi"/>
              </w:rPr>
            </w:pPr>
          </w:p>
          <w:p w14:paraId="758749F3" w14:textId="4E44ED32" w:rsidR="00740498" w:rsidRPr="00725F9E" w:rsidRDefault="00740498" w:rsidP="00772506">
            <w:pPr>
              <w:pStyle w:val="ListParagraph"/>
              <w:numPr>
                <w:ilvl w:val="0"/>
                <w:numId w:val="8"/>
              </w:numPr>
              <w:ind w:left="284" w:hanging="284"/>
              <w:rPr>
                <w:rFonts w:asciiTheme="minorHAnsi" w:hAnsiTheme="minorHAnsi" w:cstheme="minorHAnsi"/>
              </w:rPr>
            </w:pPr>
            <w:r>
              <w:rPr>
                <w:rFonts w:asciiTheme="minorHAnsi" w:hAnsiTheme="minorHAnsi" w:cstheme="minorHAnsi"/>
              </w:rPr>
              <w:t xml:space="preserve">To support the Executive Headteacher in formulating, implementing and reviewing the </w:t>
            </w:r>
            <w:r w:rsidR="00772506">
              <w:rPr>
                <w:rFonts w:asciiTheme="minorHAnsi" w:hAnsiTheme="minorHAnsi" w:cstheme="minorHAnsi"/>
              </w:rPr>
              <w:t>School I</w:t>
            </w:r>
            <w:r>
              <w:rPr>
                <w:rFonts w:asciiTheme="minorHAnsi" w:hAnsiTheme="minorHAnsi" w:cstheme="minorHAnsi"/>
              </w:rPr>
              <w:t xml:space="preserve">mprovement </w:t>
            </w:r>
            <w:r w:rsidR="00772506">
              <w:rPr>
                <w:rFonts w:asciiTheme="minorHAnsi" w:hAnsiTheme="minorHAnsi" w:cstheme="minorHAnsi"/>
              </w:rPr>
              <w:t>P</w:t>
            </w:r>
            <w:r>
              <w:rPr>
                <w:rFonts w:asciiTheme="minorHAnsi" w:hAnsiTheme="minorHAnsi" w:cstheme="minorHAnsi"/>
              </w:rPr>
              <w:t xml:space="preserve">lan by establishing and implementing policies and processes and by </w:t>
            </w:r>
            <w:r w:rsidR="00296154">
              <w:rPr>
                <w:rFonts w:asciiTheme="minorHAnsi" w:hAnsiTheme="minorHAnsi" w:cstheme="minorHAnsi"/>
              </w:rPr>
              <w:t xml:space="preserve">undertaking </w:t>
            </w:r>
            <w:r>
              <w:rPr>
                <w:rFonts w:asciiTheme="minorHAnsi" w:hAnsiTheme="minorHAnsi" w:cstheme="minorHAnsi"/>
              </w:rPr>
              <w:t>delegated responsibilities to ensure they are effective</w:t>
            </w:r>
            <w:r w:rsidR="00296154">
              <w:rPr>
                <w:rFonts w:asciiTheme="minorHAnsi" w:hAnsiTheme="minorHAnsi" w:cstheme="minorHAnsi"/>
              </w:rPr>
              <w:t xml:space="preserve">ly led and manged </w:t>
            </w:r>
            <w:r>
              <w:rPr>
                <w:rFonts w:asciiTheme="minorHAnsi" w:hAnsiTheme="minorHAnsi" w:cstheme="minorHAnsi"/>
              </w:rPr>
              <w:t xml:space="preserve">in order to continue to raise standards of educational provision. </w:t>
            </w:r>
          </w:p>
          <w:p w14:paraId="622CE776" w14:textId="77777777" w:rsidR="00725F9E" w:rsidRPr="00725F9E" w:rsidRDefault="00725F9E" w:rsidP="00772506">
            <w:pPr>
              <w:pStyle w:val="ListParagraph"/>
              <w:ind w:left="284" w:hanging="284"/>
              <w:rPr>
                <w:rFonts w:asciiTheme="minorHAnsi" w:hAnsiTheme="minorHAnsi" w:cstheme="minorHAnsi"/>
              </w:rPr>
            </w:pPr>
          </w:p>
          <w:p w14:paraId="6FB88CBB" w14:textId="4B805B7A" w:rsidR="00725F9E" w:rsidRDefault="00725F9E" w:rsidP="00772506">
            <w:pPr>
              <w:pStyle w:val="ListParagraph"/>
              <w:numPr>
                <w:ilvl w:val="0"/>
                <w:numId w:val="8"/>
              </w:numPr>
              <w:ind w:left="284" w:hanging="284"/>
              <w:rPr>
                <w:rFonts w:asciiTheme="minorHAnsi" w:hAnsiTheme="minorHAnsi" w:cstheme="minorHAnsi"/>
              </w:rPr>
            </w:pPr>
            <w:r w:rsidRPr="00725F9E">
              <w:rPr>
                <w:rFonts w:asciiTheme="minorHAnsi" w:hAnsiTheme="minorHAnsi" w:cstheme="minorHAnsi"/>
              </w:rPr>
              <w:t>To be the first point of contact for all stakeholders and external agencies in matters relating to the school and enhance opportunities through partnerships between parents/carers, pupils, staff, the local community, Trust partners, other schools and organisations and optimise</w:t>
            </w:r>
            <w:r w:rsidR="00772506">
              <w:rPr>
                <w:rFonts w:asciiTheme="minorHAnsi" w:hAnsiTheme="minorHAnsi" w:cstheme="minorHAnsi"/>
              </w:rPr>
              <w:t xml:space="preserve"> the benefits of being a Trust s</w:t>
            </w:r>
            <w:r w:rsidRPr="00725F9E">
              <w:rPr>
                <w:rFonts w:asciiTheme="minorHAnsi" w:hAnsiTheme="minorHAnsi" w:cstheme="minorHAnsi"/>
              </w:rPr>
              <w:t>chool</w:t>
            </w:r>
            <w:r w:rsidR="00772506">
              <w:rPr>
                <w:rFonts w:asciiTheme="minorHAnsi" w:hAnsiTheme="minorHAnsi" w:cstheme="minorHAnsi"/>
              </w:rPr>
              <w:t>.</w:t>
            </w:r>
          </w:p>
          <w:p w14:paraId="2A635E89" w14:textId="77777777" w:rsidR="00296154" w:rsidRPr="00296154" w:rsidRDefault="00296154" w:rsidP="00772506">
            <w:pPr>
              <w:pStyle w:val="ListParagraph"/>
              <w:ind w:left="284" w:hanging="284"/>
              <w:rPr>
                <w:rFonts w:asciiTheme="minorHAnsi" w:hAnsiTheme="minorHAnsi" w:cstheme="minorHAnsi"/>
              </w:rPr>
            </w:pPr>
          </w:p>
          <w:p w14:paraId="742AD612" w14:textId="16A419ED" w:rsidR="00296154" w:rsidRPr="00725F9E" w:rsidRDefault="00296154" w:rsidP="00772506">
            <w:pPr>
              <w:pStyle w:val="ListParagraph"/>
              <w:numPr>
                <w:ilvl w:val="0"/>
                <w:numId w:val="8"/>
              </w:numPr>
              <w:ind w:left="284" w:hanging="284"/>
              <w:rPr>
                <w:rFonts w:asciiTheme="minorHAnsi" w:hAnsiTheme="minorHAnsi" w:cstheme="minorHAnsi"/>
              </w:rPr>
            </w:pPr>
            <w:r>
              <w:rPr>
                <w:rFonts w:asciiTheme="minorHAnsi" w:hAnsiTheme="minorHAnsi" w:cstheme="minorHAnsi"/>
              </w:rPr>
              <w:t xml:space="preserve">To work collaboratively with colleagues in local and national education settings, both within and beyond the Trust to secure continued school improvement, exploit opportunities for professional development and to share effective practice for the benefit of our young people. </w:t>
            </w:r>
          </w:p>
          <w:p w14:paraId="15FBCD3C" w14:textId="77777777" w:rsidR="00725F9E" w:rsidRPr="00725F9E" w:rsidRDefault="00725F9E" w:rsidP="006524CF">
            <w:pPr>
              <w:pStyle w:val="BodyText"/>
              <w:tabs>
                <w:tab w:val="left" w:pos="7740"/>
              </w:tabs>
              <w:rPr>
                <w:rFonts w:asciiTheme="minorHAnsi" w:hAnsiTheme="minorHAnsi" w:cstheme="minorHAnsi"/>
                <w:sz w:val="22"/>
                <w:szCs w:val="22"/>
              </w:rPr>
            </w:pPr>
          </w:p>
        </w:tc>
      </w:tr>
    </w:tbl>
    <w:p w14:paraId="46EC89DC" w14:textId="77777777" w:rsidR="00725F9E" w:rsidRPr="00922167" w:rsidRDefault="00725F9E" w:rsidP="00725F9E">
      <w:pPr>
        <w:pStyle w:val="NoSpacing"/>
        <w:rPr>
          <w:b/>
        </w:rPr>
      </w:pPr>
    </w:p>
    <w:tbl>
      <w:tblPr>
        <w:tblStyle w:val="TableGrid"/>
        <w:tblW w:w="0" w:type="auto"/>
        <w:tblLook w:val="04A0" w:firstRow="1" w:lastRow="0" w:firstColumn="1" w:lastColumn="0" w:noHBand="0" w:noVBand="1"/>
      </w:tblPr>
      <w:tblGrid>
        <w:gridCol w:w="10456"/>
      </w:tblGrid>
      <w:tr w:rsidR="00725F9E" w:rsidRPr="00922167" w14:paraId="4F8F0A10" w14:textId="77777777" w:rsidTr="006524CF">
        <w:tc>
          <w:tcPr>
            <w:tcW w:w="10456" w:type="dxa"/>
            <w:shd w:val="clear" w:color="auto" w:fill="D9D9D9" w:themeFill="background1" w:themeFillShade="D9"/>
          </w:tcPr>
          <w:p w14:paraId="7B7195DC" w14:textId="77777777" w:rsidR="00725F9E" w:rsidRPr="00922167" w:rsidRDefault="00725F9E" w:rsidP="006524CF">
            <w:pPr>
              <w:pStyle w:val="NoSpacing"/>
              <w:rPr>
                <w:b/>
              </w:rPr>
            </w:pPr>
            <w:r w:rsidRPr="00922167">
              <w:rPr>
                <w:b/>
              </w:rPr>
              <w:t>Main Duties and Responsibilities:</w:t>
            </w:r>
          </w:p>
        </w:tc>
      </w:tr>
      <w:tr w:rsidR="00725F9E" w:rsidRPr="00922167" w14:paraId="3962DC3D" w14:textId="77777777" w:rsidTr="006524CF">
        <w:tc>
          <w:tcPr>
            <w:tcW w:w="10456" w:type="dxa"/>
            <w:shd w:val="clear" w:color="auto" w:fill="auto"/>
          </w:tcPr>
          <w:p w14:paraId="1E949D4B" w14:textId="77777777" w:rsidR="00772506" w:rsidRDefault="00772506" w:rsidP="003D0DA8">
            <w:pPr>
              <w:ind w:left="1156" w:hanging="283"/>
              <w:rPr>
                <w:b/>
                <w:lang w:val="en-US"/>
              </w:rPr>
            </w:pPr>
          </w:p>
          <w:p w14:paraId="3D81EC71" w14:textId="164234D5" w:rsidR="003D0DA8" w:rsidRDefault="003D0DA8" w:rsidP="00772506">
            <w:pPr>
              <w:ind w:left="284" w:hanging="284"/>
              <w:rPr>
                <w:b/>
                <w:lang w:val="en-US"/>
              </w:rPr>
            </w:pPr>
            <w:r w:rsidRPr="003D0DA8">
              <w:rPr>
                <w:b/>
                <w:lang w:val="en-US"/>
              </w:rPr>
              <w:t>Strategic Management</w:t>
            </w:r>
          </w:p>
          <w:p w14:paraId="04F19D3C" w14:textId="77777777" w:rsidR="00772506" w:rsidRPr="003D0DA8" w:rsidRDefault="00772506" w:rsidP="00772506">
            <w:pPr>
              <w:ind w:left="284" w:hanging="284"/>
              <w:rPr>
                <w:b/>
                <w:lang w:val="en-US"/>
              </w:rPr>
            </w:pPr>
          </w:p>
          <w:p w14:paraId="3C5882B8" w14:textId="5D82BE4E" w:rsidR="00725F9E" w:rsidRDefault="00725F9E" w:rsidP="00772506">
            <w:pPr>
              <w:rPr>
                <w:lang w:val="en-US"/>
              </w:rPr>
            </w:pPr>
            <w:r w:rsidRPr="00725F9E">
              <w:rPr>
                <w:lang w:val="en-US"/>
              </w:rPr>
              <w:t>The Head of School has the key role of effectively managing, encouraging, developing and supporting staff and actively and visibly demonstrating his/her responsibility towards them. They will be closely involved with the Executive Headteacher in recruiting, retaining and deploying staff appropriately so that the goals and targets for the school can be achieved.</w:t>
            </w:r>
          </w:p>
          <w:p w14:paraId="7BCB90C5" w14:textId="77777777" w:rsidR="00772506" w:rsidRPr="00725F9E" w:rsidRDefault="00772506" w:rsidP="00772506">
            <w:pPr>
              <w:rPr>
                <w:lang w:val="en-US"/>
              </w:rPr>
            </w:pPr>
          </w:p>
          <w:p w14:paraId="2A9B9441" w14:textId="77777777" w:rsidR="00725F9E" w:rsidRPr="00725F9E" w:rsidRDefault="00725F9E" w:rsidP="00772506">
            <w:pPr>
              <w:pStyle w:val="ListParagraph"/>
              <w:numPr>
                <w:ilvl w:val="0"/>
                <w:numId w:val="11"/>
              </w:numPr>
              <w:ind w:left="284" w:hanging="284"/>
              <w:rPr>
                <w:lang w:val="en-US"/>
              </w:rPr>
            </w:pPr>
            <w:r w:rsidRPr="00725F9E">
              <w:rPr>
                <w:lang w:val="en-US"/>
              </w:rPr>
              <w:t xml:space="preserve">Responsible for the day to day management, </w:t>
            </w:r>
            <w:r w:rsidR="00740498">
              <w:rPr>
                <w:lang w:val="en-US"/>
              </w:rPr>
              <w:t>organisation</w:t>
            </w:r>
            <w:r w:rsidRPr="00725F9E">
              <w:rPr>
                <w:lang w:val="en-US"/>
              </w:rPr>
              <w:t xml:space="preserve"> and operation of the school.</w:t>
            </w:r>
          </w:p>
          <w:p w14:paraId="2D933910" w14:textId="554975D7" w:rsidR="00725F9E" w:rsidRPr="00725F9E" w:rsidRDefault="00725F9E" w:rsidP="00772506">
            <w:pPr>
              <w:pStyle w:val="ListParagraph"/>
              <w:numPr>
                <w:ilvl w:val="0"/>
                <w:numId w:val="12"/>
              </w:numPr>
              <w:ind w:left="284" w:hanging="284"/>
              <w:rPr>
                <w:lang w:val="en-US"/>
              </w:rPr>
            </w:pPr>
            <w:r w:rsidRPr="00725F9E">
              <w:rPr>
                <w:lang w:val="en-US"/>
              </w:rPr>
              <w:t xml:space="preserve">Supporting the Executive Headteacher in developing and sharing the vision and future direction of </w:t>
            </w:r>
            <w:r>
              <w:t>the</w:t>
            </w:r>
            <w:r w:rsidR="00772506">
              <w:t xml:space="preserve"> s</w:t>
            </w:r>
            <w:r w:rsidRPr="003F1AC4">
              <w:t>chool</w:t>
            </w:r>
            <w:r w:rsidR="00296154">
              <w:t>.</w:t>
            </w:r>
          </w:p>
          <w:p w14:paraId="0400DE2D" w14:textId="14B58747" w:rsidR="00725F9E" w:rsidRPr="00725F9E" w:rsidRDefault="00725F9E" w:rsidP="00772506">
            <w:pPr>
              <w:pStyle w:val="ListParagraph"/>
              <w:widowControl w:val="0"/>
              <w:numPr>
                <w:ilvl w:val="0"/>
                <w:numId w:val="12"/>
              </w:numPr>
              <w:autoSpaceDE w:val="0"/>
              <w:autoSpaceDN w:val="0"/>
              <w:adjustRightInd w:val="0"/>
              <w:ind w:left="284" w:hanging="284"/>
              <w:rPr>
                <w:lang w:val="en-US"/>
              </w:rPr>
            </w:pPr>
            <w:r w:rsidRPr="00725F9E">
              <w:rPr>
                <w:lang w:val="en-US"/>
              </w:rPr>
              <w:lastRenderedPageBreak/>
              <w:t>Working with the Executive Headteacher in developing both strategic and operational plans for securing the vision and direction of the school based on wide consultation with all relevant stakeholders</w:t>
            </w:r>
            <w:r w:rsidR="00296154">
              <w:rPr>
                <w:lang w:val="en-US"/>
              </w:rPr>
              <w:t>.</w:t>
            </w:r>
          </w:p>
          <w:p w14:paraId="30582324" w14:textId="2D0A084C" w:rsidR="00725F9E" w:rsidRPr="00725F9E" w:rsidRDefault="00772506" w:rsidP="00772506">
            <w:pPr>
              <w:pStyle w:val="ListParagraph"/>
              <w:widowControl w:val="0"/>
              <w:numPr>
                <w:ilvl w:val="0"/>
                <w:numId w:val="12"/>
              </w:numPr>
              <w:autoSpaceDE w:val="0"/>
              <w:autoSpaceDN w:val="0"/>
              <w:adjustRightInd w:val="0"/>
              <w:ind w:left="284" w:hanging="284"/>
              <w:rPr>
                <w:lang w:val="en-US"/>
              </w:rPr>
            </w:pPr>
            <w:r>
              <w:rPr>
                <w:lang w:val="en-US"/>
              </w:rPr>
              <w:t>Working with the Leadership T</w:t>
            </w:r>
            <w:r w:rsidR="00725F9E" w:rsidRPr="00725F9E">
              <w:rPr>
                <w:lang w:val="en-US"/>
              </w:rPr>
              <w:t xml:space="preserve">eam, staff and </w:t>
            </w:r>
            <w:r>
              <w:rPr>
                <w:lang w:val="en-US"/>
              </w:rPr>
              <w:t>G</w:t>
            </w:r>
            <w:r w:rsidR="00725F9E" w:rsidRPr="00725F9E">
              <w:rPr>
                <w:lang w:val="en-US"/>
              </w:rPr>
              <w:t>overnors to translate the development plans into action plans that identify clear achievable targets and outcomes and to evaluate progress</w:t>
            </w:r>
            <w:r w:rsidR="00296154">
              <w:rPr>
                <w:lang w:val="en-US"/>
              </w:rPr>
              <w:t>.</w:t>
            </w:r>
          </w:p>
          <w:p w14:paraId="4048D7CC" w14:textId="6C096794" w:rsidR="00725F9E" w:rsidRDefault="00740498" w:rsidP="00772506">
            <w:pPr>
              <w:pStyle w:val="ListParagraph"/>
              <w:widowControl w:val="0"/>
              <w:numPr>
                <w:ilvl w:val="0"/>
                <w:numId w:val="12"/>
              </w:numPr>
              <w:autoSpaceDE w:val="0"/>
              <w:autoSpaceDN w:val="0"/>
              <w:adjustRightInd w:val="0"/>
              <w:ind w:left="284" w:hanging="284"/>
              <w:rPr>
                <w:lang w:val="en-US"/>
              </w:rPr>
            </w:pPr>
            <w:r>
              <w:rPr>
                <w:lang w:val="en-US"/>
              </w:rPr>
              <w:t xml:space="preserve">Motivating </w:t>
            </w:r>
            <w:r w:rsidR="00725F9E" w:rsidRPr="00725F9E">
              <w:rPr>
                <w:lang w:val="en-US"/>
              </w:rPr>
              <w:t>and work</w:t>
            </w:r>
            <w:r>
              <w:rPr>
                <w:lang w:val="en-US"/>
              </w:rPr>
              <w:t>ing</w:t>
            </w:r>
            <w:r w:rsidR="00725F9E" w:rsidRPr="00725F9E">
              <w:rPr>
                <w:lang w:val="en-US"/>
              </w:rPr>
              <w:t xml:space="preserve"> with others to create a shared c</w:t>
            </w:r>
            <w:r w:rsidR="00296154">
              <w:rPr>
                <w:lang w:val="en-US"/>
              </w:rPr>
              <w:t>ulture and positive environment.</w:t>
            </w:r>
          </w:p>
          <w:p w14:paraId="458B7E08" w14:textId="3FD78317" w:rsidR="00740498" w:rsidRDefault="00740498" w:rsidP="00772506">
            <w:pPr>
              <w:pStyle w:val="ListParagraph"/>
              <w:widowControl w:val="0"/>
              <w:numPr>
                <w:ilvl w:val="0"/>
                <w:numId w:val="12"/>
              </w:numPr>
              <w:autoSpaceDE w:val="0"/>
              <w:autoSpaceDN w:val="0"/>
              <w:adjustRightInd w:val="0"/>
              <w:ind w:left="284" w:hanging="284"/>
              <w:rPr>
                <w:lang w:val="en-US"/>
              </w:rPr>
            </w:pPr>
            <w:r w:rsidRPr="00740498">
              <w:rPr>
                <w:lang w:val="en-US"/>
              </w:rPr>
              <w:t>Ensuring that positive, creative and innovative improvement planning is ongoing,</w:t>
            </w:r>
            <w:r>
              <w:rPr>
                <w:lang w:val="en-US"/>
              </w:rPr>
              <w:t xml:space="preserve"> </w:t>
            </w:r>
            <w:r w:rsidRPr="00740498">
              <w:rPr>
                <w:lang w:val="en-US"/>
              </w:rPr>
              <w:t>taking a whole school lead and thereby creating and sustaining a dynamic culture</w:t>
            </w:r>
            <w:r>
              <w:rPr>
                <w:lang w:val="en-US"/>
              </w:rPr>
              <w:t xml:space="preserve"> </w:t>
            </w:r>
            <w:r w:rsidRPr="00740498">
              <w:rPr>
                <w:lang w:val="en-US"/>
              </w:rPr>
              <w:t>of continuing school improvement and high achievement</w:t>
            </w:r>
            <w:r w:rsidR="00296154">
              <w:rPr>
                <w:lang w:val="en-US"/>
              </w:rPr>
              <w:t>.</w:t>
            </w:r>
            <w:bookmarkStart w:id="0" w:name="_GoBack"/>
          </w:p>
          <w:bookmarkEnd w:id="0"/>
          <w:p w14:paraId="136ED958" w14:textId="74ED1F14" w:rsidR="00E54A29" w:rsidRPr="00740498" w:rsidRDefault="00740498" w:rsidP="00772506">
            <w:pPr>
              <w:pStyle w:val="ListParagraph"/>
              <w:widowControl w:val="0"/>
              <w:numPr>
                <w:ilvl w:val="0"/>
                <w:numId w:val="12"/>
              </w:numPr>
              <w:autoSpaceDE w:val="0"/>
              <w:autoSpaceDN w:val="0"/>
              <w:adjustRightInd w:val="0"/>
              <w:ind w:left="284" w:hanging="284"/>
              <w:rPr>
                <w:lang w:val="en-US"/>
              </w:rPr>
            </w:pPr>
            <w:r>
              <w:rPr>
                <w:lang w:val="en-US"/>
              </w:rPr>
              <w:t>Safeguard children and adults by ensuring Health and Safety Policy</w:t>
            </w:r>
            <w:r w:rsidR="00772506">
              <w:rPr>
                <w:lang w:val="en-US"/>
              </w:rPr>
              <w:t>,</w:t>
            </w:r>
            <w:r>
              <w:rPr>
                <w:lang w:val="en-US"/>
              </w:rPr>
              <w:t xml:space="preserve"> </w:t>
            </w:r>
            <w:r w:rsidR="00E54A29">
              <w:rPr>
                <w:lang w:val="en-US"/>
              </w:rPr>
              <w:t xml:space="preserve">Safeguarding and Child Protection policy and procedures are adhered to. </w:t>
            </w:r>
          </w:p>
          <w:p w14:paraId="1E94AFAE" w14:textId="77777777" w:rsidR="00E54A29" w:rsidRPr="003D0DA8" w:rsidRDefault="00E54A29" w:rsidP="00E54A29">
            <w:pPr>
              <w:widowControl w:val="0"/>
              <w:autoSpaceDE w:val="0"/>
              <w:autoSpaceDN w:val="0"/>
              <w:adjustRightInd w:val="0"/>
              <w:ind w:left="720"/>
              <w:rPr>
                <w:lang w:val="en-US"/>
              </w:rPr>
            </w:pPr>
            <w:commentRangeStart w:id="1"/>
          </w:p>
          <w:p w14:paraId="49246E37" w14:textId="47CE2971" w:rsidR="00725F9E" w:rsidRDefault="00725F9E" w:rsidP="00296154">
            <w:pPr>
              <w:widowControl w:val="0"/>
              <w:autoSpaceDE w:val="0"/>
              <w:autoSpaceDN w:val="0"/>
              <w:adjustRightInd w:val="0"/>
              <w:rPr>
                <w:b/>
                <w:lang w:val="en-US"/>
              </w:rPr>
            </w:pPr>
            <w:r w:rsidRPr="00C557C1">
              <w:rPr>
                <w:b/>
                <w:lang w:val="en-US"/>
              </w:rPr>
              <w:t xml:space="preserve">Leading Teaching and Learning </w:t>
            </w:r>
            <w:commentRangeEnd w:id="1"/>
            <w:r w:rsidR="00D42294" w:rsidRPr="00C557C1">
              <w:rPr>
                <w:rStyle w:val="CommentReference"/>
              </w:rPr>
              <w:commentReference w:id="1"/>
            </w:r>
          </w:p>
          <w:p w14:paraId="4B18B289" w14:textId="77777777" w:rsidR="00772506" w:rsidRPr="00296154" w:rsidRDefault="00772506" w:rsidP="00296154">
            <w:pPr>
              <w:widowControl w:val="0"/>
              <w:autoSpaceDE w:val="0"/>
              <w:autoSpaceDN w:val="0"/>
              <w:adjustRightInd w:val="0"/>
              <w:rPr>
                <w:b/>
                <w:lang w:val="en-US"/>
              </w:rPr>
            </w:pPr>
          </w:p>
          <w:p w14:paraId="15A5232D" w14:textId="4A0DD4F9" w:rsidR="00725F9E" w:rsidRDefault="00725F9E" w:rsidP="00772506">
            <w:pPr>
              <w:widowControl w:val="0"/>
              <w:autoSpaceDE w:val="0"/>
              <w:autoSpaceDN w:val="0"/>
              <w:adjustRightInd w:val="0"/>
              <w:rPr>
                <w:rFonts w:cs="Helvetica"/>
                <w:color w:val="000000"/>
              </w:rPr>
            </w:pPr>
            <w:r w:rsidRPr="00725F9E">
              <w:rPr>
                <w:lang w:val="en-US"/>
              </w:rPr>
              <w:t xml:space="preserve">The Head of School will </w:t>
            </w:r>
            <w:r w:rsidRPr="00725F9E">
              <w:rPr>
                <w:rFonts w:cs="Helvetica"/>
                <w:color w:val="000000"/>
              </w:rPr>
              <w:t>work with the Executive Head teacher, Governing Body, Trust partners and the community to secure and sustain effective teachi</w:t>
            </w:r>
            <w:r w:rsidR="00772506">
              <w:rPr>
                <w:rFonts w:cs="Helvetica"/>
                <w:color w:val="000000"/>
              </w:rPr>
              <w:t>ng and learning throughout the a</w:t>
            </w:r>
            <w:r w:rsidRPr="00725F9E">
              <w:rPr>
                <w:rFonts w:cs="Helvetica"/>
                <w:color w:val="000000"/>
              </w:rPr>
              <w:t>cademy; and to monitor and evaluate the quality of teaching and standards of pupils’ achievement, using benchmarks and setting targets for improvement, by:</w:t>
            </w:r>
          </w:p>
          <w:p w14:paraId="0FB01DF7" w14:textId="77777777" w:rsidR="00772506" w:rsidRPr="00725F9E" w:rsidRDefault="00772506" w:rsidP="00772506">
            <w:pPr>
              <w:widowControl w:val="0"/>
              <w:autoSpaceDE w:val="0"/>
              <w:autoSpaceDN w:val="0"/>
              <w:adjustRightInd w:val="0"/>
              <w:rPr>
                <w:rFonts w:cs="Helvetica"/>
                <w:color w:val="000000"/>
              </w:rPr>
            </w:pPr>
          </w:p>
          <w:p w14:paraId="7B433E1A" w14:textId="77777777" w:rsidR="00725F9E" w:rsidRPr="00E6252F" w:rsidRDefault="00725F9E" w:rsidP="00772506">
            <w:pPr>
              <w:pStyle w:val="ListParagraph"/>
              <w:numPr>
                <w:ilvl w:val="0"/>
                <w:numId w:val="19"/>
              </w:numPr>
              <w:tabs>
                <w:tab w:val="left" w:pos="270"/>
              </w:tabs>
              <w:autoSpaceDE w:val="0"/>
              <w:autoSpaceDN w:val="0"/>
              <w:adjustRightInd w:val="0"/>
              <w:ind w:left="0" w:firstLine="0"/>
              <w:rPr>
                <w:rFonts w:cs="Helvetica"/>
                <w:color w:val="000000"/>
              </w:rPr>
            </w:pPr>
            <w:r w:rsidRPr="00E6252F">
              <w:rPr>
                <w:rFonts w:cs="Helvetica"/>
                <w:color w:val="000000"/>
              </w:rPr>
              <w:t>Ensuring that all pupils receive a high quality education in a happy, stimulating, safe and healthy environment;</w:t>
            </w:r>
          </w:p>
          <w:p w14:paraId="5DB25398" w14:textId="77777777" w:rsidR="00725F9E" w:rsidRPr="00E6252F" w:rsidRDefault="00725F9E" w:rsidP="00772506">
            <w:pPr>
              <w:pStyle w:val="ListParagraph"/>
              <w:numPr>
                <w:ilvl w:val="0"/>
                <w:numId w:val="19"/>
              </w:numPr>
              <w:tabs>
                <w:tab w:val="left" w:pos="255"/>
              </w:tabs>
              <w:autoSpaceDE w:val="0"/>
              <w:autoSpaceDN w:val="0"/>
              <w:adjustRightInd w:val="0"/>
              <w:ind w:left="284" w:hanging="284"/>
              <w:rPr>
                <w:rFonts w:cs="Helvetica"/>
                <w:color w:val="000000"/>
              </w:rPr>
            </w:pPr>
            <w:r w:rsidRPr="00E6252F">
              <w:rPr>
                <w:rFonts w:cs="Helvetica"/>
                <w:color w:val="000000"/>
              </w:rPr>
              <w:t>Ensuring a consistent and continuous academy-wide focus on pupils’ achievement, using data and benchmarks to monitor progress in every child’s learning;</w:t>
            </w:r>
          </w:p>
          <w:p w14:paraId="1D3DDAA4" w14:textId="77777777" w:rsidR="00725F9E" w:rsidRPr="00E6252F" w:rsidRDefault="00725F9E" w:rsidP="00772506">
            <w:pPr>
              <w:pStyle w:val="ListParagraph"/>
              <w:numPr>
                <w:ilvl w:val="0"/>
                <w:numId w:val="19"/>
              </w:numPr>
              <w:tabs>
                <w:tab w:val="left" w:pos="285"/>
              </w:tabs>
              <w:autoSpaceDE w:val="0"/>
              <w:autoSpaceDN w:val="0"/>
              <w:adjustRightInd w:val="0"/>
              <w:ind w:left="0" w:firstLine="0"/>
              <w:rPr>
                <w:rFonts w:cs="Helvetica"/>
                <w:color w:val="000000"/>
              </w:rPr>
            </w:pPr>
            <w:r w:rsidRPr="00E6252F">
              <w:rPr>
                <w:rFonts w:cs="Helvetica"/>
                <w:color w:val="000000"/>
              </w:rPr>
              <w:t>Ensuring that learning is at the centre of strategic planning and resource management;</w:t>
            </w:r>
          </w:p>
          <w:p w14:paraId="68F9990C" w14:textId="77777777" w:rsidR="00725F9E" w:rsidRPr="00E6252F" w:rsidRDefault="00725F9E" w:rsidP="00772506">
            <w:pPr>
              <w:pStyle w:val="ListParagraph"/>
              <w:numPr>
                <w:ilvl w:val="0"/>
                <w:numId w:val="19"/>
              </w:numPr>
              <w:tabs>
                <w:tab w:val="left" w:pos="285"/>
              </w:tabs>
              <w:autoSpaceDE w:val="0"/>
              <w:autoSpaceDN w:val="0"/>
              <w:adjustRightInd w:val="0"/>
              <w:ind w:left="0" w:firstLine="0"/>
              <w:rPr>
                <w:rFonts w:cs="Helvetica"/>
                <w:color w:val="000000"/>
              </w:rPr>
            </w:pPr>
            <w:r w:rsidRPr="00E6252F">
              <w:rPr>
                <w:rFonts w:cs="Helvetica"/>
                <w:color w:val="000000"/>
              </w:rPr>
              <w:t>Establishing creative, responsive and effective approaches to learning and teaching;</w:t>
            </w:r>
          </w:p>
          <w:p w14:paraId="4A714889" w14:textId="77777777" w:rsidR="00725F9E" w:rsidRPr="00E6252F" w:rsidRDefault="00725F9E" w:rsidP="00772506">
            <w:pPr>
              <w:pStyle w:val="ListParagraph"/>
              <w:numPr>
                <w:ilvl w:val="0"/>
                <w:numId w:val="19"/>
              </w:numPr>
              <w:tabs>
                <w:tab w:val="left" w:pos="285"/>
              </w:tabs>
              <w:autoSpaceDE w:val="0"/>
              <w:autoSpaceDN w:val="0"/>
              <w:adjustRightInd w:val="0"/>
              <w:ind w:left="284" w:hanging="284"/>
              <w:rPr>
                <w:rFonts w:cs="Helvetica"/>
                <w:color w:val="000000"/>
              </w:rPr>
            </w:pPr>
            <w:r w:rsidRPr="00E6252F">
              <w:rPr>
                <w:rFonts w:cs="Helvetica"/>
                <w:color w:val="000000"/>
              </w:rPr>
              <w:t>Ensuring a culture and ethos of challenge and support where all pupils can achieve success and become engaged in their own learning;</w:t>
            </w:r>
          </w:p>
          <w:p w14:paraId="76F88E2D" w14:textId="77777777" w:rsidR="00725F9E" w:rsidRPr="00E6252F" w:rsidRDefault="00725F9E" w:rsidP="00772506">
            <w:pPr>
              <w:pStyle w:val="ListParagraph"/>
              <w:numPr>
                <w:ilvl w:val="0"/>
                <w:numId w:val="19"/>
              </w:numPr>
              <w:tabs>
                <w:tab w:val="left" w:pos="285"/>
              </w:tabs>
              <w:autoSpaceDE w:val="0"/>
              <w:autoSpaceDN w:val="0"/>
              <w:adjustRightInd w:val="0"/>
              <w:ind w:left="284" w:hanging="284"/>
              <w:rPr>
                <w:rFonts w:cs="Helvetica"/>
                <w:color w:val="000000"/>
              </w:rPr>
            </w:pPr>
            <w:r w:rsidRPr="00E6252F">
              <w:rPr>
                <w:rFonts w:cs="Helvetica"/>
                <w:color w:val="000000"/>
              </w:rPr>
              <w:t>Demonstrating and articulating high expectations and setting aspirational targets for the whole academy community;</w:t>
            </w:r>
          </w:p>
          <w:p w14:paraId="38734F75" w14:textId="77777777" w:rsidR="00725F9E" w:rsidRPr="00E6252F" w:rsidRDefault="00725F9E" w:rsidP="00772506">
            <w:pPr>
              <w:pStyle w:val="ListParagraph"/>
              <w:numPr>
                <w:ilvl w:val="0"/>
                <w:numId w:val="19"/>
              </w:numPr>
              <w:tabs>
                <w:tab w:val="left" w:pos="285"/>
              </w:tabs>
              <w:autoSpaceDE w:val="0"/>
              <w:autoSpaceDN w:val="0"/>
              <w:adjustRightInd w:val="0"/>
              <w:ind w:left="0" w:firstLine="0"/>
              <w:rPr>
                <w:rFonts w:cs="Helvetica"/>
                <w:color w:val="000000"/>
              </w:rPr>
            </w:pPr>
            <w:r w:rsidRPr="00E6252F">
              <w:rPr>
                <w:rFonts w:cs="Helvetica"/>
                <w:color w:val="000000"/>
              </w:rPr>
              <w:t>Implementing strategies that secure high standards of behaviour and attendance;</w:t>
            </w:r>
          </w:p>
          <w:p w14:paraId="3ABBFFC4" w14:textId="77777777" w:rsidR="00725F9E" w:rsidRPr="00E6252F" w:rsidRDefault="00725F9E" w:rsidP="00772506">
            <w:pPr>
              <w:pStyle w:val="ListParagraph"/>
              <w:numPr>
                <w:ilvl w:val="0"/>
                <w:numId w:val="19"/>
              </w:numPr>
              <w:tabs>
                <w:tab w:val="left" w:pos="285"/>
              </w:tabs>
              <w:autoSpaceDE w:val="0"/>
              <w:autoSpaceDN w:val="0"/>
              <w:adjustRightInd w:val="0"/>
              <w:ind w:left="284" w:hanging="284"/>
              <w:rPr>
                <w:rFonts w:cs="Helvetica"/>
              </w:rPr>
            </w:pPr>
            <w:r w:rsidRPr="00E6252F">
              <w:rPr>
                <w:rFonts w:cs="Helvetica"/>
                <w:color w:val="000000"/>
              </w:rPr>
              <w:t xml:space="preserve">Determining, organising and implementing a diverse, flexible and purposeful curriculum that is relevant to pupils’ needs and is supported by an effective </w:t>
            </w:r>
            <w:r w:rsidRPr="00E6252F">
              <w:rPr>
                <w:rFonts w:cs="Helvetica"/>
              </w:rPr>
              <w:t>assessment framework;</w:t>
            </w:r>
          </w:p>
          <w:p w14:paraId="594FC7E3" w14:textId="77777777" w:rsidR="00725F9E" w:rsidRPr="00E6252F" w:rsidRDefault="00725F9E" w:rsidP="00772506">
            <w:pPr>
              <w:pStyle w:val="ListParagraph"/>
              <w:numPr>
                <w:ilvl w:val="0"/>
                <w:numId w:val="19"/>
              </w:numPr>
              <w:tabs>
                <w:tab w:val="left" w:pos="285"/>
              </w:tabs>
              <w:autoSpaceDE w:val="0"/>
              <w:autoSpaceDN w:val="0"/>
              <w:adjustRightInd w:val="0"/>
              <w:ind w:left="284" w:hanging="284"/>
              <w:rPr>
                <w:rFonts w:cs="Helvetica"/>
              </w:rPr>
            </w:pPr>
            <w:r w:rsidRPr="00E6252F">
              <w:rPr>
                <w:rFonts w:cs="Helvetica"/>
              </w:rPr>
              <w:t>Implementing approaches that develop pupils’ understanding of themselves as learners and motivate and support them to improve their learning;</w:t>
            </w:r>
          </w:p>
          <w:p w14:paraId="64B42674" w14:textId="77777777" w:rsidR="00725F9E" w:rsidRPr="00E6252F" w:rsidRDefault="00725F9E" w:rsidP="00772506">
            <w:pPr>
              <w:pStyle w:val="ListParagraph"/>
              <w:numPr>
                <w:ilvl w:val="0"/>
                <w:numId w:val="19"/>
              </w:numPr>
              <w:tabs>
                <w:tab w:val="left" w:pos="285"/>
              </w:tabs>
              <w:autoSpaceDE w:val="0"/>
              <w:autoSpaceDN w:val="0"/>
              <w:adjustRightInd w:val="0"/>
              <w:ind w:left="284" w:hanging="284"/>
              <w:rPr>
                <w:rFonts w:cs="Helvetica"/>
              </w:rPr>
            </w:pPr>
            <w:r w:rsidRPr="00E6252F">
              <w:rPr>
                <w:rFonts w:cs="Helvetica"/>
              </w:rPr>
              <w:t>Leading the implementation of new and emerging technologies to enhance and extend the learning experience of pupils;</w:t>
            </w:r>
          </w:p>
          <w:p w14:paraId="6E342BEB" w14:textId="77777777" w:rsidR="00725F9E" w:rsidRPr="00E6252F" w:rsidRDefault="00725F9E" w:rsidP="00772506">
            <w:pPr>
              <w:pStyle w:val="ListParagraph"/>
              <w:numPr>
                <w:ilvl w:val="0"/>
                <w:numId w:val="19"/>
              </w:numPr>
              <w:tabs>
                <w:tab w:val="left" w:pos="285"/>
              </w:tabs>
              <w:autoSpaceDE w:val="0"/>
              <w:autoSpaceDN w:val="0"/>
              <w:adjustRightInd w:val="0"/>
              <w:ind w:left="284" w:hanging="284"/>
              <w:rPr>
                <w:rFonts w:cs="Helvetica"/>
              </w:rPr>
            </w:pPr>
            <w:r w:rsidRPr="00E6252F">
              <w:rPr>
                <w:rFonts w:cs="Helvetica"/>
              </w:rPr>
              <w:t xml:space="preserve">Monitoring, evaluating and reviewing classroom practice and promoting improvement strategies to ensure that the highest standards of teaching and learning are maintained and that underperformance is challenged at all levels; </w:t>
            </w:r>
          </w:p>
          <w:p w14:paraId="6285D945" w14:textId="27586F8F" w:rsidR="00725F9E" w:rsidRPr="00E6252F" w:rsidRDefault="00725F9E" w:rsidP="00772506">
            <w:pPr>
              <w:pStyle w:val="ListParagraph"/>
              <w:numPr>
                <w:ilvl w:val="0"/>
                <w:numId w:val="19"/>
              </w:numPr>
              <w:tabs>
                <w:tab w:val="left" w:pos="285"/>
              </w:tabs>
              <w:autoSpaceDE w:val="0"/>
              <w:autoSpaceDN w:val="0"/>
              <w:adjustRightInd w:val="0"/>
              <w:ind w:left="0" w:firstLine="0"/>
              <w:rPr>
                <w:rFonts w:cs="Helvetica"/>
              </w:rPr>
            </w:pPr>
            <w:r w:rsidRPr="00E6252F">
              <w:rPr>
                <w:rFonts w:cs="Helvetica"/>
              </w:rPr>
              <w:t>Giving and receiving effective feedback and acting to improve personal performance</w:t>
            </w:r>
            <w:r w:rsidR="00296154">
              <w:rPr>
                <w:rFonts w:cs="Helvetica"/>
              </w:rPr>
              <w:t>;</w:t>
            </w:r>
          </w:p>
          <w:p w14:paraId="43ED127E" w14:textId="06BC96F9" w:rsidR="00725F9E" w:rsidRPr="00E6252F" w:rsidRDefault="00725F9E" w:rsidP="00772506">
            <w:pPr>
              <w:pStyle w:val="ListParagraph"/>
              <w:widowControl w:val="0"/>
              <w:numPr>
                <w:ilvl w:val="0"/>
                <w:numId w:val="19"/>
              </w:numPr>
              <w:tabs>
                <w:tab w:val="left" w:pos="285"/>
              </w:tabs>
              <w:autoSpaceDE w:val="0"/>
              <w:autoSpaceDN w:val="0"/>
              <w:adjustRightInd w:val="0"/>
              <w:ind w:left="0" w:firstLine="0"/>
              <w:rPr>
                <w:lang w:val="en-US"/>
              </w:rPr>
            </w:pPr>
            <w:r w:rsidRPr="00E6252F">
              <w:rPr>
                <w:lang w:val="en-US"/>
              </w:rPr>
              <w:t>Giving priority to developing high quality teaching and learning across the school</w:t>
            </w:r>
            <w:r w:rsidR="00296154">
              <w:rPr>
                <w:lang w:val="en-US"/>
              </w:rPr>
              <w:t>;</w:t>
            </w:r>
          </w:p>
          <w:p w14:paraId="78EB5139" w14:textId="0BF86FA7" w:rsidR="00725F9E" w:rsidRDefault="00725F9E" w:rsidP="00772506">
            <w:pPr>
              <w:pStyle w:val="ListParagraph"/>
              <w:widowControl w:val="0"/>
              <w:numPr>
                <w:ilvl w:val="0"/>
                <w:numId w:val="19"/>
              </w:numPr>
              <w:tabs>
                <w:tab w:val="left" w:pos="285"/>
              </w:tabs>
              <w:autoSpaceDE w:val="0"/>
              <w:autoSpaceDN w:val="0"/>
              <w:adjustRightInd w:val="0"/>
              <w:ind w:left="0" w:firstLine="0"/>
              <w:rPr>
                <w:lang w:val="en-US"/>
              </w:rPr>
            </w:pPr>
            <w:r w:rsidRPr="00E6252F">
              <w:rPr>
                <w:lang w:val="en-US"/>
              </w:rPr>
              <w:t>Encouraging new developments in the curriculum and capitalising on local and national initiatives</w:t>
            </w:r>
            <w:r w:rsidR="00296154">
              <w:rPr>
                <w:lang w:val="en-US"/>
              </w:rPr>
              <w:t>.</w:t>
            </w:r>
          </w:p>
          <w:p w14:paraId="7697F5A9" w14:textId="77777777" w:rsidR="003D0DA8" w:rsidRPr="003D0DA8" w:rsidRDefault="003D0DA8" w:rsidP="003D0DA8">
            <w:pPr>
              <w:widowControl w:val="0"/>
              <w:autoSpaceDE w:val="0"/>
              <w:autoSpaceDN w:val="0"/>
              <w:adjustRightInd w:val="0"/>
              <w:ind w:left="1156"/>
              <w:rPr>
                <w:lang w:val="en-US"/>
              </w:rPr>
            </w:pPr>
          </w:p>
          <w:p w14:paraId="3EB83B46" w14:textId="1E92C98C" w:rsidR="00725F9E" w:rsidRDefault="00725F9E" w:rsidP="00772506">
            <w:pPr>
              <w:widowControl w:val="0"/>
              <w:autoSpaceDE w:val="0"/>
              <w:autoSpaceDN w:val="0"/>
              <w:adjustRightInd w:val="0"/>
              <w:rPr>
                <w:b/>
                <w:lang w:val="en-US"/>
              </w:rPr>
            </w:pPr>
            <w:r w:rsidRPr="003F1AC4">
              <w:rPr>
                <w:b/>
                <w:lang w:val="en-US"/>
              </w:rPr>
              <w:t>Leading and Managing Staff</w:t>
            </w:r>
          </w:p>
          <w:p w14:paraId="004AC15A" w14:textId="77777777" w:rsidR="00772506" w:rsidRPr="003F1AC4" w:rsidRDefault="00772506" w:rsidP="00772506">
            <w:pPr>
              <w:widowControl w:val="0"/>
              <w:autoSpaceDE w:val="0"/>
              <w:autoSpaceDN w:val="0"/>
              <w:adjustRightInd w:val="0"/>
              <w:rPr>
                <w:b/>
                <w:lang w:val="en-US"/>
              </w:rPr>
            </w:pPr>
          </w:p>
          <w:p w14:paraId="3CC6AF0B" w14:textId="41E21D43" w:rsidR="00725F9E" w:rsidRDefault="00772506" w:rsidP="00772506">
            <w:pPr>
              <w:widowControl w:val="0"/>
              <w:autoSpaceDE w:val="0"/>
              <w:autoSpaceDN w:val="0"/>
              <w:adjustRightInd w:val="0"/>
              <w:rPr>
                <w:lang w:val="en-US"/>
              </w:rPr>
            </w:pPr>
            <w:r>
              <w:rPr>
                <w:lang w:val="en-US"/>
              </w:rPr>
              <w:t>The Head of School will w</w:t>
            </w:r>
            <w:r w:rsidR="00725F9E" w:rsidRPr="00E6252F">
              <w:rPr>
                <w:lang w:val="en-US"/>
              </w:rPr>
              <w:t xml:space="preserve">ork alongside the Executive Headteacher to lead, motivate, support, challenge and develop individuals and teams, and to foster an open, fair, equitable culture </w:t>
            </w:r>
            <w:r w:rsidR="00725F9E">
              <w:rPr>
                <w:lang w:val="en-US"/>
              </w:rPr>
              <w:t>to create and mainta</w:t>
            </w:r>
            <w:r w:rsidR="00740498">
              <w:rPr>
                <w:lang w:val="en-US"/>
              </w:rPr>
              <w:t>i</w:t>
            </w:r>
            <w:r w:rsidR="00725F9E">
              <w:rPr>
                <w:lang w:val="en-US"/>
              </w:rPr>
              <w:t>n a positive academy culture by:</w:t>
            </w:r>
          </w:p>
          <w:p w14:paraId="1A89677D" w14:textId="77777777" w:rsidR="00772506" w:rsidRPr="003F1AC4" w:rsidRDefault="00772506" w:rsidP="00772506">
            <w:pPr>
              <w:widowControl w:val="0"/>
              <w:autoSpaceDE w:val="0"/>
              <w:autoSpaceDN w:val="0"/>
              <w:adjustRightInd w:val="0"/>
              <w:rPr>
                <w:lang w:val="en-US"/>
              </w:rPr>
            </w:pPr>
          </w:p>
          <w:p w14:paraId="2D35FED5" w14:textId="626A7E16" w:rsidR="00725F9E" w:rsidRDefault="00725F9E" w:rsidP="00772506">
            <w:pPr>
              <w:pStyle w:val="ListParagraph"/>
              <w:widowControl w:val="0"/>
              <w:numPr>
                <w:ilvl w:val="0"/>
                <w:numId w:val="14"/>
              </w:numPr>
              <w:autoSpaceDE w:val="0"/>
              <w:autoSpaceDN w:val="0"/>
              <w:adjustRightInd w:val="0"/>
              <w:ind w:left="284" w:hanging="284"/>
              <w:rPr>
                <w:lang w:val="en-US"/>
              </w:rPr>
            </w:pPr>
            <w:r>
              <w:rPr>
                <w:lang w:val="en-US"/>
              </w:rPr>
              <w:t>Liaising</w:t>
            </w:r>
            <w:r w:rsidRPr="003F1AC4">
              <w:rPr>
                <w:lang w:val="en-US"/>
              </w:rPr>
              <w:t xml:space="preserve"> with the</w:t>
            </w:r>
            <w:r w:rsidR="00772506">
              <w:rPr>
                <w:lang w:val="en-US"/>
              </w:rPr>
              <w:t xml:space="preserve"> Executive Headteacher and G</w:t>
            </w:r>
            <w:r w:rsidRPr="003F1AC4">
              <w:rPr>
                <w:lang w:val="en-US"/>
              </w:rPr>
              <w:t>overnors in the recruitment and selection of teaching and support staff</w:t>
            </w:r>
            <w:r w:rsidR="00296154">
              <w:rPr>
                <w:lang w:val="en-US"/>
              </w:rPr>
              <w:t>;</w:t>
            </w:r>
          </w:p>
          <w:p w14:paraId="0B7DEFF3" w14:textId="2A740336" w:rsidR="00725F9E" w:rsidRDefault="00725F9E" w:rsidP="00772506">
            <w:pPr>
              <w:pStyle w:val="ListParagraph"/>
              <w:widowControl w:val="0"/>
              <w:numPr>
                <w:ilvl w:val="0"/>
                <w:numId w:val="14"/>
              </w:numPr>
              <w:autoSpaceDE w:val="0"/>
              <w:autoSpaceDN w:val="0"/>
              <w:adjustRightInd w:val="0"/>
              <w:ind w:left="284" w:hanging="284"/>
              <w:rPr>
                <w:lang w:val="en-US"/>
              </w:rPr>
            </w:pPr>
            <w:r>
              <w:rPr>
                <w:lang w:val="en-US"/>
              </w:rPr>
              <w:t>Managing</w:t>
            </w:r>
            <w:r w:rsidRPr="003F1AC4">
              <w:rPr>
                <w:lang w:val="en-US"/>
              </w:rPr>
              <w:t xml:space="preserve"> effectively the day-to-day deployment and performance of all staff</w:t>
            </w:r>
            <w:r w:rsidR="00296154">
              <w:rPr>
                <w:lang w:val="en-US"/>
              </w:rPr>
              <w:t>;</w:t>
            </w:r>
          </w:p>
          <w:p w14:paraId="796AE416" w14:textId="5ECB0BCB" w:rsidR="00725F9E" w:rsidRDefault="00725F9E" w:rsidP="00772506">
            <w:pPr>
              <w:pStyle w:val="ListParagraph"/>
              <w:widowControl w:val="0"/>
              <w:numPr>
                <w:ilvl w:val="0"/>
                <w:numId w:val="14"/>
              </w:numPr>
              <w:autoSpaceDE w:val="0"/>
              <w:autoSpaceDN w:val="0"/>
              <w:adjustRightInd w:val="0"/>
              <w:ind w:left="284" w:hanging="284"/>
              <w:rPr>
                <w:lang w:val="en-US"/>
              </w:rPr>
            </w:pPr>
            <w:r w:rsidRPr="003F1AC4">
              <w:rPr>
                <w:lang w:val="en-US"/>
              </w:rPr>
              <w:t>Support</w:t>
            </w:r>
            <w:r>
              <w:rPr>
                <w:lang w:val="en-US"/>
              </w:rPr>
              <w:t>ing</w:t>
            </w:r>
            <w:r w:rsidRPr="003F1AC4">
              <w:rPr>
                <w:lang w:val="en-US"/>
              </w:rPr>
              <w:t xml:space="preserve"> the Executive Headteacher in carrying out the requirem</w:t>
            </w:r>
            <w:r>
              <w:rPr>
                <w:lang w:val="en-US"/>
              </w:rPr>
              <w:t>ents for Performance Management</w:t>
            </w:r>
            <w:r w:rsidR="00296154">
              <w:rPr>
                <w:lang w:val="en-US"/>
              </w:rPr>
              <w:t>;</w:t>
            </w:r>
          </w:p>
          <w:p w14:paraId="14BD23A5" w14:textId="1C3FFE07" w:rsidR="00725F9E" w:rsidRDefault="00725F9E" w:rsidP="00772506">
            <w:pPr>
              <w:pStyle w:val="ListParagraph"/>
              <w:widowControl w:val="0"/>
              <w:numPr>
                <w:ilvl w:val="0"/>
                <w:numId w:val="14"/>
              </w:numPr>
              <w:autoSpaceDE w:val="0"/>
              <w:autoSpaceDN w:val="0"/>
              <w:adjustRightInd w:val="0"/>
              <w:ind w:left="284" w:hanging="284"/>
              <w:rPr>
                <w:lang w:val="en-US"/>
              </w:rPr>
            </w:pPr>
            <w:r w:rsidRPr="003F1AC4">
              <w:rPr>
                <w:lang w:val="en-US"/>
              </w:rPr>
              <w:t>Support</w:t>
            </w:r>
            <w:r>
              <w:rPr>
                <w:lang w:val="en-US"/>
              </w:rPr>
              <w:t>ing</w:t>
            </w:r>
            <w:r w:rsidR="00772506">
              <w:rPr>
                <w:lang w:val="en-US"/>
              </w:rPr>
              <w:t xml:space="preserve"> the Executive Headteacher and G</w:t>
            </w:r>
            <w:r w:rsidRPr="003F1AC4">
              <w:rPr>
                <w:lang w:val="en-US"/>
              </w:rPr>
              <w:t xml:space="preserve">overnors in creating and maintaining good working relationships </w:t>
            </w:r>
            <w:r w:rsidRPr="003F1AC4">
              <w:rPr>
                <w:lang w:val="en-US"/>
              </w:rPr>
              <w:lastRenderedPageBreak/>
              <w:t>amongst all members of the school community</w:t>
            </w:r>
            <w:r w:rsidR="00296154">
              <w:rPr>
                <w:lang w:val="en-US"/>
              </w:rPr>
              <w:t>;</w:t>
            </w:r>
          </w:p>
          <w:p w14:paraId="370D29F6" w14:textId="6FD1FE18" w:rsidR="00725F9E" w:rsidRDefault="00725F9E" w:rsidP="00772506">
            <w:pPr>
              <w:pStyle w:val="ListParagraph"/>
              <w:widowControl w:val="0"/>
              <w:numPr>
                <w:ilvl w:val="0"/>
                <w:numId w:val="14"/>
              </w:numPr>
              <w:autoSpaceDE w:val="0"/>
              <w:autoSpaceDN w:val="0"/>
              <w:adjustRightInd w:val="0"/>
              <w:ind w:left="284" w:hanging="284"/>
              <w:rPr>
                <w:lang w:val="en-US"/>
              </w:rPr>
            </w:pPr>
            <w:r>
              <w:rPr>
                <w:lang w:val="en-US"/>
              </w:rPr>
              <w:t>Motivating</w:t>
            </w:r>
            <w:r w:rsidRPr="003F1AC4">
              <w:rPr>
                <w:lang w:val="en-US"/>
              </w:rPr>
              <w:t xml:space="preserve"> and support</w:t>
            </w:r>
            <w:r>
              <w:rPr>
                <w:lang w:val="en-US"/>
              </w:rPr>
              <w:t>ing</w:t>
            </w:r>
            <w:r w:rsidRPr="003F1AC4">
              <w:rPr>
                <w:lang w:val="en-US"/>
              </w:rPr>
              <w:t xml:space="preserve"> staff by identifying and addressing areas for development and building on their strengths</w:t>
            </w:r>
            <w:r w:rsidR="00296154">
              <w:rPr>
                <w:lang w:val="en-US"/>
              </w:rPr>
              <w:t>;</w:t>
            </w:r>
          </w:p>
          <w:p w14:paraId="0F0FA4FA" w14:textId="660DC2E5" w:rsidR="00725F9E" w:rsidRDefault="00725F9E" w:rsidP="00772506">
            <w:pPr>
              <w:pStyle w:val="ListParagraph"/>
              <w:widowControl w:val="0"/>
              <w:numPr>
                <w:ilvl w:val="0"/>
                <w:numId w:val="14"/>
              </w:numPr>
              <w:autoSpaceDE w:val="0"/>
              <w:autoSpaceDN w:val="0"/>
              <w:adjustRightInd w:val="0"/>
              <w:ind w:left="284" w:hanging="284"/>
              <w:rPr>
                <w:lang w:val="en-US"/>
              </w:rPr>
            </w:pPr>
            <w:r w:rsidRPr="003F1AC4">
              <w:rPr>
                <w:lang w:val="en-US"/>
              </w:rPr>
              <w:t>Promot</w:t>
            </w:r>
            <w:r>
              <w:rPr>
                <w:lang w:val="en-US"/>
              </w:rPr>
              <w:t>ing</w:t>
            </w:r>
            <w:r w:rsidRPr="003F1AC4">
              <w:rPr>
                <w:lang w:val="en-US"/>
              </w:rPr>
              <w:t xml:space="preserve"> the highest standards of courtesy and mutual respect amongst all members of the school community</w:t>
            </w:r>
            <w:r w:rsidR="00296154">
              <w:rPr>
                <w:lang w:val="en-US"/>
              </w:rPr>
              <w:t>;</w:t>
            </w:r>
          </w:p>
          <w:p w14:paraId="6638BFCB" w14:textId="38FAC5DA" w:rsidR="00725F9E" w:rsidRDefault="00725F9E" w:rsidP="00772506">
            <w:pPr>
              <w:pStyle w:val="ListParagraph"/>
              <w:widowControl w:val="0"/>
              <w:numPr>
                <w:ilvl w:val="0"/>
                <w:numId w:val="14"/>
              </w:numPr>
              <w:autoSpaceDE w:val="0"/>
              <w:autoSpaceDN w:val="0"/>
              <w:adjustRightInd w:val="0"/>
              <w:ind w:left="284" w:hanging="284"/>
              <w:rPr>
                <w:lang w:val="en-US"/>
              </w:rPr>
            </w:pPr>
            <w:r>
              <w:rPr>
                <w:lang w:val="en-US"/>
              </w:rPr>
              <w:t>Ensuring</w:t>
            </w:r>
            <w:r w:rsidRPr="003F1AC4">
              <w:rPr>
                <w:lang w:val="en-US"/>
              </w:rPr>
              <w:t xml:space="preserve"> that all staff carry out their professional duties in accordance with their job description and with national guidance and regulations</w:t>
            </w:r>
            <w:r w:rsidR="00296154">
              <w:rPr>
                <w:lang w:val="en-US"/>
              </w:rPr>
              <w:t>;</w:t>
            </w:r>
          </w:p>
          <w:p w14:paraId="2A22B8B2" w14:textId="5E0105B8" w:rsidR="00725F9E" w:rsidRDefault="00725F9E" w:rsidP="00772506">
            <w:pPr>
              <w:pStyle w:val="ListParagraph"/>
              <w:widowControl w:val="0"/>
              <w:numPr>
                <w:ilvl w:val="0"/>
                <w:numId w:val="14"/>
              </w:numPr>
              <w:autoSpaceDE w:val="0"/>
              <w:autoSpaceDN w:val="0"/>
              <w:adjustRightInd w:val="0"/>
              <w:ind w:left="284" w:hanging="284"/>
              <w:rPr>
                <w:lang w:val="en-US"/>
              </w:rPr>
            </w:pPr>
            <w:r>
              <w:rPr>
                <w:lang w:val="en-US"/>
              </w:rPr>
              <w:t>Encouraging</w:t>
            </w:r>
            <w:r w:rsidRPr="003F1AC4">
              <w:rPr>
                <w:lang w:val="en-US"/>
              </w:rPr>
              <w:t xml:space="preserve"> and model</w:t>
            </w:r>
            <w:r>
              <w:rPr>
                <w:lang w:val="en-US"/>
              </w:rPr>
              <w:t>ling</w:t>
            </w:r>
            <w:r w:rsidRPr="003F1AC4">
              <w:rPr>
                <w:lang w:val="en-US"/>
              </w:rPr>
              <w:t xml:space="preserve"> initiative, team</w:t>
            </w:r>
            <w:r>
              <w:rPr>
                <w:lang w:val="en-US"/>
              </w:rPr>
              <w:t>work and working in partnership</w:t>
            </w:r>
            <w:r w:rsidR="00296154">
              <w:rPr>
                <w:lang w:val="en-US"/>
              </w:rPr>
              <w:t>;</w:t>
            </w:r>
          </w:p>
          <w:p w14:paraId="1114585D" w14:textId="4E29ED91" w:rsidR="00725F9E" w:rsidRDefault="00725F9E" w:rsidP="00772506">
            <w:pPr>
              <w:pStyle w:val="ListParagraph"/>
              <w:widowControl w:val="0"/>
              <w:numPr>
                <w:ilvl w:val="0"/>
                <w:numId w:val="14"/>
              </w:numPr>
              <w:autoSpaceDE w:val="0"/>
              <w:autoSpaceDN w:val="0"/>
              <w:adjustRightInd w:val="0"/>
              <w:ind w:left="284" w:hanging="284"/>
              <w:rPr>
                <w:lang w:val="en-US"/>
              </w:rPr>
            </w:pPr>
            <w:r w:rsidRPr="003F1AC4">
              <w:rPr>
                <w:lang w:val="en-US"/>
              </w:rPr>
              <w:t>Develop</w:t>
            </w:r>
            <w:r>
              <w:rPr>
                <w:lang w:val="en-US"/>
              </w:rPr>
              <w:t>ing</w:t>
            </w:r>
            <w:r w:rsidRPr="003F1AC4">
              <w:rPr>
                <w:lang w:val="en-US"/>
              </w:rPr>
              <w:t xml:space="preserve"> and strengthen</w:t>
            </w:r>
            <w:r>
              <w:rPr>
                <w:lang w:val="en-US"/>
              </w:rPr>
              <w:t>ing</w:t>
            </w:r>
            <w:r w:rsidRPr="003F1AC4">
              <w:rPr>
                <w:lang w:val="en-US"/>
              </w:rPr>
              <w:t xml:space="preserve"> leadership across the school</w:t>
            </w:r>
            <w:r w:rsidR="00296154">
              <w:rPr>
                <w:lang w:val="en-US"/>
              </w:rPr>
              <w:t>;</w:t>
            </w:r>
          </w:p>
          <w:p w14:paraId="548E9724" w14:textId="77777777" w:rsidR="00E54A29" w:rsidRPr="003F1AC4" w:rsidRDefault="00E54A29" w:rsidP="00772506">
            <w:pPr>
              <w:pStyle w:val="ListParagraph"/>
              <w:widowControl w:val="0"/>
              <w:numPr>
                <w:ilvl w:val="0"/>
                <w:numId w:val="14"/>
              </w:numPr>
              <w:autoSpaceDE w:val="0"/>
              <w:autoSpaceDN w:val="0"/>
              <w:adjustRightInd w:val="0"/>
              <w:ind w:left="284" w:hanging="284"/>
              <w:rPr>
                <w:lang w:val="en-US"/>
              </w:rPr>
            </w:pPr>
            <w:r>
              <w:rPr>
                <w:lang w:val="en-US"/>
              </w:rPr>
              <w:t>Main high visibility within the school and community as a key driver of school improvement and innovation and to translate strategic objectives into day-to-day realities within the school.</w:t>
            </w:r>
          </w:p>
          <w:p w14:paraId="7D49121F" w14:textId="77777777" w:rsidR="00725F9E" w:rsidRDefault="00725F9E" w:rsidP="00725F9E">
            <w:pPr>
              <w:widowControl w:val="0"/>
              <w:autoSpaceDE w:val="0"/>
              <w:autoSpaceDN w:val="0"/>
              <w:adjustRightInd w:val="0"/>
              <w:ind w:firstLine="720"/>
              <w:rPr>
                <w:b/>
                <w:lang w:val="en-US"/>
              </w:rPr>
            </w:pPr>
          </w:p>
          <w:p w14:paraId="77492B7D" w14:textId="48C197C1" w:rsidR="00725F9E" w:rsidRDefault="00725F9E" w:rsidP="00772506">
            <w:pPr>
              <w:widowControl w:val="0"/>
              <w:autoSpaceDE w:val="0"/>
              <w:autoSpaceDN w:val="0"/>
              <w:adjustRightInd w:val="0"/>
              <w:ind w:left="284" w:hanging="284"/>
              <w:rPr>
                <w:b/>
                <w:lang w:val="en-US"/>
              </w:rPr>
            </w:pPr>
            <w:r w:rsidRPr="003F1AC4">
              <w:rPr>
                <w:b/>
                <w:lang w:val="en-US"/>
              </w:rPr>
              <w:t>Efficient use of resources</w:t>
            </w:r>
          </w:p>
          <w:p w14:paraId="45E7A4D9" w14:textId="77777777" w:rsidR="00772506" w:rsidRPr="003F1AC4" w:rsidRDefault="00772506" w:rsidP="00772506">
            <w:pPr>
              <w:widowControl w:val="0"/>
              <w:autoSpaceDE w:val="0"/>
              <w:autoSpaceDN w:val="0"/>
              <w:adjustRightInd w:val="0"/>
              <w:ind w:left="284" w:hanging="284"/>
              <w:rPr>
                <w:b/>
                <w:lang w:val="en-US"/>
              </w:rPr>
            </w:pPr>
          </w:p>
          <w:p w14:paraId="4D1660E8" w14:textId="6E0E4AE8" w:rsidR="00725F9E" w:rsidRDefault="00725F9E" w:rsidP="00772506">
            <w:pPr>
              <w:widowControl w:val="0"/>
              <w:autoSpaceDE w:val="0"/>
              <w:autoSpaceDN w:val="0"/>
              <w:adjustRightInd w:val="0"/>
              <w:ind w:left="284" w:hanging="284"/>
              <w:rPr>
                <w:lang w:val="en-US"/>
              </w:rPr>
            </w:pPr>
            <w:r w:rsidRPr="003F1AC4">
              <w:rPr>
                <w:lang w:val="en-US"/>
              </w:rPr>
              <w:t>The Head of School will:</w:t>
            </w:r>
          </w:p>
          <w:p w14:paraId="355CA117" w14:textId="77777777" w:rsidR="00772506" w:rsidRPr="003F1AC4" w:rsidRDefault="00772506" w:rsidP="00772506">
            <w:pPr>
              <w:widowControl w:val="0"/>
              <w:autoSpaceDE w:val="0"/>
              <w:autoSpaceDN w:val="0"/>
              <w:adjustRightInd w:val="0"/>
              <w:ind w:left="284" w:hanging="284"/>
              <w:rPr>
                <w:lang w:val="en-US"/>
              </w:rPr>
            </w:pPr>
          </w:p>
          <w:p w14:paraId="6E907FEB" w14:textId="398BBDDA" w:rsidR="00725F9E" w:rsidRDefault="00725F9E" w:rsidP="00772506">
            <w:pPr>
              <w:pStyle w:val="ListParagraph"/>
              <w:widowControl w:val="0"/>
              <w:numPr>
                <w:ilvl w:val="0"/>
                <w:numId w:val="15"/>
              </w:numPr>
              <w:autoSpaceDE w:val="0"/>
              <w:autoSpaceDN w:val="0"/>
              <w:adjustRightInd w:val="0"/>
              <w:ind w:left="284" w:hanging="284"/>
              <w:rPr>
                <w:lang w:val="en-US"/>
              </w:rPr>
            </w:pPr>
            <w:r w:rsidRPr="003F1AC4">
              <w:rPr>
                <w:lang w:val="en-US"/>
              </w:rPr>
              <w:t>Work with the Executive Headteacher and the Governing body on setting and using the school budgets to deliver a quality education and to meet the objectives of the school development plans</w:t>
            </w:r>
            <w:r w:rsidR="00296154">
              <w:rPr>
                <w:lang w:val="en-US"/>
              </w:rPr>
              <w:t>;</w:t>
            </w:r>
          </w:p>
          <w:p w14:paraId="388839D5" w14:textId="40FF166F" w:rsidR="00725F9E" w:rsidRDefault="00725F9E" w:rsidP="00772506">
            <w:pPr>
              <w:pStyle w:val="ListParagraph"/>
              <w:widowControl w:val="0"/>
              <w:numPr>
                <w:ilvl w:val="0"/>
                <w:numId w:val="15"/>
              </w:numPr>
              <w:autoSpaceDE w:val="0"/>
              <w:autoSpaceDN w:val="0"/>
              <w:adjustRightInd w:val="0"/>
              <w:ind w:left="284" w:hanging="284"/>
              <w:rPr>
                <w:lang w:val="en-US"/>
              </w:rPr>
            </w:pPr>
            <w:r w:rsidRPr="003F1AC4">
              <w:rPr>
                <w:lang w:val="en-US"/>
              </w:rPr>
              <w:t>Manage the agreed budget on a day-to day basis ensuring effective administration and control and value for money</w:t>
            </w:r>
            <w:r w:rsidR="00296154">
              <w:rPr>
                <w:lang w:val="en-US"/>
              </w:rPr>
              <w:t>;</w:t>
            </w:r>
          </w:p>
          <w:p w14:paraId="5D1F63BD" w14:textId="150C69AF" w:rsidR="00725F9E" w:rsidRDefault="00725F9E" w:rsidP="00772506">
            <w:pPr>
              <w:pStyle w:val="ListParagraph"/>
              <w:widowControl w:val="0"/>
              <w:numPr>
                <w:ilvl w:val="0"/>
                <w:numId w:val="15"/>
              </w:numPr>
              <w:autoSpaceDE w:val="0"/>
              <w:autoSpaceDN w:val="0"/>
              <w:adjustRightInd w:val="0"/>
              <w:ind w:left="284" w:hanging="284"/>
              <w:rPr>
                <w:lang w:val="en-US"/>
              </w:rPr>
            </w:pPr>
            <w:r w:rsidRPr="003F1AC4">
              <w:rPr>
                <w:lang w:val="en-US"/>
              </w:rPr>
              <w:t>Monitor the budget and with the Executive Headteacher make appropriate adjustments to spending patterns in accordance with all financial regulations and audit requirements</w:t>
            </w:r>
            <w:r w:rsidR="00296154">
              <w:rPr>
                <w:lang w:val="en-US"/>
              </w:rPr>
              <w:t>;</w:t>
            </w:r>
          </w:p>
          <w:p w14:paraId="18422ED1" w14:textId="183F0B62" w:rsidR="00725F9E" w:rsidRPr="003F1AC4" w:rsidRDefault="00725F9E" w:rsidP="00772506">
            <w:pPr>
              <w:pStyle w:val="ListParagraph"/>
              <w:widowControl w:val="0"/>
              <w:numPr>
                <w:ilvl w:val="0"/>
                <w:numId w:val="15"/>
              </w:numPr>
              <w:autoSpaceDE w:val="0"/>
              <w:autoSpaceDN w:val="0"/>
              <w:adjustRightInd w:val="0"/>
              <w:ind w:left="284" w:hanging="284"/>
              <w:rPr>
                <w:lang w:val="en-US"/>
              </w:rPr>
            </w:pPr>
            <w:r w:rsidRPr="003F1AC4">
              <w:rPr>
                <w:lang w:val="en-US"/>
              </w:rPr>
              <w:t>Manage and organise the day-to-day use of the building and grounds so that it meets the needs of the curriculum and health and safety requirements</w:t>
            </w:r>
            <w:r w:rsidR="00296154">
              <w:rPr>
                <w:lang w:val="en-US"/>
              </w:rPr>
              <w:t>;</w:t>
            </w:r>
          </w:p>
          <w:p w14:paraId="3E0AC3A5" w14:textId="45A479E8" w:rsidR="00725F9E" w:rsidRDefault="00725F9E" w:rsidP="00772506">
            <w:pPr>
              <w:pStyle w:val="ListParagraph"/>
              <w:widowControl w:val="0"/>
              <w:numPr>
                <w:ilvl w:val="0"/>
                <w:numId w:val="15"/>
              </w:numPr>
              <w:autoSpaceDE w:val="0"/>
              <w:autoSpaceDN w:val="0"/>
              <w:adjustRightInd w:val="0"/>
              <w:ind w:left="284" w:hanging="284"/>
              <w:rPr>
                <w:lang w:val="en-US"/>
              </w:rPr>
            </w:pPr>
            <w:r w:rsidRPr="003F1AC4">
              <w:rPr>
                <w:lang w:val="en-US"/>
              </w:rPr>
              <w:t>Ensure that all staff and children contribute towards building and maintaining a positive learning and working environment for all</w:t>
            </w:r>
            <w:r w:rsidR="00296154">
              <w:rPr>
                <w:lang w:val="en-US"/>
              </w:rPr>
              <w:t>;</w:t>
            </w:r>
          </w:p>
          <w:p w14:paraId="3E0061DD" w14:textId="51E581D0" w:rsidR="00725F9E" w:rsidRPr="003F1AC4" w:rsidRDefault="00725F9E" w:rsidP="00772506">
            <w:pPr>
              <w:pStyle w:val="ListParagraph"/>
              <w:widowControl w:val="0"/>
              <w:numPr>
                <w:ilvl w:val="0"/>
                <w:numId w:val="15"/>
              </w:numPr>
              <w:autoSpaceDE w:val="0"/>
              <w:autoSpaceDN w:val="0"/>
              <w:adjustRightInd w:val="0"/>
              <w:ind w:left="284" w:hanging="284"/>
              <w:rPr>
                <w:lang w:val="en-US"/>
              </w:rPr>
            </w:pPr>
            <w:r w:rsidRPr="003F1AC4">
              <w:rPr>
                <w:lang w:val="en-US"/>
              </w:rPr>
              <w:t>Support the Executive Headteacher in securing additional and suff</w:t>
            </w:r>
            <w:r>
              <w:rPr>
                <w:lang w:val="en-US"/>
              </w:rPr>
              <w:t>icient resources for the school</w:t>
            </w:r>
            <w:r w:rsidR="00296154">
              <w:rPr>
                <w:lang w:val="en-US"/>
              </w:rPr>
              <w:t>.</w:t>
            </w:r>
          </w:p>
          <w:p w14:paraId="2FB73BB8" w14:textId="77777777" w:rsidR="00725F9E" w:rsidRPr="003F1AC4" w:rsidRDefault="00725F9E" w:rsidP="00772506">
            <w:pPr>
              <w:ind w:left="284" w:hanging="284"/>
              <w:rPr>
                <w:lang w:val="en-US"/>
              </w:rPr>
            </w:pPr>
          </w:p>
          <w:p w14:paraId="237AD2EB" w14:textId="3D9CBE1B" w:rsidR="00725F9E" w:rsidRDefault="00725F9E" w:rsidP="00772506">
            <w:pPr>
              <w:widowControl w:val="0"/>
              <w:autoSpaceDE w:val="0"/>
              <w:autoSpaceDN w:val="0"/>
              <w:adjustRightInd w:val="0"/>
              <w:ind w:left="284" w:hanging="284"/>
              <w:rPr>
                <w:b/>
                <w:lang w:val="en-US"/>
              </w:rPr>
            </w:pPr>
            <w:r>
              <w:rPr>
                <w:b/>
                <w:lang w:val="en-US"/>
              </w:rPr>
              <w:t xml:space="preserve">Securing </w:t>
            </w:r>
            <w:r w:rsidRPr="003F1AC4">
              <w:rPr>
                <w:b/>
                <w:lang w:val="en-US"/>
              </w:rPr>
              <w:t>Accountability</w:t>
            </w:r>
          </w:p>
          <w:p w14:paraId="4135E7FA" w14:textId="77777777" w:rsidR="00772506" w:rsidRPr="001A2A14" w:rsidRDefault="00772506" w:rsidP="00772506">
            <w:pPr>
              <w:widowControl w:val="0"/>
              <w:autoSpaceDE w:val="0"/>
              <w:autoSpaceDN w:val="0"/>
              <w:adjustRightInd w:val="0"/>
              <w:ind w:left="284" w:hanging="284"/>
              <w:rPr>
                <w:b/>
                <w:lang w:val="en-US"/>
              </w:rPr>
            </w:pPr>
          </w:p>
          <w:p w14:paraId="39FA4961" w14:textId="4C113750" w:rsidR="00725F9E" w:rsidRDefault="00725F9E" w:rsidP="00772506">
            <w:pPr>
              <w:widowControl w:val="0"/>
              <w:autoSpaceDE w:val="0"/>
              <w:autoSpaceDN w:val="0"/>
              <w:adjustRightInd w:val="0"/>
              <w:ind w:left="284" w:hanging="284"/>
              <w:rPr>
                <w:lang w:val="en-US"/>
              </w:rPr>
            </w:pPr>
            <w:r w:rsidRPr="003F1AC4">
              <w:rPr>
                <w:lang w:val="en-US"/>
              </w:rPr>
              <w:t>The Head of School will:</w:t>
            </w:r>
          </w:p>
          <w:p w14:paraId="4B83DB91" w14:textId="77777777" w:rsidR="00772506" w:rsidRDefault="00772506" w:rsidP="00772506">
            <w:pPr>
              <w:widowControl w:val="0"/>
              <w:autoSpaceDE w:val="0"/>
              <w:autoSpaceDN w:val="0"/>
              <w:adjustRightInd w:val="0"/>
              <w:ind w:left="284" w:hanging="284"/>
              <w:rPr>
                <w:lang w:val="en-US"/>
              </w:rPr>
            </w:pPr>
          </w:p>
          <w:p w14:paraId="51DDD711" w14:textId="7E4A6678" w:rsidR="00725F9E" w:rsidRPr="000511FF" w:rsidRDefault="00725F9E" w:rsidP="00772506">
            <w:pPr>
              <w:pStyle w:val="ListParagraph"/>
              <w:widowControl w:val="0"/>
              <w:numPr>
                <w:ilvl w:val="0"/>
                <w:numId w:val="16"/>
              </w:numPr>
              <w:autoSpaceDE w:val="0"/>
              <w:autoSpaceDN w:val="0"/>
              <w:adjustRightInd w:val="0"/>
              <w:ind w:left="284" w:hanging="284"/>
              <w:rPr>
                <w:lang w:val="en-US"/>
              </w:rPr>
            </w:pPr>
            <w:r>
              <w:rPr>
                <w:lang w:val="en-US"/>
              </w:rPr>
              <w:t xml:space="preserve">Work with the Executive Headteacher </w:t>
            </w:r>
            <w:r w:rsidRPr="000511FF">
              <w:rPr>
                <w:lang w:val="en-US"/>
              </w:rPr>
              <w:t>to ensure that all users of the school and site are aware of and adopt safe practices and that all activities comply with current legislative requirements</w:t>
            </w:r>
            <w:r w:rsidR="00296154">
              <w:rPr>
                <w:lang w:val="en-US"/>
              </w:rPr>
              <w:t>;</w:t>
            </w:r>
          </w:p>
          <w:p w14:paraId="4690964B" w14:textId="0749F485" w:rsidR="00725F9E" w:rsidRDefault="00725F9E" w:rsidP="00772506">
            <w:pPr>
              <w:pStyle w:val="ListParagraph"/>
              <w:widowControl w:val="0"/>
              <w:numPr>
                <w:ilvl w:val="0"/>
                <w:numId w:val="16"/>
              </w:numPr>
              <w:autoSpaceDE w:val="0"/>
              <w:autoSpaceDN w:val="0"/>
              <w:adjustRightInd w:val="0"/>
              <w:ind w:left="284" w:hanging="284"/>
              <w:rPr>
                <w:lang w:val="en-US"/>
              </w:rPr>
            </w:pPr>
            <w:r w:rsidRPr="001A2A14">
              <w:rPr>
                <w:lang w:val="en-US"/>
              </w:rPr>
              <w:t xml:space="preserve">Work closely with the Executive Headteacher and with the Chair and members of the Governing body as appropriate and build and sustain a positive working </w:t>
            </w:r>
            <w:r>
              <w:rPr>
                <w:lang w:val="en-US"/>
              </w:rPr>
              <w:t>relationship</w:t>
            </w:r>
            <w:r w:rsidR="00296154">
              <w:rPr>
                <w:lang w:val="en-US"/>
              </w:rPr>
              <w:t>;</w:t>
            </w:r>
          </w:p>
          <w:p w14:paraId="33E2A366" w14:textId="3B083CE4" w:rsidR="00725F9E" w:rsidRDefault="00725F9E" w:rsidP="00772506">
            <w:pPr>
              <w:pStyle w:val="ListParagraph"/>
              <w:widowControl w:val="0"/>
              <w:numPr>
                <w:ilvl w:val="0"/>
                <w:numId w:val="16"/>
              </w:numPr>
              <w:autoSpaceDE w:val="0"/>
              <w:autoSpaceDN w:val="0"/>
              <w:adjustRightInd w:val="0"/>
              <w:ind w:left="284" w:hanging="284"/>
              <w:rPr>
                <w:lang w:val="en-US"/>
              </w:rPr>
            </w:pPr>
            <w:r>
              <w:rPr>
                <w:lang w:val="en-US"/>
              </w:rPr>
              <w:t xml:space="preserve">Contributing to the ethos of the </w:t>
            </w:r>
            <w:r w:rsidR="00296154">
              <w:rPr>
                <w:lang w:val="en-US"/>
              </w:rPr>
              <w:t>Truro and Penwith Academy</w:t>
            </w:r>
            <w:r>
              <w:rPr>
                <w:lang w:val="en-US"/>
              </w:rPr>
              <w:t xml:space="preserve"> Trust, which enables everyone to work collaboratively, share knowledge and understanding, celebrate success and accept responsibility and accountability for outcomes</w:t>
            </w:r>
            <w:r w:rsidR="00296154">
              <w:rPr>
                <w:lang w:val="en-US"/>
              </w:rPr>
              <w:t>;</w:t>
            </w:r>
          </w:p>
          <w:p w14:paraId="18A345F7" w14:textId="4614C5A7" w:rsidR="00725F9E" w:rsidRDefault="00725F9E" w:rsidP="00772506">
            <w:pPr>
              <w:pStyle w:val="ListParagraph"/>
              <w:widowControl w:val="0"/>
              <w:numPr>
                <w:ilvl w:val="0"/>
                <w:numId w:val="16"/>
              </w:numPr>
              <w:autoSpaceDE w:val="0"/>
              <w:autoSpaceDN w:val="0"/>
              <w:adjustRightInd w:val="0"/>
              <w:ind w:left="284" w:hanging="284"/>
              <w:rPr>
                <w:lang w:val="en-US"/>
              </w:rPr>
            </w:pPr>
            <w:r w:rsidRPr="001A2A14">
              <w:rPr>
                <w:lang w:val="en-US"/>
              </w:rPr>
              <w:t xml:space="preserve">Provide information and support to the Executive Headteacher and to the Governing Body and </w:t>
            </w:r>
            <w:r>
              <w:rPr>
                <w:lang w:val="en-US"/>
              </w:rPr>
              <w:t xml:space="preserve">objective </w:t>
            </w:r>
            <w:r w:rsidRPr="001A2A14">
              <w:rPr>
                <w:lang w:val="en-US"/>
              </w:rPr>
              <w:t xml:space="preserve">advice </w:t>
            </w:r>
            <w:r>
              <w:rPr>
                <w:lang w:val="en-US"/>
              </w:rPr>
              <w:t xml:space="preserve">to enable the Trust to meet its responsibilities, </w:t>
            </w:r>
            <w:r w:rsidRPr="001A2A14">
              <w:rPr>
                <w:lang w:val="en-US"/>
              </w:rPr>
              <w:t>based on a well-grounded and practical knowledge of the school on a day-to-day basis</w:t>
            </w:r>
            <w:r w:rsidR="00296154">
              <w:rPr>
                <w:lang w:val="en-US"/>
              </w:rPr>
              <w:t>;</w:t>
            </w:r>
          </w:p>
          <w:p w14:paraId="4ABFDA43" w14:textId="6C254469" w:rsidR="00725F9E" w:rsidRDefault="00725F9E" w:rsidP="00772506">
            <w:pPr>
              <w:pStyle w:val="ListParagraph"/>
              <w:widowControl w:val="0"/>
              <w:numPr>
                <w:ilvl w:val="0"/>
                <w:numId w:val="16"/>
              </w:numPr>
              <w:autoSpaceDE w:val="0"/>
              <w:autoSpaceDN w:val="0"/>
              <w:adjustRightInd w:val="0"/>
              <w:ind w:left="284" w:hanging="284"/>
              <w:rPr>
                <w:lang w:val="en-US"/>
              </w:rPr>
            </w:pPr>
            <w:r w:rsidRPr="001A2A14">
              <w:rPr>
                <w:lang w:val="en-US"/>
              </w:rPr>
              <w:t>Work with the Executive Headteacher to en</w:t>
            </w:r>
            <w:r w:rsidR="00BB166A">
              <w:rPr>
                <w:lang w:val="en-US"/>
              </w:rPr>
              <w:t>sure that the school staff and G</w:t>
            </w:r>
            <w:r w:rsidRPr="001A2A14">
              <w:rPr>
                <w:lang w:val="en-US"/>
              </w:rPr>
              <w:t xml:space="preserve">overnors collect and receive and use performance data to support school improvement </w:t>
            </w:r>
            <w:r>
              <w:rPr>
                <w:lang w:val="en-US"/>
              </w:rPr>
              <w:t>and raised levels of achievement</w:t>
            </w:r>
            <w:r w:rsidR="00296154">
              <w:rPr>
                <w:lang w:val="en-US"/>
              </w:rPr>
              <w:t>;</w:t>
            </w:r>
          </w:p>
          <w:p w14:paraId="3D252BC2" w14:textId="5DF4DA04" w:rsidR="00725F9E" w:rsidRDefault="00725F9E" w:rsidP="00772506">
            <w:pPr>
              <w:pStyle w:val="ListParagraph"/>
              <w:widowControl w:val="0"/>
              <w:numPr>
                <w:ilvl w:val="0"/>
                <w:numId w:val="16"/>
              </w:numPr>
              <w:autoSpaceDE w:val="0"/>
              <w:autoSpaceDN w:val="0"/>
              <w:adjustRightInd w:val="0"/>
              <w:ind w:left="284" w:hanging="284"/>
              <w:rPr>
                <w:lang w:val="en-US"/>
              </w:rPr>
            </w:pPr>
            <w:r w:rsidRPr="001A2A14">
              <w:rPr>
                <w:lang w:val="en-US"/>
              </w:rPr>
              <w:t>Work with the Executive Headteacher to up</w:t>
            </w:r>
            <w:r w:rsidR="00BB166A">
              <w:rPr>
                <w:lang w:val="en-US"/>
              </w:rPr>
              <w:t>date the Self Evaluation Form (</w:t>
            </w:r>
            <w:r w:rsidRPr="001A2A14">
              <w:rPr>
                <w:lang w:val="en-US"/>
              </w:rPr>
              <w:t>SEF) for Ofsted and collect evidence to support judgments made in</w:t>
            </w:r>
            <w:r>
              <w:rPr>
                <w:lang w:val="en-US"/>
              </w:rPr>
              <w:t xml:space="preserve"> evaluating the school’s success</w:t>
            </w:r>
            <w:r w:rsidR="00296154">
              <w:rPr>
                <w:lang w:val="en-US"/>
              </w:rPr>
              <w:t>;</w:t>
            </w:r>
          </w:p>
          <w:p w14:paraId="560C8F23" w14:textId="13B9D923" w:rsidR="00725F9E" w:rsidRDefault="00725F9E" w:rsidP="00772506">
            <w:pPr>
              <w:pStyle w:val="ListParagraph"/>
              <w:widowControl w:val="0"/>
              <w:numPr>
                <w:ilvl w:val="0"/>
                <w:numId w:val="16"/>
              </w:numPr>
              <w:autoSpaceDE w:val="0"/>
              <w:autoSpaceDN w:val="0"/>
              <w:adjustRightInd w:val="0"/>
              <w:ind w:left="284" w:hanging="284"/>
              <w:rPr>
                <w:lang w:val="en-US"/>
              </w:rPr>
            </w:pPr>
            <w:r>
              <w:rPr>
                <w:lang w:val="en-US"/>
              </w:rPr>
              <w:t>Ensure individual staff accountabilities are clearly defined, understood, agreed and subject to rigorous review and evaluation</w:t>
            </w:r>
            <w:r w:rsidR="00296154">
              <w:rPr>
                <w:lang w:val="en-US"/>
              </w:rPr>
              <w:t>;</w:t>
            </w:r>
          </w:p>
          <w:p w14:paraId="3ADC0D81" w14:textId="5BCBCC22" w:rsidR="00725F9E" w:rsidRDefault="00725F9E" w:rsidP="00772506">
            <w:pPr>
              <w:pStyle w:val="ListParagraph"/>
              <w:widowControl w:val="0"/>
              <w:numPr>
                <w:ilvl w:val="0"/>
                <w:numId w:val="16"/>
              </w:numPr>
              <w:autoSpaceDE w:val="0"/>
              <w:autoSpaceDN w:val="0"/>
              <w:adjustRightInd w:val="0"/>
              <w:ind w:left="284" w:hanging="284"/>
              <w:rPr>
                <w:lang w:val="en-US"/>
              </w:rPr>
            </w:pPr>
            <w:r w:rsidRPr="001A2A14">
              <w:rPr>
                <w:lang w:val="en-US"/>
              </w:rPr>
              <w:t>Keep parents</w:t>
            </w:r>
            <w:r>
              <w:rPr>
                <w:lang w:val="en-US"/>
              </w:rPr>
              <w:t xml:space="preserve"> well</w:t>
            </w:r>
            <w:r w:rsidRPr="001A2A14">
              <w:rPr>
                <w:lang w:val="en-US"/>
              </w:rPr>
              <w:t xml:space="preserve"> informed about their child’s attainment and progress and supported in understanding how they can contribute to supporting their child’s learning</w:t>
            </w:r>
            <w:r w:rsidR="00296154">
              <w:rPr>
                <w:lang w:val="en-US"/>
              </w:rPr>
              <w:t>;</w:t>
            </w:r>
          </w:p>
          <w:p w14:paraId="26FED4E6" w14:textId="1FA26FE2" w:rsidR="00725F9E" w:rsidRPr="001A2A14" w:rsidRDefault="00725F9E" w:rsidP="00772506">
            <w:pPr>
              <w:pStyle w:val="ListParagraph"/>
              <w:widowControl w:val="0"/>
              <w:numPr>
                <w:ilvl w:val="0"/>
                <w:numId w:val="16"/>
              </w:numPr>
              <w:autoSpaceDE w:val="0"/>
              <w:autoSpaceDN w:val="0"/>
              <w:adjustRightInd w:val="0"/>
              <w:ind w:left="284" w:hanging="284"/>
              <w:rPr>
                <w:lang w:val="en-US"/>
              </w:rPr>
            </w:pPr>
            <w:r>
              <w:rPr>
                <w:lang w:val="en-US"/>
              </w:rPr>
              <w:t xml:space="preserve">Reporting to the Governing Body annually on the performance management of </w:t>
            </w:r>
            <w:r w:rsidR="00BB166A">
              <w:rPr>
                <w:lang w:val="en-US"/>
              </w:rPr>
              <w:t>t</w:t>
            </w:r>
            <w:r>
              <w:rPr>
                <w:lang w:val="en-US"/>
              </w:rPr>
              <w:t>eachers at the academy in relation to the Trust Pay Policy</w:t>
            </w:r>
            <w:r w:rsidR="00296154">
              <w:rPr>
                <w:lang w:val="en-US"/>
              </w:rPr>
              <w:t>.</w:t>
            </w:r>
          </w:p>
          <w:p w14:paraId="193A3687" w14:textId="77777777" w:rsidR="00725F9E" w:rsidRPr="003F1AC4" w:rsidRDefault="00725F9E" w:rsidP="00772506">
            <w:pPr>
              <w:ind w:left="284" w:hanging="284"/>
              <w:rPr>
                <w:lang w:val="en-US"/>
              </w:rPr>
            </w:pPr>
          </w:p>
          <w:p w14:paraId="694A8AA5" w14:textId="35AAFE34" w:rsidR="00725F9E" w:rsidRDefault="00725F9E" w:rsidP="00772506">
            <w:pPr>
              <w:ind w:left="284" w:hanging="284"/>
              <w:rPr>
                <w:b/>
                <w:lang w:val="en-US"/>
              </w:rPr>
            </w:pPr>
            <w:r w:rsidRPr="003F1AC4">
              <w:rPr>
                <w:b/>
                <w:lang w:val="en-US"/>
              </w:rPr>
              <w:t>Partnership</w:t>
            </w:r>
          </w:p>
          <w:p w14:paraId="7BE6E734" w14:textId="77777777" w:rsidR="00BB166A" w:rsidRPr="003F1AC4" w:rsidRDefault="00BB166A" w:rsidP="00772506">
            <w:pPr>
              <w:ind w:left="284" w:hanging="284"/>
              <w:rPr>
                <w:b/>
                <w:lang w:val="en-US"/>
              </w:rPr>
            </w:pPr>
          </w:p>
          <w:p w14:paraId="6BB5BF38" w14:textId="6440BFAF" w:rsidR="00725F9E" w:rsidRDefault="00725F9E" w:rsidP="00772506">
            <w:pPr>
              <w:widowControl w:val="0"/>
              <w:autoSpaceDE w:val="0"/>
              <w:autoSpaceDN w:val="0"/>
              <w:adjustRightInd w:val="0"/>
              <w:ind w:left="284" w:hanging="284"/>
              <w:rPr>
                <w:lang w:val="en-US"/>
              </w:rPr>
            </w:pPr>
            <w:r w:rsidRPr="003F1AC4">
              <w:rPr>
                <w:lang w:val="en-US"/>
              </w:rPr>
              <w:t>The Head of School will:</w:t>
            </w:r>
          </w:p>
          <w:p w14:paraId="230677EA" w14:textId="77777777" w:rsidR="00BB166A" w:rsidRPr="003F1AC4" w:rsidRDefault="00BB166A" w:rsidP="00772506">
            <w:pPr>
              <w:widowControl w:val="0"/>
              <w:autoSpaceDE w:val="0"/>
              <w:autoSpaceDN w:val="0"/>
              <w:adjustRightInd w:val="0"/>
              <w:ind w:left="284" w:hanging="284"/>
              <w:rPr>
                <w:b/>
                <w:lang w:val="en-US"/>
              </w:rPr>
            </w:pPr>
          </w:p>
          <w:p w14:paraId="3675BB09" w14:textId="7DF69931" w:rsidR="00725F9E" w:rsidRDefault="00725F9E" w:rsidP="00772506">
            <w:pPr>
              <w:pStyle w:val="ListParagraph"/>
              <w:widowControl w:val="0"/>
              <w:numPr>
                <w:ilvl w:val="0"/>
                <w:numId w:val="17"/>
              </w:numPr>
              <w:autoSpaceDE w:val="0"/>
              <w:autoSpaceDN w:val="0"/>
              <w:adjustRightInd w:val="0"/>
              <w:ind w:left="284" w:hanging="284"/>
              <w:rPr>
                <w:lang w:val="en-US"/>
              </w:rPr>
            </w:pPr>
            <w:r w:rsidRPr="001A2A14">
              <w:rPr>
                <w:lang w:val="en-US"/>
              </w:rPr>
              <w:t xml:space="preserve">Develop and encourage </w:t>
            </w:r>
            <w:r w:rsidR="00296154">
              <w:rPr>
                <w:lang w:val="en-US"/>
              </w:rPr>
              <w:t xml:space="preserve">positive </w:t>
            </w:r>
            <w:r w:rsidRPr="001A2A14">
              <w:rPr>
                <w:lang w:val="en-US"/>
              </w:rPr>
              <w:t>working partn</w:t>
            </w:r>
            <w:r w:rsidR="00296154">
              <w:rPr>
                <w:lang w:val="en-US"/>
              </w:rPr>
              <w:t>erships with parents and carers;</w:t>
            </w:r>
          </w:p>
          <w:p w14:paraId="5D950D21" w14:textId="785FD639" w:rsidR="00725F9E" w:rsidRDefault="00725F9E" w:rsidP="00772506">
            <w:pPr>
              <w:pStyle w:val="ListParagraph"/>
              <w:widowControl w:val="0"/>
              <w:numPr>
                <w:ilvl w:val="0"/>
                <w:numId w:val="17"/>
              </w:numPr>
              <w:autoSpaceDE w:val="0"/>
              <w:autoSpaceDN w:val="0"/>
              <w:adjustRightInd w:val="0"/>
              <w:ind w:left="284" w:hanging="284"/>
              <w:rPr>
                <w:lang w:val="en-US"/>
              </w:rPr>
            </w:pPr>
            <w:r w:rsidRPr="001A2A14">
              <w:rPr>
                <w:lang w:val="en-US"/>
              </w:rPr>
              <w:t xml:space="preserve">Develop and encourage good relations between </w:t>
            </w:r>
            <w:r w:rsidR="00740498">
              <w:rPr>
                <w:lang w:val="en-US"/>
              </w:rPr>
              <w:t xml:space="preserve">Hayle </w:t>
            </w:r>
            <w:r>
              <w:rPr>
                <w:lang w:val="en-US"/>
              </w:rPr>
              <w:t xml:space="preserve">Academy </w:t>
            </w:r>
            <w:r w:rsidRPr="001A2A14">
              <w:rPr>
                <w:lang w:val="en-US"/>
              </w:rPr>
              <w:t xml:space="preserve">and </w:t>
            </w:r>
            <w:r>
              <w:rPr>
                <w:lang w:val="en-US"/>
              </w:rPr>
              <w:t xml:space="preserve">other schools in the Academy Trust, </w:t>
            </w:r>
            <w:r w:rsidRPr="001A2A14">
              <w:rPr>
                <w:lang w:val="en-US"/>
              </w:rPr>
              <w:t xml:space="preserve">and </w:t>
            </w:r>
            <w:r>
              <w:rPr>
                <w:lang w:val="en-US"/>
              </w:rPr>
              <w:t>the local community</w:t>
            </w:r>
            <w:r w:rsidR="00296154">
              <w:rPr>
                <w:lang w:val="en-US"/>
              </w:rPr>
              <w:t>;</w:t>
            </w:r>
          </w:p>
          <w:p w14:paraId="3A25820E" w14:textId="4910749E" w:rsidR="00725F9E" w:rsidRPr="00296154" w:rsidRDefault="00725F9E" w:rsidP="00772506">
            <w:pPr>
              <w:pStyle w:val="ListParagraph"/>
              <w:widowControl w:val="0"/>
              <w:numPr>
                <w:ilvl w:val="0"/>
                <w:numId w:val="17"/>
              </w:numPr>
              <w:autoSpaceDE w:val="0"/>
              <w:autoSpaceDN w:val="0"/>
              <w:adjustRightInd w:val="0"/>
              <w:ind w:left="284" w:hanging="284"/>
              <w:rPr>
                <w:lang w:val="en-US"/>
              </w:rPr>
            </w:pPr>
            <w:r w:rsidRPr="00296154">
              <w:rPr>
                <w:lang w:val="en-US"/>
              </w:rPr>
              <w:t xml:space="preserve">Develop and encourage an effective partnership with the community of </w:t>
            </w:r>
            <w:r w:rsidR="00296154" w:rsidRPr="00296154">
              <w:rPr>
                <w:lang w:val="en-US"/>
              </w:rPr>
              <w:t>Cape Cornwall</w:t>
            </w:r>
            <w:r w:rsidRPr="00296154">
              <w:rPr>
                <w:lang w:val="en-US"/>
              </w:rPr>
              <w:t xml:space="preserve"> School drawing upon the strengths and experti</w:t>
            </w:r>
            <w:r w:rsidR="00BB166A">
              <w:rPr>
                <w:lang w:val="en-US"/>
              </w:rPr>
              <w:t>se of both groups of staff and G</w:t>
            </w:r>
            <w:r w:rsidRPr="00296154">
              <w:rPr>
                <w:lang w:val="en-US"/>
              </w:rPr>
              <w:t>overnors, sharing information and ideas and working collaboratively</w:t>
            </w:r>
            <w:r w:rsidR="00BB166A">
              <w:rPr>
                <w:lang w:val="en-US"/>
              </w:rPr>
              <w:t>;</w:t>
            </w:r>
          </w:p>
          <w:p w14:paraId="4BFB2F79" w14:textId="1756A745" w:rsidR="00725F9E" w:rsidRDefault="00725F9E" w:rsidP="00772506">
            <w:pPr>
              <w:pStyle w:val="ListParagraph"/>
              <w:widowControl w:val="0"/>
              <w:numPr>
                <w:ilvl w:val="0"/>
                <w:numId w:val="17"/>
              </w:numPr>
              <w:autoSpaceDE w:val="0"/>
              <w:autoSpaceDN w:val="0"/>
              <w:adjustRightInd w:val="0"/>
              <w:ind w:left="284" w:hanging="284"/>
              <w:rPr>
                <w:lang w:val="en-US"/>
              </w:rPr>
            </w:pPr>
            <w:r w:rsidRPr="001A2A14">
              <w:rPr>
                <w:lang w:val="en-US"/>
              </w:rPr>
              <w:t xml:space="preserve">Encourage inter-school links and events of mutual benefit to </w:t>
            </w:r>
            <w:r>
              <w:rPr>
                <w:lang w:val="en-US"/>
              </w:rPr>
              <w:t>Academy Trust</w:t>
            </w:r>
            <w:r w:rsidRPr="001A2A14">
              <w:rPr>
                <w:lang w:val="en-US"/>
              </w:rPr>
              <w:t xml:space="preserve"> children</w:t>
            </w:r>
            <w:r w:rsidR="00296154">
              <w:rPr>
                <w:lang w:val="en-US"/>
              </w:rPr>
              <w:t>;</w:t>
            </w:r>
          </w:p>
          <w:p w14:paraId="7E590D5E" w14:textId="5120A10B" w:rsidR="00725F9E" w:rsidRPr="00F96BBE" w:rsidRDefault="00725F9E" w:rsidP="00772506">
            <w:pPr>
              <w:pStyle w:val="ListParagraph"/>
              <w:widowControl w:val="0"/>
              <w:numPr>
                <w:ilvl w:val="0"/>
                <w:numId w:val="17"/>
              </w:numPr>
              <w:autoSpaceDE w:val="0"/>
              <w:autoSpaceDN w:val="0"/>
              <w:adjustRightInd w:val="0"/>
              <w:ind w:left="284" w:hanging="284"/>
              <w:rPr>
                <w:rFonts w:ascii="Gill Sans Light" w:eastAsia="Times New Roman" w:hAnsi="Gill Sans Light" w:cs="Gill Sans Light"/>
                <w:lang w:eastAsia="en-GB"/>
              </w:rPr>
            </w:pPr>
            <w:r w:rsidRPr="001A2A14">
              <w:rPr>
                <w:lang w:val="en-US"/>
              </w:rPr>
              <w:t>Develop and encourage mutually supportive working relationships with relevant agencies</w:t>
            </w:r>
            <w:r w:rsidR="00BB166A">
              <w:rPr>
                <w:lang w:val="en-US"/>
              </w:rPr>
              <w:t xml:space="preserve"> including Social Services and h</w:t>
            </w:r>
            <w:r w:rsidRPr="001A2A14">
              <w:rPr>
                <w:lang w:val="en-US"/>
              </w:rPr>
              <w:t>ealth professionals</w:t>
            </w:r>
            <w:r w:rsidR="00296154">
              <w:rPr>
                <w:lang w:val="en-US"/>
              </w:rPr>
              <w:t>.</w:t>
            </w:r>
          </w:p>
        </w:tc>
      </w:tr>
    </w:tbl>
    <w:p w14:paraId="20A7EB33" w14:textId="77777777" w:rsidR="00725F9E" w:rsidRPr="00922167" w:rsidRDefault="00725F9E" w:rsidP="00725F9E"/>
    <w:tbl>
      <w:tblPr>
        <w:tblStyle w:val="TableGrid"/>
        <w:tblW w:w="0" w:type="auto"/>
        <w:tblLook w:val="04A0" w:firstRow="1" w:lastRow="0" w:firstColumn="1" w:lastColumn="0" w:noHBand="0" w:noVBand="1"/>
      </w:tblPr>
      <w:tblGrid>
        <w:gridCol w:w="10456"/>
      </w:tblGrid>
      <w:tr w:rsidR="00725F9E" w:rsidRPr="00922167" w14:paraId="6BD3E51F" w14:textId="77777777" w:rsidTr="006524CF">
        <w:trPr>
          <w:trHeight w:val="70"/>
        </w:trPr>
        <w:tc>
          <w:tcPr>
            <w:tcW w:w="10456" w:type="dxa"/>
            <w:shd w:val="clear" w:color="auto" w:fill="D9D9D9" w:themeFill="background1" w:themeFillShade="D9"/>
          </w:tcPr>
          <w:p w14:paraId="64F6D19A" w14:textId="77777777" w:rsidR="00725F9E" w:rsidRPr="002F77BB" w:rsidRDefault="00725F9E" w:rsidP="006524CF">
            <w:pPr>
              <w:rPr>
                <w:b/>
              </w:rPr>
            </w:pPr>
            <w:r>
              <w:rPr>
                <w:b/>
              </w:rPr>
              <w:t>General/Other:</w:t>
            </w:r>
          </w:p>
        </w:tc>
      </w:tr>
      <w:tr w:rsidR="00725F9E" w:rsidRPr="00922167" w14:paraId="7C5A032E" w14:textId="77777777" w:rsidTr="006524CF">
        <w:trPr>
          <w:trHeight w:val="70"/>
        </w:trPr>
        <w:tc>
          <w:tcPr>
            <w:tcW w:w="10456" w:type="dxa"/>
          </w:tcPr>
          <w:p w14:paraId="3B09D0D8" w14:textId="77777777" w:rsidR="00725F9E" w:rsidRDefault="00725F9E" w:rsidP="006524CF">
            <w:pPr>
              <w:pStyle w:val="NoSpacing"/>
            </w:pPr>
          </w:p>
          <w:p w14:paraId="029DCE9B" w14:textId="145D2B59" w:rsidR="00725F9E" w:rsidRDefault="00725F9E" w:rsidP="00BB166A">
            <w:pPr>
              <w:pStyle w:val="NoSpacing"/>
              <w:numPr>
                <w:ilvl w:val="0"/>
                <w:numId w:val="2"/>
              </w:numPr>
              <w:ind w:left="284" w:hanging="284"/>
            </w:pPr>
            <w:r>
              <w:t xml:space="preserve">To ensure that </w:t>
            </w:r>
            <w:r w:rsidR="00296154">
              <w:t>students</w:t>
            </w:r>
            <w:r>
              <w:t xml:space="preserve"> </w:t>
            </w:r>
            <w:r w:rsidRPr="00D967F0">
              <w:t xml:space="preserve">needs are prioritised and to have a clear sight of how this role impacts on the academy’s and the </w:t>
            </w:r>
            <w:r w:rsidR="00296154">
              <w:t>T</w:t>
            </w:r>
            <w:r w:rsidRPr="00D967F0">
              <w:t xml:space="preserve">rust’s </w:t>
            </w:r>
            <w:r w:rsidR="00296154">
              <w:t>students</w:t>
            </w:r>
            <w:r w:rsidR="00BB166A">
              <w:t xml:space="preserve"> at all times;</w:t>
            </w:r>
          </w:p>
          <w:p w14:paraId="7B0BC581" w14:textId="7C844EFD" w:rsidR="00725F9E" w:rsidRDefault="00725F9E" w:rsidP="00BB166A">
            <w:pPr>
              <w:pStyle w:val="NoSpacing"/>
              <w:numPr>
                <w:ilvl w:val="0"/>
                <w:numId w:val="2"/>
              </w:numPr>
              <w:ind w:left="284" w:hanging="284"/>
            </w:pPr>
            <w:r>
              <w:t xml:space="preserve">To act as a </w:t>
            </w:r>
            <w:r w:rsidRPr="00D967F0">
              <w:t>Trust</w:t>
            </w:r>
            <w:r>
              <w:t xml:space="preserve"> team member and provide support and cover for other staff where needs arise inclusive of occasional work at other sites within a reasonable travel distance</w:t>
            </w:r>
            <w:r w:rsidR="00296154">
              <w:t>;</w:t>
            </w:r>
          </w:p>
          <w:p w14:paraId="0DA4E4B9" w14:textId="7AD74115" w:rsidR="00725F9E" w:rsidRDefault="00725F9E" w:rsidP="00BB166A">
            <w:pPr>
              <w:pStyle w:val="NoSpacing"/>
              <w:numPr>
                <w:ilvl w:val="0"/>
                <w:numId w:val="2"/>
              </w:numPr>
              <w:ind w:left="284" w:hanging="284"/>
            </w:pPr>
            <w:r>
              <w:t xml:space="preserve">To be aware of and adhere to all </w:t>
            </w:r>
            <w:r w:rsidRPr="00D967F0">
              <w:t xml:space="preserve">Trust </w:t>
            </w:r>
            <w:r>
              <w:t xml:space="preserve">and academy </w:t>
            </w:r>
            <w:r w:rsidRPr="00D967F0">
              <w:t>p</w:t>
            </w:r>
            <w:r>
              <w:t>olicies and procedures</w:t>
            </w:r>
            <w:r w:rsidR="00296154">
              <w:t>;</w:t>
            </w:r>
            <w:r>
              <w:t xml:space="preserve"> </w:t>
            </w:r>
          </w:p>
          <w:p w14:paraId="09E7452F" w14:textId="2EE8C887" w:rsidR="00725F9E" w:rsidRDefault="00725F9E" w:rsidP="00BB166A">
            <w:pPr>
              <w:pStyle w:val="NoSpacing"/>
              <w:numPr>
                <w:ilvl w:val="0"/>
                <w:numId w:val="2"/>
              </w:numPr>
              <w:ind w:left="284" w:hanging="284"/>
            </w:pPr>
            <w:r>
              <w:t>To be responsible for your own continuing self-development and attend meetings as appropriate</w:t>
            </w:r>
            <w:r w:rsidR="00296154">
              <w:t>;</w:t>
            </w:r>
          </w:p>
          <w:p w14:paraId="0855C37D" w14:textId="3361AD4C" w:rsidR="00725F9E" w:rsidRDefault="00725F9E" w:rsidP="00BB166A">
            <w:pPr>
              <w:pStyle w:val="NoSpacing"/>
              <w:numPr>
                <w:ilvl w:val="0"/>
                <w:numId w:val="2"/>
              </w:numPr>
              <w:ind w:left="284" w:hanging="284"/>
            </w:pPr>
            <w:r>
              <w:t>To undertake other duties appropriate to the post as required</w:t>
            </w:r>
            <w:r w:rsidR="00296154">
              <w:t>.</w:t>
            </w:r>
          </w:p>
          <w:p w14:paraId="5D395AB7" w14:textId="77777777" w:rsidR="00725F9E" w:rsidRPr="00922167" w:rsidRDefault="00725F9E" w:rsidP="006524CF">
            <w:pPr>
              <w:pStyle w:val="NoSpacing"/>
            </w:pPr>
          </w:p>
        </w:tc>
      </w:tr>
    </w:tbl>
    <w:p w14:paraId="243900B6" w14:textId="1FF9EF08" w:rsidR="00BB166A" w:rsidRDefault="00BB166A" w:rsidP="00725F9E">
      <w:pPr>
        <w:pStyle w:val="NoSpacing"/>
        <w:rPr>
          <w:color w:val="141412"/>
          <w:sz w:val="24"/>
          <w:szCs w:val="24"/>
          <w:lang w:val="en-US"/>
        </w:rPr>
      </w:pPr>
    </w:p>
    <w:p w14:paraId="5253D4BB" w14:textId="77777777" w:rsidR="00BB166A" w:rsidRDefault="00BB166A">
      <w:pPr>
        <w:rPr>
          <w:color w:val="141412"/>
          <w:sz w:val="24"/>
          <w:szCs w:val="24"/>
          <w:lang w:val="en-US"/>
        </w:rPr>
      </w:pPr>
      <w:r>
        <w:rPr>
          <w:color w:val="141412"/>
          <w:sz w:val="24"/>
          <w:szCs w:val="24"/>
          <w:lang w:val="en-US"/>
        </w:rPr>
        <w:br w:type="page"/>
      </w:r>
    </w:p>
    <w:p w14:paraId="2D07D16C" w14:textId="6A07FB98" w:rsidR="00725F9E" w:rsidRPr="00BB166A" w:rsidRDefault="00BB166A" w:rsidP="00BB166A">
      <w:pPr>
        <w:pStyle w:val="NoSpacing"/>
        <w:jc w:val="center"/>
        <w:rPr>
          <w:b/>
          <w:color w:val="141412"/>
          <w:sz w:val="36"/>
          <w:szCs w:val="36"/>
          <w:lang w:val="en-US"/>
        </w:rPr>
      </w:pPr>
      <w:r w:rsidRPr="00BB166A">
        <w:rPr>
          <w:b/>
          <w:color w:val="141412"/>
          <w:sz w:val="36"/>
          <w:szCs w:val="36"/>
          <w:lang w:val="en-US"/>
        </w:rPr>
        <w:lastRenderedPageBreak/>
        <w:t>PERSON SPECIFICATION</w:t>
      </w:r>
    </w:p>
    <w:tbl>
      <w:tblPr>
        <w:tblStyle w:val="TableGrid"/>
        <w:tblW w:w="0" w:type="auto"/>
        <w:tblLook w:val="04A0" w:firstRow="1" w:lastRow="0" w:firstColumn="1" w:lastColumn="0" w:noHBand="0" w:noVBand="1"/>
      </w:tblPr>
      <w:tblGrid>
        <w:gridCol w:w="1514"/>
        <w:gridCol w:w="2697"/>
        <w:gridCol w:w="2942"/>
        <w:gridCol w:w="3303"/>
      </w:tblGrid>
      <w:tr w:rsidR="00575227" w:rsidRPr="00610D9B" w14:paraId="025D75F8" w14:textId="77777777" w:rsidTr="00E54A29">
        <w:tc>
          <w:tcPr>
            <w:tcW w:w="1604" w:type="dxa"/>
            <w:shd w:val="clear" w:color="auto" w:fill="D9D9D9" w:themeFill="background1" w:themeFillShade="D9"/>
          </w:tcPr>
          <w:p w14:paraId="39DD097A" w14:textId="4F4BEB7B" w:rsidR="00725F9E" w:rsidRDefault="00725F9E" w:rsidP="006524CF">
            <w:pPr>
              <w:pStyle w:val="NoSpacing"/>
              <w:rPr>
                <w:color w:val="141412"/>
                <w:sz w:val="24"/>
                <w:szCs w:val="24"/>
                <w:lang w:val="en-US"/>
              </w:rPr>
            </w:pPr>
          </w:p>
        </w:tc>
        <w:tc>
          <w:tcPr>
            <w:tcW w:w="3069" w:type="dxa"/>
            <w:shd w:val="clear" w:color="auto" w:fill="D9D9D9" w:themeFill="background1" w:themeFillShade="D9"/>
          </w:tcPr>
          <w:p w14:paraId="6FC17279" w14:textId="77777777" w:rsidR="00725F9E" w:rsidRPr="00610D9B" w:rsidRDefault="00725F9E" w:rsidP="006524CF">
            <w:pPr>
              <w:pStyle w:val="NoSpacing"/>
              <w:rPr>
                <w:b/>
              </w:rPr>
            </w:pPr>
            <w:r w:rsidRPr="00610D9B">
              <w:rPr>
                <w:b/>
              </w:rPr>
              <w:t xml:space="preserve">Essential </w:t>
            </w:r>
          </w:p>
        </w:tc>
        <w:tc>
          <w:tcPr>
            <w:tcW w:w="3402" w:type="dxa"/>
            <w:shd w:val="clear" w:color="auto" w:fill="D9D9D9" w:themeFill="background1" w:themeFillShade="D9"/>
          </w:tcPr>
          <w:p w14:paraId="6B516E09" w14:textId="77777777" w:rsidR="00725F9E" w:rsidRPr="00610D9B" w:rsidRDefault="00725F9E" w:rsidP="006524CF">
            <w:pPr>
              <w:pStyle w:val="NoSpacing"/>
              <w:rPr>
                <w:b/>
              </w:rPr>
            </w:pPr>
            <w:r>
              <w:rPr>
                <w:b/>
              </w:rPr>
              <w:t>Desirable</w:t>
            </w:r>
          </w:p>
        </w:tc>
        <w:tc>
          <w:tcPr>
            <w:tcW w:w="2381" w:type="dxa"/>
            <w:shd w:val="clear" w:color="auto" w:fill="D9D9D9" w:themeFill="background1" w:themeFillShade="D9"/>
          </w:tcPr>
          <w:p w14:paraId="2DF746A2" w14:textId="77777777" w:rsidR="00725F9E" w:rsidRPr="00610D9B" w:rsidRDefault="00725F9E" w:rsidP="006524CF">
            <w:pPr>
              <w:pStyle w:val="NoSpacing"/>
              <w:rPr>
                <w:b/>
              </w:rPr>
            </w:pPr>
            <w:r w:rsidRPr="00610D9B">
              <w:rPr>
                <w:b/>
              </w:rPr>
              <w:t>Recruiting method</w:t>
            </w:r>
          </w:p>
        </w:tc>
      </w:tr>
      <w:tr w:rsidR="00575227" w:rsidRPr="00856C36" w14:paraId="3D35BF50" w14:textId="77777777" w:rsidTr="00E54A29">
        <w:tc>
          <w:tcPr>
            <w:tcW w:w="1604" w:type="dxa"/>
            <w:shd w:val="clear" w:color="auto" w:fill="D9D9D9" w:themeFill="background1" w:themeFillShade="D9"/>
          </w:tcPr>
          <w:p w14:paraId="568358A6" w14:textId="77777777" w:rsidR="00725F9E" w:rsidRPr="00610D9B" w:rsidRDefault="00725F9E" w:rsidP="006524CF">
            <w:pPr>
              <w:pStyle w:val="NoSpacing"/>
              <w:rPr>
                <w:b/>
              </w:rPr>
            </w:pPr>
            <w:r w:rsidRPr="00610D9B">
              <w:rPr>
                <w:b/>
              </w:rPr>
              <w:t xml:space="preserve">Education and Training </w:t>
            </w:r>
          </w:p>
        </w:tc>
        <w:tc>
          <w:tcPr>
            <w:tcW w:w="3069" w:type="dxa"/>
          </w:tcPr>
          <w:p w14:paraId="07ECC2EF" w14:textId="483AEAD5" w:rsidR="00725F9E" w:rsidRDefault="00725F9E" w:rsidP="006524CF">
            <w:pPr>
              <w:pStyle w:val="NoSpacing"/>
            </w:pPr>
            <w:r>
              <w:t>Qualified Teacher Status</w:t>
            </w:r>
            <w:r w:rsidR="00BB166A">
              <w:t>.</w:t>
            </w:r>
          </w:p>
          <w:p w14:paraId="20FF0126" w14:textId="77777777" w:rsidR="00725F9E" w:rsidRDefault="00725F9E" w:rsidP="006524CF">
            <w:pPr>
              <w:pStyle w:val="NoSpacing"/>
            </w:pPr>
          </w:p>
          <w:p w14:paraId="71DBDCBA" w14:textId="6408FF66" w:rsidR="00725F9E" w:rsidRDefault="00725F9E" w:rsidP="006524CF">
            <w:pPr>
              <w:pStyle w:val="NoSpacing"/>
            </w:pPr>
            <w:r>
              <w:t>Post Graduate Level Qualification or recognised alternative</w:t>
            </w:r>
            <w:r w:rsidR="00BB166A">
              <w:t>.</w:t>
            </w:r>
          </w:p>
          <w:p w14:paraId="1AAFC82E" w14:textId="77777777" w:rsidR="00725F9E" w:rsidRDefault="00725F9E" w:rsidP="006524CF">
            <w:pPr>
              <w:pStyle w:val="NoSpacing"/>
            </w:pPr>
          </w:p>
          <w:p w14:paraId="649F42E2" w14:textId="104269E0" w:rsidR="00725F9E" w:rsidRDefault="00725F9E" w:rsidP="006524CF">
            <w:pPr>
              <w:pStyle w:val="NoSpacing"/>
            </w:pPr>
            <w:r>
              <w:t xml:space="preserve">Evidence of </w:t>
            </w:r>
            <w:r w:rsidR="00575227">
              <w:t xml:space="preserve">relevant </w:t>
            </w:r>
            <w:r>
              <w:t>continuing professional development</w:t>
            </w:r>
            <w:r w:rsidR="00BB166A">
              <w:t>.</w:t>
            </w:r>
          </w:p>
          <w:p w14:paraId="4CD5BE74" w14:textId="77777777" w:rsidR="00725F9E" w:rsidRPr="00F9484C" w:rsidRDefault="00725F9E" w:rsidP="006524CF">
            <w:pPr>
              <w:pStyle w:val="NoSpacing"/>
            </w:pPr>
          </w:p>
        </w:tc>
        <w:tc>
          <w:tcPr>
            <w:tcW w:w="3402" w:type="dxa"/>
          </w:tcPr>
          <w:p w14:paraId="3EF846A0" w14:textId="174FD41C" w:rsidR="00725F9E" w:rsidRDefault="00725F9E" w:rsidP="006524CF">
            <w:pPr>
              <w:pStyle w:val="NoSpacing"/>
            </w:pPr>
            <w:r>
              <w:t>Local Leader of Education</w:t>
            </w:r>
            <w:r w:rsidR="00BB166A">
              <w:t>.</w:t>
            </w:r>
          </w:p>
          <w:p w14:paraId="55BA43D6" w14:textId="77777777" w:rsidR="00E54A29" w:rsidRDefault="00E54A29" w:rsidP="006524CF">
            <w:pPr>
              <w:pStyle w:val="NoSpacing"/>
            </w:pPr>
          </w:p>
          <w:p w14:paraId="65C94F2B" w14:textId="6C88EAC5" w:rsidR="00E54A29" w:rsidRDefault="00E54A29" w:rsidP="006524CF">
            <w:pPr>
              <w:pStyle w:val="NoSpacing"/>
            </w:pPr>
            <w:r>
              <w:t>Masters level qualification in education or a related field</w:t>
            </w:r>
            <w:r w:rsidR="00BB166A">
              <w:t>.</w:t>
            </w:r>
          </w:p>
          <w:p w14:paraId="76EF0A12" w14:textId="77777777" w:rsidR="00E54A29" w:rsidRDefault="00E54A29" w:rsidP="006524CF">
            <w:pPr>
              <w:pStyle w:val="NoSpacing"/>
            </w:pPr>
          </w:p>
          <w:p w14:paraId="4B62527E" w14:textId="160BF6D5" w:rsidR="00E54A29" w:rsidRDefault="00E54A29" w:rsidP="006524CF">
            <w:pPr>
              <w:pStyle w:val="NoSpacing"/>
            </w:pPr>
            <w:r>
              <w:t>NQPSL or NPQH</w:t>
            </w:r>
            <w:r w:rsidR="00BB166A">
              <w:t>.</w:t>
            </w:r>
          </w:p>
          <w:p w14:paraId="160392A7" w14:textId="77777777" w:rsidR="00E54A29" w:rsidRDefault="00E54A29" w:rsidP="006524CF">
            <w:pPr>
              <w:pStyle w:val="NoSpacing"/>
            </w:pPr>
          </w:p>
          <w:p w14:paraId="221DD335" w14:textId="5EE46F9E" w:rsidR="00E54A29" w:rsidRDefault="00E54A29" w:rsidP="006524CF">
            <w:pPr>
              <w:pStyle w:val="NoSpacing"/>
            </w:pPr>
            <w:r>
              <w:t>Safer recruitment training</w:t>
            </w:r>
            <w:r w:rsidR="00BB166A">
              <w:t>.</w:t>
            </w:r>
          </w:p>
          <w:p w14:paraId="6D3C571E" w14:textId="77777777" w:rsidR="00E54A29" w:rsidRDefault="00E54A29" w:rsidP="006524CF">
            <w:pPr>
              <w:pStyle w:val="NoSpacing"/>
            </w:pPr>
          </w:p>
          <w:p w14:paraId="3EE702F3" w14:textId="6025749E" w:rsidR="00E54A29" w:rsidRDefault="00E54A29" w:rsidP="006524CF">
            <w:pPr>
              <w:pStyle w:val="NoSpacing"/>
            </w:pPr>
            <w:r>
              <w:t>Sa</w:t>
            </w:r>
            <w:r w:rsidR="00BB166A">
              <w:t>feguarding training at Level 3.</w:t>
            </w:r>
          </w:p>
          <w:p w14:paraId="3F68F13B" w14:textId="77777777" w:rsidR="00575227" w:rsidRDefault="00575227" w:rsidP="006524CF">
            <w:pPr>
              <w:pStyle w:val="NoSpacing"/>
            </w:pPr>
          </w:p>
          <w:p w14:paraId="37FB2CD1" w14:textId="17F7BCA0" w:rsidR="00575227" w:rsidRPr="00F9484C" w:rsidRDefault="00575227" w:rsidP="006524CF">
            <w:pPr>
              <w:pStyle w:val="NoSpacing"/>
            </w:pPr>
            <w:r>
              <w:t>Qualifications in managing Health and Safety</w:t>
            </w:r>
            <w:r w:rsidR="00296154">
              <w:t xml:space="preserve"> and/or First Aid</w:t>
            </w:r>
            <w:r w:rsidR="00BB166A">
              <w:t>.</w:t>
            </w:r>
          </w:p>
        </w:tc>
        <w:tc>
          <w:tcPr>
            <w:tcW w:w="2381" w:type="dxa"/>
          </w:tcPr>
          <w:p w14:paraId="39F3133C" w14:textId="77777777" w:rsidR="00725F9E" w:rsidRPr="00856C36" w:rsidRDefault="00725F9E" w:rsidP="006524CF">
            <w:pPr>
              <w:pStyle w:val="NoSpacing"/>
            </w:pPr>
            <w:r w:rsidRPr="00856C36">
              <w:t xml:space="preserve">Application </w:t>
            </w:r>
          </w:p>
        </w:tc>
      </w:tr>
      <w:tr w:rsidR="00575227" w:rsidRPr="00040935" w14:paraId="0DF13477" w14:textId="77777777" w:rsidTr="00E54A29">
        <w:tc>
          <w:tcPr>
            <w:tcW w:w="1604" w:type="dxa"/>
            <w:shd w:val="clear" w:color="auto" w:fill="D9D9D9" w:themeFill="background1" w:themeFillShade="D9"/>
          </w:tcPr>
          <w:p w14:paraId="51F923B9" w14:textId="77777777" w:rsidR="00725F9E" w:rsidRPr="00610D9B" w:rsidRDefault="00725F9E" w:rsidP="006524CF">
            <w:pPr>
              <w:rPr>
                <w:b/>
              </w:rPr>
            </w:pPr>
            <w:r w:rsidRPr="00610D9B">
              <w:rPr>
                <w:b/>
              </w:rPr>
              <w:t xml:space="preserve">Skills and Experience </w:t>
            </w:r>
          </w:p>
        </w:tc>
        <w:tc>
          <w:tcPr>
            <w:tcW w:w="3069" w:type="dxa"/>
          </w:tcPr>
          <w:p w14:paraId="5DDC4ADE" w14:textId="2AC6BBAE" w:rsidR="00725F9E" w:rsidRDefault="00725F9E" w:rsidP="006524CF">
            <w:r>
              <w:t xml:space="preserve">Proven track record </w:t>
            </w:r>
            <w:r w:rsidR="00E54A29">
              <w:t>as a school leader</w:t>
            </w:r>
            <w:r w:rsidR="00BB166A">
              <w:t>.</w:t>
            </w:r>
          </w:p>
          <w:p w14:paraId="67311E9B" w14:textId="77777777" w:rsidR="00E54A29" w:rsidRDefault="00E54A29" w:rsidP="006524CF"/>
          <w:p w14:paraId="62701917" w14:textId="2167EB9D" w:rsidR="00E54A29" w:rsidRDefault="00E54A29" w:rsidP="006524CF">
            <w:r>
              <w:t>A highly effective classroom practitioner</w:t>
            </w:r>
            <w:r w:rsidR="00BB166A">
              <w:t>.</w:t>
            </w:r>
          </w:p>
          <w:p w14:paraId="017F8012" w14:textId="77777777" w:rsidR="00E54A29" w:rsidRDefault="00E54A29" w:rsidP="006524CF"/>
          <w:p w14:paraId="1360D78F" w14:textId="4C34D1F8" w:rsidR="00E54A29" w:rsidRDefault="00E54A29" w:rsidP="006524CF">
            <w:r>
              <w:t xml:space="preserve">Experience of leading </w:t>
            </w:r>
            <w:r w:rsidR="00575227">
              <w:t xml:space="preserve">effective </w:t>
            </w:r>
            <w:r>
              <w:t>CPD for teachers</w:t>
            </w:r>
            <w:r w:rsidR="00BB166A">
              <w:t>.</w:t>
            </w:r>
          </w:p>
          <w:p w14:paraId="053A3217" w14:textId="77777777" w:rsidR="003D0DA8" w:rsidRDefault="003D0DA8" w:rsidP="006524CF"/>
          <w:p w14:paraId="24A0509F" w14:textId="0CAFB80F" w:rsidR="00725F9E" w:rsidRDefault="00725F9E" w:rsidP="006524CF">
            <w:r>
              <w:t>Proven experience of raising standards of te</w:t>
            </w:r>
            <w:r w:rsidR="00BB166A">
              <w:t>aching, learning and assessment.</w:t>
            </w:r>
          </w:p>
          <w:p w14:paraId="35419EB2" w14:textId="77777777" w:rsidR="00725F9E" w:rsidRDefault="00725F9E" w:rsidP="006524CF"/>
          <w:p w14:paraId="3171D3F7" w14:textId="6C60C159" w:rsidR="00725F9E" w:rsidRDefault="00725F9E" w:rsidP="006524CF">
            <w:r>
              <w:t>Curriculum management – planning, teaching and assessment</w:t>
            </w:r>
            <w:r w:rsidR="00BB166A">
              <w:t>.</w:t>
            </w:r>
          </w:p>
          <w:p w14:paraId="76DD7CE3" w14:textId="77777777" w:rsidR="00725F9E" w:rsidRDefault="00725F9E" w:rsidP="006524CF"/>
          <w:p w14:paraId="2A0D03F8" w14:textId="688FB6B2" w:rsidR="00725F9E" w:rsidRDefault="00725F9E" w:rsidP="006524CF">
            <w:r>
              <w:t>Experience of managing successful change</w:t>
            </w:r>
            <w:r w:rsidR="00575227">
              <w:t xml:space="preserve"> and school improvement</w:t>
            </w:r>
            <w:r w:rsidR="00BB166A">
              <w:t>.</w:t>
            </w:r>
          </w:p>
          <w:p w14:paraId="505E07C0" w14:textId="77777777" w:rsidR="00725F9E" w:rsidRDefault="00725F9E" w:rsidP="006524CF"/>
          <w:p w14:paraId="425C359B" w14:textId="1F5059BF" w:rsidR="00725F9E" w:rsidRDefault="00725F9E" w:rsidP="006524CF">
            <w:r>
              <w:t>Experience of budget and resource management</w:t>
            </w:r>
            <w:r w:rsidR="00BB166A">
              <w:t>.</w:t>
            </w:r>
          </w:p>
          <w:p w14:paraId="66814184" w14:textId="77777777" w:rsidR="00725F9E" w:rsidRDefault="00725F9E" w:rsidP="006524CF"/>
          <w:p w14:paraId="07BB465D" w14:textId="5456C1A9" w:rsidR="00725F9E" w:rsidRDefault="00725F9E" w:rsidP="006524CF">
            <w:r>
              <w:t>Ability to analyse</w:t>
            </w:r>
            <w:r w:rsidR="00575227">
              <w:t xml:space="preserve"> a range of</w:t>
            </w:r>
            <w:r>
              <w:t xml:space="preserve"> data in relation to developmental planning</w:t>
            </w:r>
            <w:r w:rsidR="00575227">
              <w:t xml:space="preserve"> and to evaluate impact</w:t>
            </w:r>
            <w:r w:rsidR="00BB166A">
              <w:t>.</w:t>
            </w:r>
          </w:p>
          <w:p w14:paraId="3687165B" w14:textId="77777777" w:rsidR="00E54A29" w:rsidRDefault="00E54A29" w:rsidP="006524CF"/>
          <w:p w14:paraId="77718037" w14:textId="5E328CF7" w:rsidR="00E54A29" w:rsidRDefault="00E54A29" w:rsidP="006524CF">
            <w:r>
              <w:t>2 yea</w:t>
            </w:r>
            <w:r w:rsidR="00BB166A">
              <w:t>rs as a senior leader within a Good or O</w:t>
            </w:r>
            <w:r>
              <w:t xml:space="preserve">utstanding school or in a school with a track record </w:t>
            </w:r>
            <w:r>
              <w:lastRenderedPageBreak/>
              <w:t xml:space="preserve">of </w:t>
            </w:r>
            <w:r w:rsidR="00BB166A">
              <w:t>rapid and sustained improvement.</w:t>
            </w:r>
          </w:p>
          <w:p w14:paraId="5850B20B" w14:textId="77777777" w:rsidR="00575227" w:rsidRDefault="00575227" w:rsidP="006524CF"/>
          <w:p w14:paraId="2ACB37C6" w14:textId="2E806140" w:rsidR="00575227" w:rsidRPr="00F9484C" w:rsidRDefault="00575227" w:rsidP="006524CF">
            <w:r>
              <w:t>An excellent communicator orally, in writing and with excellent listening skills</w:t>
            </w:r>
            <w:r w:rsidR="00BB166A">
              <w:t>.</w:t>
            </w:r>
          </w:p>
        </w:tc>
        <w:tc>
          <w:tcPr>
            <w:tcW w:w="3402" w:type="dxa"/>
          </w:tcPr>
          <w:p w14:paraId="5127705C" w14:textId="251ACD4B" w:rsidR="00725F9E" w:rsidRDefault="00725F9E" w:rsidP="006524CF">
            <w:r>
              <w:lastRenderedPageBreak/>
              <w:t xml:space="preserve">Operational </w:t>
            </w:r>
            <w:r w:rsidR="00E54A29">
              <w:t xml:space="preserve">leadership and </w:t>
            </w:r>
            <w:r>
              <w:t>management within a MAT</w:t>
            </w:r>
            <w:r w:rsidR="00BB166A">
              <w:t>.</w:t>
            </w:r>
          </w:p>
          <w:p w14:paraId="710E538F" w14:textId="77777777" w:rsidR="00E54A29" w:rsidRDefault="00E54A29" w:rsidP="006524CF"/>
          <w:p w14:paraId="4DA8827E" w14:textId="3009679E" w:rsidR="00E54A29" w:rsidRPr="00F9484C" w:rsidRDefault="00E54A29" w:rsidP="006524CF">
            <w:r>
              <w:t>3 yea</w:t>
            </w:r>
            <w:r w:rsidR="00BB166A">
              <w:t>rs as a senior leader within a Good or O</w:t>
            </w:r>
            <w:r>
              <w:t xml:space="preserve">utstanding school, or in a school with a track record of rapid and sustained improvement. </w:t>
            </w:r>
          </w:p>
        </w:tc>
        <w:tc>
          <w:tcPr>
            <w:tcW w:w="2381" w:type="dxa"/>
          </w:tcPr>
          <w:p w14:paraId="54A30B31" w14:textId="77777777" w:rsidR="00725F9E" w:rsidRPr="00040935" w:rsidRDefault="00725F9E" w:rsidP="006524CF">
            <w:pPr>
              <w:rPr>
                <w:highlight w:val="yellow"/>
              </w:rPr>
            </w:pPr>
            <w:r w:rsidRPr="00856C36">
              <w:t>Application/Interview/Assessment</w:t>
            </w:r>
          </w:p>
        </w:tc>
      </w:tr>
      <w:tr w:rsidR="00575227" w14:paraId="471B44D8" w14:textId="77777777" w:rsidTr="00E54A29">
        <w:tc>
          <w:tcPr>
            <w:tcW w:w="1604" w:type="dxa"/>
            <w:shd w:val="clear" w:color="auto" w:fill="D9D9D9" w:themeFill="background1" w:themeFillShade="D9"/>
          </w:tcPr>
          <w:p w14:paraId="79766EA7" w14:textId="77777777" w:rsidR="00725F9E" w:rsidRPr="00FC1C0B" w:rsidRDefault="00725F9E" w:rsidP="006524CF">
            <w:pPr>
              <w:rPr>
                <w:b/>
              </w:rPr>
            </w:pPr>
            <w:r w:rsidRPr="00FC1C0B">
              <w:rPr>
                <w:b/>
              </w:rPr>
              <w:t>Specialist Knowledge and Skills</w:t>
            </w:r>
          </w:p>
        </w:tc>
        <w:tc>
          <w:tcPr>
            <w:tcW w:w="3069" w:type="dxa"/>
          </w:tcPr>
          <w:p w14:paraId="4F7FEA10" w14:textId="22F64DDE" w:rsidR="00725F9E" w:rsidRDefault="00BB166A" w:rsidP="006524CF">
            <w:r>
              <w:t>Coaching and mentoring skills.</w:t>
            </w:r>
          </w:p>
          <w:p w14:paraId="79434924" w14:textId="77777777" w:rsidR="00725F9E" w:rsidRDefault="00725F9E" w:rsidP="006524CF"/>
          <w:p w14:paraId="2559E869" w14:textId="12D7E009" w:rsidR="00725F9E" w:rsidRDefault="00725F9E" w:rsidP="006524CF">
            <w:r>
              <w:t>Experience of Ofsted preparation</w:t>
            </w:r>
            <w:r w:rsidR="00BB166A">
              <w:t>.</w:t>
            </w:r>
          </w:p>
          <w:p w14:paraId="0535C137" w14:textId="77777777" w:rsidR="00725F9E" w:rsidRDefault="00725F9E" w:rsidP="006524CF"/>
          <w:p w14:paraId="7A420FE0" w14:textId="36A92AB3" w:rsidR="00725F9E" w:rsidRDefault="00725F9E" w:rsidP="006524CF">
            <w:r>
              <w:t>Partne</w:t>
            </w:r>
            <w:r w:rsidR="00BB166A">
              <w:t>rship and community development.</w:t>
            </w:r>
          </w:p>
          <w:p w14:paraId="53680DB8" w14:textId="77777777" w:rsidR="00725F9E" w:rsidRDefault="00725F9E" w:rsidP="006524CF">
            <w:r>
              <w:t xml:space="preserve"> </w:t>
            </w:r>
          </w:p>
          <w:p w14:paraId="59E323BC" w14:textId="6C59522C" w:rsidR="00725F9E" w:rsidRDefault="00725F9E" w:rsidP="006524CF">
            <w:r>
              <w:t>Demonstrates an awareness, understanding and commitment to the protection and safeguarding of children and young people</w:t>
            </w:r>
            <w:r w:rsidR="00BB166A">
              <w:t>.</w:t>
            </w:r>
          </w:p>
          <w:p w14:paraId="79DEBF9B" w14:textId="77777777" w:rsidR="00725F9E" w:rsidRDefault="00725F9E" w:rsidP="006524CF"/>
          <w:p w14:paraId="7169951E" w14:textId="31538670" w:rsidR="00725F9E" w:rsidRDefault="00725F9E" w:rsidP="006524CF">
            <w:r>
              <w:t>Demonstrates an awareness, understanding and commitment to equal oppor</w:t>
            </w:r>
            <w:r w:rsidR="00BB166A">
              <w:t>tunities.</w:t>
            </w:r>
          </w:p>
          <w:p w14:paraId="7A8A8AD1" w14:textId="77777777" w:rsidR="00E54A29" w:rsidRDefault="00E54A29" w:rsidP="006524CF"/>
          <w:p w14:paraId="2FFC7BEC" w14:textId="06B49E34" w:rsidR="00E54A29" w:rsidRDefault="00E54A29" w:rsidP="006524CF">
            <w:r>
              <w:t xml:space="preserve">Strong analytical skills and a track </w:t>
            </w:r>
            <w:r w:rsidR="00BB166A">
              <w:t>record of successful innovation.</w:t>
            </w:r>
          </w:p>
          <w:p w14:paraId="042ADA4A" w14:textId="77777777" w:rsidR="00575227" w:rsidRDefault="00575227" w:rsidP="006524CF"/>
          <w:p w14:paraId="7B04FC48" w14:textId="73D8E054" w:rsidR="00575227" w:rsidRDefault="00575227" w:rsidP="006524CF">
            <w:r>
              <w:t>Able to use ICT effectively to underpin school management and organisation</w:t>
            </w:r>
            <w:r w:rsidR="00BB166A">
              <w:t>.</w:t>
            </w:r>
          </w:p>
          <w:p w14:paraId="094F473A" w14:textId="77777777" w:rsidR="00725F9E" w:rsidRPr="00F9484C" w:rsidRDefault="00725F9E" w:rsidP="006524CF"/>
        </w:tc>
        <w:tc>
          <w:tcPr>
            <w:tcW w:w="3402" w:type="dxa"/>
          </w:tcPr>
          <w:p w14:paraId="416C334B" w14:textId="47936D8C" w:rsidR="00725F9E" w:rsidRDefault="00BB166A" w:rsidP="006524CF">
            <w:r>
              <w:t>Leadership within a MAT.</w:t>
            </w:r>
          </w:p>
          <w:p w14:paraId="6EF89910" w14:textId="77777777" w:rsidR="00E54A29" w:rsidRDefault="00E54A29" w:rsidP="006524CF"/>
          <w:p w14:paraId="5214EC54" w14:textId="7DDE6035" w:rsidR="00E54A29" w:rsidRDefault="00E54A29" w:rsidP="006524CF">
            <w:r>
              <w:t>Understanding of curriculum across a range of subjects and qualifications</w:t>
            </w:r>
            <w:r w:rsidR="00575227">
              <w:t xml:space="preserve"> and across primary, secondary and post 16 education</w:t>
            </w:r>
            <w:r w:rsidR="00BB166A">
              <w:t>.</w:t>
            </w:r>
          </w:p>
          <w:p w14:paraId="07BB338D" w14:textId="77777777" w:rsidR="00575227" w:rsidRDefault="00575227" w:rsidP="006524CF"/>
          <w:p w14:paraId="33B56451" w14:textId="571DD4FA" w:rsidR="00575227" w:rsidRPr="00A94FAE" w:rsidRDefault="00575227" w:rsidP="006524CF">
            <w:r>
              <w:t>Understanding of the role of Governance</w:t>
            </w:r>
            <w:r w:rsidR="00BB166A">
              <w:t>.</w:t>
            </w:r>
          </w:p>
        </w:tc>
        <w:tc>
          <w:tcPr>
            <w:tcW w:w="2381" w:type="dxa"/>
          </w:tcPr>
          <w:p w14:paraId="50D644D3" w14:textId="77777777" w:rsidR="00725F9E" w:rsidRDefault="00725F9E" w:rsidP="006524CF">
            <w:r w:rsidRPr="00856C36">
              <w:t>Application/Interview/Assessment</w:t>
            </w:r>
            <w:r w:rsidRPr="009C58F7">
              <w:t xml:space="preserve"> </w:t>
            </w:r>
          </w:p>
        </w:tc>
      </w:tr>
      <w:tr w:rsidR="00575227" w14:paraId="6C594C94" w14:textId="77777777" w:rsidTr="00E54A29">
        <w:tc>
          <w:tcPr>
            <w:tcW w:w="1604" w:type="dxa"/>
            <w:shd w:val="clear" w:color="auto" w:fill="D9D9D9" w:themeFill="background1" w:themeFillShade="D9"/>
          </w:tcPr>
          <w:p w14:paraId="7C2CE569" w14:textId="77777777" w:rsidR="00725F9E" w:rsidRPr="004D6597" w:rsidRDefault="00725F9E" w:rsidP="006524CF">
            <w:pPr>
              <w:pStyle w:val="NoSpacing"/>
              <w:rPr>
                <w:b/>
              </w:rPr>
            </w:pPr>
            <w:r w:rsidRPr="004D6597">
              <w:rPr>
                <w:b/>
              </w:rPr>
              <w:t xml:space="preserve">Behaviours and Values </w:t>
            </w:r>
          </w:p>
        </w:tc>
        <w:tc>
          <w:tcPr>
            <w:tcW w:w="3069" w:type="dxa"/>
          </w:tcPr>
          <w:p w14:paraId="6169F044" w14:textId="77777777" w:rsidR="00725F9E" w:rsidRDefault="00575227" w:rsidP="006524CF">
            <w:pPr>
              <w:pStyle w:val="NoSpacing"/>
            </w:pPr>
            <w:r>
              <w:t>Motivational leadership: a reflective practitioner committed to own and others’ continued professional development and learning.</w:t>
            </w:r>
          </w:p>
          <w:p w14:paraId="38335C1C" w14:textId="77777777" w:rsidR="00725F9E" w:rsidRDefault="00725F9E" w:rsidP="006524CF">
            <w:pPr>
              <w:pStyle w:val="NoSpacing"/>
            </w:pPr>
          </w:p>
          <w:p w14:paraId="25617E3B" w14:textId="77777777" w:rsidR="00725F9E" w:rsidRDefault="00725F9E" w:rsidP="006524CF">
            <w:pPr>
              <w:pStyle w:val="NoSpacing"/>
            </w:pPr>
            <w:r w:rsidRPr="00AA4EA7">
              <w:t>Promote a culture of high performance</w:t>
            </w:r>
            <w:r w:rsidR="00575227">
              <w:t xml:space="preserve">, equality of opportunity and aspiration for all. </w:t>
            </w:r>
            <w:r w:rsidRPr="00AA4EA7">
              <w:t xml:space="preserve"> </w:t>
            </w:r>
          </w:p>
          <w:p w14:paraId="28347208" w14:textId="77777777" w:rsidR="00725F9E" w:rsidRDefault="00725F9E" w:rsidP="006524CF">
            <w:pPr>
              <w:pStyle w:val="NoSpacing"/>
            </w:pPr>
          </w:p>
          <w:p w14:paraId="7F075327" w14:textId="77777777" w:rsidR="00725F9E" w:rsidRDefault="00575227" w:rsidP="006524CF">
            <w:pPr>
              <w:pStyle w:val="NoSpacing"/>
            </w:pPr>
            <w:r>
              <w:t>Committed to c</w:t>
            </w:r>
            <w:r w:rsidR="00725F9E">
              <w:t xml:space="preserve">ollaborative working </w:t>
            </w:r>
            <w:r>
              <w:t>and partnerships to sustain improvement and raise standards.</w:t>
            </w:r>
          </w:p>
          <w:p w14:paraId="570DEC7D" w14:textId="77777777" w:rsidR="00725F9E" w:rsidRDefault="00725F9E" w:rsidP="006524CF">
            <w:pPr>
              <w:pStyle w:val="NoSpacing"/>
            </w:pPr>
          </w:p>
          <w:p w14:paraId="4C3651D9" w14:textId="77777777" w:rsidR="00725F9E" w:rsidRDefault="00575227" w:rsidP="006524CF">
            <w:pPr>
              <w:pStyle w:val="NoSpacing"/>
            </w:pPr>
            <w:r>
              <w:lastRenderedPageBreak/>
              <w:t>Able to build workforce resilience.</w:t>
            </w:r>
          </w:p>
          <w:p w14:paraId="5AEED4E3" w14:textId="77777777" w:rsidR="00725F9E" w:rsidRDefault="00725F9E" w:rsidP="006524CF">
            <w:pPr>
              <w:pStyle w:val="NoSpacing"/>
            </w:pPr>
          </w:p>
          <w:p w14:paraId="1769E740" w14:textId="77777777" w:rsidR="00725F9E" w:rsidRDefault="00725F9E" w:rsidP="006524CF">
            <w:pPr>
              <w:pStyle w:val="NoSpacing"/>
            </w:pPr>
            <w:r>
              <w:t>High level</w:t>
            </w:r>
            <w:r w:rsidR="00575227">
              <w:t>s of emotional intelligence, empathy and compassion.</w:t>
            </w:r>
          </w:p>
          <w:p w14:paraId="54D95379" w14:textId="77777777" w:rsidR="00725F9E" w:rsidRDefault="00725F9E" w:rsidP="006524CF">
            <w:pPr>
              <w:pStyle w:val="NoSpacing"/>
            </w:pPr>
          </w:p>
          <w:p w14:paraId="30641EE7" w14:textId="77777777" w:rsidR="00575227" w:rsidRDefault="00575227" w:rsidP="006524CF">
            <w:pPr>
              <w:pStyle w:val="NoSpacing"/>
            </w:pPr>
            <w:r>
              <w:t>Able to build positive relationships with a range of stakeholders based on t</w:t>
            </w:r>
            <w:r w:rsidR="00725F9E">
              <w:t>rust and integrity</w:t>
            </w:r>
            <w:r>
              <w:t>.</w:t>
            </w:r>
          </w:p>
          <w:p w14:paraId="0C024482" w14:textId="77777777" w:rsidR="00725F9E" w:rsidRDefault="00725F9E" w:rsidP="006524CF">
            <w:pPr>
              <w:pStyle w:val="NoSpacing"/>
            </w:pPr>
            <w:r>
              <w:t xml:space="preserve"> </w:t>
            </w:r>
          </w:p>
          <w:p w14:paraId="4E0AF8BB" w14:textId="77777777" w:rsidR="00E54A29" w:rsidRDefault="00E54A29" w:rsidP="006524CF">
            <w:pPr>
              <w:pStyle w:val="NoSpacing"/>
            </w:pPr>
            <w:r>
              <w:t>Able to make difficult decisions and follow them through</w:t>
            </w:r>
            <w:r w:rsidR="00575227">
              <w:t>.</w:t>
            </w:r>
          </w:p>
          <w:p w14:paraId="15F4FF0B" w14:textId="77777777" w:rsidR="00575227" w:rsidRDefault="00575227" w:rsidP="006524CF">
            <w:pPr>
              <w:pStyle w:val="NoSpacing"/>
            </w:pPr>
          </w:p>
          <w:p w14:paraId="72E90C0E" w14:textId="77777777" w:rsidR="00575227" w:rsidRPr="00575227" w:rsidRDefault="00575227" w:rsidP="00575227">
            <w:pPr>
              <w:autoSpaceDE w:val="0"/>
              <w:autoSpaceDN w:val="0"/>
              <w:adjustRightInd w:val="0"/>
              <w:rPr>
                <w:rFonts w:cstheme="minorHAnsi"/>
              </w:rPr>
            </w:pPr>
            <w:r w:rsidRPr="00575227">
              <w:rPr>
                <w:rFonts w:cstheme="minorHAnsi"/>
              </w:rPr>
              <w:t>Able to establish excellent working relationships</w:t>
            </w:r>
          </w:p>
          <w:p w14:paraId="718064BA" w14:textId="77777777" w:rsidR="00575227" w:rsidRDefault="00575227" w:rsidP="00575227">
            <w:pPr>
              <w:autoSpaceDE w:val="0"/>
              <w:autoSpaceDN w:val="0"/>
              <w:adjustRightInd w:val="0"/>
              <w:rPr>
                <w:rFonts w:cstheme="minorHAnsi"/>
              </w:rPr>
            </w:pPr>
            <w:r w:rsidRPr="00575227">
              <w:rPr>
                <w:rFonts w:cstheme="minorHAnsi"/>
              </w:rPr>
              <w:t>with others, can deal sensitively</w:t>
            </w:r>
            <w:r>
              <w:rPr>
                <w:rFonts w:cstheme="minorHAnsi"/>
              </w:rPr>
              <w:t xml:space="preserve"> </w:t>
            </w:r>
            <w:r w:rsidRPr="00575227">
              <w:rPr>
                <w:rFonts w:cstheme="minorHAnsi"/>
              </w:rPr>
              <w:t>with people and resolve</w:t>
            </w:r>
            <w:r>
              <w:rPr>
                <w:rFonts w:cstheme="minorHAnsi"/>
              </w:rPr>
              <w:t xml:space="preserve"> </w:t>
            </w:r>
            <w:r w:rsidRPr="00575227">
              <w:rPr>
                <w:rFonts w:cstheme="minorHAnsi"/>
              </w:rPr>
              <w:t>conflicts and can demonstrate</w:t>
            </w:r>
            <w:r>
              <w:rPr>
                <w:rFonts w:cstheme="minorHAnsi"/>
              </w:rPr>
              <w:t xml:space="preserve"> </w:t>
            </w:r>
            <w:r w:rsidRPr="00575227">
              <w:rPr>
                <w:rFonts w:cstheme="minorHAnsi"/>
              </w:rPr>
              <w:t>balanced and fair judgement</w:t>
            </w:r>
            <w:r>
              <w:rPr>
                <w:rFonts w:cstheme="minorHAnsi"/>
              </w:rPr>
              <w:t>.</w:t>
            </w:r>
          </w:p>
          <w:p w14:paraId="65A52649" w14:textId="77777777" w:rsidR="00575227" w:rsidRDefault="00575227" w:rsidP="00575227">
            <w:pPr>
              <w:autoSpaceDE w:val="0"/>
              <w:autoSpaceDN w:val="0"/>
              <w:adjustRightInd w:val="0"/>
              <w:rPr>
                <w:rFonts w:cstheme="minorHAnsi"/>
              </w:rPr>
            </w:pPr>
          </w:p>
          <w:p w14:paraId="0BBA9BF5" w14:textId="77777777" w:rsidR="00575227" w:rsidRPr="00575227" w:rsidRDefault="00575227" w:rsidP="00575227">
            <w:pPr>
              <w:autoSpaceDE w:val="0"/>
              <w:autoSpaceDN w:val="0"/>
              <w:adjustRightInd w:val="0"/>
              <w:rPr>
                <w:rFonts w:cstheme="minorHAnsi"/>
              </w:rPr>
            </w:pPr>
            <w:r w:rsidRPr="00575227">
              <w:rPr>
                <w:rFonts w:cstheme="minorHAnsi"/>
              </w:rPr>
              <w:t>Able to lead, manage and</w:t>
            </w:r>
          </w:p>
          <w:p w14:paraId="10FDCCE4" w14:textId="77777777" w:rsidR="00575227" w:rsidRPr="00575227" w:rsidRDefault="00575227" w:rsidP="00575227">
            <w:pPr>
              <w:autoSpaceDE w:val="0"/>
              <w:autoSpaceDN w:val="0"/>
              <w:adjustRightInd w:val="0"/>
              <w:rPr>
                <w:rFonts w:cstheme="minorHAnsi"/>
              </w:rPr>
            </w:pPr>
            <w:r w:rsidRPr="00575227">
              <w:rPr>
                <w:rFonts w:cstheme="minorHAnsi"/>
              </w:rPr>
              <w:t>develop a culture of high</w:t>
            </w:r>
          </w:p>
          <w:p w14:paraId="73A9F3DB" w14:textId="77777777" w:rsidR="00575227" w:rsidRPr="00575227" w:rsidRDefault="00575227" w:rsidP="00575227">
            <w:pPr>
              <w:autoSpaceDE w:val="0"/>
              <w:autoSpaceDN w:val="0"/>
              <w:adjustRightInd w:val="0"/>
              <w:rPr>
                <w:rFonts w:cstheme="minorHAnsi"/>
              </w:rPr>
            </w:pPr>
            <w:r>
              <w:rPr>
                <w:rFonts w:cstheme="minorHAnsi"/>
              </w:rPr>
              <w:t xml:space="preserve">expectations and appropriate challenge led by personal </w:t>
            </w:r>
            <w:r w:rsidRPr="00575227">
              <w:rPr>
                <w:rFonts w:cstheme="minorHAnsi"/>
              </w:rPr>
              <w:t>example.</w:t>
            </w:r>
          </w:p>
          <w:p w14:paraId="3EB31DB0" w14:textId="77777777" w:rsidR="00725F9E" w:rsidRPr="00AA4EA7" w:rsidRDefault="00725F9E" w:rsidP="006524CF">
            <w:pPr>
              <w:pStyle w:val="NoSpacing"/>
            </w:pPr>
          </w:p>
        </w:tc>
        <w:tc>
          <w:tcPr>
            <w:tcW w:w="3402" w:type="dxa"/>
          </w:tcPr>
          <w:p w14:paraId="7886B0A4" w14:textId="77777777" w:rsidR="00725F9E" w:rsidRPr="00A94FAE" w:rsidRDefault="00725F9E" w:rsidP="006524CF">
            <w:pPr>
              <w:pStyle w:val="NoSpacing"/>
            </w:pPr>
          </w:p>
        </w:tc>
        <w:tc>
          <w:tcPr>
            <w:tcW w:w="2381" w:type="dxa"/>
          </w:tcPr>
          <w:p w14:paraId="62337D43" w14:textId="77777777" w:rsidR="00725F9E" w:rsidRDefault="00725F9E" w:rsidP="006524CF">
            <w:pPr>
              <w:pStyle w:val="NoSpacing"/>
            </w:pPr>
            <w:r w:rsidRPr="00856C36">
              <w:t>Application/Interview/Assessment</w:t>
            </w:r>
            <w:r w:rsidRPr="009C58F7">
              <w:t xml:space="preserve"> </w:t>
            </w:r>
          </w:p>
        </w:tc>
      </w:tr>
      <w:tr w:rsidR="00725F9E" w:rsidRPr="00191966" w14:paraId="5F0BCD04" w14:textId="77777777" w:rsidTr="006524CF">
        <w:tc>
          <w:tcPr>
            <w:tcW w:w="10456" w:type="dxa"/>
            <w:gridSpan w:val="4"/>
            <w:shd w:val="clear" w:color="auto" w:fill="D9D9D9" w:themeFill="background1" w:themeFillShade="D9"/>
          </w:tcPr>
          <w:p w14:paraId="38DBB06B" w14:textId="77777777" w:rsidR="00725F9E" w:rsidRPr="00191966" w:rsidRDefault="00725F9E" w:rsidP="006524CF">
            <w:pPr>
              <w:rPr>
                <w:b/>
              </w:rPr>
            </w:pPr>
            <w:r w:rsidRPr="00191966">
              <w:rPr>
                <w:b/>
              </w:rPr>
              <w:t>Special Conditions related to the post</w:t>
            </w:r>
          </w:p>
        </w:tc>
      </w:tr>
      <w:tr w:rsidR="00725F9E" w:rsidRPr="00191966" w14:paraId="7963D29B" w14:textId="77777777" w:rsidTr="006524CF">
        <w:tc>
          <w:tcPr>
            <w:tcW w:w="10456" w:type="dxa"/>
            <w:gridSpan w:val="4"/>
          </w:tcPr>
          <w:p w14:paraId="62C4EB9E" w14:textId="268DFE1C" w:rsidR="00725F9E" w:rsidRPr="00C557C1" w:rsidRDefault="00725F9E" w:rsidP="00725F9E">
            <w:pPr>
              <w:pStyle w:val="ListParagraph"/>
              <w:numPr>
                <w:ilvl w:val="0"/>
                <w:numId w:val="1"/>
              </w:numPr>
            </w:pPr>
            <w:r w:rsidRPr="00C557C1">
              <w:t>Able to work unsocial hours e.g. to participate in</w:t>
            </w:r>
            <w:r w:rsidR="00E54A29" w:rsidRPr="00C557C1">
              <w:t xml:space="preserve"> Governor</w:t>
            </w:r>
            <w:r w:rsidRPr="00C557C1">
              <w:t xml:space="preserve"> Local Board/Trustee meetings</w:t>
            </w:r>
            <w:r w:rsidR="00E54A29" w:rsidRPr="00C557C1">
              <w:t xml:space="preserve"> and after</w:t>
            </w:r>
            <w:r w:rsidR="00BB166A">
              <w:t>-</w:t>
            </w:r>
            <w:r w:rsidR="00E54A29" w:rsidRPr="00C557C1">
              <w:t>school events</w:t>
            </w:r>
            <w:r w:rsidR="00BB166A">
              <w:t>.</w:t>
            </w:r>
          </w:p>
          <w:p w14:paraId="378FEC15" w14:textId="305A3E88" w:rsidR="00725F9E" w:rsidRPr="00C557C1" w:rsidRDefault="00725F9E" w:rsidP="00725F9E">
            <w:pPr>
              <w:pStyle w:val="ListParagraph"/>
              <w:numPr>
                <w:ilvl w:val="0"/>
                <w:numId w:val="1"/>
              </w:numPr>
            </w:pPr>
            <w:r w:rsidRPr="00C557C1">
              <w:t>Key holder</w:t>
            </w:r>
            <w:r w:rsidR="00BB166A">
              <w:t>.</w:t>
            </w:r>
          </w:p>
          <w:p w14:paraId="2760B9BF" w14:textId="77777777" w:rsidR="00725F9E" w:rsidRPr="00C557C1" w:rsidRDefault="00725F9E" w:rsidP="006524CF"/>
          <w:p w14:paraId="44C29F3D" w14:textId="77777777" w:rsidR="00725F9E" w:rsidRPr="00191966" w:rsidRDefault="00725F9E" w:rsidP="003D0DA8">
            <w:r w:rsidRPr="00D967F0">
              <w:rPr>
                <w:b/>
                <w:i/>
              </w:rPr>
              <w:t>The Trust is committed</w:t>
            </w:r>
            <w:r>
              <w:rPr>
                <w:b/>
                <w:i/>
              </w:rPr>
              <w:t xml:space="preserve"> to safeguarding, </w:t>
            </w:r>
            <w:r w:rsidRPr="002241EA">
              <w:rPr>
                <w:b/>
                <w:i/>
              </w:rPr>
              <w:t>promoting the welfare of children and to ensuring a culture of valuing diversity and ensuring equality of opportunities.</w:t>
            </w:r>
          </w:p>
        </w:tc>
      </w:tr>
    </w:tbl>
    <w:p w14:paraId="05937049" w14:textId="77777777" w:rsidR="00725F9E" w:rsidRDefault="00725F9E" w:rsidP="003D0DA8">
      <w:pPr>
        <w:pStyle w:val="NoSpacing"/>
        <w:rPr>
          <w:lang w:val="en-US"/>
        </w:rPr>
      </w:pPr>
    </w:p>
    <w:sectPr w:rsidR="00725F9E" w:rsidSect="00C6737A">
      <w:headerReference w:type="default" r:id="rId10"/>
      <w:pgSz w:w="11906" w:h="16838"/>
      <w:pgMar w:top="720" w:right="720" w:bottom="720" w:left="720" w:header="142" w:footer="216"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Kathy Halsey" w:date="2020-01-19T17:57:00Z" w:initials="KH">
    <w:p w14:paraId="5B0E1CE9" w14:textId="77777777" w:rsidR="00D42294" w:rsidRDefault="00D42294">
      <w:pPr>
        <w:pStyle w:val="CommentText"/>
      </w:pPr>
      <w:r>
        <w:rPr>
          <w:rStyle w:val="CommentReference"/>
        </w:rPr>
        <w:annotationRef/>
      </w:r>
      <w:r>
        <w:t>Think there is something missing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0E1CE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E3F37" w14:textId="77777777" w:rsidR="00FB623A" w:rsidRDefault="00575227">
      <w:pPr>
        <w:spacing w:after="0" w:line="240" w:lineRule="auto"/>
      </w:pPr>
      <w:r>
        <w:separator/>
      </w:r>
    </w:p>
  </w:endnote>
  <w:endnote w:type="continuationSeparator" w:id="0">
    <w:p w14:paraId="7A1CCC5E" w14:textId="77777777" w:rsidR="00FB623A" w:rsidRDefault="0057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Gill Sans Light">
    <w:altName w:val="Arial"/>
    <w:charset w:val="00"/>
    <w:family w:val="auto"/>
    <w:pitch w:val="variable"/>
    <w:sig w:usb0="00000000"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7009B" w14:textId="77777777" w:rsidR="00FB623A" w:rsidRDefault="00575227">
      <w:pPr>
        <w:spacing w:after="0" w:line="240" w:lineRule="auto"/>
      </w:pPr>
      <w:r>
        <w:separator/>
      </w:r>
    </w:p>
  </w:footnote>
  <w:footnote w:type="continuationSeparator" w:id="0">
    <w:p w14:paraId="0333E56D" w14:textId="77777777" w:rsidR="00FB623A" w:rsidRDefault="005752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EDD64" w14:textId="29FC209F" w:rsidR="00E67FE7" w:rsidRDefault="003D0DA8" w:rsidP="00772506">
    <w:pPr>
      <w:pStyle w:val="Header"/>
      <w:tabs>
        <w:tab w:val="clear" w:pos="9026"/>
        <w:tab w:val="right" w:pos="11057"/>
      </w:tabs>
      <w:ind w:right="-591"/>
      <w:rPr>
        <w:noProof/>
        <w:lang w:eastAsia="en-GB"/>
      </w:rPr>
    </w:pPr>
    <w:r>
      <w:rPr>
        <w:b/>
        <w:noProof/>
        <w:sz w:val="32"/>
        <w:szCs w:val="32"/>
        <w:lang w:eastAsia="en-GB"/>
      </w:rPr>
      <w:drawing>
        <wp:inline distT="0" distB="0" distL="0" distR="0" wp14:anchorId="256BD8B2" wp14:editId="3564E853">
          <wp:extent cx="2250045"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pat 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5056" cy="620504"/>
                  </a:xfrm>
                  <a:prstGeom prst="rect">
                    <a:avLst/>
                  </a:prstGeom>
                </pic:spPr>
              </pic:pic>
            </a:graphicData>
          </a:graphic>
        </wp:inline>
      </w:drawing>
    </w:r>
  </w:p>
  <w:p w14:paraId="4C300AF0" w14:textId="1208F63F" w:rsidR="00F1467F" w:rsidRDefault="003D0DA8" w:rsidP="00F1467F">
    <w:pPr>
      <w:pStyle w:val="Header"/>
      <w:tabs>
        <w:tab w:val="clear" w:pos="9026"/>
        <w:tab w:val="right" w:pos="11057"/>
      </w:tabs>
      <w:ind w:left="709" w:right="-591" w:firstLine="142"/>
      <w:rPr>
        <w:b/>
        <w:i/>
        <w:color w:val="141412"/>
        <w:sz w:val="24"/>
        <w:szCs w:val="24"/>
        <w:lang w:val="en-US"/>
      </w:rPr>
    </w:pPr>
    <w:r>
      <w:rPr>
        <w:b/>
        <w:i/>
        <w:color w:val="141412"/>
        <w:sz w:val="24"/>
        <w:szCs w:val="24"/>
        <w:lang w:val="en-US"/>
      </w:rPr>
      <w:t>Inspiring Learning Every Day</w:t>
    </w:r>
  </w:p>
  <w:p w14:paraId="7CDB935E" w14:textId="77777777" w:rsidR="00772506" w:rsidRPr="00C404AD" w:rsidRDefault="00772506" w:rsidP="00F1467F">
    <w:pPr>
      <w:pStyle w:val="Header"/>
      <w:tabs>
        <w:tab w:val="clear" w:pos="9026"/>
        <w:tab w:val="right" w:pos="11057"/>
      </w:tabs>
      <w:ind w:left="709" w:right="-591" w:firstLine="142"/>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12073"/>
    <w:multiLevelType w:val="hybridMultilevel"/>
    <w:tmpl w:val="316A3F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233606C"/>
    <w:multiLevelType w:val="hybridMultilevel"/>
    <w:tmpl w:val="D3FABD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C615FD5"/>
    <w:multiLevelType w:val="hybridMultilevel"/>
    <w:tmpl w:val="64BAB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CF78E3"/>
    <w:multiLevelType w:val="hybridMultilevel"/>
    <w:tmpl w:val="005037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C942D1"/>
    <w:multiLevelType w:val="hybridMultilevel"/>
    <w:tmpl w:val="9A729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D1612B"/>
    <w:multiLevelType w:val="hybridMultilevel"/>
    <w:tmpl w:val="549C3C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79A59E0"/>
    <w:multiLevelType w:val="hybridMultilevel"/>
    <w:tmpl w:val="6BC4D28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64B455F"/>
    <w:multiLevelType w:val="hybridMultilevel"/>
    <w:tmpl w:val="3B127EC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DF66E13"/>
    <w:multiLevelType w:val="multilevel"/>
    <w:tmpl w:val="1856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385B42"/>
    <w:multiLevelType w:val="hybridMultilevel"/>
    <w:tmpl w:val="920C5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0A3C68"/>
    <w:multiLevelType w:val="hybridMultilevel"/>
    <w:tmpl w:val="473AC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23E3825"/>
    <w:multiLevelType w:val="hybridMultilevel"/>
    <w:tmpl w:val="2C10A6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4CE08F4"/>
    <w:multiLevelType w:val="hybridMultilevel"/>
    <w:tmpl w:val="47E464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C20AC3"/>
    <w:multiLevelType w:val="hybridMultilevel"/>
    <w:tmpl w:val="297E4D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D4007D4"/>
    <w:multiLevelType w:val="hybridMultilevel"/>
    <w:tmpl w:val="E1841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773826"/>
    <w:multiLevelType w:val="hybridMultilevel"/>
    <w:tmpl w:val="B0C85B82"/>
    <w:lvl w:ilvl="0" w:tplc="F278A380">
      <w:start w:val="1"/>
      <w:numFmt w:val="decimal"/>
      <w:pStyle w:val="BodyBoldNumbered"/>
      <w:lvlText w:val="%1."/>
      <w:lvlJc w:val="left"/>
      <w:pPr>
        <w:ind w:left="1287" w:hanging="360"/>
      </w:p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16" w15:restartNumberingAfterBreak="0">
    <w:nsid w:val="78383F12"/>
    <w:multiLevelType w:val="hybridMultilevel"/>
    <w:tmpl w:val="CB8099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E4C0E3D"/>
    <w:multiLevelType w:val="hybridMultilevel"/>
    <w:tmpl w:val="D2D85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9"/>
  </w:num>
  <w:num w:numId="4">
    <w:abstractNumId w:val="8"/>
  </w:num>
  <w:num w:numId="5">
    <w:abstractNumId w:val="2"/>
  </w:num>
  <w:num w:numId="6">
    <w:abstractNumId w:val="4"/>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5"/>
  </w:num>
  <w:num w:numId="10">
    <w:abstractNumId w:val="3"/>
  </w:num>
  <w:num w:numId="11">
    <w:abstractNumId w:val="7"/>
  </w:num>
  <w:num w:numId="12">
    <w:abstractNumId w:val="6"/>
  </w:num>
  <w:num w:numId="13">
    <w:abstractNumId w:val="0"/>
  </w:num>
  <w:num w:numId="14">
    <w:abstractNumId w:val="1"/>
  </w:num>
  <w:num w:numId="15">
    <w:abstractNumId w:val="5"/>
  </w:num>
  <w:num w:numId="16">
    <w:abstractNumId w:val="16"/>
  </w:num>
  <w:num w:numId="17">
    <w:abstractNumId w:val="13"/>
  </w:num>
  <w:num w:numId="18">
    <w:abstractNumId w:val="10"/>
  </w:num>
  <w:num w:numId="1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hy Halsey">
    <w15:presenceInfo w15:providerId="AD" w15:userId="S-1-5-21-3638790690-1079718794-1838133297-305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F9E"/>
    <w:rsid w:val="0016095D"/>
    <w:rsid w:val="00296154"/>
    <w:rsid w:val="003D0DA8"/>
    <w:rsid w:val="00575227"/>
    <w:rsid w:val="00725F9E"/>
    <w:rsid w:val="00740498"/>
    <w:rsid w:val="00772506"/>
    <w:rsid w:val="007C3D27"/>
    <w:rsid w:val="00BB166A"/>
    <w:rsid w:val="00C557C1"/>
    <w:rsid w:val="00C6737A"/>
    <w:rsid w:val="00D238F8"/>
    <w:rsid w:val="00D42294"/>
    <w:rsid w:val="00E54A29"/>
    <w:rsid w:val="00F52C89"/>
    <w:rsid w:val="00FB6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BD554"/>
  <w15:docId w15:val="{9087680A-34E5-4ACD-AFF0-8A1E62477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F9E"/>
  </w:style>
  <w:style w:type="paragraph" w:styleId="Heading1">
    <w:name w:val="heading 1"/>
    <w:basedOn w:val="Normal"/>
    <w:next w:val="Normal"/>
    <w:link w:val="Heading1Char"/>
    <w:qFormat/>
    <w:rsid w:val="0016095D"/>
    <w:pPr>
      <w:keepNext/>
      <w:spacing w:before="120" w:after="120" w:line="240" w:lineRule="auto"/>
      <w:outlineLvl w:val="0"/>
    </w:pPr>
    <w:rPr>
      <w:rFonts w:ascii="Arial" w:eastAsia="Times New Roman" w:hAnsi="Arial" w:cs="Arial"/>
      <w:b/>
      <w:bCs/>
      <w:kern w:val="32"/>
      <w:sz w:val="32"/>
      <w:lang w:eastAsia="en-GB"/>
    </w:rPr>
  </w:style>
  <w:style w:type="paragraph" w:styleId="Heading3">
    <w:name w:val="heading 3"/>
    <w:basedOn w:val="Normal"/>
    <w:next w:val="Normal"/>
    <w:link w:val="Heading3Char"/>
    <w:uiPriority w:val="9"/>
    <w:unhideWhenUsed/>
    <w:qFormat/>
    <w:rsid w:val="001609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095D"/>
    <w:rPr>
      <w:rFonts w:ascii="Arial" w:eastAsia="Times New Roman" w:hAnsi="Arial" w:cs="Arial"/>
      <w:b/>
      <w:bCs/>
      <w:kern w:val="32"/>
      <w:sz w:val="32"/>
      <w:lang w:eastAsia="en-GB"/>
    </w:rPr>
  </w:style>
  <w:style w:type="character" w:customStyle="1" w:styleId="Heading3Char">
    <w:name w:val="Heading 3 Char"/>
    <w:basedOn w:val="DefaultParagraphFont"/>
    <w:link w:val="Heading3"/>
    <w:uiPriority w:val="9"/>
    <w:rsid w:val="0016095D"/>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16095D"/>
    <w:pPr>
      <w:spacing w:after="0" w:line="240" w:lineRule="auto"/>
    </w:pPr>
  </w:style>
  <w:style w:type="paragraph" w:styleId="ListParagraph">
    <w:name w:val="List Paragraph"/>
    <w:basedOn w:val="Normal"/>
    <w:uiPriority w:val="34"/>
    <w:qFormat/>
    <w:rsid w:val="0016095D"/>
    <w:pPr>
      <w:ind w:left="720"/>
      <w:contextualSpacing/>
    </w:pPr>
    <w:rPr>
      <w:rFonts w:ascii="Calibri" w:eastAsia="Calibri" w:hAnsi="Calibri" w:cs="Times New Roman"/>
    </w:rPr>
  </w:style>
  <w:style w:type="paragraph" w:styleId="Header">
    <w:name w:val="header"/>
    <w:basedOn w:val="Normal"/>
    <w:link w:val="HeaderChar"/>
    <w:uiPriority w:val="99"/>
    <w:unhideWhenUsed/>
    <w:rsid w:val="00725F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F9E"/>
  </w:style>
  <w:style w:type="table" w:styleId="TableGrid">
    <w:name w:val="Table Grid"/>
    <w:basedOn w:val="TableNormal"/>
    <w:uiPriority w:val="39"/>
    <w:rsid w:val="00725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5F9E"/>
    <w:rPr>
      <w:color w:val="0563C1" w:themeColor="hyperlink"/>
      <w:u w:val="single"/>
    </w:rPr>
  </w:style>
  <w:style w:type="paragraph" w:styleId="BodyText">
    <w:name w:val="Body Text"/>
    <w:basedOn w:val="Normal"/>
    <w:link w:val="BodyTextChar"/>
    <w:rsid w:val="00725F9E"/>
    <w:pPr>
      <w:spacing w:after="0" w:line="240" w:lineRule="auto"/>
      <w:jc w:val="both"/>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725F9E"/>
    <w:rPr>
      <w:rFonts w:ascii="Times New Roman" w:eastAsia="Times New Roman" w:hAnsi="Times New Roman" w:cs="Times New Roman"/>
      <w:sz w:val="24"/>
      <w:szCs w:val="20"/>
      <w:lang w:eastAsia="en-GB"/>
    </w:rPr>
  </w:style>
  <w:style w:type="character" w:customStyle="1" w:styleId="BodyBoldNumberedChar">
    <w:name w:val="BodyBoldNumbered Char"/>
    <w:basedOn w:val="DefaultParagraphFont"/>
    <w:link w:val="BodyBoldNumbered"/>
    <w:locked/>
    <w:rsid w:val="00725F9E"/>
    <w:rPr>
      <w:rFonts w:ascii="Calibri" w:hAnsi="Calibri"/>
      <w:b/>
      <w:lang w:eastAsia="en-GB"/>
    </w:rPr>
  </w:style>
  <w:style w:type="paragraph" w:customStyle="1" w:styleId="BodyBoldNumbered">
    <w:name w:val="BodyBoldNumbered"/>
    <w:basedOn w:val="Normal"/>
    <w:link w:val="BodyBoldNumberedChar"/>
    <w:qFormat/>
    <w:rsid w:val="00725F9E"/>
    <w:pPr>
      <w:numPr>
        <w:numId w:val="7"/>
      </w:numPr>
      <w:overflowPunct w:val="0"/>
      <w:autoSpaceDE w:val="0"/>
      <w:autoSpaceDN w:val="0"/>
      <w:adjustRightInd w:val="0"/>
      <w:spacing w:after="140" w:line="280" w:lineRule="exact"/>
      <w:ind w:left="993" w:hanging="426"/>
      <w:jc w:val="both"/>
    </w:pPr>
    <w:rPr>
      <w:rFonts w:ascii="Calibri" w:hAnsi="Calibri"/>
      <w:b/>
      <w:lang w:eastAsia="en-GB"/>
    </w:rPr>
  </w:style>
  <w:style w:type="paragraph" w:styleId="BalloonText">
    <w:name w:val="Balloon Text"/>
    <w:basedOn w:val="Normal"/>
    <w:link w:val="BalloonTextChar"/>
    <w:uiPriority w:val="99"/>
    <w:semiHidden/>
    <w:unhideWhenUsed/>
    <w:rsid w:val="00725F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F9E"/>
    <w:rPr>
      <w:rFonts w:ascii="Segoe UI" w:hAnsi="Segoe UI" w:cs="Segoe UI"/>
      <w:sz w:val="18"/>
      <w:szCs w:val="18"/>
    </w:rPr>
  </w:style>
  <w:style w:type="character" w:styleId="CommentReference">
    <w:name w:val="annotation reference"/>
    <w:basedOn w:val="DefaultParagraphFont"/>
    <w:uiPriority w:val="99"/>
    <w:semiHidden/>
    <w:unhideWhenUsed/>
    <w:rsid w:val="00D42294"/>
    <w:rPr>
      <w:sz w:val="16"/>
      <w:szCs w:val="16"/>
    </w:rPr>
  </w:style>
  <w:style w:type="paragraph" w:styleId="CommentText">
    <w:name w:val="annotation text"/>
    <w:basedOn w:val="Normal"/>
    <w:link w:val="CommentTextChar"/>
    <w:uiPriority w:val="99"/>
    <w:semiHidden/>
    <w:unhideWhenUsed/>
    <w:rsid w:val="00D42294"/>
    <w:pPr>
      <w:spacing w:line="240" w:lineRule="auto"/>
    </w:pPr>
    <w:rPr>
      <w:sz w:val="20"/>
      <w:szCs w:val="20"/>
    </w:rPr>
  </w:style>
  <w:style w:type="character" w:customStyle="1" w:styleId="CommentTextChar">
    <w:name w:val="Comment Text Char"/>
    <w:basedOn w:val="DefaultParagraphFont"/>
    <w:link w:val="CommentText"/>
    <w:uiPriority w:val="99"/>
    <w:semiHidden/>
    <w:rsid w:val="00D42294"/>
    <w:rPr>
      <w:sz w:val="20"/>
      <w:szCs w:val="20"/>
    </w:rPr>
  </w:style>
  <w:style w:type="paragraph" w:styleId="CommentSubject">
    <w:name w:val="annotation subject"/>
    <w:basedOn w:val="CommentText"/>
    <w:next w:val="CommentText"/>
    <w:link w:val="CommentSubjectChar"/>
    <w:uiPriority w:val="99"/>
    <w:semiHidden/>
    <w:unhideWhenUsed/>
    <w:rsid w:val="00D42294"/>
    <w:rPr>
      <w:b/>
      <w:bCs/>
    </w:rPr>
  </w:style>
  <w:style w:type="character" w:customStyle="1" w:styleId="CommentSubjectChar">
    <w:name w:val="Comment Subject Char"/>
    <w:basedOn w:val="CommentTextChar"/>
    <w:link w:val="CommentSubject"/>
    <w:uiPriority w:val="99"/>
    <w:semiHidden/>
    <w:rsid w:val="00D42294"/>
    <w:rPr>
      <w:b/>
      <w:bCs/>
      <w:sz w:val="20"/>
      <w:szCs w:val="20"/>
    </w:rPr>
  </w:style>
  <w:style w:type="paragraph" w:styleId="Footer">
    <w:name w:val="footer"/>
    <w:basedOn w:val="Normal"/>
    <w:link w:val="FooterChar"/>
    <w:uiPriority w:val="99"/>
    <w:unhideWhenUsed/>
    <w:rsid w:val="007725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829F6-EA42-4E17-BE36-FB4F8FEDA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2185</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Truro and Penwith College</Company>
  <LinksUpToDate>false</LinksUpToDate>
  <CharactersWithSpaces>14617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Andrew</dc:creator>
  <cp:lastModifiedBy>Olga Keith</cp:lastModifiedBy>
  <cp:revision>3</cp:revision>
  <cp:lastPrinted>2021-03-25T12:34:00Z</cp:lastPrinted>
  <dcterms:created xsi:type="dcterms:W3CDTF">2021-03-25T12:12:00Z</dcterms:created>
  <dcterms:modified xsi:type="dcterms:W3CDTF">2021-03-25T12:34:00Z</dcterms:modified>
</cp:coreProperties>
</file>