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B6A0" w14:textId="77777777" w:rsidR="000D0F7B" w:rsidRPr="002E6A89" w:rsidRDefault="000D0F7B" w:rsidP="000D0F7B">
      <w:pPr>
        <w:pBdr>
          <w:bottom w:val="single" w:sz="8" w:space="4" w:color="4472C4"/>
        </w:pBdr>
        <w:spacing w:after="300"/>
        <w:contextualSpacing/>
        <w:jc w:val="center"/>
        <w:rPr>
          <w:rFonts w:ascii="Palatino Linotype" w:hAnsi="Palatino Linotype"/>
          <w:color w:val="323E4F"/>
          <w:spacing w:val="5"/>
          <w:kern w:val="28"/>
          <w:sz w:val="32"/>
          <w:szCs w:val="32"/>
        </w:rPr>
      </w:pPr>
      <w:r w:rsidRPr="002E6A89">
        <w:rPr>
          <w:rFonts w:ascii="Palatino Linotype" w:hAnsi="Palatino Linotype"/>
          <w:color w:val="323E4F"/>
          <w:spacing w:val="5"/>
          <w:kern w:val="28"/>
          <w:sz w:val="32"/>
          <w:szCs w:val="32"/>
        </w:rPr>
        <w:t>Our Lady of Fatima Catholic Multi Academy Trust</w:t>
      </w:r>
    </w:p>
    <w:p w14:paraId="385D1813" w14:textId="05BE98BF" w:rsidR="00373C39" w:rsidRDefault="00373C39" w:rsidP="00373C39"/>
    <w:p w14:paraId="7BF683BE" w14:textId="66B57B76" w:rsidR="00373C39" w:rsidRPr="002852F2" w:rsidRDefault="000D0F7B" w:rsidP="00373C39">
      <w:pPr>
        <w:rPr>
          <w:rFonts w:ascii="Palatino Linotype" w:hAnsi="Palatino Linotype"/>
          <w:b/>
          <w:bCs/>
          <w:u w:val="single"/>
        </w:rPr>
      </w:pPr>
      <w:r w:rsidRPr="002852F2">
        <w:rPr>
          <w:rFonts w:ascii="Palatino Linotype" w:hAnsi="Palatino Linotype"/>
          <w:b/>
          <w:bCs/>
          <w:u w:val="single"/>
        </w:rPr>
        <w:t>Head o</w:t>
      </w:r>
      <w:r w:rsidR="009D6A96" w:rsidRPr="002852F2">
        <w:rPr>
          <w:rFonts w:ascii="Palatino Linotype" w:hAnsi="Palatino Linotype"/>
          <w:b/>
          <w:bCs/>
          <w:u w:val="single"/>
        </w:rPr>
        <w:t>f School – Person Specification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956"/>
        <w:gridCol w:w="3119"/>
      </w:tblGrid>
      <w:tr w:rsidR="00373C39" w:rsidRPr="00644735" w14:paraId="6A3DE6B7" w14:textId="77777777" w:rsidTr="004145A8">
        <w:trPr>
          <w:trHeight w:val="340"/>
          <w:jc w:val="center"/>
        </w:trPr>
        <w:tc>
          <w:tcPr>
            <w:tcW w:w="1843" w:type="dxa"/>
            <w:shd w:val="clear" w:color="auto" w:fill="DBE5F1"/>
            <w:vAlign w:val="center"/>
          </w:tcPr>
          <w:p w14:paraId="02E310DA" w14:textId="77777777" w:rsidR="00373C39" w:rsidRPr="00644735" w:rsidRDefault="00373C39" w:rsidP="004145A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</w:pPr>
            <w:r w:rsidRPr="00644735"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  <w:t>Category</w:t>
            </w:r>
          </w:p>
        </w:tc>
        <w:tc>
          <w:tcPr>
            <w:tcW w:w="4956" w:type="dxa"/>
            <w:shd w:val="clear" w:color="auto" w:fill="DBE5F1"/>
            <w:vAlign w:val="center"/>
          </w:tcPr>
          <w:p w14:paraId="5C0A3258" w14:textId="77777777" w:rsidR="00373C39" w:rsidRPr="00644735" w:rsidRDefault="00373C39" w:rsidP="004145A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</w:pPr>
            <w:r w:rsidRPr="00644735"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0E3A3632" w14:textId="77777777" w:rsidR="00373C39" w:rsidRPr="00644735" w:rsidRDefault="00373C39" w:rsidP="004145A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</w:pPr>
            <w:r w:rsidRPr="00644735"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  <w:t>Desirable</w:t>
            </w:r>
          </w:p>
        </w:tc>
      </w:tr>
      <w:tr w:rsidR="00373C39" w:rsidRPr="00644735" w14:paraId="7441C57A" w14:textId="77777777" w:rsidTr="004145A8">
        <w:trPr>
          <w:jc w:val="center"/>
        </w:trPr>
        <w:tc>
          <w:tcPr>
            <w:tcW w:w="1843" w:type="dxa"/>
          </w:tcPr>
          <w:p w14:paraId="63C8F06A" w14:textId="77777777" w:rsidR="00373C39" w:rsidRPr="00644735" w:rsidRDefault="00373C39" w:rsidP="004145A8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</w:pPr>
            <w:r w:rsidRPr="00644735"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  <w:t>Catholic Ethos</w:t>
            </w:r>
          </w:p>
        </w:tc>
        <w:tc>
          <w:tcPr>
            <w:tcW w:w="4956" w:type="dxa"/>
          </w:tcPr>
          <w:p w14:paraId="2EBC0EF7" w14:textId="77777777" w:rsidR="00373C39" w:rsidRPr="00644735" w:rsidRDefault="00373C39" w:rsidP="00373C39">
            <w:pPr>
              <w:numPr>
                <w:ilvl w:val="0"/>
                <w:numId w:val="20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 xml:space="preserve">Practising and committed </w:t>
            </w:r>
            <w:proofErr w:type="gramStart"/>
            <w:r w:rsidRPr="00644735">
              <w:rPr>
                <w:rFonts w:ascii="Palatino Linotype" w:eastAsia="Times New Roman" w:hAnsi="Palatino Linotype" w:cs="Arial"/>
              </w:rPr>
              <w:t>Catholic</w:t>
            </w:r>
            <w:proofErr w:type="gramEnd"/>
          </w:p>
          <w:p w14:paraId="7F96E840" w14:textId="77777777" w:rsidR="00373C39" w:rsidRPr="00644735" w:rsidRDefault="00373C39" w:rsidP="00373C39">
            <w:pPr>
              <w:numPr>
                <w:ilvl w:val="0"/>
                <w:numId w:val="20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Secure understanding of the distinctive nature of the Catholic School and Catholic education</w:t>
            </w:r>
          </w:p>
          <w:p w14:paraId="5B58ED3D" w14:textId="77777777" w:rsidR="00373C39" w:rsidRPr="00644735" w:rsidRDefault="00373C39" w:rsidP="00373C39">
            <w:pPr>
              <w:numPr>
                <w:ilvl w:val="0"/>
                <w:numId w:val="20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Understanding of the leadership role in the spiritual development of children and staff</w:t>
            </w:r>
          </w:p>
          <w:p w14:paraId="7D921F17" w14:textId="77777777" w:rsidR="00373C39" w:rsidRPr="00644735" w:rsidRDefault="00373C39" w:rsidP="00373C39">
            <w:pPr>
              <w:numPr>
                <w:ilvl w:val="0"/>
                <w:numId w:val="20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Understanding of the role of the school in the parishes and wider community</w:t>
            </w:r>
          </w:p>
          <w:p w14:paraId="69BF9EB4" w14:textId="77777777" w:rsidR="00373C39" w:rsidRPr="00644735" w:rsidRDefault="00373C39" w:rsidP="004145A8">
            <w:pPr>
              <w:spacing w:after="0" w:line="240" w:lineRule="auto"/>
              <w:ind w:left="317"/>
              <w:contextualSpacing/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3119" w:type="dxa"/>
          </w:tcPr>
          <w:p w14:paraId="77384836" w14:textId="77777777" w:rsidR="00373C39" w:rsidRPr="00644735" w:rsidRDefault="00373C39" w:rsidP="00373C39">
            <w:pPr>
              <w:numPr>
                <w:ilvl w:val="0"/>
                <w:numId w:val="20"/>
              </w:numPr>
              <w:spacing w:after="0" w:line="240" w:lineRule="auto"/>
              <w:ind w:left="235" w:hanging="235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Evidence of participation in the faith life of the community</w:t>
            </w:r>
          </w:p>
          <w:p w14:paraId="4537443E" w14:textId="77777777" w:rsidR="00373C39" w:rsidRPr="00644735" w:rsidRDefault="00373C39" w:rsidP="00373C39">
            <w:pPr>
              <w:numPr>
                <w:ilvl w:val="0"/>
                <w:numId w:val="20"/>
              </w:numPr>
              <w:spacing w:after="0" w:line="240" w:lineRule="auto"/>
              <w:ind w:left="235" w:hanging="235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Experience in leading acts of worship in Catholic schools</w:t>
            </w:r>
          </w:p>
        </w:tc>
      </w:tr>
      <w:tr w:rsidR="00373C39" w:rsidRPr="00644735" w14:paraId="6AD8F785" w14:textId="77777777" w:rsidTr="004145A8">
        <w:trPr>
          <w:jc w:val="center"/>
        </w:trPr>
        <w:tc>
          <w:tcPr>
            <w:tcW w:w="1843" w:type="dxa"/>
          </w:tcPr>
          <w:p w14:paraId="1A41DA0D" w14:textId="77777777" w:rsidR="00373C39" w:rsidRPr="00644735" w:rsidRDefault="00373C39" w:rsidP="004145A8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</w:pPr>
            <w:r w:rsidRPr="00644735"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4956" w:type="dxa"/>
          </w:tcPr>
          <w:p w14:paraId="6B56DA98" w14:textId="77777777" w:rsidR="00373C39" w:rsidRPr="00644735" w:rsidRDefault="00373C39" w:rsidP="00373C39">
            <w:pPr>
              <w:numPr>
                <w:ilvl w:val="0"/>
                <w:numId w:val="21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Qualified teacher status</w:t>
            </w:r>
          </w:p>
          <w:p w14:paraId="7E0CEA0F" w14:textId="77777777" w:rsidR="00373C39" w:rsidRPr="00644735" w:rsidRDefault="00373C39" w:rsidP="004145A8">
            <w:pPr>
              <w:spacing w:after="0" w:line="240" w:lineRule="auto"/>
              <w:ind w:left="317"/>
              <w:contextualSpacing/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3119" w:type="dxa"/>
          </w:tcPr>
          <w:p w14:paraId="507C3091" w14:textId="77777777" w:rsidR="00373C39" w:rsidRPr="00644735" w:rsidRDefault="00373C39" w:rsidP="00373C39">
            <w:pPr>
              <w:numPr>
                <w:ilvl w:val="0"/>
                <w:numId w:val="21"/>
              </w:numPr>
              <w:spacing w:after="0" w:line="240" w:lineRule="auto"/>
              <w:ind w:left="235" w:hanging="235"/>
              <w:contextualSpacing/>
              <w:rPr>
                <w:rFonts w:ascii="Palatino Linotype" w:eastAsia="Times New Roman" w:hAnsi="Palatino Linotype" w:cs="Arial"/>
              </w:rPr>
            </w:pPr>
            <w:r>
              <w:rPr>
                <w:rFonts w:ascii="Palatino Linotype" w:eastAsia="Times New Roman" w:hAnsi="Palatino Linotype" w:cs="Arial"/>
              </w:rPr>
              <w:t xml:space="preserve">NPQH or </w:t>
            </w:r>
            <w:r w:rsidRPr="00644735">
              <w:rPr>
                <w:rFonts w:ascii="Palatino Linotype" w:eastAsia="Times New Roman" w:hAnsi="Palatino Linotype" w:cs="Arial"/>
              </w:rPr>
              <w:t>Working towards NPQH</w:t>
            </w:r>
          </w:p>
          <w:p w14:paraId="476012E7" w14:textId="77777777" w:rsidR="00373C39" w:rsidRPr="00644735" w:rsidRDefault="00373C39" w:rsidP="00373C39">
            <w:pPr>
              <w:numPr>
                <w:ilvl w:val="0"/>
                <w:numId w:val="21"/>
              </w:numPr>
              <w:spacing w:after="0" w:line="240" w:lineRule="auto"/>
              <w:ind w:left="235" w:hanging="235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Postgraduate level qualification</w:t>
            </w:r>
          </w:p>
          <w:p w14:paraId="4BC1F4CB" w14:textId="77777777" w:rsidR="00373C39" w:rsidRPr="00644735" w:rsidRDefault="00373C39" w:rsidP="00373C39">
            <w:pPr>
              <w:numPr>
                <w:ilvl w:val="0"/>
                <w:numId w:val="21"/>
              </w:numPr>
              <w:spacing w:after="0" w:line="240" w:lineRule="auto"/>
              <w:ind w:left="235" w:hanging="235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Hold CCRS or equivalent or be engaged in a course of study to achieve it or be committed to undertake it</w:t>
            </w:r>
            <w:r>
              <w:rPr>
                <w:rFonts w:ascii="Palatino Linotype" w:eastAsia="Times New Roman" w:hAnsi="Palatino Linotype" w:cs="Arial"/>
              </w:rPr>
              <w:t xml:space="preserve"> within 2 years</w:t>
            </w:r>
          </w:p>
        </w:tc>
      </w:tr>
      <w:tr w:rsidR="00373C39" w:rsidRPr="00644735" w14:paraId="6CF677C5" w14:textId="77777777" w:rsidTr="004145A8">
        <w:trPr>
          <w:jc w:val="center"/>
        </w:trPr>
        <w:tc>
          <w:tcPr>
            <w:tcW w:w="1843" w:type="dxa"/>
          </w:tcPr>
          <w:p w14:paraId="209C991D" w14:textId="77777777" w:rsidR="00373C39" w:rsidRPr="00644735" w:rsidRDefault="00373C39" w:rsidP="004145A8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</w:pPr>
            <w:r w:rsidRPr="00644735"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4956" w:type="dxa"/>
          </w:tcPr>
          <w:p w14:paraId="32AAA150" w14:textId="77777777" w:rsidR="00373C39" w:rsidRPr="00644735" w:rsidRDefault="00373C39" w:rsidP="00373C39">
            <w:pPr>
              <w:numPr>
                <w:ilvl w:val="0"/>
                <w:numId w:val="22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Successful and wide ranging experience as a member of a school leadership team with substantive experience as a successful Deputy or Assistant Headteacher</w:t>
            </w:r>
          </w:p>
          <w:p w14:paraId="56FB413E" w14:textId="77777777" w:rsidR="00373C39" w:rsidRPr="00644735" w:rsidRDefault="00373C39" w:rsidP="00373C39">
            <w:pPr>
              <w:numPr>
                <w:ilvl w:val="0"/>
                <w:numId w:val="22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 xml:space="preserve">A good working knowledge of school planning, </w:t>
            </w:r>
            <w:proofErr w:type="gramStart"/>
            <w:r w:rsidRPr="00644735">
              <w:rPr>
                <w:rFonts w:ascii="Palatino Linotype" w:eastAsia="Times New Roman" w:hAnsi="Palatino Linotype" w:cs="Arial"/>
              </w:rPr>
              <w:t>evaluation</w:t>
            </w:r>
            <w:proofErr w:type="gramEnd"/>
            <w:r w:rsidRPr="00644735">
              <w:rPr>
                <w:rFonts w:ascii="Palatino Linotype" w:eastAsia="Times New Roman" w:hAnsi="Palatino Linotype" w:cs="Arial"/>
              </w:rPr>
              <w:t xml:space="preserve"> and assessment </w:t>
            </w:r>
          </w:p>
          <w:p w14:paraId="0002D6CC" w14:textId="77777777" w:rsidR="00373C39" w:rsidRPr="00644735" w:rsidRDefault="00373C39" w:rsidP="00373C39">
            <w:pPr>
              <w:numPr>
                <w:ilvl w:val="0"/>
                <w:numId w:val="22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Evidence of raising standards</w:t>
            </w:r>
          </w:p>
          <w:p w14:paraId="07F6F979" w14:textId="77777777" w:rsidR="00373C39" w:rsidRPr="00644735" w:rsidRDefault="00373C39" w:rsidP="00373C39">
            <w:pPr>
              <w:numPr>
                <w:ilvl w:val="0"/>
                <w:numId w:val="22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Substantial successful teaching experience</w:t>
            </w:r>
          </w:p>
          <w:p w14:paraId="28CD54A0" w14:textId="77777777" w:rsidR="00373C39" w:rsidRPr="00644735" w:rsidRDefault="00373C39" w:rsidP="00373C39">
            <w:pPr>
              <w:numPr>
                <w:ilvl w:val="0"/>
                <w:numId w:val="22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 xml:space="preserve">A strong commitment to the safeguarding and wellbeing of both staff and children, with a knowledge of the procedures and guidance </w:t>
            </w:r>
            <w:proofErr w:type="gramStart"/>
            <w:r w:rsidRPr="00644735">
              <w:rPr>
                <w:rFonts w:ascii="Palatino Linotype" w:eastAsia="Times New Roman" w:hAnsi="Palatino Linotype" w:cs="Arial"/>
              </w:rPr>
              <w:t>required</w:t>
            </w:r>
            <w:proofErr w:type="gramEnd"/>
          </w:p>
          <w:p w14:paraId="6834523D" w14:textId="77777777" w:rsidR="00373C39" w:rsidRPr="00644735" w:rsidRDefault="00373C39" w:rsidP="004145A8">
            <w:pPr>
              <w:spacing w:after="0" w:line="240" w:lineRule="auto"/>
              <w:ind w:left="317"/>
              <w:contextualSpacing/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3119" w:type="dxa"/>
          </w:tcPr>
          <w:p w14:paraId="3A43E645" w14:textId="77777777" w:rsidR="00373C39" w:rsidRPr="00644735" w:rsidRDefault="00373C39" w:rsidP="00373C39">
            <w:pPr>
              <w:numPr>
                <w:ilvl w:val="0"/>
                <w:numId w:val="22"/>
              </w:numPr>
              <w:spacing w:after="0" w:line="240" w:lineRule="auto"/>
              <w:ind w:left="235" w:hanging="235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Experience of teaching in more than one school</w:t>
            </w:r>
          </w:p>
          <w:p w14:paraId="59E5C56C" w14:textId="77777777" w:rsidR="00373C39" w:rsidRPr="00644735" w:rsidRDefault="00373C39" w:rsidP="00373C39">
            <w:pPr>
              <w:numPr>
                <w:ilvl w:val="0"/>
                <w:numId w:val="22"/>
              </w:numPr>
              <w:spacing w:after="0" w:line="240" w:lineRule="auto"/>
              <w:ind w:left="235" w:hanging="235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Experience of teaching in more than one Key Stage</w:t>
            </w:r>
          </w:p>
          <w:p w14:paraId="5ED3B0B3" w14:textId="77777777" w:rsidR="00373C39" w:rsidRPr="00644735" w:rsidRDefault="00373C39" w:rsidP="00373C39">
            <w:pPr>
              <w:numPr>
                <w:ilvl w:val="0"/>
                <w:numId w:val="22"/>
              </w:numPr>
              <w:spacing w:after="0" w:line="240" w:lineRule="auto"/>
              <w:ind w:left="235" w:hanging="235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 xml:space="preserve">Successful experience of planning and implementing School Improvement strategies with a specific focus on raising achievement </w:t>
            </w:r>
          </w:p>
          <w:p w14:paraId="7A2EB584" w14:textId="77777777" w:rsidR="00373C39" w:rsidRPr="00644735" w:rsidRDefault="00373C39" w:rsidP="00373C39">
            <w:pPr>
              <w:numPr>
                <w:ilvl w:val="0"/>
                <w:numId w:val="22"/>
              </w:numPr>
              <w:spacing w:after="0" w:line="240" w:lineRule="auto"/>
              <w:ind w:left="235" w:hanging="235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Experience in Catholic education</w:t>
            </w:r>
          </w:p>
        </w:tc>
      </w:tr>
      <w:tr w:rsidR="00373C39" w:rsidRPr="00644735" w14:paraId="34F942C4" w14:textId="77777777" w:rsidTr="004145A8">
        <w:trPr>
          <w:jc w:val="center"/>
        </w:trPr>
        <w:tc>
          <w:tcPr>
            <w:tcW w:w="1843" w:type="dxa"/>
          </w:tcPr>
          <w:p w14:paraId="465DB348" w14:textId="77777777" w:rsidR="00373C39" w:rsidRPr="00644735" w:rsidRDefault="00373C39" w:rsidP="004145A8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</w:pPr>
            <w:r w:rsidRPr="00644735"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4956" w:type="dxa"/>
          </w:tcPr>
          <w:p w14:paraId="13B3AE98" w14:textId="77777777" w:rsidR="00373C39" w:rsidRPr="00644735" w:rsidRDefault="00373C39" w:rsidP="00373C39">
            <w:pPr>
              <w:numPr>
                <w:ilvl w:val="0"/>
                <w:numId w:val="23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Evidence of commitment to continuing professional development relating to school leadership, management, curriculum / teaching and learning with a view towards developing deeper leadership in education.</w:t>
            </w:r>
          </w:p>
          <w:p w14:paraId="6F3DC419" w14:textId="77777777" w:rsidR="00373C39" w:rsidRPr="00644735" w:rsidRDefault="00373C39" w:rsidP="004145A8">
            <w:pPr>
              <w:spacing w:after="0" w:line="240" w:lineRule="auto"/>
              <w:ind w:left="317"/>
              <w:contextualSpacing/>
              <w:rPr>
                <w:rFonts w:ascii="Palatino Linotype" w:eastAsia="Times New Roman" w:hAnsi="Palatino Linotype" w:cs="Arial"/>
              </w:rPr>
            </w:pPr>
          </w:p>
        </w:tc>
        <w:tc>
          <w:tcPr>
            <w:tcW w:w="3119" w:type="dxa"/>
          </w:tcPr>
          <w:p w14:paraId="2F98ECD8" w14:textId="77777777" w:rsidR="00373C39" w:rsidRPr="00644735" w:rsidRDefault="00373C39" w:rsidP="00373C39">
            <w:pPr>
              <w:numPr>
                <w:ilvl w:val="0"/>
                <w:numId w:val="23"/>
              </w:numPr>
              <w:spacing w:after="0" w:line="240" w:lineRule="auto"/>
              <w:ind w:left="235" w:hanging="235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lastRenderedPageBreak/>
              <w:t xml:space="preserve">Evidence of continuing professional development relating to Catholic ethos, </w:t>
            </w:r>
            <w:proofErr w:type="gramStart"/>
            <w:r w:rsidRPr="00644735">
              <w:rPr>
                <w:rFonts w:ascii="Palatino Linotype" w:eastAsia="Times New Roman" w:hAnsi="Palatino Linotype" w:cs="Arial"/>
              </w:rPr>
              <w:t>mission</w:t>
            </w:r>
            <w:proofErr w:type="gramEnd"/>
            <w:r w:rsidRPr="00644735">
              <w:rPr>
                <w:rFonts w:ascii="Palatino Linotype" w:eastAsia="Times New Roman" w:hAnsi="Palatino Linotype" w:cs="Arial"/>
              </w:rPr>
              <w:t xml:space="preserve"> and religious education</w:t>
            </w:r>
          </w:p>
          <w:p w14:paraId="18C2D464" w14:textId="77777777" w:rsidR="00373C39" w:rsidRPr="00644735" w:rsidRDefault="00373C39" w:rsidP="00373C39">
            <w:pPr>
              <w:numPr>
                <w:ilvl w:val="0"/>
                <w:numId w:val="23"/>
              </w:numPr>
              <w:spacing w:after="0" w:line="240" w:lineRule="auto"/>
              <w:ind w:left="235" w:hanging="235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lastRenderedPageBreak/>
              <w:t>Experience of working with other schools / organisations / agencies</w:t>
            </w:r>
          </w:p>
          <w:p w14:paraId="055AC378" w14:textId="77777777" w:rsidR="00373C39" w:rsidRPr="00644735" w:rsidRDefault="00373C39" w:rsidP="00373C39">
            <w:pPr>
              <w:numPr>
                <w:ilvl w:val="0"/>
                <w:numId w:val="23"/>
              </w:numPr>
              <w:spacing w:after="0" w:line="240" w:lineRule="auto"/>
              <w:ind w:left="235" w:hanging="235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Experience of leading or co-ordinating continuing professional development opportunities for others</w:t>
            </w:r>
          </w:p>
          <w:p w14:paraId="06097C7C" w14:textId="77777777" w:rsidR="00373C39" w:rsidRPr="000F45DD" w:rsidRDefault="00373C39" w:rsidP="00373C39">
            <w:pPr>
              <w:numPr>
                <w:ilvl w:val="0"/>
                <w:numId w:val="23"/>
              </w:numPr>
              <w:spacing w:after="0" w:line="240" w:lineRule="auto"/>
              <w:ind w:left="235" w:hanging="235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Ability to identify own learning needs and to support others in identifying their learning needs</w:t>
            </w:r>
          </w:p>
        </w:tc>
      </w:tr>
      <w:tr w:rsidR="00373C39" w:rsidRPr="00644735" w14:paraId="00314791" w14:textId="77777777" w:rsidTr="004145A8">
        <w:trPr>
          <w:jc w:val="center"/>
        </w:trPr>
        <w:tc>
          <w:tcPr>
            <w:tcW w:w="1843" w:type="dxa"/>
          </w:tcPr>
          <w:p w14:paraId="59832900" w14:textId="77777777" w:rsidR="00373C39" w:rsidRPr="00644735" w:rsidRDefault="00373C39" w:rsidP="004145A8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</w:pPr>
            <w:r w:rsidRPr="00644735"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  <w:lastRenderedPageBreak/>
              <w:t>Leadership and Key Skills</w:t>
            </w:r>
          </w:p>
        </w:tc>
        <w:tc>
          <w:tcPr>
            <w:tcW w:w="4956" w:type="dxa"/>
          </w:tcPr>
          <w:p w14:paraId="17C8D000" w14:textId="77777777" w:rsidR="00373C39" w:rsidRPr="00644735" w:rsidRDefault="00373C39" w:rsidP="00373C39">
            <w:pPr>
              <w:numPr>
                <w:ilvl w:val="0"/>
                <w:numId w:val="24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Ability to work with and under the strategic leadership of the Executive Headteacher</w:t>
            </w:r>
          </w:p>
          <w:p w14:paraId="0DE0522A" w14:textId="77777777" w:rsidR="00373C39" w:rsidRPr="00644735" w:rsidRDefault="00373C39" w:rsidP="00373C39">
            <w:pPr>
              <w:numPr>
                <w:ilvl w:val="0"/>
                <w:numId w:val="24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 xml:space="preserve">Ability to articulate and share a vision of primary education within the context of the mission of a Catholic </w:t>
            </w:r>
            <w:proofErr w:type="gramStart"/>
            <w:r w:rsidRPr="00644735">
              <w:rPr>
                <w:rFonts w:ascii="Palatino Linotype" w:eastAsia="Times New Roman" w:hAnsi="Palatino Linotype" w:cs="Arial"/>
              </w:rPr>
              <w:t>school</w:t>
            </w:r>
            <w:proofErr w:type="gramEnd"/>
          </w:p>
          <w:p w14:paraId="71BCD7A4" w14:textId="77777777" w:rsidR="00373C39" w:rsidRPr="00644735" w:rsidRDefault="00373C39" w:rsidP="00373C39">
            <w:pPr>
              <w:numPr>
                <w:ilvl w:val="0"/>
                <w:numId w:val="24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 xml:space="preserve">Evidence of having successfully translated vision to reality at whole school </w:t>
            </w:r>
            <w:proofErr w:type="gramStart"/>
            <w:r w:rsidRPr="00644735">
              <w:rPr>
                <w:rFonts w:ascii="Palatino Linotype" w:eastAsia="Times New Roman" w:hAnsi="Palatino Linotype" w:cs="Arial"/>
              </w:rPr>
              <w:t>level</w:t>
            </w:r>
            <w:proofErr w:type="gramEnd"/>
          </w:p>
          <w:p w14:paraId="74A9AC3B" w14:textId="77777777" w:rsidR="00373C39" w:rsidRPr="00644735" w:rsidRDefault="00373C39" w:rsidP="00373C39">
            <w:pPr>
              <w:numPr>
                <w:ilvl w:val="0"/>
                <w:numId w:val="24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 xml:space="preserve">Ability to enthuse, inspire and motivate children, staff, parents and governors to achieve the aims of Catholic </w:t>
            </w:r>
            <w:proofErr w:type="gramStart"/>
            <w:r w:rsidRPr="00644735">
              <w:rPr>
                <w:rFonts w:ascii="Palatino Linotype" w:eastAsia="Times New Roman" w:hAnsi="Palatino Linotype" w:cs="Arial"/>
              </w:rPr>
              <w:t>education</w:t>
            </w:r>
            <w:proofErr w:type="gramEnd"/>
          </w:p>
          <w:p w14:paraId="2C4144CD" w14:textId="77777777" w:rsidR="00373C39" w:rsidRPr="00644735" w:rsidRDefault="00373C39" w:rsidP="00373C39">
            <w:pPr>
              <w:numPr>
                <w:ilvl w:val="0"/>
                <w:numId w:val="24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 xml:space="preserve">Evidence of successful strategies for planning, implementing, </w:t>
            </w:r>
            <w:proofErr w:type="gramStart"/>
            <w:r w:rsidRPr="00644735">
              <w:rPr>
                <w:rFonts w:ascii="Palatino Linotype" w:eastAsia="Times New Roman" w:hAnsi="Palatino Linotype" w:cs="Arial"/>
              </w:rPr>
              <w:t>monitoring</w:t>
            </w:r>
            <w:proofErr w:type="gramEnd"/>
            <w:r w:rsidRPr="00644735">
              <w:rPr>
                <w:rFonts w:ascii="Palatino Linotype" w:eastAsia="Times New Roman" w:hAnsi="Palatino Linotype" w:cs="Arial"/>
              </w:rPr>
              <w:t xml:space="preserve"> and evaluating school improvement</w:t>
            </w:r>
          </w:p>
          <w:p w14:paraId="5EF93F91" w14:textId="77777777" w:rsidR="00373C39" w:rsidRPr="00644735" w:rsidRDefault="00373C39" w:rsidP="00373C39">
            <w:pPr>
              <w:numPr>
                <w:ilvl w:val="0"/>
                <w:numId w:val="24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 xml:space="preserve">Ability to analyse data, develop strategic plans, set targets and monitor / evaluate </w:t>
            </w:r>
            <w:proofErr w:type="gramStart"/>
            <w:r w:rsidRPr="00644735">
              <w:rPr>
                <w:rFonts w:ascii="Palatino Linotype" w:eastAsia="Times New Roman" w:hAnsi="Palatino Linotype" w:cs="Arial"/>
              </w:rPr>
              <w:t>progress</w:t>
            </w:r>
            <w:proofErr w:type="gramEnd"/>
          </w:p>
          <w:p w14:paraId="1B088860" w14:textId="77777777" w:rsidR="00373C39" w:rsidRPr="00644735" w:rsidRDefault="00373C39" w:rsidP="00373C39">
            <w:pPr>
              <w:numPr>
                <w:ilvl w:val="0"/>
                <w:numId w:val="24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 xml:space="preserve">Knowledge of what constitutes quality in educational provision, the characteristics of effective schools and strategies for raising standards and the achievement of all </w:t>
            </w:r>
            <w:proofErr w:type="gramStart"/>
            <w:r w:rsidRPr="00644735">
              <w:rPr>
                <w:rFonts w:ascii="Palatino Linotype" w:eastAsia="Times New Roman" w:hAnsi="Palatino Linotype" w:cs="Arial"/>
              </w:rPr>
              <w:t>children</w:t>
            </w:r>
            <w:proofErr w:type="gramEnd"/>
          </w:p>
          <w:p w14:paraId="31649787" w14:textId="77777777" w:rsidR="00373C39" w:rsidRPr="000F45DD" w:rsidRDefault="00373C39" w:rsidP="00373C39">
            <w:pPr>
              <w:numPr>
                <w:ilvl w:val="0"/>
                <w:numId w:val="24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Demonstrated experience of working and liaising with a school Governing Body to enable it to fulfil its responsibilities to the school</w:t>
            </w:r>
          </w:p>
        </w:tc>
        <w:tc>
          <w:tcPr>
            <w:tcW w:w="3119" w:type="dxa"/>
          </w:tcPr>
          <w:p w14:paraId="7B15E8E9" w14:textId="77777777" w:rsidR="00373C39" w:rsidRPr="00644735" w:rsidRDefault="00373C39" w:rsidP="00373C39">
            <w:pPr>
              <w:numPr>
                <w:ilvl w:val="0"/>
                <w:numId w:val="24"/>
              </w:numPr>
              <w:spacing w:after="0" w:line="240" w:lineRule="auto"/>
              <w:ind w:left="235" w:hanging="235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 xml:space="preserve">Knowledge of the role of the Academy Trust in a Catholic Academy </w:t>
            </w:r>
          </w:p>
          <w:p w14:paraId="12952ECE" w14:textId="77777777" w:rsidR="00373C39" w:rsidRPr="00644735" w:rsidRDefault="00373C39" w:rsidP="004145A8">
            <w:pPr>
              <w:spacing w:after="0" w:line="240" w:lineRule="auto"/>
              <w:ind w:left="235"/>
              <w:contextualSpacing/>
              <w:rPr>
                <w:rFonts w:ascii="Palatino Linotype" w:eastAsia="Times New Roman" w:hAnsi="Palatino Linotype" w:cs="Arial"/>
              </w:rPr>
            </w:pPr>
          </w:p>
        </w:tc>
      </w:tr>
      <w:tr w:rsidR="00373C39" w:rsidRPr="00644735" w14:paraId="4EE31104" w14:textId="77777777" w:rsidTr="004145A8">
        <w:trPr>
          <w:jc w:val="center"/>
        </w:trPr>
        <w:tc>
          <w:tcPr>
            <w:tcW w:w="1843" w:type="dxa"/>
          </w:tcPr>
          <w:p w14:paraId="7D933806" w14:textId="77777777" w:rsidR="00373C39" w:rsidRPr="00644735" w:rsidRDefault="00373C39" w:rsidP="004145A8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</w:pPr>
            <w:r w:rsidRPr="00644735"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  <w:t>Teaching and Learning</w:t>
            </w:r>
          </w:p>
        </w:tc>
        <w:tc>
          <w:tcPr>
            <w:tcW w:w="4956" w:type="dxa"/>
          </w:tcPr>
          <w:p w14:paraId="13D940C9" w14:textId="77777777" w:rsidR="00373C39" w:rsidRPr="00644735" w:rsidRDefault="00373C39" w:rsidP="00373C39">
            <w:pPr>
              <w:numPr>
                <w:ilvl w:val="0"/>
                <w:numId w:val="25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A secure understanding of the requirements of the Curriculum Directory for Religious Education and primary curriculum at a national level</w:t>
            </w:r>
          </w:p>
          <w:p w14:paraId="10971199" w14:textId="77777777" w:rsidR="00373C39" w:rsidRPr="00644735" w:rsidRDefault="00373C39" w:rsidP="00373C39">
            <w:pPr>
              <w:numPr>
                <w:ilvl w:val="0"/>
                <w:numId w:val="25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 xml:space="preserve">Understanding of the characteristics of an effective learning environment and the key </w:t>
            </w:r>
            <w:r w:rsidRPr="00644735">
              <w:rPr>
                <w:rFonts w:ascii="Palatino Linotype" w:eastAsia="Times New Roman" w:hAnsi="Palatino Linotype" w:cs="Arial"/>
              </w:rPr>
              <w:lastRenderedPageBreak/>
              <w:t>elements of successful behaviour management</w:t>
            </w:r>
          </w:p>
          <w:p w14:paraId="0E8AE55D" w14:textId="77777777" w:rsidR="00373C39" w:rsidRPr="00644735" w:rsidRDefault="00373C39" w:rsidP="00373C39">
            <w:pPr>
              <w:numPr>
                <w:ilvl w:val="0"/>
                <w:numId w:val="25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A secure understanding of assessment strategies and the use of assessment to inform the next stages of learning</w:t>
            </w:r>
          </w:p>
          <w:p w14:paraId="018DDEE8" w14:textId="77777777" w:rsidR="00373C39" w:rsidRPr="00644735" w:rsidRDefault="00373C39" w:rsidP="00373C39">
            <w:pPr>
              <w:numPr>
                <w:ilvl w:val="0"/>
                <w:numId w:val="25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Experience of effective monitoring and evaluation of teaching and learning</w:t>
            </w:r>
          </w:p>
          <w:p w14:paraId="3AAD0DA6" w14:textId="77777777" w:rsidR="00373C39" w:rsidRPr="00644735" w:rsidRDefault="00373C39" w:rsidP="00373C39">
            <w:pPr>
              <w:numPr>
                <w:ilvl w:val="0"/>
                <w:numId w:val="25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Secure knowledge of statutory requirements relating to the curriculum and assessment</w:t>
            </w:r>
          </w:p>
          <w:p w14:paraId="1BF168F5" w14:textId="77777777" w:rsidR="00373C39" w:rsidRPr="000F45DD" w:rsidRDefault="00373C39" w:rsidP="00373C39">
            <w:pPr>
              <w:numPr>
                <w:ilvl w:val="0"/>
                <w:numId w:val="25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Knowledge and experience of a range of successful teaching and learning strategies to meet the needs of all children</w:t>
            </w:r>
          </w:p>
        </w:tc>
        <w:tc>
          <w:tcPr>
            <w:tcW w:w="3119" w:type="dxa"/>
          </w:tcPr>
          <w:p w14:paraId="1754412B" w14:textId="77777777" w:rsidR="00373C39" w:rsidRPr="00644735" w:rsidRDefault="00373C39" w:rsidP="00373C39">
            <w:pPr>
              <w:numPr>
                <w:ilvl w:val="0"/>
                <w:numId w:val="25"/>
              </w:numPr>
              <w:spacing w:after="0" w:line="240" w:lineRule="auto"/>
              <w:ind w:left="235" w:hanging="235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lastRenderedPageBreak/>
              <w:t>Understanding of successful teaching and learning in Religious Education across the key stages</w:t>
            </w:r>
          </w:p>
          <w:p w14:paraId="1654D103" w14:textId="77777777" w:rsidR="00373C39" w:rsidRPr="00644735" w:rsidRDefault="00373C39" w:rsidP="00373C39">
            <w:pPr>
              <w:numPr>
                <w:ilvl w:val="0"/>
                <w:numId w:val="25"/>
              </w:numPr>
              <w:spacing w:after="0" w:line="240" w:lineRule="auto"/>
              <w:ind w:left="235" w:hanging="235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lastRenderedPageBreak/>
              <w:t>Successful experience in creating an effective learning environment and in developing and implementing policy and practice relating to behaviour management</w:t>
            </w:r>
          </w:p>
        </w:tc>
      </w:tr>
      <w:tr w:rsidR="00373C39" w:rsidRPr="00644735" w14:paraId="0BD52866" w14:textId="77777777" w:rsidTr="004145A8">
        <w:trPr>
          <w:jc w:val="center"/>
        </w:trPr>
        <w:tc>
          <w:tcPr>
            <w:tcW w:w="1843" w:type="dxa"/>
          </w:tcPr>
          <w:p w14:paraId="7810B7BE" w14:textId="77777777" w:rsidR="00373C39" w:rsidRPr="00644735" w:rsidRDefault="00373C39" w:rsidP="004145A8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</w:pPr>
            <w:r w:rsidRPr="00644735"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  <w:lastRenderedPageBreak/>
              <w:t>Leading and Managing Staff</w:t>
            </w:r>
          </w:p>
        </w:tc>
        <w:tc>
          <w:tcPr>
            <w:tcW w:w="4956" w:type="dxa"/>
          </w:tcPr>
          <w:p w14:paraId="3465E671" w14:textId="77777777" w:rsidR="00373C39" w:rsidRPr="00644735" w:rsidRDefault="00373C39" w:rsidP="00373C39">
            <w:pPr>
              <w:numPr>
                <w:ilvl w:val="0"/>
                <w:numId w:val="26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Experience of working in and leading staff teams</w:t>
            </w:r>
          </w:p>
          <w:p w14:paraId="44463E9D" w14:textId="77777777" w:rsidR="00373C39" w:rsidRPr="00644735" w:rsidRDefault="00373C39" w:rsidP="00373C39">
            <w:pPr>
              <w:numPr>
                <w:ilvl w:val="0"/>
                <w:numId w:val="26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 xml:space="preserve">Ability to delegate work and support colleagues in undertaking </w:t>
            </w:r>
            <w:proofErr w:type="gramStart"/>
            <w:r w:rsidRPr="00644735">
              <w:rPr>
                <w:rFonts w:ascii="Palatino Linotype" w:eastAsia="Times New Roman" w:hAnsi="Palatino Linotype" w:cs="Arial"/>
              </w:rPr>
              <w:t>responsibilities</w:t>
            </w:r>
            <w:proofErr w:type="gramEnd"/>
          </w:p>
          <w:p w14:paraId="55DCE467" w14:textId="77777777" w:rsidR="00373C39" w:rsidRPr="00644735" w:rsidRDefault="00373C39" w:rsidP="00373C39">
            <w:pPr>
              <w:numPr>
                <w:ilvl w:val="0"/>
                <w:numId w:val="26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Experience of Performance Management and supporting the continuing professional development of colleagues</w:t>
            </w:r>
          </w:p>
          <w:p w14:paraId="16331551" w14:textId="77777777" w:rsidR="00373C39" w:rsidRPr="00644735" w:rsidRDefault="00373C39" w:rsidP="00373C39">
            <w:pPr>
              <w:numPr>
                <w:ilvl w:val="0"/>
                <w:numId w:val="26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Understanding of effective budget planning and resource deployment</w:t>
            </w:r>
          </w:p>
        </w:tc>
        <w:tc>
          <w:tcPr>
            <w:tcW w:w="3119" w:type="dxa"/>
          </w:tcPr>
          <w:p w14:paraId="40C58C5B" w14:textId="77777777" w:rsidR="00373C39" w:rsidRPr="00644735" w:rsidRDefault="00373C39" w:rsidP="00373C39">
            <w:pPr>
              <w:numPr>
                <w:ilvl w:val="0"/>
                <w:numId w:val="26"/>
              </w:numPr>
              <w:spacing w:after="0" w:line="240" w:lineRule="auto"/>
              <w:ind w:left="235" w:hanging="235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Successful involvement in staff recruitment / appointment / induction, whilst understanding the needs of a Catholic school</w:t>
            </w:r>
          </w:p>
          <w:p w14:paraId="75A66748" w14:textId="77777777" w:rsidR="00373C39" w:rsidRPr="000F45DD" w:rsidRDefault="00373C39" w:rsidP="00373C39">
            <w:pPr>
              <w:numPr>
                <w:ilvl w:val="0"/>
                <w:numId w:val="26"/>
              </w:numPr>
              <w:spacing w:after="0" w:line="240" w:lineRule="auto"/>
              <w:ind w:left="235" w:hanging="235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Understanding of how financial and resource management enable a school to achieve its education priorities</w:t>
            </w:r>
          </w:p>
        </w:tc>
      </w:tr>
      <w:tr w:rsidR="00373C39" w:rsidRPr="00644735" w14:paraId="44769691" w14:textId="77777777" w:rsidTr="004145A8">
        <w:trPr>
          <w:jc w:val="center"/>
        </w:trPr>
        <w:tc>
          <w:tcPr>
            <w:tcW w:w="1843" w:type="dxa"/>
          </w:tcPr>
          <w:p w14:paraId="0B7B929F" w14:textId="77777777" w:rsidR="00373C39" w:rsidRPr="00644735" w:rsidRDefault="00373C39" w:rsidP="004145A8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</w:pPr>
            <w:r w:rsidRPr="00644735"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  <w:t>Accountability</w:t>
            </w:r>
          </w:p>
        </w:tc>
        <w:tc>
          <w:tcPr>
            <w:tcW w:w="4956" w:type="dxa"/>
          </w:tcPr>
          <w:p w14:paraId="1EB48EC4" w14:textId="77777777" w:rsidR="00373C39" w:rsidRPr="00644735" w:rsidRDefault="00373C39" w:rsidP="00373C39">
            <w:pPr>
              <w:numPr>
                <w:ilvl w:val="0"/>
                <w:numId w:val="27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 xml:space="preserve">Ability to lead, model and manage positive behaviour, good order and assertive discipline in the </w:t>
            </w:r>
            <w:proofErr w:type="gramStart"/>
            <w:r w:rsidRPr="00644735">
              <w:rPr>
                <w:rFonts w:ascii="Palatino Linotype" w:eastAsia="Times New Roman" w:hAnsi="Palatino Linotype" w:cs="Arial"/>
              </w:rPr>
              <w:t>school</w:t>
            </w:r>
            <w:proofErr w:type="gramEnd"/>
            <w:r w:rsidRPr="00644735">
              <w:rPr>
                <w:rFonts w:ascii="Palatino Linotype" w:eastAsia="Times New Roman" w:hAnsi="Palatino Linotype" w:cs="Arial"/>
              </w:rPr>
              <w:t xml:space="preserve"> </w:t>
            </w:r>
          </w:p>
          <w:p w14:paraId="0FD5C71A" w14:textId="77777777" w:rsidR="00373C39" w:rsidRPr="00644735" w:rsidRDefault="00373C39" w:rsidP="00373C39">
            <w:pPr>
              <w:numPr>
                <w:ilvl w:val="0"/>
                <w:numId w:val="27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 xml:space="preserve">Experience of whole school </w:t>
            </w:r>
            <w:proofErr w:type="spellStart"/>
            <w:r w:rsidRPr="00644735">
              <w:rPr>
                <w:rFonts w:ascii="Palatino Linotype" w:eastAsia="Times New Roman" w:hAnsi="Palatino Linotype" w:cs="Arial"/>
              </w:rPr>
              <w:t>self evaluation</w:t>
            </w:r>
            <w:proofErr w:type="spellEnd"/>
            <w:r w:rsidRPr="00644735">
              <w:rPr>
                <w:rFonts w:ascii="Palatino Linotype" w:eastAsia="Times New Roman" w:hAnsi="Palatino Linotype" w:cs="Arial"/>
              </w:rPr>
              <w:t xml:space="preserve"> and improvement strategies</w:t>
            </w:r>
          </w:p>
          <w:p w14:paraId="1743F861" w14:textId="77777777" w:rsidR="00373C39" w:rsidRPr="00644735" w:rsidRDefault="00373C39" w:rsidP="00373C39">
            <w:pPr>
              <w:numPr>
                <w:ilvl w:val="0"/>
                <w:numId w:val="27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 xml:space="preserve">Ability to communicate effectively, orally and in writing to a range of audiences – e.g. staff, children, parents, governors, parishioners and </w:t>
            </w:r>
            <w:proofErr w:type="gramStart"/>
            <w:r w:rsidRPr="00644735">
              <w:rPr>
                <w:rFonts w:ascii="Palatino Linotype" w:eastAsia="Times New Roman" w:hAnsi="Palatino Linotype" w:cs="Arial"/>
              </w:rPr>
              <w:t>clergy</w:t>
            </w:r>
            <w:proofErr w:type="gramEnd"/>
          </w:p>
          <w:p w14:paraId="259C631A" w14:textId="77777777" w:rsidR="00373C39" w:rsidRPr="000F45DD" w:rsidRDefault="00373C39" w:rsidP="00373C39">
            <w:pPr>
              <w:numPr>
                <w:ilvl w:val="0"/>
                <w:numId w:val="27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 xml:space="preserve">Ability to provide clear information and advice to staff, </w:t>
            </w:r>
            <w:proofErr w:type="gramStart"/>
            <w:r w:rsidRPr="00644735">
              <w:rPr>
                <w:rFonts w:ascii="Palatino Linotype" w:eastAsia="Times New Roman" w:hAnsi="Palatino Linotype" w:cs="Arial"/>
              </w:rPr>
              <w:t>governors</w:t>
            </w:r>
            <w:proofErr w:type="gramEnd"/>
            <w:r w:rsidRPr="00644735">
              <w:rPr>
                <w:rFonts w:ascii="Palatino Linotype" w:eastAsia="Times New Roman" w:hAnsi="Palatino Linotype" w:cs="Arial"/>
              </w:rPr>
              <w:t xml:space="preserve"> and parents</w:t>
            </w:r>
          </w:p>
        </w:tc>
        <w:tc>
          <w:tcPr>
            <w:tcW w:w="3119" w:type="dxa"/>
          </w:tcPr>
          <w:p w14:paraId="7B92A952" w14:textId="77777777" w:rsidR="00373C39" w:rsidRPr="00644735" w:rsidRDefault="00373C39" w:rsidP="00373C39">
            <w:pPr>
              <w:numPr>
                <w:ilvl w:val="0"/>
                <w:numId w:val="27"/>
              </w:numPr>
              <w:spacing w:after="0" w:line="240" w:lineRule="auto"/>
              <w:ind w:left="235" w:hanging="235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Experience of presenting reports to governors</w:t>
            </w:r>
          </w:p>
        </w:tc>
      </w:tr>
      <w:tr w:rsidR="00373C39" w:rsidRPr="00644735" w14:paraId="7C54222F" w14:textId="77777777" w:rsidTr="004145A8">
        <w:trPr>
          <w:jc w:val="center"/>
        </w:trPr>
        <w:tc>
          <w:tcPr>
            <w:tcW w:w="1843" w:type="dxa"/>
          </w:tcPr>
          <w:p w14:paraId="147B022F" w14:textId="77777777" w:rsidR="00373C39" w:rsidRPr="00644735" w:rsidRDefault="00373C39" w:rsidP="004145A8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</w:pPr>
            <w:r w:rsidRPr="00644735"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  <w:t>Skills, Qualities and Abilities</w:t>
            </w:r>
          </w:p>
        </w:tc>
        <w:tc>
          <w:tcPr>
            <w:tcW w:w="4956" w:type="dxa"/>
          </w:tcPr>
          <w:p w14:paraId="4E0F7FD1" w14:textId="77777777" w:rsidR="00373C39" w:rsidRPr="00644735" w:rsidRDefault="00373C39" w:rsidP="00373C3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High quality teaching skills</w:t>
            </w:r>
          </w:p>
          <w:p w14:paraId="43A75E5A" w14:textId="77777777" w:rsidR="00373C39" w:rsidRPr="00644735" w:rsidRDefault="00373C39" w:rsidP="00373C3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Strong commitment to the mission of our Catholic school</w:t>
            </w:r>
          </w:p>
          <w:p w14:paraId="06DB6BFB" w14:textId="77777777" w:rsidR="00373C39" w:rsidRPr="00644735" w:rsidRDefault="00373C39" w:rsidP="00373C3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Commitment to their own spiritual formation and that of children and staff</w:t>
            </w:r>
          </w:p>
          <w:p w14:paraId="2ACA2206" w14:textId="77777777" w:rsidR="00373C39" w:rsidRPr="00644735" w:rsidRDefault="00373C39" w:rsidP="00373C3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High expectations of children’s learning and attainment</w:t>
            </w:r>
          </w:p>
          <w:p w14:paraId="27880F9B" w14:textId="77777777" w:rsidR="00373C39" w:rsidRPr="00644735" w:rsidRDefault="00373C39" w:rsidP="00373C3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 xml:space="preserve">Strong commitment to school improvement and raising achievement for </w:t>
            </w:r>
            <w:proofErr w:type="gramStart"/>
            <w:r w:rsidRPr="00644735">
              <w:rPr>
                <w:rFonts w:ascii="Palatino Linotype" w:eastAsia="Times New Roman" w:hAnsi="Palatino Linotype" w:cs="Arial"/>
              </w:rPr>
              <w:t>all</w:t>
            </w:r>
            <w:proofErr w:type="gramEnd"/>
          </w:p>
          <w:p w14:paraId="29CB7577" w14:textId="77777777" w:rsidR="00373C39" w:rsidRPr="00644735" w:rsidRDefault="00373C39" w:rsidP="00373C3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lastRenderedPageBreak/>
              <w:t xml:space="preserve">Ability to build and maintain good </w:t>
            </w:r>
            <w:proofErr w:type="gramStart"/>
            <w:r w:rsidRPr="00644735">
              <w:rPr>
                <w:rFonts w:ascii="Palatino Linotype" w:eastAsia="Times New Roman" w:hAnsi="Palatino Linotype" w:cs="Arial"/>
              </w:rPr>
              <w:t>relationships</w:t>
            </w:r>
            <w:proofErr w:type="gramEnd"/>
          </w:p>
          <w:p w14:paraId="7D662CFE" w14:textId="77777777" w:rsidR="00373C39" w:rsidRPr="00644735" w:rsidRDefault="00373C39" w:rsidP="00373C3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 xml:space="preserve">Ability to remain positive and enthusiastic when working under </w:t>
            </w:r>
            <w:proofErr w:type="gramStart"/>
            <w:r w:rsidRPr="00644735">
              <w:rPr>
                <w:rFonts w:ascii="Palatino Linotype" w:eastAsia="Times New Roman" w:hAnsi="Palatino Linotype" w:cs="Arial"/>
              </w:rPr>
              <w:t>pressure</w:t>
            </w:r>
            <w:proofErr w:type="gramEnd"/>
          </w:p>
          <w:p w14:paraId="53D91983" w14:textId="77777777" w:rsidR="00373C39" w:rsidRPr="00644735" w:rsidRDefault="00373C39" w:rsidP="00373C3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 xml:space="preserve">Ability to organise work, prioritise tasks, make decisions and manage time </w:t>
            </w:r>
            <w:proofErr w:type="gramStart"/>
            <w:r w:rsidRPr="00644735">
              <w:rPr>
                <w:rFonts w:ascii="Palatino Linotype" w:eastAsia="Times New Roman" w:hAnsi="Palatino Linotype" w:cs="Arial"/>
              </w:rPr>
              <w:t>effectively</w:t>
            </w:r>
            <w:proofErr w:type="gramEnd"/>
          </w:p>
          <w:p w14:paraId="4AB49F90" w14:textId="77777777" w:rsidR="00373C39" w:rsidRPr="00644735" w:rsidRDefault="00373C39" w:rsidP="00373C3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Empathy with children and parents / carers</w:t>
            </w:r>
          </w:p>
          <w:p w14:paraId="0E5A4383" w14:textId="77777777" w:rsidR="00373C39" w:rsidRPr="00644735" w:rsidRDefault="00373C39" w:rsidP="00373C3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Good communication skills</w:t>
            </w:r>
          </w:p>
          <w:p w14:paraId="37DCB728" w14:textId="77777777" w:rsidR="00373C39" w:rsidRPr="00644735" w:rsidRDefault="00373C39" w:rsidP="00373C3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Good interpersonal skills</w:t>
            </w:r>
          </w:p>
          <w:p w14:paraId="296B46B6" w14:textId="77777777" w:rsidR="00373C39" w:rsidRPr="00644735" w:rsidRDefault="00373C39" w:rsidP="00373C3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Stamina and resilience</w:t>
            </w:r>
          </w:p>
          <w:p w14:paraId="13846B0B" w14:textId="77777777" w:rsidR="00373C39" w:rsidRPr="000F45DD" w:rsidRDefault="00373C39" w:rsidP="00373C3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Confidence</w:t>
            </w:r>
          </w:p>
        </w:tc>
        <w:tc>
          <w:tcPr>
            <w:tcW w:w="3119" w:type="dxa"/>
          </w:tcPr>
          <w:p w14:paraId="5A0B3DF1" w14:textId="77777777" w:rsidR="00373C39" w:rsidRPr="00644735" w:rsidRDefault="00373C39" w:rsidP="004145A8">
            <w:pPr>
              <w:spacing w:after="0" w:line="240" w:lineRule="auto"/>
              <w:ind w:left="235" w:hanging="235"/>
              <w:rPr>
                <w:rFonts w:ascii="Palatino Linotype" w:eastAsia="Times New Roman" w:hAnsi="Palatino Linotype" w:cs="Arial"/>
                <w:sz w:val="24"/>
                <w:szCs w:val="24"/>
              </w:rPr>
            </w:pPr>
          </w:p>
        </w:tc>
      </w:tr>
      <w:tr w:rsidR="00373C39" w:rsidRPr="00644735" w14:paraId="772E47BD" w14:textId="77777777" w:rsidTr="004145A8">
        <w:trPr>
          <w:jc w:val="center"/>
        </w:trPr>
        <w:tc>
          <w:tcPr>
            <w:tcW w:w="1843" w:type="dxa"/>
          </w:tcPr>
          <w:p w14:paraId="42B06AE5" w14:textId="77777777" w:rsidR="00373C39" w:rsidRPr="00644735" w:rsidRDefault="00373C39" w:rsidP="004145A8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</w:pPr>
            <w:r w:rsidRPr="00644735">
              <w:rPr>
                <w:rFonts w:ascii="Palatino Linotype" w:eastAsia="Times New Roman" w:hAnsi="Palatino Linotype" w:cs="Arial"/>
                <w:b/>
                <w:sz w:val="24"/>
                <w:szCs w:val="24"/>
              </w:rPr>
              <w:t>References</w:t>
            </w:r>
          </w:p>
        </w:tc>
        <w:tc>
          <w:tcPr>
            <w:tcW w:w="4956" w:type="dxa"/>
          </w:tcPr>
          <w:p w14:paraId="0501BCEB" w14:textId="77777777" w:rsidR="00373C39" w:rsidRPr="00644735" w:rsidRDefault="00373C39" w:rsidP="00373C39">
            <w:pPr>
              <w:numPr>
                <w:ilvl w:val="0"/>
                <w:numId w:val="29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 xml:space="preserve">Positive and supportive faith reference from the Priest where the applicant regularly worships without </w:t>
            </w:r>
            <w:proofErr w:type="gramStart"/>
            <w:r w:rsidRPr="00644735">
              <w:rPr>
                <w:rFonts w:ascii="Palatino Linotype" w:eastAsia="Times New Roman" w:hAnsi="Palatino Linotype" w:cs="Arial"/>
              </w:rPr>
              <w:t>reservation</w:t>
            </w:r>
            <w:proofErr w:type="gramEnd"/>
          </w:p>
          <w:p w14:paraId="2EB9422A" w14:textId="77777777" w:rsidR="00373C39" w:rsidRPr="000F45DD" w:rsidRDefault="00373C39" w:rsidP="00373C39">
            <w:pPr>
              <w:numPr>
                <w:ilvl w:val="0"/>
                <w:numId w:val="29"/>
              </w:numPr>
              <w:spacing w:after="0" w:line="240" w:lineRule="auto"/>
              <w:ind w:left="317" w:hanging="317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>Positive recommendations in professional references without reservation</w:t>
            </w:r>
          </w:p>
        </w:tc>
        <w:tc>
          <w:tcPr>
            <w:tcW w:w="3119" w:type="dxa"/>
          </w:tcPr>
          <w:p w14:paraId="142C00FB" w14:textId="77777777" w:rsidR="00373C39" w:rsidRPr="00644735" w:rsidRDefault="00373C39" w:rsidP="004145A8">
            <w:pPr>
              <w:spacing w:after="0" w:line="240" w:lineRule="auto"/>
              <w:ind w:left="235"/>
              <w:contextualSpacing/>
              <w:rPr>
                <w:rFonts w:ascii="Palatino Linotype" w:eastAsia="Times New Roman" w:hAnsi="Palatino Linotype" w:cs="Arial"/>
              </w:rPr>
            </w:pPr>
            <w:r w:rsidRPr="00644735">
              <w:rPr>
                <w:rFonts w:ascii="Palatino Linotype" w:eastAsia="Times New Roman" w:hAnsi="Palatino Linotype" w:cs="Arial"/>
              </w:rPr>
              <w:t xml:space="preserve"> </w:t>
            </w:r>
          </w:p>
        </w:tc>
      </w:tr>
    </w:tbl>
    <w:p w14:paraId="2EAE71DB" w14:textId="7552B685" w:rsidR="00373C39" w:rsidRDefault="00373C39" w:rsidP="00373C39"/>
    <w:p w14:paraId="013115F7" w14:textId="77777777" w:rsidR="00373C39" w:rsidRPr="00373C39" w:rsidRDefault="00373C39" w:rsidP="00373C39"/>
    <w:sectPr w:rsidR="00373C39" w:rsidRPr="00373C39" w:rsidSect="00512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440" w:bottom="1440" w:left="1440" w:header="567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F8278" w14:textId="77777777" w:rsidR="00C5339C" w:rsidRDefault="00C5339C" w:rsidP="00134F82">
      <w:pPr>
        <w:spacing w:after="0" w:line="240" w:lineRule="auto"/>
      </w:pPr>
      <w:r>
        <w:separator/>
      </w:r>
    </w:p>
  </w:endnote>
  <w:endnote w:type="continuationSeparator" w:id="0">
    <w:p w14:paraId="14890109" w14:textId="77777777" w:rsidR="00C5339C" w:rsidRDefault="00C5339C" w:rsidP="00134F82">
      <w:pPr>
        <w:spacing w:after="0" w:line="240" w:lineRule="auto"/>
      </w:pPr>
      <w:r>
        <w:continuationSeparator/>
      </w:r>
    </w:p>
  </w:endnote>
  <w:endnote w:type="continuationNotice" w:id="1">
    <w:p w14:paraId="089FBE78" w14:textId="77777777" w:rsidR="00C5339C" w:rsidRDefault="00C533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5E2B" w14:textId="77777777" w:rsidR="004E3324" w:rsidRDefault="004E3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25E7" w14:textId="7F1F17C1" w:rsidR="00270A46" w:rsidRDefault="00270A46" w:rsidP="00270A46">
    <w:pPr>
      <w:pStyle w:val="Foot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07FF55F1" wp14:editId="21A016A3">
          <wp:simplePos x="0" y="0"/>
          <wp:positionH relativeFrom="column">
            <wp:posOffset>-733425</wp:posOffset>
          </wp:positionH>
          <wp:positionV relativeFrom="paragraph">
            <wp:posOffset>111125</wp:posOffset>
          </wp:positionV>
          <wp:extent cx="978028" cy="733425"/>
          <wp:effectExtent l="0" t="0" r="0" b="0"/>
          <wp:wrapNone/>
          <wp:docPr id="1" name="Picture 1" descr="The Diocesan Coat of Arms - Brentwood Dioce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Diocesan Coat of Arms - Brentwood Dioce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028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F5E8D" w14:textId="45E1B665" w:rsidR="005127A1" w:rsidRDefault="005127A1" w:rsidP="005127A1">
    <w:pPr>
      <w:pStyle w:val="Footer"/>
      <w:ind w:right="-138"/>
    </w:pPr>
    <w:r>
      <w:rPr>
        <w:noProof/>
        <w:lang w:val="en-US"/>
      </w:rPr>
      <w:drawing>
        <wp:anchor distT="0" distB="0" distL="114300" distR="114300" simplePos="0" relativeHeight="251658242" behindDoc="1" locked="0" layoutInCell="1" allowOverlap="1" wp14:anchorId="62DB3A3C" wp14:editId="1EDEF654">
          <wp:simplePos x="0" y="0"/>
          <wp:positionH relativeFrom="column">
            <wp:posOffset>4300855</wp:posOffset>
          </wp:positionH>
          <wp:positionV relativeFrom="paragraph">
            <wp:posOffset>-867728</wp:posOffset>
          </wp:positionV>
          <wp:extent cx="2181225" cy="1600200"/>
          <wp:effectExtent l="19050" t="0" r="9525" b="0"/>
          <wp:wrapNone/>
          <wp:docPr id="80" name="Picture 0" descr="Mission Statement (Cross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ssion Statement (Cross).jpg"/>
                  <pic:cNvPicPr/>
                </pic:nvPicPr>
                <pic:blipFill>
                  <a:blip r:embed="rId2"/>
                  <a:srcRect r="11240" b="13660"/>
                  <a:stretch>
                    <a:fillRect/>
                  </a:stretch>
                </pic:blipFill>
                <pic:spPr>
                  <a:xfrm>
                    <a:off x="0" y="0"/>
                    <a:ext cx="2181225" cy="160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</w:t>
    </w:r>
    <w:r w:rsidRPr="00CD66C0">
      <w:rPr>
        <w:noProof/>
        <w:lang w:val="en-US"/>
      </w:rPr>
      <w:drawing>
        <wp:inline distT="0" distB="0" distL="0" distR="0" wp14:anchorId="72A54DB2" wp14:editId="4AA2A50B">
          <wp:extent cx="638175" cy="600075"/>
          <wp:effectExtent l="0" t="0" r="9525" b="9525"/>
          <wp:docPr id="81" name="Picture 81" descr="C:\Users\kspillman\AppData\Local\Microsoft\Windows\INetCache\Content.Outlook\2B66RBEA\award_2020_bronz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\Users\kspillman\AppData\Local\Microsoft\Windows\INetCache\Content.Outlook\2B66RBEA\award_2020_bronz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 w:rsidRPr="00EB04D2">
      <w:rPr>
        <w:noProof/>
        <w:lang w:val="en-US"/>
      </w:rPr>
      <w:drawing>
        <wp:inline distT="0" distB="0" distL="0" distR="0" wp14:anchorId="5CA268BE" wp14:editId="5D992161">
          <wp:extent cx="980000" cy="540000"/>
          <wp:effectExtent l="19050" t="0" r="0" b="0"/>
          <wp:docPr id="82" name="Picture 8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75"/>
                  <a:stretch>
                    <a:fillRect/>
                  </a:stretch>
                </pic:blipFill>
                <pic:spPr bwMode="auto">
                  <a:xfrm>
                    <a:off x="0" y="0"/>
                    <a:ext cx="98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 w:rsidRPr="00EB04D2"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 wp14:anchorId="56A276B4" wp14:editId="31B0C9E2">
          <wp:extent cx="520482" cy="540000"/>
          <wp:effectExtent l="19050" t="0" r="0" b="0"/>
          <wp:docPr id="83" name="Picture 8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48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 w:rsidRPr="00EB04D2"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 wp14:anchorId="663DAB8E" wp14:editId="66EB5939">
          <wp:extent cx="518400" cy="540000"/>
          <wp:effectExtent l="19050" t="0" r="0" b="0"/>
          <wp:docPr id="84" name="Picture 8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6AFFA1" w14:textId="77777777" w:rsidR="00693D8F" w:rsidRDefault="00693D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3B285" w14:textId="77777777" w:rsidR="004E3324" w:rsidRDefault="004E3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EEAA" w14:textId="77777777" w:rsidR="00C5339C" w:rsidRDefault="00C5339C" w:rsidP="00134F82">
      <w:pPr>
        <w:spacing w:after="0" w:line="240" w:lineRule="auto"/>
      </w:pPr>
      <w:r>
        <w:separator/>
      </w:r>
    </w:p>
  </w:footnote>
  <w:footnote w:type="continuationSeparator" w:id="0">
    <w:p w14:paraId="7A54F1D4" w14:textId="77777777" w:rsidR="00C5339C" w:rsidRDefault="00C5339C" w:rsidP="00134F82">
      <w:pPr>
        <w:spacing w:after="0" w:line="240" w:lineRule="auto"/>
      </w:pPr>
      <w:r>
        <w:continuationSeparator/>
      </w:r>
    </w:p>
  </w:footnote>
  <w:footnote w:type="continuationNotice" w:id="1">
    <w:p w14:paraId="32BECE4D" w14:textId="77777777" w:rsidR="00C5339C" w:rsidRDefault="00C533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EAC99" w14:textId="77777777" w:rsidR="004E3324" w:rsidRDefault="004E33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1BB0" w14:textId="52673707" w:rsidR="003C224D" w:rsidRDefault="00134F82" w:rsidP="00892444">
    <w:pPr>
      <w:pStyle w:val="Header"/>
      <w:tabs>
        <w:tab w:val="clear" w:pos="9026"/>
      </w:tabs>
      <w:ind w:left="1418" w:right="1796"/>
      <w:jc w:val="center"/>
      <w:rPr>
        <w:rFonts w:ascii="Palatino Linotype" w:hAnsi="Palatino Linotype"/>
        <w:color w:val="2F5496" w:themeColor="accent1" w:themeShade="BF"/>
        <w:sz w:val="32"/>
        <w:szCs w:val="3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9B2A1CA" wp14:editId="2AB35686">
          <wp:simplePos x="0" y="0"/>
          <wp:positionH relativeFrom="column">
            <wp:posOffset>4962525</wp:posOffset>
          </wp:positionH>
          <wp:positionV relativeFrom="paragraph">
            <wp:posOffset>-1905</wp:posOffset>
          </wp:positionV>
          <wp:extent cx="1468120" cy="1037590"/>
          <wp:effectExtent l="0" t="0" r="0" b="0"/>
          <wp:wrapNone/>
          <wp:docPr id="78" name="Picture 78" descr="A picture containing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alend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120" cy="10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7E1F194" wp14:editId="762CE251">
          <wp:simplePos x="0" y="0"/>
          <wp:positionH relativeFrom="column">
            <wp:posOffset>-628650</wp:posOffset>
          </wp:positionH>
          <wp:positionV relativeFrom="paragraph">
            <wp:posOffset>-1905</wp:posOffset>
          </wp:positionV>
          <wp:extent cx="1050139" cy="1052195"/>
          <wp:effectExtent l="0" t="0" r="0" b="0"/>
          <wp:wrapNone/>
          <wp:docPr id="79" name="Picture 7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139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224D">
      <w:rPr>
        <w:rFonts w:ascii="Palatino Linotype" w:hAnsi="Palatino Linotype"/>
        <w:color w:val="2F5496" w:themeColor="accent1" w:themeShade="BF"/>
        <w:sz w:val="32"/>
        <w:szCs w:val="32"/>
      </w:rPr>
      <w:t>St John Fisher Catholic Primary School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450E" w14:textId="77777777" w:rsidR="004E3324" w:rsidRDefault="004E3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AC3"/>
    <w:multiLevelType w:val="hybridMultilevel"/>
    <w:tmpl w:val="1DD6E4C2"/>
    <w:lvl w:ilvl="0" w:tplc="5FE2BDBA">
      <w:start w:val="1"/>
      <w:numFmt w:val="bullet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A481D6D"/>
    <w:multiLevelType w:val="hybridMultilevel"/>
    <w:tmpl w:val="2CC26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D32B1"/>
    <w:multiLevelType w:val="hybridMultilevel"/>
    <w:tmpl w:val="C7049D6A"/>
    <w:lvl w:ilvl="0" w:tplc="9A68F8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F44E1"/>
    <w:multiLevelType w:val="hybridMultilevel"/>
    <w:tmpl w:val="371A5F70"/>
    <w:lvl w:ilvl="0" w:tplc="C988E6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1E09304">
      <w:start w:val="1"/>
      <w:numFmt w:val="bullet"/>
      <w:lvlText w:val="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35D20096"/>
    <w:multiLevelType w:val="hybridMultilevel"/>
    <w:tmpl w:val="4266D83C"/>
    <w:lvl w:ilvl="0" w:tplc="C988E6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3B683C0D"/>
    <w:multiLevelType w:val="hybridMultilevel"/>
    <w:tmpl w:val="FACE7A34"/>
    <w:lvl w:ilvl="0" w:tplc="C988E6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3D7F6193"/>
    <w:multiLevelType w:val="hybridMultilevel"/>
    <w:tmpl w:val="2E2CA392"/>
    <w:lvl w:ilvl="0" w:tplc="C988E6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88E68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2729BD"/>
    <w:multiLevelType w:val="hybridMultilevel"/>
    <w:tmpl w:val="0852B578"/>
    <w:lvl w:ilvl="0" w:tplc="C988E6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988E6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57DDC"/>
    <w:multiLevelType w:val="hybridMultilevel"/>
    <w:tmpl w:val="8E42E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C2E6A"/>
    <w:multiLevelType w:val="hybridMultilevel"/>
    <w:tmpl w:val="AA1A1D5A"/>
    <w:lvl w:ilvl="0" w:tplc="41E09304">
      <w:start w:val="1"/>
      <w:numFmt w:val="bullet"/>
      <w:lvlText w:val="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E62081"/>
    <w:multiLevelType w:val="hybridMultilevel"/>
    <w:tmpl w:val="E0B2B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557F3"/>
    <w:multiLevelType w:val="hybridMultilevel"/>
    <w:tmpl w:val="6C346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67D7A"/>
    <w:multiLevelType w:val="hybridMultilevel"/>
    <w:tmpl w:val="75329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626A3"/>
    <w:multiLevelType w:val="hybridMultilevel"/>
    <w:tmpl w:val="E278C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13246"/>
    <w:multiLevelType w:val="multilevel"/>
    <w:tmpl w:val="6DEC7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0C71B00"/>
    <w:multiLevelType w:val="hybridMultilevel"/>
    <w:tmpl w:val="2C02D56C"/>
    <w:lvl w:ilvl="0" w:tplc="C988E68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279D1"/>
    <w:multiLevelType w:val="hybridMultilevel"/>
    <w:tmpl w:val="031E0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43DAB"/>
    <w:multiLevelType w:val="hybridMultilevel"/>
    <w:tmpl w:val="11EE3490"/>
    <w:lvl w:ilvl="0" w:tplc="9A68F8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86169D"/>
    <w:multiLevelType w:val="hybridMultilevel"/>
    <w:tmpl w:val="AE8E3046"/>
    <w:lvl w:ilvl="0" w:tplc="C988E6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9" w15:restartNumberingAfterBreak="0">
    <w:nsid w:val="61997CBC"/>
    <w:multiLevelType w:val="hybridMultilevel"/>
    <w:tmpl w:val="AFB2BF2E"/>
    <w:lvl w:ilvl="0" w:tplc="C988E6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D7A16"/>
    <w:multiLevelType w:val="hybridMultilevel"/>
    <w:tmpl w:val="E070A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761C1A"/>
    <w:multiLevelType w:val="hybridMultilevel"/>
    <w:tmpl w:val="884645CC"/>
    <w:lvl w:ilvl="0" w:tplc="C988E6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0C7C05"/>
    <w:multiLevelType w:val="hybridMultilevel"/>
    <w:tmpl w:val="2AAC7F68"/>
    <w:lvl w:ilvl="0" w:tplc="C988E6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1E09304">
      <w:start w:val="1"/>
      <w:numFmt w:val="bullet"/>
      <w:lvlText w:val="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2" w:tplc="41E09304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3" w15:restartNumberingAfterBreak="0">
    <w:nsid w:val="693900F4"/>
    <w:multiLevelType w:val="hybridMultilevel"/>
    <w:tmpl w:val="E4C28D52"/>
    <w:lvl w:ilvl="0" w:tplc="C988E6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4" w15:restartNumberingAfterBreak="0">
    <w:nsid w:val="6E8B2BBC"/>
    <w:multiLevelType w:val="multilevel"/>
    <w:tmpl w:val="4F6A0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8D25B81"/>
    <w:multiLevelType w:val="hybridMultilevel"/>
    <w:tmpl w:val="1C345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13606"/>
    <w:multiLevelType w:val="hybridMultilevel"/>
    <w:tmpl w:val="87903F2A"/>
    <w:lvl w:ilvl="0" w:tplc="41E09304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E09304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41E09304">
      <w:start w:val="1"/>
      <w:numFmt w:val="bullet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7BB52ED4"/>
    <w:multiLevelType w:val="hybridMultilevel"/>
    <w:tmpl w:val="3A5C6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C05BA"/>
    <w:multiLevelType w:val="hybridMultilevel"/>
    <w:tmpl w:val="6BF02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320789">
    <w:abstractNumId w:val="12"/>
  </w:num>
  <w:num w:numId="2" w16cid:durableId="2015060817">
    <w:abstractNumId w:val="14"/>
  </w:num>
  <w:num w:numId="3" w16cid:durableId="1444112611">
    <w:abstractNumId w:val="17"/>
  </w:num>
  <w:num w:numId="4" w16cid:durableId="368148242">
    <w:abstractNumId w:val="24"/>
  </w:num>
  <w:num w:numId="5" w16cid:durableId="850068128">
    <w:abstractNumId w:val="2"/>
  </w:num>
  <w:num w:numId="6" w16cid:durableId="1554348699">
    <w:abstractNumId w:val="7"/>
  </w:num>
  <w:num w:numId="7" w16cid:durableId="1891988700">
    <w:abstractNumId w:val="6"/>
  </w:num>
  <w:num w:numId="8" w16cid:durableId="2114399279">
    <w:abstractNumId w:val="18"/>
  </w:num>
  <w:num w:numId="9" w16cid:durableId="857162615">
    <w:abstractNumId w:val="9"/>
  </w:num>
  <w:num w:numId="10" w16cid:durableId="1838106225">
    <w:abstractNumId w:val="3"/>
  </w:num>
  <w:num w:numId="11" w16cid:durableId="636643213">
    <w:abstractNumId w:val="22"/>
  </w:num>
  <w:num w:numId="12" w16cid:durableId="1476532418">
    <w:abstractNumId w:val="26"/>
  </w:num>
  <w:num w:numId="13" w16cid:durableId="1884559253">
    <w:abstractNumId w:val="19"/>
  </w:num>
  <w:num w:numId="14" w16cid:durableId="1441144739">
    <w:abstractNumId w:val="21"/>
  </w:num>
  <w:num w:numId="15" w16cid:durableId="1678313904">
    <w:abstractNumId w:val="15"/>
  </w:num>
  <w:num w:numId="16" w16cid:durableId="1643391011">
    <w:abstractNumId w:val="4"/>
  </w:num>
  <w:num w:numId="17" w16cid:durableId="2109352733">
    <w:abstractNumId w:val="0"/>
  </w:num>
  <w:num w:numId="18" w16cid:durableId="937250061">
    <w:abstractNumId w:val="23"/>
  </w:num>
  <w:num w:numId="19" w16cid:durableId="967971520">
    <w:abstractNumId w:val="5"/>
  </w:num>
  <w:num w:numId="20" w16cid:durableId="1121419177">
    <w:abstractNumId w:val="20"/>
  </w:num>
  <w:num w:numId="21" w16cid:durableId="1342274209">
    <w:abstractNumId w:val="16"/>
  </w:num>
  <w:num w:numId="22" w16cid:durableId="1236865037">
    <w:abstractNumId w:val="13"/>
  </w:num>
  <w:num w:numId="23" w16cid:durableId="2128814688">
    <w:abstractNumId w:val="27"/>
  </w:num>
  <w:num w:numId="24" w16cid:durableId="124005079">
    <w:abstractNumId w:val="8"/>
  </w:num>
  <w:num w:numId="25" w16cid:durableId="942499671">
    <w:abstractNumId w:val="11"/>
  </w:num>
  <w:num w:numId="26" w16cid:durableId="1316686730">
    <w:abstractNumId w:val="28"/>
  </w:num>
  <w:num w:numId="27" w16cid:durableId="1345746205">
    <w:abstractNumId w:val="25"/>
  </w:num>
  <w:num w:numId="28" w16cid:durableId="402412086">
    <w:abstractNumId w:val="1"/>
  </w:num>
  <w:num w:numId="29" w16cid:durableId="4500519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82"/>
    <w:rsid w:val="000B6410"/>
    <w:rsid w:val="000D0F7B"/>
    <w:rsid w:val="00134F82"/>
    <w:rsid w:val="0018542D"/>
    <w:rsid w:val="00234428"/>
    <w:rsid w:val="00270A46"/>
    <w:rsid w:val="002852F2"/>
    <w:rsid w:val="00373C39"/>
    <w:rsid w:val="003C224D"/>
    <w:rsid w:val="00486883"/>
    <w:rsid w:val="004E3324"/>
    <w:rsid w:val="005127A1"/>
    <w:rsid w:val="00532399"/>
    <w:rsid w:val="00622620"/>
    <w:rsid w:val="00674D5C"/>
    <w:rsid w:val="00693D8F"/>
    <w:rsid w:val="006A450B"/>
    <w:rsid w:val="007266F0"/>
    <w:rsid w:val="0076293D"/>
    <w:rsid w:val="007F78A6"/>
    <w:rsid w:val="0084701E"/>
    <w:rsid w:val="00892444"/>
    <w:rsid w:val="00973E4A"/>
    <w:rsid w:val="009918B2"/>
    <w:rsid w:val="009D6A96"/>
    <w:rsid w:val="00B20610"/>
    <w:rsid w:val="00C12D96"/>
    <w:rsid w:val="00C5339C"/>
    <w:rsid w:val="00D32966"/>
    <w:rsid w:val="00D67BE8"/>
    <w:rsid w:val="00D67F9C"/>
    <w:rsid w:val="00E1354B"/>
    <w:rsid w:val="00F5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9881B"/>
  <w15:chartTrackingRefBased/>
  <w15:docId w15:val="{46D6E5F1-C43E-4B6B-A302-70F2D6B8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BE8"/>
    <w:pPr>
      <w:spacing w:after="200" w:line="276" w:lineRule="auto"/>
    </w:pPr>
    <w:rPr>
      <w:rFonts w:ascii="Comic Sans MS" w:hAnsi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F82"/>
  </w:style>
  <w:style w:type="paragraph" w:styleId="Footer">
    <w:name w:val="footer"/>
    <w:basedOn w:val="Normal"/>
    <w:link w:val="FooterChar"/>
    <w:uiPriority w:val="99"/>
    <w:unhideWhenUsed/>
    <w:rsid w:val="00134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F82"/>
  </w:style>
  <w:style w:type="character" w:styleId="Hyperlink">
    <w:name w:val="Hyperlink"/>
    <w:basedOn w:val="DefaultParagraphFont"/>
    <w:uiPriority w:val="99"/>
    <w:unhideWhenUsed/>
    <w:rsid w:val="00693D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D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7BE8"/>
    <w:pPr>
      <w:spacing w:line="240" w:lineRule="auto"/>
      <w:ind w:left="720"/>
      <w:contextualSpacing/>
    </w:pPr>
    <w:rPr>
      <w:rFonts w:asciiTheme="minorHAnsi" w:hAnsiTheme="minorHAns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ECD9FF96B7244B634BD59B068C0B3" ma:contentTypeVersion="10" ma:contentTypeDescription="Create a new document." ma:contentTypeScope="" ma:versionID="a5d5e4f30b76291165ffcca9c0f09146">
  <xsd:schema xmlns:xsd="http://www.w3.org/2001/XMLSchema" xmlns:xs="http://www.w3.org/2001/XMLSchema" xmlns:p="http://schemas.microsoft.com/office/2006/metadata/properties" xmlns:ns2="8c16c7b1-b4f6-47fc-969f-bea9601afbd4" xmlns:ns3="30af463c-1496-4035-b6d5-5059cb6b4e48" targetNamespace="http://schemas.microsoft.com/office/2006/metadata/properties" ma:root="true" ma:fieldsID="b57571a60c50a8207e143d13c531cc92" ns2:_="" ns3:_="">
    <xsd:import namespace="8c16c7b1-b4f6-47fc-969f-bea9601afbd4"/>
    <xsd:import namespace="30af463c-1496-4035-b6d5-5059cb6b4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6c7b1-b4f6-47fc-969f-bea9601af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6b24a9-53e7-4b8a-b36d-85a4fef27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f463c-1496-4035-b6d5-5059cb6b4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dc063e-0852-4530-9107-1628a30900ae}" ma:internalName="TaxCatchAll" ma:showField="CatchAllData" ma:web="30af463c-1496-4035-b6d5-5059cb6b4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af463c-1496-4035-b6d5-5059cb6b4e48" xsi:nil="true"/>
    <lcf76f155ced4ddcb4097134ff3c332f xmlns="8c16c7b1-b4f6-47fc-969f-bea9601afb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0803AA-6430-4595-9F6B-2D744E4BF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6c7b1-b4f6-47fc-969f-bea9601afbd4"/>
    <ds:schemaRef ds:uri="30af463c-1496-4035-b6d5-5059cb6b4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B28F9-9641-4A98-8CB7-E0E7A59C1E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599B1-B2E6-47B8-AD21-A4708620BFF3}">
  <ds:schemaRefs>
    <ds:schemaRef ds:uri="http://schemas.microsoft.com/office/2006/metadata/properties"/>
    <ds:schemaRef ds:uri="http://schemas.microsoft.com/office/infopath/2007/PartnerControls"/>
    <ds:schemaRef ds:uri="30af463c-1496-4035-b6d5-5059cb6b4e48"/>
    <ds:schemaRef ds:uri="8c16c7b1-b4f6-47fc-969f-bea9601afb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Kendal</dc:creator>
  <cp:keywords/>
  <dc:description/>
  <cp:lastModifiedBy>Irene Nelson</cp:lastModifiedBy>
  <cp:revision>5</cp:revision>
  <dcterms:created xsi:type="dcterms:W3CDTF">2023-02-03T12:55:00Z</dcterms:created>
  <dcterms:modified xsi:type="dcterms:W3CDTF">2023-02-03T12:57:00Z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0x010100810ECD9FF96B7244B634BD59B068C0B3</vt:lpwstr>
  </property>
</Properties>
</file>