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C52D" w14:textId="77777777" w:rsidR="00294E5A" w:rsidRDefault="00294E5A" w:rsidP="00294E5A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Job Description: Head of Science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247E3F98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Reports to:</w:t>
      </w:r>
      <w:r>
        <w:rPr>
          <w:rStyle w:val="normaltextrun"/>
          <w:rFonts w:ascii="Georgia" w:hAnsi="Georgia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Georgia" w:hAnsi="Georgia"/>
          <w:sz w:val="22"/>
          <w:szCs w:val="22"/>
        </w:rPr>
        <w:t xml:space="preserve">SLT </w:t>
      </w:r>
      <w:r>
        <w:rPr>
          <w:rStyle w:val="normaltextrun"/>
          <w:sz w:val="22"/>
          <w:szCs w:val="22"/>
        </w:rPr>
        <w:t>            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A5A6198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Start date</w:t>
      </w:r>
      <w:r>
        <w:rPr>
          <w:rStyle w:val="normaltextrun"/>
          <w:rFonts w:ascii="Georgia" w:hAnsi="Georgia"/>
          <w:sz w:val="22"/>
          <w:szCs w:val="22"/>
        </w:rPr>
        <w:t>: September 2022 or sooner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85EC09D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Salary:</w:t>
      </w:r>
      <w:r w:rsidRPr="00FB3ED2">
        <w:rPr>
          <w:rStyle w:val="normaltextrun"/>
        </w:rPr>
        <w:t> </w:t>
      </w:r>
      <w:r w:rsidRPr="00FB3ED2">
        <w:rPr>
          <w:rStyle w:val="normaltextrun"/>
          <w:rFonts w:ascii="Georgia" w:hAnsi="Georgia"/>
        </w:rPr>
        <w:t>Ark MPS or UPS (Outer London</w:t>
      </w:r>
      <w:r>
        <w:rPr>
          <w:rStyle w:val="normaltextrun"/>
          <w:rFonts w:ascii="Georgia" w:hAnsi="Georgia"/>
        </w:rPr>
        <w:t>) £30,663 -£42,164 or £44,263 - £47,600, depending on experience plus TLR1B £10,201</w:t>
      </w:r>
    </w:p>
    <w:p w14:paraId="061009F3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color w:val="D19700"/>
          <w:sz w:val="28"/>
          <w:szCs w:val="28"/>
        </w:rPr>
        <w:t> </w:t>
      </w:r>
    </w:p>
    <w:p w14:paraId="305A6A9F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The Role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17B92A35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To develop, lead and manage the implementation and delivery of a challenging, coherent, motivating, and cumulative Science curriculum.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359501EE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sz w:val="22"/>
          <w:szCs w:val="22"/>
        </w:rPr>
        <w:t> </w:t>
      </w:r>
    </w:p>
    <w:p w14:paraId="3077D6A9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To lead and manage all aspects of the Science Department.</w:t>
      </w:r>
      <w:r>
        <w:rPr>
          <w:rStyle w:val="scxw64570940"/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</w:rPr>
        <w:br/>
      </w:r>
      <w:r>
        <w:rPr>
          <w:rStyle w:val="eop"/>
          <w:rFonts w:ascii="Georgia" w:hAnsi="Georgia"/>
          <w:sz w:val="22"/>
          <w:szCs w:val="22"/>
        </w:rPr>
        <w:t> </w:t>
      </w:r>
    </w:p>
    <w:p w14:paraId="0072EB03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Duties and expectations of all teachers at Ark John Keats 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53AE8EDB" w14:textId="77777777" w:rsidR="00294E5A" w:rsidRDefault="00294E5A" w:rsidP="00294E5A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Teach to a highly effective standard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6AAB4D4F" w14:textId="77777777" w:rsidR="00294E5A" w:rsidRDefault="00294E5A" w:rsidP="00294E5A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Deepen the scholarly nature of the subject through our curriculum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48C1CEA1" w14:textId="77777777" w:rsidR="00294E5A" w:rsidRDefault="00294E5A" w:rsidP="00294E5A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Play an active role in ensuring a consistently orderly, calm, and stimulating environment, both in and out of the classroom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4E20C4CA" w14:textId="77777777" w:rsidR="00294E5A" w:rsidRDefault="00294E5A" w:rsidP="00294E5A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Play an active role in the Character and Enrichment programmes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A2A4C1A" w14:textId="77777777" w:rsidR="00294E5A" w:rsidRDefault="00294E5A" w:rsidP="00294E5A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Lead the Department, including contributing to workshops, running extra-curricular/intervention activities, competitions, trips, open days and so on.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3B66FAB" w14:textId="77777777" w:rsidR="00294E5A" w:rsidRDefault="00294E5A" w:rsidP="00294E5A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Develop habits of excellence in ourselves and our pupils through implementation of the academy routines and consistent explanation of, and emphasis on, high expectations in all we do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8E6AE04" w14:textId="77777777" w:rsidR="00294E5A" w:rsidRDefault="00294E5A" w:rsidP="00294E5A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Be consistently well-organised, professional, and courteous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34AEA074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sz w:val="22"/>
          <w:szCs w:val="22"/>
        </w:rPr>
        <w:t> </w:t>
      </w:r>
    </w:p>
    <w:p w14:paraId="2A4E432E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Key responsibilities and outcomes for the Head of Science 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177408AA" w14:textId="77777777" w:rsidR="00294E5A" w:rsidRDefault="00294E5A" w:rsidP="00294E5A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Implementation of the Science curriculum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97D2A23" w14:textId="77777777" w:rsidR="00294E5A" w:rsidRDefault="00294E5A" w:rsidP="00294E5A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 xml:space="preserve">Achievement of consistently outstanding teaching and learning in </w:t>
      </w:r>
      <w:proofErr w:type="gramStart"/>
      <w:r>
        <w:rPr>
          <w:rStyle w:val="normaltextrun"/>
          <w:rFonts w:ascii="Georgia" w:hAnsi="Georgia"/>
          <w:sz w:val="22"/>
          <w:szCs w:val="22"/>
        </w:rPr>
        <w:t>Science</w:t>
      </w:r>
      <w:proofErr w:type="gramEnd"/>
      <w:r>
        <w:rPr>
          <w:rStyle w:val="eop"/>
          <w:rFonts w:ascii="Georgia" w:hAnsi="Georgia"/>
          <w:sz w:val="22"/>
          <w:szCs w:val="22"/>
        </w:rPr>
        <w:t> </w:t>
      </w:r>
    </w:p>
    <w:p w14:paraId="31C66C63" w14:textId="77777777" w:rsidR="00294E5A" w:rsidRDefault="00294E5A" w:rsidP="00294E5A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 xml:space="preserve">Achievement of outstanding academic attainment and progress in </w:t>
      </w:r>
      <w:proofErr w:type="gramStart"/>
      <w:r>
        <w:rPr>
          <w:rStyle w:val="normaltextrun"/>
          <w:rFonts w:ascii="Georgia" w:hAnsi="Georgia"/>
          <w:sz w:val="22"/>
          <w:szCs w:val="22"/>
        </w:rPr>
        <w:t>Science</w:t>
      </w:r>
      <w:proofErr w:type="gramEnd"/>
      <w:r>
        <w:rPr>
          <w:rStyle w:val="eop"/>
          <w:rFonts w:ascii="Georgia" w:hAnsi="Georgia"/>
          <w:sz w:val="22"/>
          <w:szCs w:val="22"/>
        </w:rPr>
        <w:t> </w:t>
      </w:r>
    </w:p>
    <w:p w14:paraId="2438EC7B" w14:textId="77777777" w:rsidR="00294E5A" w:rsidRDefault="00294E5A" w:rsidP="00294E5A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Embedding of the Ark John Keats ethos and culture in the department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36D4EE58" w14:textId="77777777" w:rsidR="00294E5A" w:rsidRDefault="00294E5A" w:rsidP="00294E5A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Delivery of the Instructional Leadership model within the department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1C880A2" w14:textId="77777777" w:rsidR="00294E5A" w:rsidRDefault="00294E5A" w:rsidP="00294E5A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Leadership and management of all other aspects of the Science Department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3FB9873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color w:val="1F497D"/>
          <w:sz w:val="22"/>
          <w:szCs w:val="22"/>
        </w:rPr>
        <w:t> </w:t>
      </w:r>
    </w:p>
    <w:p w14:paraId="06144634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Activities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52D5E4DF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Leadership and management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72BA30C0" w14:textId="77777777" w:rsidR="00294E5A" w:rsidRDefault="00294E5A" w:rsidP="00294E5A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Write a subject development plan and self-evaluation.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6BED2B9C" w14:textId="77777777" w:rsidR="00294E5A" w:rsidRDefault="00294E5A" w:rsidP="00294E5A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Participate in recruitment and selection activities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04AEF53D" w14:textId="77777777" w:rsidR="00294E5A" w:rsidRDefault="00294E5A" w:rsidP="00294E5A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Assist in the professional development of teachers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4702D87C" w14:textId="77777777" w:rsidR="00294E5A" w:rsidRDefault="00294E5A" w:rsidP="00294E5A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Develop strong partnerships and ensure regular and productive communication with parents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337F725" w14:textId="77777777" w:rsidR="00294E5A" w:rsidRDefault="00294E5A" w:rsidP="00294E5A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Manage the department budget to ensure value for money and impact on teaching and learning and attainment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5112813" w14:textId="77777777" w:rsidR="00294E5A" w:rsidRDefault="00294E5A" w:rsidP="00294E5A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 xml:space="preserve">Maintain regular and productive communication with pupils, </w:t>
      </w:r>
      <w:proofErr w:type="gramStart"/>
      <w:r>
        <w:rPr>
          <w:rStyle w:val="normaltextrun"/>
          <w:rFonts w:ascii="Georgia" w:hAnsi="Georgia"/>
          <w:sz w:val="22"/>
          <w:szCs w:val="22"/>
        </w:rPr>
        <w:t>parents</w:t>
      </w:r>
      <w:proofErr w:type="gramEnd"/>
      <w:r>
        <w:rPr>
          <w:rStyle w:val="normaltextrun"/>
          <w:rFonts w:ascii="Georgia" w:hAnsi="Georgia"/>
          <w:sz w:val="22"/>
          <w:szCs w:val="22"/>
        </w:rPr>
        <w:t xml:space="preserve"> and colleagues</w:t>
      </w:r>
      <w:r>
        <w:rPr>
          <w:rStyle w:val="scxw64570940"/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</w:rPr>
        <w:br/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E3B2E61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Teaching and Learning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F6F1208" w14:textId="77777777" w:rsidR="00294E5A" w:rsidRDefault="00294E5A" w:rsidP="00294E5A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Direct and supervise support staff assigned to lessons to ensure the support provided to individuals and groups is having a significant impact on academic progress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4313B218" w14:textId="77777777" w:rsidR="00294E5A" w:rsidRDefault="00294E5A" w:rsidP="00294E5A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Put in place an ongoing intervention programme to ensure pupils who fall behind have effective intervention to ensure they catch up quickly and sustain progress</w:t>
      </w:r>
      <w:r>
        <w:rPr>
          <w:rStyle w:val="scxw64570940"/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</w:rPr>
        <w:br/>
      </w:r>
      <w:r>
        <w:rPr>
          <w:rStyle w:val="eop"/>
          <w:rFonts w:ascii="Georgia" w:hAnsi="Georgia"/>
          <w:sz w:val="22"/>
          <w:szCs w:val="22"/>
        </w:rPr>
        <w:t> </w:t>
      </w:r>
    </w:p>
    <w:p w14:paraId="65A41FDA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Curriculum setting and assessment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6466E5EE" w14:textId="77777777" w:rsidR="00294E5A" w:rsidRDefault="00294E5A" w:rsidP="00294E5A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lastRenderedPageBreak/>
        <w:t xml:space="preserve">Develop and implement syllabi and schemes of work for KS3, in line with National Curriculum requirements, that inspire, </w:t>
      </w:r>
      <w:proofErr w:type="gramStart"/>
      <w:r>
        <w:rPr>
          <w:rStyle w:val="normaltextrun"/>
          <w:rFonts w:ascii="Georgia" w:hAnsi="Georgia"/>
          <w:sz w:val="22"/>
          <w:szCs w:val="22"/>
        </w:rPr>
        <w:t>challenge</w:t>
      </w:r>
      <w:proofErr w:type="gramEnd"/>
      <w:r>
        <w:rPr>
          <w:rStyle w:val="normaltextrun"/>
          <w:rFonts w:ascii="Georgia" w:hAnsi="Georgia"/>
          <w:sz w:val="22"/>
          <w:szCs w:val="22"/>
        </w:rPr>
        <w:t xml:space="preserve"> and enable pupils to achieve high end grades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A8FBF57" w14:textId="77777777" w:rsidR="00294E5A" w:rsidRDefault="00294E5A" w:rsidP="00294E5A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Work with our colleagues in the primary setting to ensure smooth curriculum transition to KS3.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7AC4B50" w14:textId="77777777" w:rsidR="00294E5A" w:rsidRDefault="00294E5A" w:rsidP="00294E5A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Monitor and assess teaching and learning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07D22CAF" w14:textId="77777777" w:rsidR="00294E5A" w:rsidRDefault="00294E5A" w:rsidP="00294E5A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Set regular, meaningful, and measurable assessments for pupils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508E947" w14:textId="77777777" w:rsidR="00294E5A" w:rsidRDefault="00294E5A" w:rsidP="00294E5A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Maintain accurate pupil data that can be used to make teaching more effective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61EA0901" w14:textId="77777777" w:rsidR="00294E5A" w:rsidRDefault="00294E5A" w:rsidP="00294E5A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Produce and contribute to oral and written assessments, reports and references relating to individuals and groups of pupils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6A685EC0" w14:textId="77777777" w:rsidR="00294E5A" w:rsidRDefault="00294E5A" w:rsidP="00294E5A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Participate in preparing pupils for external examinations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4107E176" w14:textId="77777777" w:rsidR="00294E5A" w:rsidRDefault="00294E5A" w:rsidP="00294E5A">
      <w:pPr>
        <w:pStyle w:val="paragraph"/>
        <w:spacing w:before="0" w:beforeAutospacing="0" w:after="0" w:afterAutospacing="0"/>
        <w:ind w:left="36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sz w:val="22"/>
          <w:szCs w:val="22"/>
        </w:rPr>
        <w:t> </w:t>
      </w:r>
    </w:p>
    <w:p w14:paraId="6661536B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Academy Culture 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3ECA0AC2" w14:textId="77777777" w:rsidR="00294E5A" w:rsidRDefault="00294E5A" w:rsidP="00294E5A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Support the academy’s values and ethos by contributing to the development and implementation of policies, practices, and procedures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680B9AFA" w14:textId="77777777" w:rsidR="00294E5A" w:rsidRDefault="00294E5A" w:rsidP="00294E5A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Help create a strong academy community, characterised by consistent, orderly behaviour and caring, respectful relationships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045553E" w14:textId="77777777" w:rsidR="00294E5A" w:rsidRDefault="00294E5A" w:rsidP="00294E5A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Help develop an academy culture and ethos that is utterly committed to learning and achievement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EE3FEFF" w14:textId="77777777" w:rsidR="00294E5A" w:rsidRDefault="00294E5A" w:rsidP="00294E5A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Support and work in collaboration with colleagues and other professionals in and beyond the school, covering lessons and providing other support as required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BBA3D74" w14:textId="77777777" w:rsidR="00294E5A" w:rsidRDefault="00294E5A" w:rsidP="00294E5A">
      <w:pPr>
        <w:pStyle w:val="paragraph"/>
        <w:spacing w:before="0" w:beforeAutospacing="0" w:after="0" w:afterAutospacing="0"/>
        <w:ind w:left="36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sz w:val="22"/>
          <w:szCs w:val="22"/>
        </w:rPr>
        <w:t> </w:t>
      </w:r>
    </w:p>
    <w:p w14:paraId="22D44330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Other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44225D2E" w14:textId="77777777" w:rsidR="00294E5A" w:rsidRDefault="00294E5A" w:rsidP="00294E5A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Undertake and, when required, deliver or be part of the appraisal system and relevant training and professional development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755D9842" w14:textId="77777777" w:rsidR="00294E5A" w:rsidRDefault="00294E5A" w:rsidP="00294E5A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 xml:space="preserve">Undertake other various responsibilities as directed by the </w:t>
      </w:r>
      <w:proofErr w:type="gramStart"/>
      <w:r>
        <w:rPr>
          <w:rStyle w:val="normaltextrun"/>
          <w:rFonts w:ascii="Georgia" w:hAnsi="Georgia"/>
          <w:sz w:val="22"/>
          <w:szCs w:val="22"/>
        </w:rPr>
        <w:t>Principal</w:t>
      </w:r>
      <w:proofErr w:type="gramEnd"/>
      <w:r>
        <w:rPr>
          <w:rStyle w:val="eop"/>
          <w:rFonts w:ascii="Georgia" w:hAnsi="Georgia"/>
          <w:sz w:val="22"/>
          <w:szCs w:val="22"/>
        </w:rPr>
        <w:t> </w:t>
      </w:r>
    </w:p>
    <w:p w14:paraId="22A7010F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sz w:val="22"/>
          <w:szCs w:val="22"/>
        </w:rPr>
        <w:t> </w:t>
      </w:r>
    </w:p>
    <w:p w14:paraId="7BE05145" w14:textId="77777777" w:rsidR="00294E5A" w:rsidRDefault="00294E5A" w:rsidP="00294E5A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679AC671" w14:textId="77777777" w:rsidR="00294E5A" w:rsidRDefault="00294E5A" w:rsidP="00294E5A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Person Specification: Head of Science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37BBB8FD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37B496E1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Qualification Criteria 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260D0ED4" w14:textId="77777777" w:rsidR="00294E5A" w:rsidRDefault="00294E5A" w:rsidP="00294E5A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Qualified to at least degree level 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DFEB3BB" w14:textId="77777777" w:rsidR="00294E5A" w:rsidRDefault="00294E5A" w:rsidP="00294E5A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At least one B grade in a Science at a level and two other B grades 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0F41E92C" w14:textId="77777777" w:rsidR="00294E5A" w:rsidRDefault="00294E5A" w:rsidP="00294E5A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Qualified to teach and work in the UK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6E9B0776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sz w:val="22"/>
          <w:szCs w:val="22"/>
        </w:rPr>
        <w:t> </w:t>
      </w:r>
    </w:p>
    <w:p w14:paraId="4C7A28D6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Experience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057D7409" w14:textId="77777777" w:rsidR="00294E5A" w:rsidRDefault="00294E5A" w:rsidP="00294E5A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Evidence of being, or having the potential to be, an outstanding teacher and leader of the subject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38D92C07" w14:textId="77777777" w:rsidR="00294E5A" w:rsidRDefault="00294E5A" w:rsidP="00294E5A">
      <w:pPr>
        <w:pStyle w:val="paragraph"/>
        <w:spacing w:before="0" w:beforeAutospacing="0" w:after="0" w:afterAutospacing="0"/>
        <w:ind w:left="36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sz w:val="22"/>
          <w:szCs w:val="22"/>
        </w:rPr>
        <w:t> </w:t>
      </w:r>
    </w:p>
    <w:p w14:paraId="7E7AC934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Knowledge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4785C6BA" w14:textId="77777777" w:rsidR="00294E5A" w:rsidRDefault="00294E5A" w:rsidP="00294E5A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Up to date knowledge in the curriculum area 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7225AAB4" w14:textId="77777777" w:rsidR="00294E5A" w:rsidRDefault="00294E5A" w:rsidP="00294E5A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An understanding of what an outstanding education looks like in the classroom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A12B321" w14:textId="77777777" w:rsidR="00294E5A" w:rsidRDefault="00294E5A" w:rsidP="00294E5A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An understanding of the strategies needed to establish consistently high expectations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A6EB6A8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color w:val="1F497D"/>
          <w:sz w:val="22"/>
          <w:szCs w:val="22"/>
        </w:rPr>
        <w:t> </w:t>
      </w:r>
    </w:p>
    <w:p w14:paraId="74621150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color w:val="D19700"/>
          <w:sz w:val="22"/>
          <w:szCs w:val="22"/>
        </w:rPr>
        <w:t>Behaviours</w:t>
      </w:r>
      <w:r>
        <w:rPr>
          <w:rStyle w:val="eop"/>
          <w:rFonts w:ascii="Georgia" w:hAnsi="Georgia"/>
          <w:color w:val="D19700"/>
          <w:sz w:val="22"/>
          <w:szCs w:val="22"/>
        </w:rPr>
        <w:t> </w:t>
      </w:r>
    </w:p>
    <w:p w14:paraId="713F126F" w14:textId="77777777" w:rsidR="00294E5A" w:rsidRDefault="00294E5A" w:rsidP="00294E5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Leadership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BB32D94" w14:textId="77777777" w:rsidR="00294E5A" w:rsidRDefault="00294E5A" w:rsidP="00294E5A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Effective team worker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43E846FB" w14:textId="77777777" w:rsidR="00294E5A" w:rsidRDefault="00294E5A" w:rsidP="00294E5A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High expectations for accountability and consistency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40F7D836" w14:textId="77777777" w:rsidR="00294E5A" w:rsidRDefault="00294E5A" w:rsidP="00294E5A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Vision aligned with Ark’s high aspirations, high expectations of self and others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7F2E5EF6" w14:textId="77777777" w:rsidR="00294E5A" w:rsidRDefault="00294E5A" w:rsidP="00294E5A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Genuine passion and a belief in the potential of every pupil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30FE1148" w14:textId="77777777" w:rsidR="00294E5A" w:rsidRDefault="00294E5A" w:rsidP="00294E5A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Motivation to continually improve standards and achieve excellence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DE9D232" w14:textId="77777777" w:rsidR="00294E5A" w:rsidRDefault="00294E5A" w:rsidP="00294E5A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lastRenderedPageBreak/>
        <w:t>Effective listening skills that lead to a strong understanding of others 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E31963E" w14:textId="77777777" w:rsidR="00294E5A" w:rsidRDefault="00294E5A" w:rsidP="00294E5A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Commitment to the safeguarding and welfare of all pupils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3F5D8657" w14:textId="77777777" w:rsidR="00294E5A" w:rsidRDefault="00294E5A" w:rsidP="00294E5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sz w:val="22"/>
          <w:szCs w:val="22"/>
        </w:rPr>
        <w:t> </w:t>
      </w:r>
    </w:p>
    <w:p w14:paraId="01F78BD4" w14:textId="77777777" w:rsidR="00294E5A" w:rsidRDefault="00294E5A" w:rsidP="00294E5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Teaching and Learning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0BBFDCA" w14:textId="77777777" w:rsidR="00294E5A" w:rsidRDefault="00294E5A" w:rsidP="00294E5A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Excellent classroom teacher, or potential to be one, with the ability to reflect on lessons and continually improve their own practice 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703E396" w14:textId="77777777" w:rsidR="00294E5A" w:rsidRDefault="00294E5A" w:rsidP="00294E5A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 xml:space="preserve">Effective and systematic behaviour management, with clear boundaries, sanctions, </w:t>
      </w:r>
      <w:proofErr w:type="gramStart"/>
      <w:r>
        <w:rPr>
          <w:rStyle w:val="normaltextrun"/>
          <w:rFonts w:ascii="Georgia" w:hAnsi="Georgia"/>
          <w:sz w:val="22"/>
          <w:szCs w:val="22"/>
        </w:rPr>
        <w:t>praise</w:t>
      </w:r>
      <w:proofErr w:type="gramEnd"/>
      <w:r>
        <w:rPr>
          <w:rStyle w:val="normaltextrun"/>
          <w:rFonts w:ascii="Georgia" w:hAnsi="Georgia"/>
          <w:sz w:val="22"/>
          <w:szCs w:val="22"/>
        </w:rPr>
        <w:t xml:space="preserve"> and rewards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0B3EBAA0" w14:textId="77777777" w:rsidR="00294E5A" w:rsidRDefault="00294E5A" w:rsidP="00294E5A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Thinks strategically about classroom practice and tailoring lessons to pupils needs 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008A4A65" w14:textId="77777777" w:rsidR="00294E5A" w:rsidRDefault="00294E5A" w:rsidP="00294E5A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Understands and interprets complex pupil data to drive lesson planning and pupil attainment  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454B5FE" w14:textId="77777777" w:rsidR="00294E5A" w:rsidRDefault="00294E5A" w:rsidP="00294E5A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Good communication, planning and organisational skills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0D6BF0B" w14:textId="77777777" w:rsidR="00294E5A" w:rsidRDefault="00294E5A" w:rsidP="00294E5A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 xml:space="preserve">Demonstrates resilience, </w:t>
      </w:r>
      <w:proofErr w:type="gramStart"/>
      <w:r>
        <w:rPr>
          <w:rStyle w:val="normaltextrun"/>
          <w:rFonts w:ascii="Georgia" w:hAnsi="Georgia"/>
          <w:sz w:val="22"/>
          <w:szCs w:val="22"/>
        </w:rPr>
        <w:t>motivation</w:t>
      </w:r>
      <w:proofErr w:type="gramEnd"/>
      <w:r>
        <w:rPr>
          <w:rStyle w:val="normaltextrun"/>
          <w:rFonts w:ascii="Georgia" w:hAnsi="Georgia"/>
          <w:sz w:val="22"/>
          <w:szCs w:val="22"/>
        </w:rPr>
        <w:t xml:space="preserve"> and commitment to driving up standards of achievement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96BF245" w14:textId="77777777" w:rsidR="00294E5A" w:rsidRDefault="00294E5A" w:rsidP="00294E5A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Acts as a role model to staff and pupils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D3A22C6" w14:textId="77777777" w:rsidR="00294E5A" w:rsidRDefault="00294E5A" w:rsidP="00294E5A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Commitment to regular and on-going professional development and training to establish outstanding classroom practice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5A54DA5F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color w:val="1F497D"/>
          <w:sz w:val="22"/>
          <w:szCs w:val="22"/>
        </w:rPr>
        <w:t> </w:t>
      </w:r>
    </w:p>
    <w:p w14:paraId="044A638E" w14:textId="77777777" w:rsidR="00294E5A" w:rsidRDefault="00294E5A" w:rsidP="00294E5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Other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34D9E76C" w14:textId="77777777" w:rsidR="00294E5A" w:rsidRDefault="00294E5A" w:rsidP="00294E5A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Commitment to equality of opportunity and the safeguarding and welfare of all pupils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268FF3DA" w14:textId="77777777" w:rsidR="00294E5A" w:rsidRDefault="00294E5A" w:rsidP="00294E5A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Willingness to undertake training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7B8AAEF5" w14:textId="77777777" w:rsidR="00294E5A" w:rsidRDefault="00294E5A" w:rsidP="00294E5A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sz w:val="22"/>
          <w:szCs w:val="22"/>
        </w:rPr>
        <w:t>This post is subject to an enhanced Disclosure &amp; Barring Service check</w:t>
      </w:r>
      <w:r>
        <w:rPr>
          <w:rStyle w:val="eop"/>
          <w:rFonts w:ascii="Georgia" w:hAnsi="Georgia"/>
          <w:sz w:val="22"/>
          <w:szCs w:val="22"/>
        </w:rPr>
        <w:t> </w:t>
      </w:r>
    </w:p>
    <w:p w14:paraId="1266F91F" w14:textId="77777777" w:rsidR="00294E5A" w:rsidRDefault="00294E5A" w:rsidP="00294E5A"/>
    <w:p w14:paraId="0F197502" w14:textId="77777777" w:rsidR="00237C31" w:rsidRDefault="00237C31"/>
    <w:sectPr w:rsidR="00237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7F5"/>
    <w:multiLevelType w:val="multilevel"/>
    <w:tmpl w:val="E2CA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22B9B"/>
    <w:multiLevelType w:val="multilevel"/>
    <w:tmpl w:val="281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91280"/>
    <w:multiLevelType w:val="multilevel"/>
    <w:tmpl w:val="D87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D1FFC"/>
    <w:multiLevelType w:val="multilevel"/>
    <w:tmpl w:val="8AA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DE1B30"/>
    <w:multiLevelType w:val="multilevel"/>
    <w:tmpl w:val="902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9C0078"/>
    <w:multiLevelType w:val="multilevel"/>
    <w:tmpl w:val="5EB8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50BD7"/>
    <w:multiLevelType w:val="multilevel"/>
    <w:tmpl w:val="C9FE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FB641F"/>
    <w:multiLevelType w:val="multilevel"/>
    <w:tmpl w:val="741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E21FBF"/>
    <w:multiLevelType w:val="multilevel"/>
    <w:tmpl w:val="292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32FF2"/>
    <w:multiLevelType w:val="multilevel"/>
    <w:tmpl w:val="34E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A00730"/>
    <w:multiLevelType w:val="multilevel"/>
    <w:tmpl w:val="FE7C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EC3571"/>
    <w:multiLevelType w:val="multilevel"/>
    <w:tmpl w:val="E794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622F6F"/>
    <w:multiLevelType w:val="multilevel"/>
    <w:tmpl w:val="F03C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EE3ABC"/>
    <w:multiLevelType w:val="multilevel"/>
    <w:tmpl w:val="E00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D56F0B"/>
    <w:multiLevelType w:val="multilevel"/>
    <w:tmpl w:val="6B56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A618FA"/>
    <w:multiLevelType w:val="multilevel"/>
    <w:tmpl w:val="B73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867767"/>
    <w:multiLevelType w:val="multilevel"/>
    <w:tmpl w:val="151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18551F"/>
    <w:multiLevelType w:val="multilevel"/>
    <w:tmpl w:val="BBCE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FD106A"/>
    <w:multiLevelType w:val="multilevel"/>
    <w:tmpl w:val="EA6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195C98"/>
    <w:multiLevelType w:val="multilevel"/>
    <w:tmpl w:val="DB8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6"/>
  </w:num>
  <w:num w:numId="11">
    <w:abstractNumId w:val="9"/>
  </w:num>
  <w:num w:numId="12">
    <w:abstractNumId w:val="15"/>
  </w:num>
  <w:num w:numId="13">
    <w:abstractNumId w:val="2"/>
  </w:num>
  <w:num w:numId="14">
    <w:abstractNumId w:val="3"/>
  </w:num>
  <w:num w:numId="15">
    <w:abstractNumId w:val="12"/>
  </w:num>
  <w:num w:numId="16">
    <w:abstractNumId w:val="0"/>
  </w:num>
  <w:num w:numId="17">
    <w:abstractNumId w:val="17"/>
  </w:num>
  <w:num w:numId="18">
    <w:abstractNumId w:val="18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5A"/>
    <w:rsid w:val="00237C31"/>
    <w:rsid w:val="00294E5A"/>
    <w:rsid w:val="007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AA4D"/>
  <w15:chartTrackingRefBased/>
  <w15:docId w15:val="{0DF38176-6385-49C0-B238-193AAC6F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4E5A"/>
  </w:style>
  <w:style w:type="character" w:customStyle="1" w:styleId="eop">
    <w:name w:val="eop"/>
    <w:basedOn w:val="DefaultParagraphFont"/>
    <w:rsid w:val="00294E5A"/>
  </w:style>
  <w:style w:type="character" w:customStyle="1" w:styleId="scxw64570940">
    <w:name w:val="scxw64570940"/>
    <w:basedOn w:val="DefaultParagraphFont"/>
    <w:rsid w:val="0029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Company>ARK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Harewood</dc:creator>
  <cp:keywords/>
  <dc:description/>
  <cp:lastModifiedBy>Hannah Plimmer</cp:lastModifiedBy>
  <cp:revision>2</cp:revision>
  <dcterms:created xsi:type="dcterms:W3CDTF">2022-01-27T15:33:00Z</dcterms:created>
  <dcterms:modified xsi:type="dcterms:W3CDTF">2022-01-27T15:33:00Z</dcterms:modified>
</cp:coreProperties>
</file>