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EF8C" w14:textId="77777777" w:rsidR="00C7201E" w:rsidRDefault="00C7201E" w:rsidP="00C7201E">
      <w:pPr>
        <w:pStyle w:val="NoSpacing"/>
        <w:rPr>
          <w:b/>
        </w:rPr>
      </w:pPr>
      <w:r>
        <w:rPr>
          <w:b/>
          <w:noProof/>
          <w:lang w:eastAsia="en-GB"/>
        </w:rPr>
        <w:drawing>
          <wp:anchor distT="0" distB="0" distL="114300" distR="114300" simplePos="0" relativeHeight="251658240" behindDoc="1" locked="0" layoutInCell="1" allowOverlap="1" wp14:anchorId="61A84190" wp14:editId="0EE81DD0">
            <wp:simplePos x="0" y="0"/>
            <wp:positionH relativeFrom="column">
              <wp:posOffset>0</wp:posOffset>
            </wp:positionH>
            <wp:positionV relativeFrom="paragraph">
              <wp:posOffset>-162560</wp:posOffset>
            </wp:positionV>
            <wp:extent cx="1371600" cy="1030605"/>
            <wp:effectExtent l="0" t="0" r="0" b="0"/>
            <wp:wrapTight wrapText="bothSides">
              <wp:wrapPolygon edited="0">
                <wp:start x="0" y="0"/>
                <wp:lineTo x="0" y="21161"/>
                <wp:lineTo x="21300" y="21161"/>
                <wp:lineTo x="213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30605"/>
                    </a:xfrm>
                    <a:prstGeom prst="rect">
                      <a:avLst/>
                    </a:prstGeom>
                    <a:noFill/>
                  </pic:spPr>
                </pic:pic>
              </a:graphicData>
            </a:graphic>
            <wp14:sizeRelH relativeFrom="page">
              <wp14:pctWidth>0</wp14:pctWidth>
            </wp14:sizeRelH>
            <wp14:sizeRelV relativeFrom="page">
              <wp14:pctHeight>0</wp14:pctHeight>
            </wp14:sizeRelV>
          </wp:anchor>
        </w:drawing>
      </w:r>
    </w:p>
    <w:p w14:paraId="30D2A886" w14:textId="77777777" w:rsidR="00C7201E" w:rsidRDefault="00C7201E" w:rsidP="00C7201E">
      <w:pPr>
        <w:pStyle w:val="NoSpacing"/>
        <w:jc w:val="center"/>
        <w:rPr>
          <w:b/>
        </w:rPr>
      </w:pPr>
    </w:p>
    <w:p w14:paraId="1C97EE47" w14:textId="77777777" w:rsidR="00C7201E" w:rsidRDefault="00C7201E" w:rsidP="00C7201E">
      <w:pPr>
        <w:pStyle w:val="NoSpacing"/>
        <w:jc w:val="center"/>
        <w:rPr>
          <w:b/>
        </w:rPr>
      </w:pPr>
    </w:p>
    <w:p w14:paraId="0B9CEC38" w14:textId="77777777" w:rsidR="003F31C9" w:rsidRDefault="003F31C9" w:rsidP="00C7201E">
      <w:pPr>
        <w:pStyle w:val="NoSpacing"/>
        <w:rPr>
          <w:b/>
        </w:rPr>
      </w:pPr>
    </w:p>
    <w:p w14:paraId="1E1ECC54" w14:textId="683B0952" w:rsidR="004A78A7" w:rsidRPr="004D7CA5" w:rsidRDefault="0053553E" w:rsidP="00C7201E">
      <w:pPr>
        <w:pStyle w:val="NoSpacing"/>
        <w:rPr>
          <w:b/>
        </w:rPr>
      </w:pPr>
      <w:r>
        <w:rPr>
          <w:b/>
        </w:rPr>
        <w:t>Department Leader</w:t>
      </w:r>
      <w:r w:rsidR="00594235">
        <w:rPr>
          <w:b/>
        </w:rPr>
        <w:t xml:space="preserve"> </w:t>
      </w:r>
      <w:r w:rsidR="003F1199">
        <w:rPr>
          <w:b/>
        </w:rPr>
        <w:t>of</w:t>
      </w:r>
      <w:r w:rsidR="00594235">
        <w:rPr>
          <w:b/>
        </w:rPr>
        <w:t xml:space="preserve"> </w:t>
      </w:r>
      <w:r w:rsidR="00362E06">
        <w:rPr>
          <w:b/>
        </w:rPr>
        <w:t>Science</w:t>
      </w:r>
    </w:p>
    <w:p w14:paraId="1E917DE5" w14:textId="77777777" w:rsidR="00607013" w:rsidRDefault="00607013" w:rsidP="00607013">
      <w:pPr>
        <w:pStyle w:val="NoSpacing"/>
        <w:jc w:val="both"/>
        <w:rPr>
          <w:b/>
        </w:rPr>
      </w:pPr>
    </w:p>
    <w:p w14:paraId="4E9789B1" w14:textId="77777777" w:rsidR="003F31C9" w:rsidRDefault="003F31C9" w:rsidP="00607013">
      <w:pPr>
        <w:pStyle w:val="NoSpacing"/>
        <w:jc w:val="both"/>
        <w:rPr>
          <w:b/>
        </w:rPr>
      </w:pPr>
    </w:p>
    <w:p w14:paraId="268A1A6D" w14:textId="77777777" w:rsidR="00064E0E" w:rsidRDefault="00064E0E" w:rsidP="002531D0">
      <w:pPr>
        <w:pStyle w:val="NoSpacing"/>
        <w:jc w:val="both"/>
        <w:rPr>
          <w:b/>
          <w:u w:val="single"/>
        </w:rPr>
      </w:pPr>
      <w:r>
        <w:rPr>
          <w:b/>
          <w:u w:val="single"/>
        </w:rPr>
        <w:t>Job Description</w:t>
      </w:r>
    </w:p>
    <w:p w14:paraId="1B249A3F" w14:textId="02ABAB99" w:rsidR="00064E0E" w:rsidRDefault="005D31DD" w:rsidP="002531D0">
      <w:pPr>
        <w:pStyle w:val="NoSpacing"/>
        <w:jc w:val="both"/>
      </w:pPr>
      <w:r>
        <w:t>Employee Name:</w:t>
      </w:r>
      <w:r>
        <w:tab/>
      </w:r>
    </w:p>
    <w:p w14:paraId="663E23C6" w14:textId="77777777" w:rsidR="00362E06" w:rsidRDefault="005D31DD" w:rsidP="00E22BD7">
      <w:pPr>
        <w:pStyle w:val="NoSpacing"/>
        <w:ind w:left="2160" w:hanging="2160"/>
      </w:pPr>
      <w:r>
        <w:t>Job Title:</w:t>
      </w:r>
      <w:r>
        <w:tab/>
      </w:r>
      <w:r w:rsidR="00202EA8">
        <w:t>Department L</w:t>
      </w:r>
      <w:r w:rsidR="0053553E">
        <w:t xml:space="preserve">eader </w:t>
      </w:r>
      <w:r w:rsidR="00202EA8">
        <w:t xml:space="preserve">in </w:t>
      </w:r>
      <w:r w:rsidR="00362E06">
        <w:t>Science</w:t>
      </w:r>
    </w:p>
    <w:p w14:paraId="78EF484E" w14:textId="0EE2C0A9" w:rsidR="00064E0E" w:rsidRPr="00064E0E" w:rsidRDefault="00E22BD7" w:rsidP="00E22BD7">
      <w:pPr>
        <w:pStyle w:val="NoSpacing"/>
        <w:ind w:left="2160" w:hanging="2160"/>
      </w:pPr>
      <w:r>
        <w:t>Responsible to:</w:t>
      </w:r>
      <w:r>
        <w:tab/>
      </w:r>
    </w:p>
    <w:p w14:paraId="0EB5CF53" w14:textId="77777777" w:rsidR="00064E0E" w:rsidRDefault="00064E0E" w:rsidP="002531D0">
      <w:pPr>
        <w:pStyle w:val="NoSpacing"/>
        <w:jc w:val="both"/>
        <w:rPr>
          <w:b/>
          <w:u w:val="single"/>
        </w:rPr>
      </w:pPr>
    </w:p>
    <w:p w14:paraId="6FDF67B6" w14:textId="77777777" w:rsidR="004A57D7" w:rsidRPr="002531D0" w:rsidRDefault="002531D0" w:rsidP="002531D0">
      <w:pPr>
        <w:pStyle w:val="NoSpacing"/>
        <w:jc w:val="both"/>
        <w:rPr>
          <w:b/>
          <w:u w:val="single"/>
        </w:rPr>
      </w:pPr>
      <w:r w:rsidRPr="002531D0">
        <w:rPr>
          <w:b/>
          <w:u w:val="single"/>
        </w:rPr>
        <w:t>The key purpose of the role</w:t>
      </w:r>
    </w:p>
    <w:p w14:paraId="689A92AC" w14:textId="77777777" w:rsidR="002531D0" w:rsidRDefault="002531D0" w:rsidP="002531D0">
      <w:pPr>
        <w:pStyle w:val="NoSpacing"/>
        <w:jc w:val="both"/>
        <w:rPr>
          <w:b/>
        </w:rPr>
      </w:pPr>
    </w:p>
    <w:p w14:paraId="0CF9BD82" w14:textId="77777777" w:rsidR="00064E0E" w:rsidRPr="005D31DD" w:rsidRDefault="00064E0E" w:rsidP="002531D0">
      <w:pPr>
        <w:pStyle w:val="NoSpacing"/>
        <w:numPr>
          <w:ilvl w:val="0"/>
          <w:numId w:val="4"/>
        </w:numPr>
        <w:ind w:hanging="720"/>
        <w:jc w:val="both"/>
      </w:pPr>
      <w:r w:rsidRPr="00064E0E">
        <w:rPr>
          <w:rFonts w:cs="Arial"/>
          <w:lang w:eastAsia="en-GB"/>
        </w:rPr>
        <w:t>To facilitate and lead teaching and learning</w:t>
      </w:r>
      <w:r w:rsidR="001D7843">
        <w:rPr>
          <w:rFonts w:cs="Arial"/>
          <w:lang w:eastAsia="en-GB"/>
        </w:rPr>
        <w:t xml:space="preserve"> across your department,</w:t>
      </w:r>
      <w:r w:rsidRPr="00064E0E">
        <w:rPr>
          <w:rFonts w:cs="Arial"/>
          <w:lang w:eastAsia="en-GB"/>
        </w:rPr>
        <w:t xml:space="preserve"> which enables students to achieve high standards; to share and support the corporate responsibility for the well-being, education and behaviour of all students</w:t>
      </w:r>
      <w:r w:rsidR="001D7843">
        <w:rPr>
          <w:rFonts w:cs="Arial"/>
          <w:lang w:eastAsia="en-GB"/>
        </w:rPr>
        <w:t xml:space="preserve"> in our care.</w:t>
      </w:r>
    </w:p>
    <w:p w14:paraId="63E7E2B7" w14:textId="77777777" w:rsidR="005D31DD" w:rsidRPr="00064E0E" w:rsidRDefault="005D31DD" w:rsidP="005D31DD">
      <w:pPr>
        <w:pStyle w:val="NoSpacing"/>
        <w:ind w:left="720"/>
        <w:jc w:val="both"/>
      </w:pPr>
    </w:p>
    <w:p w14:paraId="51F1730D" w14:textId="77777777" w:rsidR="002531D0" w:rsidRPr="009E145D" w:rsidRDefault="002531D0" w:rsidP="002531D0">
      <w:pPr>
        <w:pStyle w:val="NoSpacing"/>
        <w:pBdr>
          <w:bottom w:val="single" w:sz="6" w:space="1" w:color="auto"/>
        </w:pBdr>
        <w:jc w:val="both"/>
        <w:rPr>
          <w:b/>
        </w:rPr>
      </w:pPr>
    </w:p>
    <w:tbl>
      <w:tblPr>
        <w:tblStyle w:val="TableGrid"/>
        <w:tblW w:w="9617" w:type="dxa"/>
        <w:tblInd w:w="-5" w:type="dxa"/>
        <w:tblLook w:val="04A0" w:firstRow="1" w:lastRow="0" w:firstColumn="1" w:lastColumn="0" w:noHBand="0" w:noVBand="1"/>
      </w:tblPr>
      <w:tblGrid>
        <w:gridCol w:w="851"/>
        <w:gridCol w:w="8766"/>
      </w:tblGrid>
      <w:tr w:rsidR="005D31DD" w:rsidRPr="009E145D" w14:paraId="7B103253" w14:textId="77777777" w:rsidTr="007679CA">
        <w:trPr>
          <w:trHeight w:val="1880"/>
        </w:trPr>
        <w:tc>
          <w:tcPr>
            <w:tcW w:w="851" w:type="dxa"/>
            <w:tcBorders>
              <w:top w:val="nil"/>
              <w:left w:val="nil"/>
              <w:bottom w:val="nil"/>
              <w:right w:val="nil"/>
            </w:tcBorders>
            <w:textDirection w:val="btLr"/>
          </w:tcPr>
          <w:p w14:paraId="36D79B21" w14:textId="77777777" w:rsidR="005D31DD" w:rsidRPr="009E145D" w:rsidRDefault="0011067B" w:rsidP="001D7843">
            <w:pPr>
              <w:pStyle w:val="NoSpacing"/>
              <w:ind w:left="113" w:right="113"/>
              <w:jc w:val="center"/>
              <w:rPr>
                <w:b/>
              </w:rPr>
            </w:pPr>
            <w:r>
              <w:rPr>
                <w:b/>
              </w:rPr>
              <w:t>Department Leader Accountabilities</w:t>
            </w:r>
          </w:p>
        </w:tc>
        <w:tc>
          <w:tcPr>
            <w:tcW w:w="8766" w:type="dxa"/>
            <w:tcBorders>
              <w:top w:val="nil"/>
              <w:left w:val="nil"/>
              <w:bottom w:val="single" w:sz="4" w:space="0" w:color="auto"/>
              <w:right w:val="nil"/>
            </w:tcBorders>
          </w:tcPr>
          <w:p w14:paraId="08671FED" w14:textId="77777777" w:rsidR="005D31DD" w:rsidRPr="009E145D" w:rsidRDefault="005D31DD" w:rsidP="001D7843">
            <w:pPr>
              <w:pStyle w:val="NoSpacing"/>
              <w:jc w:val="both"/>
            </w:pPr>
          </w:p>
          <w:p w14:paraId="77407FE4" w14:textId="77777777" w:rsidR="0011067B" w:rsidRPr="0011067B" w:rsidRDefault="0011067B" w:rsidP="0011067B">
            <w:pPr>
              <w:pStyle w:val="ListParagraph"/>
              <w:ind w:left="360"/>
              <w:rPr>
                <w:b/>
                <w:lang w:val="en-US"/>
              </w:rPr>
            </w:pPr>
            <w:r w:rsidRPr="0011067B">
              <w:rPr>
                <w:b/>
                <w:lang w:val="en-US"/>
              </w:rPr>
              <w:t>Main Responsibilities:</w:t>
            </w:r>
          </w:p>
          <w:p w14:paraId="007741E5" w14:textId="77777777" w:rsidR="0011067B" w:rsidRPr="0011067B" w:rsidRDefault="0011067B" w:rsidP="007679CA">
            <w:pPr>
              <w:pStyle w:val="ListParagraph"/>
              <w:numPr>
                <w:ilvl w:val="0"/>
                <w:numId w:val="25"/>
              </w:numPr>
              <w:rPr>
                <w:lang w:val="en-US"/>
              </w:rPr>
            </w:pPr>
            <w:r w:rsidRPr="0011067B">
              <w:rPr>
                <w:lang w:val="en-US"/>
              </w:rPr>
              <w:t>To raise standards of pupil attainment and achievement within the whole curriculum area and to monitor and support pupil progress.</w:t>
            </w:r>
          </w:p>
          <w:p w14:paraId="7A27AF9A" w14:textId="77777777" w:rsidR="0011067B" w:rsidRPr="0011067B" w:rsidRDefault="0011067B" w:rsidP="007679CA">
            <w:pPr>
              <w:pStyle w:val="ListParagraph"/>
              <w:numPr>
                <w:ilvl w:val="0"/>
                <w:numId w:val="25"/>
              </w:numPr>
              <w:rPr>
                <w:lang w:val="en-US"/>
              </w:rPr>
            </w:pPr>
            <w:r w:rsidRPr="0011067B">
              <w:rPr>
                <w:lang w:val="en-US"/>
              </w:rPr>
              <w:t>To be accountable for pupil progress and development within the subject area by making good use of tracking and milestone data.</w:t>
            </w:r>
          </w:p>
          <w:p w14:paraId="5F8896BD" w14:textId="77777777" w:rsidR="0011067B" w:rsidRPr="0011067B" w:rsidRDefault="0011067B" w:rsidP="007679CA">
            <w:pPr>
              <w:pStyle w:val="ListParagraph"/>
              <w:numPr>
                <w:ilvl w:val="0"/>
                <w:numId w:val="25"/>
              </w:numPr>
              <w:rPr>
                <w:lang w:val="en-US"/>
              </w:rPr>
            </w:pPr>
            <w:r w:rsidRPr="0011067B">
              <w:rPr>
                <w:lang w:val="en-US"/>
              </w:rPr>
              <w:t>To ensure that interventions are appropriate and timely to meet the needs of individual students.</w:t>
            </w:r>
          </w:p>
          <w:p w14:paraId="160BB657" w14:textId="77777777" w:rsidR="0011067B" w:rsidRPr="0011067B" w:rsidRDefault="0011067B" w:rsidP="007679CA">
            <w:pPr>
              <w:pStyle w:val="ListParagraph"/>
              <w:numPr>
                <w:ilvl w:val="0"/>
                <w:numId w:val="25"/>
              </w:numPr>
              <w:rPr>
                <w:lang w:val="en-US"/>
              </w:rPr>
            </w:pPr>
            <w:r w:rsidRPr="0011067B">
              <w:rPr>
                <w:lang w:val="en-US"/>
              </w:rPr>
              <w:t>To develop and enhance the teaching practice of others with a relentless focus on teaching standards.</w:t>
            </w:r>
          </w:p>
          <w:p w14:paraId="5A5EEDBD" w14:textId="77777777" w:rsidR="0011067B" w:rsidRPr="0011067B" w:rsidRDefault="0011067B" w:rsidP="007679CA">
            <w:pPr>
              <w:pStyle w:val="ListParagraph"/>
              <w:numPr>
                <w:ilvl w:val="0"/>
                <w:numId w:val="25"/>
              </w:numPr>
              <w:rPr>
                <w:lang w:val="en-US"/>
              </w:rPr>
            </w:pPr>
            <w:r w:rsidRPr="0011067B">
              <w:rPr>
                <w:lang w:val="en-US"/>
              </w:rPr>
              <w:t>To ensure the provision of an appropriately broad, balanced, relevant and differentiated curriculum for pupils studying in the department, in accordance with the aims of the school and the curricular policies determined by th</w:t>
            </w:r>
            <w:r w:rsidR="001D7843">
              <w:rPr>
                <w:lang w:val="en-US"/>
              </w:rPr>
              <w:t>e G</w:t>
            </w:r>
            <w:r w:rsidR="004651E0">
              <w:rPr>
                <w:lang w:val="en-US"/>
              </w:rPr>
              <w:t>overning Body and Headteacher</w:t>
            </w:r>
            <w:r w:rsidRPr="0011067B">
              <w:rPr>
                <w:lang w:val="en-US"/>
              </w:rPr>
              <w:t xml:space="preserve">. </w:t>
            </w:r>
          </w:p>
          <w:p w14:paraId="06D3461A" w14:textId="77777777" w:rsidR="0011067B" w:rsidRPr="0011067B" w:rsidRDefault="0011067B" w:rsidP="007679CA">
            <w:pPr>
              <w:pStyle w:val="ListParagraph"/>
              <w:numPr>
                <w:ilvl w:val="0"/>
                <w:numId w:val="25"/>
              </w:numPr>
              <w:rPr>
                <w:lang w:val="en-US"/>
              </w:rPr>
            </w:pPr>
            <w:r w:rsidRPr="0011067B">
              <w:rPr>
                <w:lang w:val="en-US"/>
              </w:rPr>
              <w:t>To be accountable for leading, managing and developing the subject/curriculum area.</w:t>
            </w:r>
          </w:p>
          <w:p w14:paraId="72351022" w14:textId="77777777" w:rsidR="0011067B" w:rsidRDefault="0011067B" w:rsidP="007679CA">
            <w:pPr>
              <w:pStyle w:val="ListParagraph"/>
              <w:numPr>
                <w:ilvl w:val="0"/>
                <w:numId w:val="25"/>
              </w:numPr>
              <w:rPr>
                <w:lang w:val="en-US"/>
              </w:rPr>
            </w:pPr>
            <w:r w:rsidRPr="0011067B">
              <w:rPr>
                <w:lang w:val="en-US"/>
              </w:rPr>
              <w:t>To manage and deploy teaching/support staff, financial and physical resources within the department effectively to support the department development plan.</w:t>
            </w:r>
          </w:p>
          <w:p w14:paraId="78B8ED7F" w14:textId="77777777" w:rsidR="001D7843" w:rsidRDefault="001D7843" w:rsidP="007679CA">
            <w:pPr>
              <w:pStyle w:val="ListParagraph"/>
              <w:numPr>
                <w:ilvl w:val="0"/>
                <w:numId w:val="25"/>
              </w:numPr>
              <w:rPr>
                <w:lang w:val="en-US"/>
              </w:rPr>
            </w:pPr>
            <w:r>
              <w:rPr>
                <w:lang w:val="en-US"/>
              </w:rPr>
              <w:t>To ensure that marking of pupil work across the whole department adheres to our school marking policy, and is of sufficient standard to enable pupils to make at least expected progress.</w:t>
            </w:r>
          </w:p>
          <w:p w14:paraId="697C18CC" w14:textId="77777777" w:rsidR="001D7843" w:rsidRPr="0011067B" w:rsidRDefault="001D7843" w:rsidP="007679CA">
            <w:pPr>
              <w:pStyle w:val="ListParagraph"/>
              <w:numPr>
                <w:ilvl w:val="0"/>
                <w:numId w:val="25"/>
              </w:numPr>
              <w:rPr>
                <w:lang w:val="en-US"/>
              </w:rPr>
            </w:pPr>
            <w:r>
              <w:rPr>
                <w:lang w:val="en-US"/>
              </w:rPr>
              <w:t>To ensure that the quality and quantity of homework set across the department enables pupils to make at least expected progress.</w:t>
            </w:r>
          </w:p>
          <w:p w14:paraId="58D02718" w14:textId="77777777" w:rsidR="0011067B" w:rsidRPr="0011067B" w:rsidRDefault="0011067B" w:rsidP="0011067B">
            <w:pPr>
              <w:pStyle w:val="ListParagraph"/>
              <w:ind w:left="360"/>
              <w:rPr>
                <w:b/>
                <w:lang w:val="en-US"/>
              </w:rPr>
            </w:pPr>
          </w:p>
          <w:p w14:paraId="4478AD84" w14:textId="77777777" w:rsidR="0011067B" w:rsidRPr="0011067B" w:rsidRDefault="0011067B" w:rsidP="0011067B">
            <w:pPr>
              <w:pStyle w:val="ListParagraph"/>
              <w:ind w:left="360"/>
              <w:rPr>
                <w:b/>
                <w:lang w:val="en-US"/>
              </w:rPr>
            </w:pPr>
            <w:r w:rsidRPr="0011067B">
              <w:rPr>
                <w:b/>
                <w:lang w:val="en-US"/>
              </w:rPr>
              <w:t>Operational/Strategic Planning</w:t>
            </w:r>
          </w:p>
          <w:p w14:paraId="64A58D13" w14:textId="77777777" w:rsidR="0011067B" w:rsidRPr="0011067B" w:rsidRDefault="0011067B" w:rsidP="007679CA">
            <w:pPr>
              <w:pStyle w:val="ListParagraph"/>
              <w:numPr>
                <w:ilvl w:val="0"/>
                <w:numId w:val="24"/>
              </w:numPr>
              <w:rPr>
                <w:lang w:val="en-US"/>
              </w:rPr>
            </w:pPr>
            <w:r w:rsidRPr="0011067B">
              <w:rPr>
                <w:lang w:val="en-US"/>
              </w:rPr>
              <w:t>To develop and review syllabuses, resources, schemes of work, marking policies, assessment and teaching and learning strategies in the department.</w:t>
            </w:r>
          </w:p>
          <w:p w14:paraId="3E21EFDD" w14:textId="77777777" w:rsidR="0011067B" w:rsidRPr="0011067B" w:rsidRDefault="0011067B" w:rsidP="007679CA">
            <w:pPr>
              <w:pStyle w:val="ListParagraph"/>
              <w:numPr>
                <w:ilvl w:val="0"/>
                <w:numId w:val="24"/>
              </w:numPr>
              <w:rPr>
                <w:lang w:val="en-US"/>
              </w:rPr>
            </w:pPr>
            <w:r w:rsidRPr="0011067B">
              <w:rPr>
                <w:lang w:val="en-US"/>
              </w:rPr>
              <w:t>To oversee day-to-day management, control and operation of course provision within the department, including effective deployment of staff and physical resources.</w:t>
            </w:r>
          </w:p>
          <w:p w14:paraId="36FBC295" w14:textId="77777777" w:rsidR="0011067B" w:rsidRPr="0011067B" w:rsidRDefault="0011067B" w:rsidP="007679CA">
            <w:pPr>
              <w:pStyle w:val="ListParagraph"/>
              <w:numPr>
                <w:ilvl w:val="0"/>
                <w:numId w:val="24"/>
              </w:numPr>
              <w:rPr>
                <w:lang w:val="en-US"/>
              </w:rPr>
            </w:pPr>
            <w:r w:rsidRPr="0011067B">
              <w:rPr>
                <w:lang w:val="en-US"/>
              </w:rPr>
              <w:t>To actively monitor and follow up pupil progress</w:t>
            </w:r>
            <w:r w:rsidR="007679CA">
              <w:rPr>
                <w:lang w:val="en-US"/>
              </w:rPr>
              <w:t>.</w:t>
            </w:r>
          </w:p>
          <w:p w14:paraId="7364AB0A" w14:textId="77777777" w:rsidR="0011067B" w:rsidRPr="0011067B" w:rsidRDefault="0011067B" w:rsidP="007679CA">
            <w:pPr>
              <w:pStyle w:val="ListParagraph"/>
              <w:numPr>
                <w:ilvl w:val="0"/>
                <w:numId w:val="24"/>
              </w:numPr>
              <w:rPr>
                <w:lang w:val="en-US"/>
              </w:rPr>
            </w:pPr>
            <w:r w:rsidRPr="0011067B">
              <w:rPr>
                <w:lang w:val="en-US"/>
              </w:rPr>
              <w:t>To work with colleagues to formulate aims, objectives and strategic plans for the department which have coherence and relevance to the needs of pupils and to the aims, objectives and strategic plans of the School</w:t>
            </w:r>
            <w:r w:rsidR="007679CA">
              <w:rPr>
                <w:lang w:val="en-US"/>
              </w:rPr>
              <w:t>.</w:t>
            </w:r>
          </w:p>
          <w:p w14:paraId="78028176" w14:textId="77777777" w:rsidR="0011067B" w:rsidRPr="0011067B" w:rsidRDefault="0011067B" w:rsidP="007679CA">
            <w:pPr>
              <w:pStyle w:val="ListParagraph"/>
              <w:numPr>
                <w:ilvl w:val="0"/>
                <w:numId w:val="24"/>
              </w:numPr>
              <w:rPr>
                <w:lang w:val="en-US"/>
              </w:rPr>
            </w:pPr>
            <w:r w:rsidRPr="0011067B">
              <w:rPr>
                <w:lang w:val="en-US"/>
              </w:rPr>
              <w:t>To foster good practice in the use of a</w:t>
            </w:r>
            <w:r w:rsidR="004651E0">
              <w:rPr>
                <w:lang w:val="en-US"/>
              </w:rPr>
              <w:t>nd oversee the application of I</w:t>
            </w:r>
            <w:r w:rsidRPr="0011067B">
              <w:rPr>
                <w:lang w:val="en-US"/>
              </w:rPr>
              <w:t>T in the Department.</w:t>
            </w:r>
          </w:p>
          <w:p w14:paraId="132D7C30" w14:textId="77777777" w:rsidR="0011067B" w:rsidRPr="0011067B" w:rsidRDefault="0011067B" w:rsidP="007679CA">
            <w:pPr>
              <w:pStyle w:val="ListParagraph"/>
              <w:numPr>
                <w:ilvl w:val="0"/>
                <w:numId w:val="24"/>
              </w:numPr>
              <w:rPr>
                <w:lang w:val="en-US"/>
              </w:rPr>
            </w:pPr>
            <w:r w:rsidRPr="0011067B">
              <w:rPr>
                <w:lang w:val="en-US"/>
              </w:rPr>
              <w:t xml:space="preserve">To ensure that all examination entry deadlines and protocols are adhered to and pupils are entered for the appropriate and correct examinations. </w:t>
            </w:r>
          </w:p>
          <w:p w14:paraId="5301FBB4" w14:textId="77777777" w:rsidR="0011067B" w:rsidRPr="0011067B" w:rsidRDefault="0011067B" w:rsidP="007679CA">
            <w:pPr>
              <w:pStyle w:val="ListParagraph"/>
              <w:numPr>
                <w:ilvl w:val="0"/>
                <w:numId w:val="24"/>
              </w:numPr>
              <w:rPr>
                <w:lang w:val="en-US"/>
              </w:rPr>
            </w:pPr>
            <w:r w:rsidRPr="0011067B">
              <w:rPr>
                <w:lang w:val="en-US"/>
              </w:rPr>
              <w:t>To ensure that all department staff advise SIMS Manager of the correct learning aim/QAN for Post 16 courses</w:t>
            </w:r>
            <w:r w:rsidR="007679CA">
              <w:rPr>
                <w:lang w:val="en-US"/>
              </w:rPr>
              <w:t>.</w:t>
            </w:r>
          </w:p>
          <w:p w14:paraId="0E22000F" w14:textId="77777777" w:rsidR="0011067B" w:rsidRPr="0011067B" w:rsidRDefault="0011067B" w:rsidP="0011067B">
            <w:pPr>
              <w:pStyle w:val="ListParagraph"/>
              <w:ind w:left="360"/>
              <w:rPr>
                <w:lang w:val="en-US"/>
              </w:rPr>
            </w:pPr>
          </w:p>
          <w:p w14:paraId="496906DB" w14:textId="77777777" w:rsidR="0011067B" w:rsidRPr="0011067B" w:rsidRDefault="0011067B" w:rsidP="0011067B">
            <w:pPr>
              <w:pStyle w:val="ListParagraph"/>
              <w:ind w:left="360"/>
              <w:rPr>
                <w:b/>
                <w:lang w:val="en-US"/>
              </w:rPr>
            </w:pPr>
            <w:r w:rsidRPr="0011067B">
              <w:rPr>
                <w:b/>
                <w:lang w:val="en-US"/>
              </w:rPr>
              <w:t>Curriculum</w:t>
            </w:r>
          </w:p>
          <w:p w14:paraId="5D38DD5E" w14:textId="77777777" w:rsidR="0011067B" w:rsidRPr="0011067B" w:rsidRDefault="0011067B" w:rsidP="007679CA">
            <w:pPr>
              <w:pStyle w:val="ListParagraph"/>
              <w:numPr>
                <w:ilvl w:val="0"/>
                <w:numId w:val="23"/>
              </w:numPr>
              <w:rPr>
                <w:lang w:val="en-US"/>
              </w:rPr>
            </w:pPr>
            <w:r w:rsidRPr="0011067B">
              <w:rPr>
                <w:lang w:val="en-US"/>
              </w:rPr>
              <w:t xml:space="preserve">To liaise with the relevant </w:t>
            </w:r>
            <w:r w:rsidR="007679CA">
              <w:rPr>
                <w:lang w:val="en-US"/>
              </w:rPr>
              <w:t>member of SLT</w:t>
            </w:r>
            <w:r w:rsidRPr="0011067B">
              <w:rPr>
                <w:lang w:val="en-US"/>
              </w:rPr>
              <w:t xml:space="preserve"> to ensure the delivery of an appropriate, comprehensive, high quality and cost-effective curriculum programme which complements the School Improvement Plan/School Evaluation.</w:t>
            </w:r>
          </w:p>
          <w:p w14:paraId="699148DF" w14:textId="77777777" w:rsidR="0011067B" w:rsidRPr="0011067B" w:rsidRDefault="0011067B" w:rsidP="007679CA">
            <w:pPr>
              <w:pStyle w:val="ListParagraph"/>
              <w:numPr>
                <w:ilvl w:val="0"/>
                <w:numId w:val="23"/>
              </w:numPr>
              <w:rPr>
                <w:lang w:val="en-US"/>
              </w:rPr>
            </w:pPr>
            <w:r w:rsidRPr="0011067B">
              <w:rPr>
                <w:lang w:val="en-US"/>
              </w:rPr>
              <w:t>To be accountable for the development and delivery of the Department’s curriculum.</w:t>
            </w:r>
          </w:p>
          <w:p w14:paraId="05A5782B" w14:textId="77777777" w:rsidR="0011067B" w:rsidRPr="0011067B" w:rsidRDefault="0011067B" w:rsidP="007679CA">
            <w:pPr>
              <w:pStyle w:val="ListParagraph"/>
              <w:numPr>
                <w:ilvl w:val="0"/>
                <w:numId w:val="23"/>
              </w:numPr>
              <w:rPr>
                <w:lang w:val="en-US"/>
              </w:rPr>
            </w:pPr>
            <w:r w:rsidRPr="0011067B">
              <w:rPr>
                <w:lang w:val="en-US"/>
              </w:rPr>
              <w:t>To keep up to date with and respond to national developments in the subject area and teaching practice and methodology.</w:t>
            </w:r>
          </w:p>
          <w:p w14:paraId="37FFC557" w14:textId="77777777" w:rsidR="0011067B" w:rsidRPr="0011067B" w:rsidRDefault="0011067B" w:rsidP="0011067B">
            <w:pPr>
              <w:pStyle w:val="ListParagraph"/>
              <w:ind w:left="360"/>
              <w:rPr>
                <w:b/>
                <w:lang w:val="en-US"/>
              </w:rPr>
            </w:pPr>
          </w:p>
          <w:p w14:paraId="6A426B87" w14:textId="77777777" w:rsidR="0011067B" w:rsidRPr="0011067B" w:rsidRDefault="0011067B" w:rsidP="0011067B">
            <w:pPr>
              <w:pStyle w:val="ListParagraph"/>
              <w:ind w:left="360"/>
              <w:rPr>
                <w:b/>
                <w:lang w:val="en-US"/>
              </w:rPr>
            </w:pPr>
            <w:r w:rsidRPr="0011067B">
              <w:rPr>
                <w:b/>
                <w:lang w:val="en-US"/>
              </w:rPr>
              <w:t>Staff Development:</w:t>
            </w:r>
          </w:p>
          <w:p w14:paraId="1123FA7B" w14:textId="77777777" w:rsidR="0011067B" w:rsidRPr="0011067B" w:rsidRDefault="0011067B" w:rsidP="0011067B">
            <w:pPr>
              <w:pStyle w:val="ListParagraph"/>
              <w:ind w:left="360"/>
              <w:rPr>
                <w:b/>
                <w:lang w:val="en-US"/>
              </w:rPr>
            </w:pPr>
          </w:p>
          <w:p w14:paraId="2C4CEB65" w14:textId="77777777" w:rsidR="0011067B" w:rsidRPr="0011067B" w:rsidRDefault="0011067B" w:rsidP="007679CA">
            <w:pPr>
              <w:pStyle w:val="ListParagraph"/>
              <w:ind w:left="360"/>
              <w:rPr>
                <w:b/>
                <w:lang w:val="en-US"/>
              </w:rPr>
            </w:pPr>
            <w:r w:rsidRPr="0011067B">
              <w:rPr>
                <w:b/>
                <w:lang w:val="en-US"/>
              </w:rPr>
              <w:t>Recruitment/Deployment of Staff</w:t>
            </w:r>
          </w:p>
          <w:p w14:paraId="1DEF49B3" w14:textId="77777777" w:rsidR="0011067B" w:rsidRPr="0011067B" w:rsidRDefault="0011067B" w:rsidP="007679CA">
            <w:pPr>
              <w:pStyle w:val="ListParagraph"/>
              <w:numPr>
                <w:ilvl w:val="0"/>
                <w:numId w:val="22"/>
              </w:numPr>
              <w:rPr>
                <w:lang w:val="en-US"/>
              </w:rPr>
            </w:pPr>
            <w:r w:rsidRPr="0011067B">
              <w:rPr>
                <w:lang w:val="en-US"/>
              </w:rPr>
              <w:t xml:space="preserve">To work with the Line Manager of the Department or relevant </w:t>
            </w:r>
            <w:r w:rsidR="004651E0">
              <w:rPr>
                <w:lang w:val="en-US"/>
              </w:rPr>
              <w:t xml:space="preserve">Senior Leader </w:t>
            </w:r>
            <w:r w:rsidRPr="0011067B">
              <w:rPr>
                <w:lang w:val="en-US"/>
              </w:rPr>
              <w:t>to ensure that staff development needs are identified and that appropriate programmes are designed to meet such needs.</w:t>
            </w:r>
          </w:p>
          <w:p w14:paraId="7FEB20DB" w14:textId="77777777" w:rsidR="0011067B" w:rsidRPr="0011067B" w:rsidRDefault="0011067B" w:rsidP="007679CA">
            <w:pPr>
              <w:pStyle w:val="ListParagraph"/>
              <w:numPr>
                <w:ilvl w:val="0"/>
                <w:numId w:val="22"/>
              </w:numPr>
              <w:rPr>
                <w:lang w:val="en-US"/>
              </w:rPr>
            </w:pPr>
            <w:r w:rsidRPr="0011067B">
              <w:rPr>
                <w:lang w:val="en-US"/>
              </w:rPr>
              <w:t>To undertake Performance Management Review(s) and to act as reviewer for staff within the designated department.</w:t>
            </w:r>
          </w:p>
          <w:p w14:paraId="7A5860AD" w14:textId="77777777" w:rsidR="0011067B" w:rsidRPr="0011067B" w:rsidRDefault="0011067B" w:rsidP="007679CA">
            <w:pPr>
              <w:pStyle w:val="ListParagraph"/>
              <w:numPr>
                <w:ilvl w:val="0"/>
                <w:numId w:val="22"/>
              </w:numPr>
              <w:rPr>
                <w:lang w:val="en-US"/>
              </w:rPr>
            </w:pPr>
            <w:r w:rsidRPr="0011067B">
              <w:rPr>
                <w:lang w:val="en-US"/>
              </w:rPr>
              <w:t xml:space="preserve">To make appropriate arrangements for classes when staff are absent, ensuring appropriate cover within the department, liaising with the cover supervisor/relevant staff to secure appropriate cover. </w:t>
            </w:r>
          </w:p>
          <w:p w14:paraId="2B81B513" w14:textId="77777777" w:rsidR="0011067B" w:rsidRPr="0011067B" w:rsidRDefault="0011067B" w:rsidP="007679CA">
            <w:pPr>
              <w:pStyle w:val="ListParagraph"/>
              <w:numPr>
                <w:ilvl w:val="0"/>
                <w:numId w:val="22"/>
              </w:numPr>
              <w:rPr>
                <w:lang w:val="en-US"/>
              </w:rPr>
            </w:pPr>
            <w:r w:rsidRPr="0011067B">
              <w:rPr>
                <w:lang w:val="en-US"/>
              </w:rPr>
              <w:t>To participate in the interview process for teaching posts when required and to ensure effective induction of new staff in line with school procedures.</w:t>
            </w:r>
          </w:p>
          <w:p w14:paraId="2A0C66DB" w14:textId="77777777" w:rsidR="0011067B" w:rsidRPr="0011067B" w:rsidRDefault="0011067B" w:rsidP="007679CA">
            <w:pPr>
              <w:pStyle w:val="ListParagraph"/>
              <w:numPr>
                <w:ilvl w:val="0"/>
                <w:numId w:val="22"/>
              </w:numPr>
              <w:rPr>
                <w:lang w:val="en-US"/>
              </w:rPr>
            </w:pPr>
            <w:r w:rsidRPr="0011067B">
              <w:rPr>
                <w:lang w:val="en-US"/>
              </w:rPr>
              <w:t>To promote teamwork and to motivate staff to ensure effective working relations.</w:t>
            </w:r>
          </w:p>
          <w:p w14:paraId="38D2A7F1" w14:textId="77777777" w:rsidR="0011067B" w:rsidRPr="0011067B" w:rsidRDefault="0011067B" w:rsidP="007679CA">
            <w:pPr>
              <w:pStyle w:val="ListParagraph"/>
              <w:numPr>
                <w:ilvl w:val="0"/>
                <w:numId w:val="22"/>
              </w:numPr>
              <w:rPr>
                <w:lang w:val="en-US"/>
              </w:rPr>
            </w:pPr>
            <w:r w:rsidRPr="0011067B">
              <w:rPr>
                <w:lang w:val="en-US"/>
              </w:rPr>
              <w:t>To be responsible for the day-to-day management of staff within the designated department and act as a positive role model.</w:t>
            </w:r>
          </w:p>
          <w:p w14:paraId="04818DDD" w14:textId="77777777" w:rsidR="0011067B" w:rsidRPr="0011067B" w:rsidRDefault="0011067B" w:rsidP="007679CA">
            <w:pPr>
              <w:pStyle w:val="ListParagraph"/>
              <w:ind w:left="360"/>
              <w:rPr>
                <w:lang w:val="en-US"/>
              </w:rPr>
            </w:pPr>
          </w:p>
          <w:p w14:paraId="792C0B6F" w14:textId="77777777" w:rsidR="0011067B" w:rsidRPr="0011067B" w:rsidRDefault="0011067B" w:rsidP="007679CA">
            <w:pPr>
              <w:pStyle w:val="ListParagraph"/>
              <w:ind w:left="360"/>
              <w:rPr>
                <w:b/>
                <w:lang w:val="en-US"/>
              </w:rPr>
            </w:pPr>
            <w:r w:rsidRPr="0011067B">
              <w:rPr>
                <w:b/>
                <w:lang w:val="en-US"/>
              </w:rPr>
              <w:t>Quality Assurance:</w:t>
            </w:r>
          </w:p>
          <w:p w14:paraId="29BF8B59" w14:textId="77777777" w:rsidR="0011067B" w:rsidRPr="0011067B" w:rsidRDefault="0011067B" w:rsidP="007679CA">
            <w:pPr>
              <w:pStyle w:val="ListParagraph"/>
              <w:numPr>
                <w:ilvl w:val="0"/>
                <w:numId w:val="21"/>
              </w:numPr>
              <w:rPr>
                <w:lang w:val="en-US"/>
              </w:rPr>
            </w:pPr>
            <w:r w:rsidRPr="0011067B">
              <w:rPr>
                <w:lang w:val="en-US"/>
              </w:rPr>
              <w:t xml:space="preserve">To establish the process of the setting </w:t>
            </w:r>
            <w:r w:rsidR="007679CA">
              <w:rPr>
                <w:lang w:val="en-US"/>
              </w:rPr>
              <w:t xml:space="preserve">of </w:t>
            </w:r>
            <w:r w:rsidRPr="0011067B">
              <w:rPr>
                <w:lang w:val="en-US"/>
              </w:rPr>
              <w:t>challenging targets within the department (as a minimum they should be in line with FFT or expected progress at KS3) and to work towards their achievement.</w:t>
            </w:r>
          </w:p>
          <w:p w14:paraId="3451B012" w14:textId="77777777" w:rsidR="0011067B" w:rsidRPr="0011067B" w:rsidRDefault="0011067B" w:rsidP="007679CA">
            <w:pPr>
              <w:pStyle w:val="ListParagraph"/>
              <w:numPr>
                <w:ilvl w:val="0"/>
                <w:numId w:val="21"/>
              </w:numPr>
              <w:rPr>
                <w:lang w:val="en-US"/>
              </w:rPr>
            </w:pPr>
            <w:r w:rsidRPr="0011067B">
              <w:rPr>
                <w:lang w:val="en-US"/>
              </w:rPr>
              <w:t>To establish common standards of practice within the department and develop the effectiveness of teaching and learning styles.</w:t>
            </w:r>
          </w:p>
          <w:p w14:paraId="3CDC7B1B" w14:textId="77777777" w:rsidR="0011067B" w:rsidRPr="0011067B" w:rsidRDefault="0011067B" w:rsidP="007679CA">
            <w:pPr>
              <w:pStyle w:val="ListParagraph"/>
              <w:numPr>
                <w:ilvl w:val="0"/>
                <w:numId w:val="21"/>
              </w:numPr>
              <w:rPr>
                <w:lang w:val="en-US"/>
              </w:rPr>
            </w:pPr>
            <w:r w:rsidRPr="0011067B">
              <w:rPr>
                <w:lang w:val="en-US"/>
              </w:rPr>
              <w:t>To contribute to the school procedures for lesson observation.</w:t>
            </w:r>
          </w:p>
          <w:p w14:paraId="716B891B" w14:textId="77777777" w:rsidR="0011067B" w:rsidRPr="0011067B" w:rsidRDefault="0011067B" w:rsidP="007679CA">
            <w:pPr>
              <w:pStyle w:val="ListParagraph"/>
              <w:numPr>
                <w:ilvl w:val="0"/>
                <w:numId w:val="21"/>
              </w:numPr>
              <w:rPr>
                <w:lang w:val="en-US"/>
              </w:rPr>
            </w:pPr>
            <w:r w:rsidRPr="0011067B">
              <w:rPr>
                <w:lang w:val="en-US"/>
              </w:rPr>
              <w:t>To seek/implement modification and improvement where required.</w:t>
            </w:r>
          </w:p>
          <w:p w14:paraId="4577C9E5" w14:textId="77777777" w:rsidR="0011067B" w:rsidRPr="0011067B" w:rsidRDefault="0011067B" w:rsidP="007679CA">
            <w:pPr>
              <w:pStyle w:val="ListParagraph"/>
              <w:numPr>
                <w:ilvl w:val="0"/>
                <w:numId w:val="21"/>
              </w:numPr>
              <w:rPr>
                <w:lang w:val="en-US"/>
              </w:rPr>
            </w:pPr>
            <w:r w:rsidRPr="0011067B">
              <w:rPr>
                <w:lang w:val="en-US"/>
              </w:rPr>
              <w:t>To ensure that the Department's quality procedures meet the requirements of Self Evaluation and the School Development Plan.</w:t>
            </w:r>
          </w:p>
          <w:p w14:paraId="1F891E0D" w14:textId="77777777" w:rsidR="0011067B" w:rsidRPr="0011067B" w:rsidRDefault="0011067B" w:rsidP="007679CA">
            <w:pPr>
              <w:pStyle w:val="ListParagraph"/>
              <w:numPr>
                <w:ilvl w:val="0"/>
                <w:numId w:val="21"/>
              </w:numPr>
              <w:rPr>
                <w:lang w:val="en-US"/>
              </w:rPr>
            </w:pPr>
            <w:r w:rsidRPr="0011067B">
              <w:rPr>
                <w:lang w:val="en-US"/>
              </w:rPr>
              <w:t>To produce an annual examinations analysis and department review as part of the school’s self-evaluation cycle.</w:t>
            </w:r>
          </w:p>
          <w:p w14:paraId="6A52939D" w14:textId="77777777" w:rsidR="0011067B" w:rsidRPr="0011067B" w:rsidRDefault="0011067B" w:rsidP="0011067B">
            <w:pPr>
              <w:pStyle w:val="ListParagraph"/>
              <w:ind w:left="360"/>
              <w:rPr>
                <w:lang w:val="en-US"/>
              </w:rPr>
            </w:pPr>
          </w:p>
          <w:p w14:paraId="7CF5E564" w14:textId="77777777" w:rsidR="0011067B" w:rsidRPr="0011067B" w:rsidRDefault="0011067B" w:rsidP="0011067B">
            <w:pPr>
              <w:pStyle w:val="ListParagraph"/>
              <w:ind w:left="360"/>
              <w:rPr>
                <w:b/>
                <w:lang w:val="en-US"/>
              </w:rPr>
            </w:pPr>
            <w:r w:rsidRPr="0011067B">
              <w:rPr>
                <w:b/>
                <w:lang w:val="en-US"/>
              </w:rPr>
              <w:t>Management Information:</w:t>
            </w:r>
          </w:p>
          <w:p w14:paraId="006E3B19" w14:textId="77777777" w:rsidR="0011067B" w:rsidRPr="0011067B" w:rsidRDefault="0011067B" w:rsidP="007679CA">
            <w:pPr>
              <w:pStyle w:val="ListParagraph"/>
              <w:numPr>
                <w:ilvl w:val="0"/>
                <w:numId w:val="20"/>
              </w:numPr>
              <w:rPr>
                <w:lang w:val="en-US"/>
              </w:rPr>
            </w:pPr>
            <w:r w:rsidRPr="0011067B">
              <w:rPr>
                <w:lang w:val="en-US"/>
              </w:rPr>
              <w:t>To ensure the maintenance of accurate and up-to-date information concerning the department on the management information system.</w:t>
            </w:r>
          </w:p>
          <w:p w14:paraId="1FDDD4AC" w14:textId="77777777" w:rsidR="0011067B" w:rsidRPr="0011067B" w:rsidRDefault="0011067B" w:rsidP="007679CA">
            <w:pPr>
              <w:pStyle w:val="ListParagraph"/>
              <w:numPr>
                <w:ilvl w:val="0"/>
                <w:numId w:val="20"/>
              </w:numPr>
              <w:rPr>
                <w:lang w:val="en-US"/>
              </w:rPr>
            </w:pPr>
            <w:r w:rsidRPr="0011067B">
              <w:rPr>
                <w:lang w:val="en-US"/>
              </w:rPr>
              <w:t>To analyse and evaluate, with the department, performance data provided and take appropriate action in response.</w:t>
            </w:r>
          </w:p>
          <w:p w14:paraId="1C3492DE" w14:textId="77777777" w:rsidR="0011067B" w:rsidRPr="0011067B" w:rsidRDefault="0011067B" w:rsidP="0011067B">
            <w:pPr>
              <w:pStyle w:val="ListParagraph"/>
              <w:ind w:left="360"/>
              <w:rPr>
                <w:lang w:val="en-US"/>
              </w:rPr>
            </w:pPr>
          </w:p>
          <w:p w14:paraId="27F31F76" w14:textId="77777777" w:rsidR="0011067B" w:rsidRPr="0011067B" w:rsidRDefault="0011067B" w:rsidP="0011067B">
            <w:pPr>
              <w:pStyle w:val="ListParagraph"/>
              <w:ind w:left="360"/>
              <w:rPr>
                <w:b/>
                <w:lang w:val="en-US"/>
              </w:rPr>
            </w:pPr>
            <w:r w:rsidRPr="0011067B">
              <w:rPr>
                <w:b/>
                <w:lang w:val="en-US"/>
              </w:rPr>
              <w:t>Management of Resources:</w:t>
            </w:r>
          </w:p>
          <w:p w14:paraId="350AB4AB" w14:textId="77777777" w:rsidR="0011067B" w:rsidRPr="0011067B" w:rsidRDefault="0011067B" w:rsidP="007679CA">
            <w:pPr>
              <w:pStyle w:val="ListParagraph"/>
              <w:numPr>
                <w:ilvl w:val="0"/>
                <w:numId w:val="19"/>
              </w:numPr>
              <w:rPr>
                <w:lang w:val="en-US"/>
              </w:rPr>
            </w:pPr>
            <w:r w:rsidRPr="0011067B">
              <w:rPr>
                <w:lang w:val="en-US"/>
              </w:rPr>
              <w:t>To manage the available resources of staff, finance, space and equipment efficiently within the limits, guidelines and procedures laid down; including deploying the department budget.</w:t>
            </w:r>
          </w:p>
          <w:p w14:paraId="76C1C831" w14:textId="77777777" w:rsidR="0011067B" w:rsidRPr="0011067B" w:rsidRDefault="0011067B" w:rsidP="007679CA">
            <w:pPr>
              <w:pStyle w:val="ListParagraph"/>
              <w:numPr>
                <w:ilvl w:val="0"/>
                <w:numId w:val="19"/>
              </w:numPr>
              <w:rPr>
                <w:lang w:val="en-US"/>
              </w:rPr>
            </w:pPr>
            <w:r w:rsidRPr="0011067B">
              <w:rPr>
                <w:lang w:val="en-US"/>
              </w:rPr>
              <w:t>To wo</w:t>
            </w:r>
            <w:r w:rsidR="007679CA">
              <w:rPr>
                <w:lang w:val="en-US"/>
              </w:rPr>
              <w:t>rk with the relevant member of staff</w:t>
            </w:r>
            <w:r w:rsidRPr="0011067B">
              <w:rPr>
                <w:lang w:val="en-US"/>
              </w:rPr>
              <w:t xml:space="preserve"> in order to ensure that the Department's teaching commitments are effectively and efficiently time-tabled and roomed.</w:t>
            </w:r>
          </w:p>
          <w:p w14:paraId="0329ED9D" w14:textId="77777777" w:rsidR="0011067B" w:rsidRPr="0011067B" w:rsidRDefault="0011067B" w:rsidP="0011067B">
            <w:pPr>
              <w:pStyle w:val="ListParagraph"/>
              <w:ind w:left="360"/>
              <w:rPr>
                <w:lang w:val="en-US"/>
              </w:rPr>
            </w:pPr>
          </w:p>
          <w:p w14:paraId="7A8D47D2" w14:textId="77777777" w:rsidR="0011067B" w:rsidRPr="0011067B" w:rsidRDefault="0011067B" w:rsidP="0011067B">
            <w:pPr>
              <w:pStyle w:val="ListParagraph"/>
              <w:ind w:left="360"/>
              <w:rPr>
                <w:b/>
                <w:lang w:val="en-US"/>
              </w:rPr>
            </w:pPr>
            <w:r w:rsidRPr="0011067B">
              <w:rPr>
                <w:b/>
                <w:lang w:val="en-US"/>
              </w:rPr>
              <w:t>Pastoral System:</w:t>
            </w:r>
          </w:p>
          <w:p w14:paraId="19092E71" w14:textId="77777777" w:rsidR="00AF3BAB" w:rsidRPr="0011067B" w:rsidRDefault="00AF3BAB" w:rsidP="007679CA">
            <w:pPr>
              <w:pStyle w:val="ListParagraph"/>
              <w:numPr>
                <w:ilvl w:val="0"/>
                <w:numId w:val="18"/>
              </w:numPr>
              <w:rPr>
                <w:lang w:val="en-US"/>
              </w:rPr>
            </w:pPr>
            <w:r w:rsidRPr="00A702C7">
              <w:t xml:space="preserve">Work in line with statutory safeguarding guidance (e.g. Keeping Children Safe in Education, Prevent) and </w:t>
            </w:r>
            <w:r>
              <w:t>child protection policies,</w:t>
            </w:r>
            <w:r w:rsidRPr="00A702C7">
              <w:t xml:space="preserve"> </w:t>
            </w:r>
            <w:r>
              <w:t xml:space="preserve">liaising with the </w:t>
            </w:r>
            <w:r w:rsidRPr="00A702C7">
              <w:t xml:space="preserve">designated safeguarding lead (DSL) to promote the best interests of pupils, including </w:t>
            </w:r>
            <w:r>
              <w:t>sharing concerns where necessary.</w:t>
            </w:r>
          </w:p>
          <w:p w14:paraId="104765DE" w14:textId="77777777" w:rsidR="0011067B" w:rsidRPr="0011067B" w:rsidRDefault="0011067B" w:rsidP="007679CA">
            <w:pPr>
              <w:pStyle w:val="ListParagraph"/>
              <w:numPr>
                <w:ilvl w:val="0"/>
                <w:numId w:val="18"/>
              </w:numPr>
              <w:rPr>
                <w:lang w:val="en-US"/>
              </w:rPr>
            </w:pPr>
            <w:r w:rsidRPr="0011067B">
              <w:rPr>
                <w:lang w:val="en-US"/>
              </w:rPr>
              <w:t xml:space="preserve">To ensure the </w:t>
            </w:r>
            <w:r w:rsidR="007679CA">
              <w:rPr>
                <w:lang w:val="en-US"/>
              </w:rPr>
              <w:t xml:space="preserve">school’s </w:t>
            </w:r>
            <w:r w:rsidRPr="0011067B">
              <w:rPr>
                <w:lang w:val="en-US"/>
              </w:rPr>
              <w:t xml:space="preserve">Behaviour Management </w:t>
            </w:r>
            <w:r w:rsidR="007679CA">
              <w:rPr>
                <w:lang w:val="en-US"/>
              </w:rPr>
              <w:t>policy</w:t>
            </w:r>
            <w:r w:rsidRPr="0011067B">
              <w:rPr>
                <w:lang w:val="en-US"/>
              </w:rPr>
              <w:t xml:space="preserve"> is implemented in the department so that effective learning can take place.</w:t>
            </w:r>
          </w:p>
          <w:p w14:paraId="1E1BADB2" w14:textId="77777777" w:rsidR="0011067B" w:rsidRPr="0011067B" w:rsidRDefault="0011067B" w:rsidP="007679CA">
            <w:pPr>
              <w:pStyle w:val="ListParagraph"/>
              <w:numPr>
                <w:ilvl w:val="0"/>
                <w:numId w:val="18"/>
              </w:numPr>
              <w:rPr>
                <w:lang w:val="en-US"/>
              </w:rPr>
            </w:pPr>
            <w:r w:rsidRPr="0011067B">
              <w:rPr>
                <w:lang w:val="en-US"/>
              </w:rPr>
              <w:lastRenderedPageBreak/>
              <w:t xml:space="preserve">To monitor and support the overall progress and development of pupils within the department including organising departmental detentions where work is not of an acceptable standard or not done. </w:t>
            </w:r>
          </w:p>
          <w:p w14:paraId="26E35A69" w14:textId="77777777" w:rsidR="0053553E" w:rsidRPr="009E145D" w:rsidRDefault="0011067B" w:rsidP="007679CA">
            <w:pPr>
              <w:pStyle w:val="ListParagraph"/>
              <w:numPr>
                <w:ilvl w:val="0"/>
                <w:numId w:val="18"/>
              </w:numPr>
            </w:pPr>
            <w:r w:rsidRPr="0011067B">
              <w:rPr>
                <w:lang w:val="en-US"/>
              </w:rPr>
              <w:t>To monitor pupil attendance together with pupils' progress and performance, with the class teacher, in relation to targets set for each individual; ensuring that follow-up procedures are adhered to and that appropriate action is taken where necessary</w:t>
            </w:r>
            <w:r>
              <w:rPr>
                <w:lang w:val="en-US"/>
              </w:rPr>
              <w:t>.</w:t>
            </w:r>
          </w:p>
        </w:tc>
      </w:tr>
      <w:tr w:rsidR="001B789F" w:rsidRPr="009E145D" w14:paraId="203B2A32" w14:textId="77777777" w:rsidTr="00110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851" w:type="dxa"/>
            <w:tcBorders>
              <w:top w:val="single" w:sz="4" w:space="0" w:color="auto"/>
            </w:tcBorders>
            <w:textDirection w:val="btLr"/>
          </w:tcPr>
          <w:p w14:paraId="3767A598" w14:textId="77777777" w:rsidR="001B789F" w:rsidRPr="009E145D" w:rsidRDefault="00FD30F1" w:rsidP="001B789F">
            <w:pPr>
              <w:pStyle w:val="NoSpacing"/>
              <w:ind w:left="113" w:right="113"/>
              <w:jc w:val="center"/>
              <w:rPr>
                <w:b/>
              </w:rPr>
            </w:pPr>
            <w:r w:rsidRPr="009E145D">
              <w:rPr>
                <w:b/>
              </w:rPr>
              <w:lastRenderedPageBreak/>
              <w:t>Teaching Accountabilities</w:t>
            </w:r>
          </w:p>
        </w:tc>
        <w:tc>
          <w:tcPr>
            <w:tcW w:w="8766" w:type="dxa"/>
            <w:tcBorders>
              <w:top w:val="single" w:sz="4" w:space="0" w:color="auto"/>
            </w:tcBorders>
          </w:tcPr>
          <w:p w14:paraId="1E489369" w14:textId="77777777" w:rsidR="00C7201E" w:rsidRPr="009E145D" w:rsidRDefault="00C7201E" w:rsidP="007679CA">
            <w:pPr>
              <w:pStyle w:val="ListParagraph"/>
              <w:numPr>
                <w:ilvl w:val="0"/>
                <w:numId w:val="17"/>
              </w:numPr>
              <w:rPr>
                <w:rFonts w:cstheme="minorHAnsi"/>
              </w:rPr>
            </w:pPr>
            <w:r w:rsidRPr="009E145D">
              <w:rPr>
                <w:rFonts w:cstheme="minorHAnsi"/>
              </w:rPr>
              <w:t>To perform at the standard appropriate to one’s current level (</w:t>
            </w:r>
            <w:proofErr w:type="spellStart"/>
            <w:r w:rsidR="004651E0">
              <w:rPr>
                <w:rFonts w:cstheme="minorHAnsi"/>
              </w:rPr>
              <w:t>eg</w:t>
            </w:r>
            <w:proofErr w:type="spellEnd"/>
            <w:r w:rsidR="004651E0">
              <w:rPr>
                <w:rFonts w:cstheme="minorHAnsi"/>
              </w:rPr>
              <w:t xml:space="preserve"> </w:t>
            </w:r>
            <w:r w:rsidRPr="009E145D">
              <w:rPr>
                <w:rFonts w:cstheme="minorHAnsi"/>
              </w:rPr>
              <w:t>Core, Po</w:t>
            </w:r>
            <w:r w:rsidR="004651E0">
              <w:rPr>
                <w:rFonts w:cstheme="minorHAnsi"/>
              </w:rPr>
              <w:t>st-Threshold</w:t>
            </w:r>
            <w:r w:rsidRPr="009E145D">
              <w:rPr>
                <w:rFonts w:cstheme="minorHAnsi"/>
              </w:rPr>
              <w:t>) on ‘Standards for Teachers in England and Wales’</w:t>
            </w:r>
          </w:p>
          <w:p w14:paraId="614BD8CB" w14:textId="77777777" w:rsidR="00C7201E" w:rsidRPr="009E145D" w:rsidRDefault="00C7201E" w:rsidP="007679CA">
            <w:pPr>
              <w:pStyle w:val="ListParagraph"/>
              <w:numPr>
                <w:ilvl w:val="0"/>
                <w:numId w:val="17"/>
              </w:numPr>
              <w:rPr>
                <w:rFonts w:cstheme="minorHAnsi"/>
              </w:rPr>
            </w:pPr>
            <w:r w:rsidRPr="009E145D">
              <w:rPr>
                <w:rFonts w:cstheme="minorHAnsi"/>
              </w:rPr>
              <w:t>To prepare and teach lessons of a high standard to assigned students</w:t>
            </w:r>
          </w:p>
          <w:p w14:paraId="35C8BFAF" w14:textId="77777777" w:rsidR="00C7201E" w:rsidRPr="009E145D" w:rsidRDefault="00C7201E" w:rsidP="007679CA">
            <w:pPr>
              <w:pStyle w:val="ListParagraph"/>
              <w:numPr>
                <w:ilvl w:val="0"/>
                <w:numId w:val="17"/>
              </w:numPr>
              <w:rPr>
                <w:rFonts w:cstheme="minorHAnsi"/>
              </w:rPr>
            </w:pPr>
            <w:r w:rsidRPr="009E145D">
              <w:rPr>
                <w:rFonts w:cstheme="minorHAnsi"/>
              </w:rPr>
              <w:t>following designated programmes of study</w:t>
            </w:r>
          </w:p>
          <w:p w14:paraId="716E718A" w14:textId="77777777" w:rsidR="00C7201E" w:rsidRPr="009E145D" w:rsidRDefault="00C7201E" w:rsidP="007679CA">
            <w:pPr>
              <w:pStyle w:val="ListParagraph"/>
              <w:numPr>
                <w:ilvl w:val="0"/>
                <w:numId w:val="17"/>
              </w:numPr>
              <w:rPr>
                <w:rFonts w:cstheme="minorHAnsi"/>
              </w:rPr>
            </w:pPr>
            <w:r w:rsidRPr="009E145D">
              <w:rPr>
                <w:rFonts w:cstheme="minorHAnsi"/>
              </w:rPr>
              <w:t>carrying out the necessary assessments</w:t>
            </w:r>
          </w:p>
          <w:p w14:paraId="3506BA96" w14:textId="77777777" w:rsidR="00C7201E" w:rsidRPr="009E145D" w:rsidRDefault="00C7201E" w:rsidP="007679CA">
            <w:pPr>
              <w:pStyle w:val="ListParagraph"/>
              <w:numPr>
                <w:ilvl w:val="0"/>
                <w:numId w:val="17"/>
              </w:numPr>
              <w:rPr>
                <w:rFonts w:cstheme="minorHAnsi"/>
              </w:rPr>
            </w:pPr>
            <w:r w:rsidRPr="009E145D">
              <w:rPr>
                <w:rFonts w:cstheme="minorHAnsi"/>
              </w:rPr>
              <w:t>providing information/comments for records</w:t>
            </w:r>
          </w:p>
          <w:p w14:paraId="5E30E548" w14:textId="77777777" w:rsidR="00C7201E" w:rsidRPr="009E145D" w:rsidRDefault="00C7201E" w:rsidP="007679CA">
            <w:pPr>
              <w:pStyle w:val="ListParagraph"/>
              <w:numPr>
                <w:ilvl w:val="0"/>
                <w:numId w:val="17"/>
              </w:numPr>
              <w:rPr>
                <w:rFonts w:cstheme="minorHAnsi"/>
              </w:rPr>
            </w:pPr>
            <w:r w:rsidRPr="009E145D">
              <w:rPr>
                <w:rFonts w:cstheme="minorHAnsi"/>
              </w:rPr>
              <w:softHyphen/>
              <w:t>monitoring students in accordance with agreed subject strategies.</w:t>
            </w:r>
          </w:p>
          <w:p w14:paraId="14D8DE5D" w14:textId="77777777" w:rsidR="00C7201E" w:rsidRPr="009E145D" w:rsidRDefault="00C7201E" w:rsidP="007679CA">
            <w:pPr>
              <w:pStyle w:val="ListParagraph"/>
              <w:numPr>
                <w:ilvl w:val="0"/>
                <w:numId w:val="17"/>
              </w:numPr>
              <w:rPr>
                <w:rFonts w:cstheme="minorHAnsi"/>
              </w:rPr>
            </w:pPr>
            <w:r w:rsidRPr="009E145D">
              <w:rPr>
                <w:rFonts w:cstheme="minorHAnsi"/>
              </w:rPr>
              <w:t xml:space="preserve">To maintain discipline in accordance with school policies, and demonstrate good practice in classes taught with regard to attendance, appearance, uniform, punctuality, behaviour, homework etc. </w:t>
            </w:r>
          </w:p>
          <w:p w14:paraId="5ED75C24" w14:textId="77777777" w:rsidR="00C7201E" w:rsidRPr="009E145D" w:rsidRDefault="00C7201E" w:rsidP="007679CA">
            <w:pPr>
              <w:pStyle w:val="ListParagraph"/>
              <w:numPr>
                <w:ilvl w:val="0"/>
                <w:numId w:val="17"/>
              </w:numPr>
              <w:rPr>
                <w:rFonts w:cstheme="minorHAnsi"/>
              </w:rPr>
            </w:pPr>
            <w:r w:rsidRPr="009E145D">
              <w:rPr>
                <w:rFonts w:cstheme="minorHAnsi"/>
              </w:rPr>
              <w:t>To contribute to the corporate tasks of development of appropriate syllabuses, materials and schemes of work; record-keeping; monitoring; evaluation of lessons; maintenance and care of materials and resources.</w:t>
            </w:r>
          </w:p>
          <w:p w14:paraId="06F6C06D" w14:textId="77777777" w:rsidR="00C7201E" w:rsidRDefault="00C7201E" w:rsidP="007679CA">
            <w:pPr>
              <w:pStyle w:val="ListParagraph"/>
              <w:numPr>
                <w:ilvl w:val="0"/>
                <w:numId w:val="17"/>
              </w:numPr>
              <w:rPr>
                <w:rFonts w:cstheme="minorHAnsi"/>
              </w:rPr>
            </w:pPr>
            <w:r w:rsidRPr="009E145D">
              <w:rPr>
                <w:rFonts w:cstheme="minorHAnsi"/>
              </w:rPr>
              <w:t xml:space="preserve">To participate in the applications of the subject homework policy, this includes setting and marking of homework, and monitoring contact books. </w:t>
            </w:r>
          </w:p>
          <w:p w14:paraId="4340C5ED" w14:textId="77777777" w:rsidR="007679CA" w:rsidRPr="009E145D" w:rsidRDefault="007679CA" w:rsidP="007679CA">
            <w:pPr>
              <w:pStyle w:val="ListParagraph"/>
              <w:numPr>
                <w:ilvl w:val="0"/>
                <w:numId w:val="17"/>
              </w:numPr>
              <w:rPr>
                <w:rFonts w:cstheme="minorHAnsi"/>
              </w:rPr>
            </w:pPr>
            <w:r>
              <w:rPr>
                <w:rFonts w:cstheme="minorHAnsi"/>
              </w:rPr>
              <w:t>To ensure that all marking is carried out in full adherence to the school’s marking policy.</w:t>
            </w:r>
          </w:p>
          <w:p w14:paraId="26F5F502" w14:textId="77777777" w:rsidR="00C7201E" w:rsidRPr="009E145D" w:rsidRDefault="00C7201E" w:rsidP="007679CA">
            <w:pPr>
              <w:pStyle w:val="ListParagraph"/>
              <w:numPr>
                <w:ilvl w:val="0"/>
                <w:numId w:val="17"/>
              </w:numPr>
              <w:rPr>
                <w:rFonts w:cstheme="minorHAnsi"/>
              </w:rPr>
            </w:pPr>
            <w:r w:rsidRPr="009E145D">
              <w:rPr>
                <w:rFonts w:cstheme="minorHAnsi"/>
              </w:rPr>
              <w:t>I</w:t>
            </w:r>
            <w:r w:rsidR="00CA3BDB">
              <w:rPr>
                <w:rFonts w:cstheme="minorHAnsi"/>
              </w:rPr>
              <w:t>f required, to act as a form tutor</w:t>
            </w:r>
            <w:r w:rsidRPr="009E145D">
              <w:rPr>
                <w:rFonts w:cstheme="minorHAnsi"/>
              </w:rPr>
              <w:t xml:space="preserve"> to an assigned group of students, and to carry out related duties. </w:t>
            </w:r>
          </w:p>
          <w:p w14:paraId="44C51462" w14:textId="77777777" w:rsidR="00C7201E" w:rsidRPr="009E145D" w:rsidRDefault="00C7201E" w:rsidP="007679CA">
            <w:pPr>
              <w:pStyle w:val="ListParagraph"/>
              <w:numPr>
                <w:ilvl w:val="0"/>
                <w:numId w:val="17"/>
              </w:numPr>
              <w:rPr>
                <w:rFonts w:cstheme="minorHAnsi"/>
              </w:rPr>
            </w:pPr>
            <w:r w:rsidRPr="009E145D">
              <w:rPr>
                <w:rFonts w:cstheme="minorHAnsi"/>
              </w:rPr>
              <w:t xml:space="preserve">To take responsibility for the daily act of worship. </w:t>
            </w:r>
          </w:p>
          <w:p w14:paraId="57ABD874" w14:textId="77777777" w:rsidR="00C7201E" w:rsidRPr="009E145D" w:rsidRDefault="00C7201E" w:rsidP="007679CA">
            <w:pPr>
              <w:pStyle w:val="ListParagraph"/>
              <w:numPr>
                <w:ilvl w:val="0"/>
                <w:numId w:val="17"/>
              </w:numPr>
              <w:rPr>
                <w:rFonts w:cstheme="minorHAnsi"/>
              </w:rPr>
            </w:pPr>
            <w:r w:rsidRPr="009E145D">
              <w:rPr>
                <w:rFonts w:cstheme="minorHAnsi"/>
              </w:rPr>
              <w:t xml:space="preserve">To engage in continuous professional self-development in relevant areas. </w:t>
            </w:r>
          </w:p>
          <w:p w14:paraId="769BC6B5" w14:textId="77777777" w:rsidR="00C7201E" w:rsidRPr="009E145D" w:rsidRDefault="00C7201E" w:rsidP="007679CA">
            <w:pPr>
              <w:pStyle w:val="ListParagraph"/>
              <w:numPr>
                <w:ilvl w:val="0"/>
                <w:numId w:val="17"/>
              </w:numPr>
              <w:rPr>
                <w:rFonts w:cstheme="minorHAnsi"/>
              </w:rPr>
            </w:pPr>
            <w:r w:rsidRPr="009E145D">
              <w:rPr>
                <w:rFonts w:cstheme="minorHAnsi"/>
              </w:rPr>
              <w:t xml:space="preserve">To carry out a share of supervisory duties in accordance with published lists. </w:t>
            </w:r>
          </w:p>
          <w:p w14:paraId="51231586" w14:textId="77777777" w:rsidR="001B789F" w:rsidRPr="00F37D1C" w:rsidRDefault="00C7201E" w:rsidP="007679CA">
            <w:pPr>
              <w:pStyle w:val="ListParagraph"/>
              <w:numPr>
                <w:ilvl w:val="0"/>
                <w:numId w:val="17"/>
              </w:numPr>
            </w:pPr>
            <w:r w:rsidRPr="009E145D">
              <w:rPr>
                <w:rFonts w:cstheme="minorHAnsi"/>
              </w:rPr>
              <w:t>To participate in appropriate meetings with colleagues and parents relative to the above duties.</w:t>
            </w:r>
          </w:p>
          <w:p w14:paraId="17D7FC0D" w14:textId="77777777" w:rsidR="00F37D1C" w:rsidRDefault="00F37D1C" w:rsidP="007679CA">
            <w:pPr>
              <w:pStyle w:val="ListParagraph"/>
              <w:numPr>
                <w:ilvl w:val="0"/>
                <w:numId w:val="17"/>
              </w:numPr>
            </w:pPr>
            <w:r w:rsidRPr="00A702C7">
              <w:t>Work in line with statutory safeguarding guidance (</w:t>
            </w:r>
            <w:proofErr w:type="gramStart"/>
            <w:r w:rsidRPr="00A702C7">
              <w:t>e.g.</w:t>
            </w:r>
            <w:proofErr w:type="gramEnd"/>
            <w:r w:rsidRPr="00A702C7">
              <w:t xml:space="preserve"> Keeping Children Safe in Education, Prevent) and </w:t>
            </w:r>
            <w:r>
              <w:t>child protection policies,</w:t>
            </w:r>
            <w:r w:rsidRPr="00A702C7">
              <w:t xml:space="preserve"> </w:t>
            </w:r>
            <w:r>
              <w:t xml:space="preserve">liaising with the </w:t>
            </w:r>
            <w:r w:rsidRPr="00A702C7">
              <w:t xml:space="preserve">designated safeguarding lead (DSL) to promote the best interests of pupils, including </w:t>
            </w:r>
            <w:r>
              <w:t>sharing concerns where necessary.</w:t>
            </w:r>
          </w:p>
          <w:p w14:paraId="53ED344C" w14:textId="77777777" w:rsidR="00304635" w:rsidRPr="00360811" w:rsidRDefault="00304635" w:rsidP="00304635">
            <w:pPr>
              <w:pStyle w:val="ListParagraph"/>
              <w:numPr>
                <w:ilvl w:val="0"/>
                <w:numId w:val="17"/>
              </w:numPr>
              <w:shd w:val="clear" w:color="auto" w:fill="FFFFFF"/>
              <w:textAlignment w:val="baseline"/>
              <w:rPr>
                <w:rFonts w:asciiTheme="majorHAnsi" w:hAnsiTheme="majorHAnsi" w:cstheme="majorHAnsi"/>
                <w:lang w:eastAsia="en-GB"/>
              </w:rPr>
            </w:pPr>
            <w:r w:rsidRPr="00360811">
              <w:rPr>
                <w:rFonts w:asciiTheme="majorHAnsi" w:hAnsiTheme="majorHAnsi" w:cstheme="majorHAnsi"/>
              </w:rPr>
              <w:t>In safeguarding terms, this role involves ‘regulated activity’.  You must work in line with statutory safeguarding guidance (e.g.</w:t>
            </w:r>
            <w:r>
              <w:rPr>
                <w:rFonts w:asciiTheme="majorHAnsi" w:hAnsiTheme="majorHAnsi" w:cstheme="majorHAnsi"/>
              </w:rPr>
              <w:t>;</w:t>
            </w:r>
            <w:r w:rsidRPr="00360811">
              <w:rPr>
                <w:rFonts w:asciiTheme="majorHAnsi" w:hAnsiTheme="majorHAnsi" w:cstheme="majorHAnsi"/>
              </w:rPr>
              <w:t xml:space="preserve"> Keeping Children Safe in Education, Prevent) and child protection policies, liaising with the designated safeguarding lead (DSL or Deputy DSL) to promote the best interests of students, including sharing concerns where necessary.</w:t>
            </w:r>
          </w:p>
          <w:p w14:paraId="4DFC1C94" w14:textId="77777777" w:rsidR="00304635" w:rsidRPr="00360811" w:rsidRDefault="00304635" w:rsidP="00304635">
            <w:pPr>
              <w:numPr>
                <w:ilvl w:val="0"/>
                <w:numId w:val="17"/>
              </w:numPr>
              <w:rPr>
                <w:rFonts w:asciiTheme="majorHAnsi" w:hAnsiTheme="majorHAnsi" w:cstheme="majorHAnsi"/>
                <w:b w:val="0"/>
                <w:bCs/>
              </w:rPr>
            </w:pPr>
            <w:r w:rsidRPr="00360811">
              <w:rPr>
                <w:rFonts w:asciiTheme="majorHAnsi" w:hAnsiTheme="majorHAnsi" w:cstheme="majorHAnsi"/>
                <w:b w:val="0"/>
                <w:bCs/>
              </w:rPr>
              <w:t>To maintain high standards of confidentiality and GDPR at all times.</w:t>
            </w:r>
          </w:p>
          <w:p w14:paraId="49FD949D" w14:textId="5BF66D9D" w:rsidR="00304635" w:rsidRPr="009E145D" w:rsidRDefault="00304635" w:rsidP="00304635"/>
        </w:tc>
      </w:tr>
    </w:tbl>
    <w:p w14:paraId="18CE8DDE" w14:textId="77777777" w:rsidR="001B789F" w:rsidRDefault="001B789F" w:rsidP="002531D0">
      <w:pPr>
        <w:pStyle w:val="NoSpacing"/>
        <w:pBdr>
          <w:bottom w:val="single" w:sz="6" w:space="1" w:color="auto"/>
        </w:pBdr>
        <w:jc w:val="both"/>
        <w:rPr>
          <w:b/>
        </w:rPr>
      </w:pPr>
    </w:p>
    <w:p w14:paraId="47253EFC" w14:textId="77777777" w:rsidR="004D7CA5" w:rsidRDefault="004D7CA5" w:rsidP="004A57D7">
      <w:pPr>
        <w:pStyle w:val="NoSpacing"/>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874"/>
      </w:tblGrid>
      <w:tr w:rsidR="004D7CA5" w14:paraId="27CE26E3" w14:textId="77777777" w:rsidTr="004D7CA5">
        <w:tc>
          <w:tcPr>
            <w:tcW w:w="534" w:type="dxa"/>
          </w:tcPr>
          <w:p w14:paraId="7AEE325E" w14:textId="77777777" w:rsidR="004D7CA5" w:rsidRDefault="004D7CA5" w:rsidP="004A57D7">
            <w:pPr>
              <w:pStyle w:val="NoSpacing"/>
              <w:jc w:val="both"/>
            </w:pPr>
          </w:p>
        </w:tc>
        <w:tc>
          <w:tcPr>
            <w:tcW w:w="8874" w:type="dxa"/>
          </w:tcPr>
          <w:p w14:paraId="1F0F44C6" w14:textId="77777777" w:rsidR="004D7CA5" w:rsidRDefault="004D7CA5" w:rsidP="00C7201E">
            <w:pPr>
              <w:pStyle w:val="NoSpacing"/>
              <w:jc w:val="both"/>
            </w:pPr>
          </w:p>
        </w:tc>
      </w:tr>
    </w:tbl>
    <w:p w14:paraId="2AB6ACD4" w14:textId="77777777" w:rsidR="001E24DF" w:rsidRPr="00BE7EF7" w:rsidRDefault="001E24DF" w:rsidP="001E24DF">
      <w:pPr>
        <w:pStyle w:val="NoSpacing"/>
        <w:jc w:val="both"/>
        <w:rPr>
          <w:b/>
        </w:rPr>
      </w:pPr>
      <w:r w:rsidRPr="00BE7EF7">
        <w:rPr>
          <w:b/>
        </w:rPr>
        <w:t>PLEASE NOTE</w:t>
      </w:r>
    </w:p>
    <w:p w14:paraId="3D111D1A" w14:textId="77777777" w:rsidR="001E24DF" w:rsidRDefault="00FD30F1" w:rsidP="001E24DF">
      <w:pPr>
        <w:pStyle w:val="NoSpacing"/>
        <w:jc w:val="both"/>
      </w:pPr>
      <w:r>
        <w:t>The responsibilities are subject to the role of a teacher as defined in the School Teachers’ Pay and Conditions document.</w:t>
      </w:r>
      <w:r w:rsidR="000F18F6">
        <w:t xml:space="preserve">  </w:t>
      </w:r>
      <w:r w:rsidR="001E24DF" w:rsidRPr="00BE7EF7">
        <w:t>Your job description is not necessarily a comprehensive definition of the post.  It will be reviewed periodically and may be subject to modification or amendment at any time after consultation with you.</w:t>
      </w:r>
    </w:p>
    <w:p w14:paraId="5496515A" w14:textId="77777777" w:rsidR="00FD30F1" w:rsidRDefault="00FD30F1" w:rsidP="001E24DF">
      <w:pPr>
        <w:pStyle w:val="NoSpacing"/>
        <w:jc w:val="both"/>
      </w:pPr>
    </w:p>
    <w:p w14:paraId="25BBBA8B" w14:textId="77777777" w:rsidR="001206EE" w:rsidRPr="001206EE" w:rsidRDefault="001206EE" w:rsidP="001206EE">
      <w:pPr>
        <w:pStyle w:val="NoSpacing"/>
        <w:rPr>
          <w:b/>
        </w:rPr>
      </w:pPr>
      <w:r w:rsidRPr="001206EE">
        <w:rPr>
          <w:b/>
        </w:rPr>
        <w:t>SECONDARY DUTIES</w:t>
      </w:r>
    </w:p>
    <w:p w14:paraId="2DF03FF6" w14:textId="77777777" w:rsidR="001206EE" w:rsidRPr="001206EE" w:rsidRDefault="001206EE" w:rsidP="001206EE">
      <w:pPr>
        <w:pStyle w:val="NoSpacing"/>
      </w:pPr>
      <w:r w:rsidRPr="001206EE">
        <w:t>The post holder may reasonably be expected to undertake other duties commensurate with the level of responsibility that may be allocated from time to time.</w:t>
      </w:r>
    </w:p>
    <w:p w14:paraId="74D2958F" w14:textId="77777777" w:rsidR="001206EE" w:rsidRPr="001206EE" w:rsidRDefault="001206EE" w:rsidP="001206EE">
      <w:pPr>
        <w:pStyle w:val="NoSpacing"/>
        <w:rPr>
          <w:b/>
        </w:rPr>
      </w:pPr>
    </w:p>
    <w:p w14:paraId="4DC07CF2" w14:textId="77777777" w:rsidR="001206EE" w:rsidRPr="001206EE" w:rsidRDefault="001206EE" w:rsidP="001206EE">
      <w:pPr>
        <w:pStyle w:val="NoSpacing"/>
        <w:rPr>
          <w:b/>
        </w:rPr>
      </w:pPr>
    </w:p>
    <w:p w14:paraId="6C861C43" w14:textId="77777777" w:rsidR="001206EE" w:rsidRPr="001206EE" w:rsidRDefault="001206EE" w:rsidP="001206EE">
      <w:pPr>
        <w:pStyle w:val="NoSpacing"/>
        <w:rPr>
          <w:b/>
        </w:rPr>
      </w:pPr>
      <w:r w:rsidRPr="001206EE">
        <w:rPr>
          <w:b/>
        </w:rPr>
        <w:t>Signed:</w:t>
      </w:r>
      <w:r w:rsidRPr="001206EE">
        <w:rPr>
          <w:b/>
        </w:rPr>
        <w:tab/>
      </w:r>
      <w:r w:rsidRPr="001206EE">
        <w:rPr>
          <w:b/>
        </w:rPr>
        <w:tab/>
      </w:r>
      <w:r w:rsidRPr="001206EE">
        <w:rPr>
          <w:b/>
        </w:rPr>
        <w:tab/>
      </w:r>
      <w:r w:rsidRPr="001206EE">
        <w:rPr>
          <w:b/>
        </w:rPr>
        <w:tab/>
      </w:r>
      <w:r w:rsidRPr="001206EE">
        <w:rPr>
          <w:b/>
        </w:rPr>
        <w:tab/>
      </w:r>
      <w:r w:rsidRPr="001206EE">
        <w:rPr>
          <w:b/>
        </w:rPr>
        <w:tab/>
      </w:r>
      <w:r w:rsidRPr="001206EE">
        <w:rPr>
          <w:b/>
        </w:rPr>
        <w:tab/>
      </w:r>
      <w:r w:rsidRPr="001206EE">
        <w:rPr>
          <w:b/>
        </w:rPr>
        <w:tab/>
        <w:t>Date:</w:t>
      </w:r>
    </w:p>
    <w:p w14:paraId="6FF73A10" w14:textId="77777777" w:rsidR="001206EE" w:rsidRPr="001206EE" w:rsidRDefault="001206EE" w:rsidP="001206EE">
      <w:pPr>
        <w:pStyle w:val="NoSpacing"/>
        <w:rPr>
          <w:b/>
        </w:rPr>
      </w:pPr>
      <w:r w:rsidRPr="001206EE">
        <w:rPr>
          <w:b/>
        </w:rPr>
        <w:t>Post holder</w:t>
      </w:r>
      <w:r w:rsidRPr="001206EE">
        <w:rPr>
          <w:b/>
        </w:rPr>
        <w:tab/>
      </w:r>
    </w:p>
    <w:p w14:paraId="7A7B5E3C" w14:textId="2B633FAF" w:rsidR="001206EE" w:rsidRPr="001206EE" w:rsidRDefault="001206EE" w:rsidP="001206EE">
      <w:pPr>
        <w:pStyle w:val="NoSpacing"/>
        <w:rPr>
          <w:b/>
        </w:rPr>
      </w:pPr>
    </w:p>
    <w:p w14:paraId="69DB2FB0" w14:textId="77777777" w:rsidR="001206EE" w:rsidRPr="001206EE" w:rsidRDefault="001206EE" w:rsidP="001206EE">
      <w:pPr>
        <w:pStyle w:val="NoSpacing"/>
        <w:rPr>
          <w:b/>
        </w:rPr>
      </w:pPr>
    </w:p>
    <w:p w14:paraId="18C15193" w14:textId="4CBA0950" w:rsidR="001206EE" w:rsidRPr="001206EE" w:rsidRDefault="001206EE" w:rsidP="001206EE">
      <w:pPr>
        <w:pStyle w:val="NoSpacing"/>
        <w:rPr>
          <w:b/>
        </w:rPr>
      </w:pPr>
      <w:r w:rsidRPr="001206EE">
        <w:rPr>
          <w:b/>
        </w:rPr>
        <w:t>Signed:</w:t>
      </w:r>
      <w:r w:rsidRPr="001206EE">
        <w:rPr>
          <w:b/>
        </w:rPr>
        <w:tab/>
      </w:r>
      <w:r w:rsidRPr="001206EE">
        <w:rPr>
          <w:b/>
        </w:rPr>
        <w:tab/>
        <w:t xml:space="preserve">     </w:t>
      </w:r>
      <w:r w:rsidRPr="001206EE">
        <w:rPr>
          <w:b/>
        </w:rPr>
        <w:tab/>
      </w:r>
      <w:r w:rsidRPr="001206EE">
        <w:rPr>
          <w:b/>
        </w:rPr>
        <w:tab/>
      </w:r>
      <w:r w:rsidRPr="001206EE">
        <w:rPr>
          <w:b/>
        </w:rPr>
        <w:tab/>
      </w:r>
      <w:r w:rsidR="00304635">
        <w:rPr>
          <w:b/>
        </w:rPr>
        <w:tab/>
      </w:r>
      <w:r w:rsidR="00304635">
        <w:rPr>
          <w:b/>
        </w:rPr>
        <w:tab/>
      </w:r>
      <w:r w:rsidR="00304635">
        <w:rPr>
          <w:b/>
        </w:rPr>
        <w:tab/>
      </w:r>
      <w:r w:rsidRPr="001206EE">
        <w:rPr>
          <w:b/>
        </w:rPr>
        <w:t>Date:</w:t>
      </w:r>
      <w:r w:rsidRPr="001206EE">
        <w:rPr>
          <w:b/>
        </w:rPr>
        <w:tab/>
      </w:r>
    </w:p>
    <w:p w14:paraId="4B6337B0" w14:textId="77777777" w:rsidR="001206EE" w:rsidRPr="001206EE" w:rsidRDefault="00074C0A" w:rsidP="001206EE">
      <w:pPr>
        <w:pStyle w:val="NoSpacing"/>
        <w:rPr>
          <w:b/>
        </w:rPr>
      </w:pPr>
      <w:r>
        <w:rPr>
          <w:b/>
        </w:rPr>
        <w:t>Headteacher</w:t>
      </w:r>
    </w:p>
    <w:p w14:paraId="385C3920" w14:textId="77777777" w:rsidR="001206EE" w:rsidRPr="001206EE" w:rsidRDefault="001206EE" w:rsidP="001206EE">
      <w:pPr>
        <w:pStyle w:val="NoSpacing"/>
      </w:pPr>
    </w:p>
    <w:p w14:paraId="65FF7943" w14:textId="77777777" w:rsidR="00304635" w:rsidRPr="0002541C" w:rsidRDefault="00304635" w:rsidP="00304635">
      <w:pPr>
        <w:pStyle w:val="NoSpacing"/>
        <w:rPr>
          <w:sz w:val="20"/>
          <w:szCs w:val="20"/>
          <w:lang w:eastAsia="en-GB"/>
        </w:rPr>
      </w:pPr>
      <w:bookmarkStart w:id="0" w:name="_Hlk228864615"/>
      <w:r w:rsidRPr="0002541C">
        <w:rPr>
          <w:sz w:val="20"/>
          <w:szCs w:val="20"/>
        </w:rPr>
        <w:t xml:space="preserve">The school is committed to safeguarding and promoting the welfare of vulnerable adults, children and young people and expects all staff and volunteers to share this commitment.  The information requested for applicants is considered to be objectively justified to comply with government guidance on safer recruitment in such areas.  </w:t>
      </w:r>
      <w:r w:rsidRPr="0002541C">
        <w:rPr>
          <w:sz w:val="20"/>
          <w:szCs w:val="20"/>
          <w:lang w:eastAsia="en-GB"/>
        </w:rPr>
        <w:t>All appointments are subject to satisfactory references, online/social media and Enhanced DBS checks. </w:t>
      </w:r>
    </w:p>
    <w:p w14:paraId="14DBFD26" w14:textId="77777777" w:rsidR="00304635" w:rsidRPr="0002541C" w:rsidRDefault="00304635" w:rsidP="00304635">
      <w:pPr>
        <w:pStyle w:val="NoSpacing"/>
        <w:rPr>
          <w:sz w:val="20"/>
          <w:szCs w:val="20"/>
        </w:rPr>
      </w:pPr>
    </w:p>
    <w:p w14:paraId="568B4D4E" w14:textId="77777777" w:rsidR="00304635" w:rsidRPr="0002541C" w:rsidRDefault="00304635" w:rsidP="00304635">
      <w:pPr>
        <w:pStyle w:val="NoSpacing"/>
        <w:rPr>
          <w:sz w:val="20"/>
          <w:szCs w:val="20"/>
        </w:rPr>
      </w:pPr>
      <w:r w:rsidRPr="0002541C">
        <w:rPr>
          <w:sz w:val="20"/>
          <w:szCs w:val="20"/>
        </w:rPr>
        <w:t>St John’s Catholic Comprehensive School operates a Smoke and Vape Free Policy for all its employees and applies to any building and associated grounds within the immediate vicinity of the school.</w:t>
      </w:r>
      <w:bookmarkEnd w:id="0"/>
    </w:p>
    <w:p w14:paraId="0C84E740" w14:textId="373E2433" w:rsidR="001E24DF" w:rsidRPr="001206EE" w:rsidRDefault="001E24DF" w:rsidP="00304635">
      <w:pPr>
        <w:pStyle w:val="NoSpacing"/>
        <w:rPr>
          <w:sz w:val="20"/>
          <w:szCs w:val="20"/>
        </w:rPr>
      </w:pPr>
    </w:p>
    <w:sectPr w:rsidR="001E24DF" w:rsidRPr="001206EE" w:rsidSect="004A57D7">
      <w:headerReference w:type="default" r:id="rId8"/>
      <w:pgSz w:w="11906" w:h="16838"/>
      <w:pgMar w:top="709" w:right="849"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2B6B" w14:textId="77777777" w:rsidR="00321639" w:rsidRDefault="00321639" w:rsidP="00064E0E">
      <w:pPr>
        <w:spacing w:after="0" w:line="240" w:lineRule="auto"/>
      </w:pPr>
      <w:r>
        <w:separator/>
      </w:r>
    </w:p>
  </w:endnote>
  <w:endnote w:type="continuationSeparator" w:id="0">
    <w:p w14:paraId="14AD9DB7" w14:textId="77777777" w:rsidR="00321639" w:rsidRDefault="00321639" w:rsidP="00064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F5D8" w14:textId="77777777" w:rsidR="00321639" w:rsidRDefault="00321639" w:rsidP="00064E0E">
      <w:pPr>
        <w:spacing w:after="0" w:line="240" w:lineRule="auto"/>
      </w:pPr>
      <w:r>
        <w:separator/>
      </w:r>
    </w:p>
  </w:footnote>
  <w:footnote w:type="continuationSeparator" w:id="0">
    <w:p w14:paraId="7C92B78C" w14:textId="77777777" w:rsidR="00321639" w:rsidRDefault="00321639" w:rsidP="00064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E874" w14:textId="77777777" w:rsidR="001D7843" w:rsidRDefault="001D7843" w:rsidP="00064E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F97"/>
    <w:multiLevelType w:val="hybridMultilevel"/>
    <w:tmpl w:val="7530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75D27"/>
    <w:multiLevelType w:val="hybridMultilevel"/>
    <w:tmpl w:val="E2F0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70049"/>
    <w:multiLevelType w:val="hybridMultilevel"/>
    <w:tmpl w:val="4D3A1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14E61"/>
    <w:multiLevelType w:val="hybridMultilevel"/>
    <w:tmpl w:val="33D4A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8A2196"/>
    <w:multiLevelType w:val="hybridMultilevel"/>
    <w:tmpl w:val="F998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26D54"/>
    <w:multiLevelType w:val="hybridMultilevel"/>
    <w:tmpl w:val="E4D8ED8C"/>
    <w:lvl w:ilvl="0" w:tplc="2B1E62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7633B"/>
    <w:multiLevelType w:val="hybridMultilevel"/>
    <w:tmpl w:val="573C1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0A05AA"/>
    <w:multiLevelType w:val="hybridMultilevel"/>
    <w:tmpl w:val="E1E6E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4047BB"/>
    <w:multiLevelType w:val="hybridMultilevel"/>
    <w:tmpl w:val="066CC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D61EEC"/>
    <w:multiLevelType w:val="multilevel"/>
    <w:tmpl w:val="ED82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61147"/>
    <w:multiLevelType w:val="hybridMultilevel"/>
    <w:tmpl w:val="F7C6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4282D"/>
    <w:multiLevelType w:val="hybridMultilevel"/>
    <w:tmpl w:val="0CC2E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A2590A"/>
    <w:multiLevelType w:val="hybridMultilevel"/>
    <w:tmpl w:val="2048E15E"/>
    <w:lvl w:ilvl="0" w:tplc="2B1E62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1B1DF2"/>
    <w:multiLevelType w:val="hybridMultilevel"/>
    <w:tmpl w:val="C94C0AC0"/>
    <w:lvl w:ilvl="0" w:tplc="9A648ABE">
      <w:numFmt w:val="bullet"/>
      <w:lvlText w:val=""/>
      <w:lvlJc w:val="left"/>
      <w:pPr>
        <w:tabs>
          <w:tab w:val="num" w:pos="360"/>
        </w:tabs>
        <w:ind w:left="360" w:hanging="360"/>
      </w:pPr>
      <w:rPr>
        <w:rFonts w:ascii="Symbol" w:eastAsia="Times New Roman" w:hAnsi="Symbol" w:cs="Arial" w:hint="default"/>
      </w:rPr>
    </w:lvl>
    <w:lvl w:ilvl="1" w:tplc="A2F4E0B4">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67170D4"/>
    <w:multiLevelType w:val="hybridMultilevel"/>
    <w:tmpl w:val="7F322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E20C9E"/>
    <w:multiLevelType w:val="hybridMultilevel"/>
    <w:tmpl w:val="777A1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453A8F"/>
    <w:multiLevelType w:val="hybridMultilevel"/>
    <w:tmpl w:val="63BEE41C"/>
    <w:lvl w:ilvl="0" w:tplc="2B1E62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2F47003"/>
    <w:multiLevelType w:val="hybridMultilevel"/>
    <w:tmpl w:val="DD0CC854"/>
    <w:lvl w:ilvl="0" w:tplc="2B1E62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5669F7"/>
    <w:multiLevelType w:val="hybridMultilevel"/>
    <w:tmpl w:val="EC0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4A5AA6"/>
    <w:multiLevelType w:val="hybridMultilevel"/>
    <w:tmpl w:val="BE985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F91971"/>
    <w:multiLevelType w:val="hybridMultilevel"/>
    <w:tmpl w:val="ABAA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333058"/>
    <w:multiLevelType w:val="hybridMultilevel"/>
    <w:tmpl w:val="A468AC7C"/>
    <w:lvl w:ilvl="0" w:tplc="2B1E62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AB3FA3"/>
    <w:multiLevelType w:val="hybridMultilevel"/>
    <w:tmpl w:val="3B42B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1"/>
  </w:num>
  <w:num w:numId="4">
    <w:abstractNumId w:val="0"/>
  </w:num>
  <w:num w:numId="5">
    <w:abstractNumId w:val="13"/>
  </w:num>
  <w:num w:numId="6">
    <w:abstractNumId w:val="11"/>
  </w:num>
  <w:num w:numId="7">
    <w:abstractNumId w:val="10"/>
  </w:num>
  <w:num w:numId="8">
    <w:abstractNumId w:val="5"/>
  </w:num>
  <w:num w:numId="9">
    <w:abstractNumId w:val="14"/>
  </w:num>
  <w:num w:numId="10">
    <w:abstractNumId w:val="17"/>
  </w:num>
  <w:num w:numId="11">
    <w:abstractNumId w:val="6"/>
  </w:num>
  <w:num w:numId="12">
    <w:abstractNumId w:val="19"/>
  </w:num>
  <w:num w:numId="13">
    <w:abstractNumId w:val="23"/>
  </w:num>
  <w:num w:numId="14">
    <w:abstractNumId w:val="7"/>
  </w:num>
  <w:num w:numId="15">
    <w:abstractNumId w:val="3"/>
  </w:num>
  <w:num w:numId="16">
    <w:abstractNumId w:val="18"/>
  </w:num>
  <w:num w:numId="17">
    <w:abstractNumId w:val="24"/>
  </w:num>
  <w:num w:numId="18">
    <w:abstractNumId w:val="8"/>
  </w:num>
  <w:num w:numId="19">
    <w:abstractNumId w:val="4"/>
  </w:num>
  <w:num w:numId="20">
    <w:abstractNumId w:val="21"/>
  </w:num>
  <w:num w:numId="21">
    <w:abstractNumId w:val="15"/>
  </w:num>
  <w:num w:numId="22">
    <w:abstractNumId w:val="9"/>
  </w:num>
  <w:num w:numId="23">
    <w:abstractNumId w:val="12"/>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13"/>
    <w:rsid w:val="00064E0E"/>
    <w:rsid w:val="00074C0A"/>
    <w:rsid w:val="000F18F6"/>
    <w:rsid w:val="0011067B"/>
    <w:rsid w:val="001206EE"/>
    <w:rsid w:val="0019775C"/>
    <w:rsid w:val="001B4181"/>
    <w:rsid w:val="001B789F"/>
    <w:rsid w:val="001D7843"/>
    <w:rsid w:val="001E24DF"/>
    <w:rsid w:val="00202EA8"/>
    <w:rsid w:val="002531D0"/>
    <w:rsid w:val="002C766F"/>
    <w:rsid w:val="002E70B0"/>
    <w:rsid w:val="002E7950"/>
    <w:rsid w:val="00304635"/>
    <w:rsid w:val="00321639"/>
    <w:rsid w:val="00362E06"/>
    <w:rsid w:val="003F1199"/>
    <w:rsid w:val="003F31C9"/>
    <w:rsid w:val="004452B0"/>
    <w:rsid w:val="00450BE9"/>
    <w:rsid w:val="004562A5"/>
    <w:rsid w:val="004651E0"/>
    <w:rsid w:val="004825D9"/>
    <w:rsid w:val="004A57D7"/>
    <w:rsid w:val="004A78A7"/>
    <w:rsid w:val="004D7CA5"/>
    <w:rsid w:val="0053553E"/>
    <w:rsid w:val="00594235"/>
    <w:rsid w:val="005B21E9"/>
    <w:rsid w:val="005D31DD"/>
    <w:rsid w:val="00607013"/>
    <w:rsid w:val="00620018"/>
    <w:rsid w:val="007679CA"/>
    <w:rsid w:val="00773B55"/>
    <w:rsid w:val="009E145D"/>
    <w:rsid w:val="009F7A41"/>
    <w:rsid w:val="00AF3BAB"/>
    <w:rsid w:val="00AF6B29"/>
    <w:rsid w:val="00B70456"/>
    <w:rsid w:val="00BE7EF7"/>
    <w:rsid w:val="00BF7ADB"/>
    <w:rsid w:val="00C7201E"/>
    <w:rsid w:val="00CA3BDB"/>
    <w:rsid w:val="00CC640C"/>
    <w:rsid w:val="00D91076"/>
    <w:rsid w:val="00E22BD7"/>
    <w:rsid w:val="00E63693"/>
    <w:rsid w:val="00EC23F3"/>
    <w:rsid w:val="00F360D8"/>
    <w:rsid w:val="00F37D1C"/>
    <w:rsid w:val="00FD30F1"/>
    <w:rsid w:val="00FE0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70329A"/>
  <w15:docId w15:val="{1F3702C2-CD5A-481A-AD6D-6E96A22D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076"/>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0BE9"/>
    <w:pPr>
      <w:spacing w:after="0" w:line="240" w:lineRule="auto"/>
    </w:pPr>
    <w:rPr>
      <w:rFonts w:ascii="Arial" w:hAnsi="Arial"/>
    </w:rPr>
  </w:style>
  <w:style w:type="table" w:styleId="TableGrid">
    <w:name w:val="Table Grid"/>
    <w:basedOn w:val="TableNormal"/>
    <w:uiPriority w:val="59"/>
    <w:rsid w:val="0025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E0E"/>
    <w:rPr>
      <w:b/>
    </w:rPr>
  </w:style>
  <w:style w:type="paragraph" w:styleId="Footer">
    <w:name w:val="footer"/>
    <w:basedOn w:val="Normal"/>
    <w:link w:val="FooterChar"/>
    <w:uiPriority w:val="99"/>
    <w:unhideWhenUsed/>
    <w:rsid w:val="00064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E0E"/>
    <w:rPr>
      <w:b/>
    </w:rPr>
  </w:style>
  <w:style w:type="paragraph" w:styleId="ListParagraph">
    <w:name w:val="List Paragraph"/>
    <w:basedOn w:val="Normal"/>
    <w:uiPriority w:val="34"/>
    <w:qFormat/>
    <w:rsid w:val="00C7201E"/>
    <w:pPr>
      <w:ind w:left="720"/>
      <w:contextualSpacing/>
    </w:pPr>
    <w:rPr>
      <w:rFonts w:asciiTheme="minorHAnsi" w:hAnsiTheme="minorHAnsi" w:cstheme="minorBidi"/>
      <w:b w:val="0"/>
    </w:rPr>
  </w:style>
  <w:style w:type="paragraph" w:styleId="BalloonText">
    <w:name w:val="Balloon Text"/>
    <w:basedOn w:val="Normal"/>
    <w:link w:val="BalloonTextChar"/>
    <w:uiPriority w:val="99"/>
    <w:semiHidden/>
    <w:unhideWhenUsed/>
    <w:rsid w:val="002E7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0B0"/>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Jay</dc:creator>
  <cp:lastModifiedBy>J Jay</cp:lastModifiedBy>
  <cp:revision>2</cp:revision>
  <cp:lastPrinted>2015-10-09T09:34:00Z</cp:lastPrinted>
  <dcterms:created xsi:type="dcterms:W3CDTF">2026-06-04T15:53:00Z</dcterms:created>
  <dcterms:modified xsi:type="dcterms:W3CDTF">2026-06-04T15:53:00Z</dcterms:modified>
</cp:coreProperties>
</file>