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51B0" w14:textId="1058D4D7" w:rsidR="00DB71A5" w:rsidRDefault="004B03B2" w:rsidP="00BE2998">
      <w:pPr>
        <w:tabs>
          <w:tab w:val="left" w:pos="1701"/>
        </w:tabs>
      </w:pPr>
      <w:r>
        <w:rPr>
          <w:noProof/>
          <w:lang w:eastAsia="en-GB"/>
        </w:rPr>
        <mc:AlternateContent>
          <mc:Choice Requires="wps">
            <w:drawing>
              <wp:anchor distT="45720" distB="45720" distL="114300" distR="114300" simplePos="0" relativeHeight="251655168" behindDoc="0" locked="0" layoutInCell="1" allowOverlap="1" wp14:anchorId="16EE7308" wp14:editId="3C7F021D">
                <wp:simplePos x="0" y="0"/>
                <wp:positionH relativeFrom="page">
                  <wp:posOffset>3132814</wp:posOffset>
                </wp:positionH>
                <wp:positionV relativeFrom="page">
                  <wp:posOffset>151075</wp:posOffset>
                </wp:positionV>
                <wp:extent cx="7048500" cy="133581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335819"/>
                        </a:xfrm>
                        <a:prstGeom prst="rect">
                          <a:avLst/>
                        </a:prstGeom>
                        <a:noFill/>
                        <a:ln w="9525">
                          <a:noFill/>
                          <a:miter lim="800000"/>
                          <a:headEnd/>
                          <a:tailEnd/>
                        </a:ln>
                      </wps:spPr>
                      <wps:txbx>
                        <w:txbxContent>
                          <w:p w14:paraId="27CA73D0" w14:textId="6E2C3771" w:rsidR="00BE2998" w:rsidRPr="00381966" w:rsidRDefault="00BE2998" w:rsidP="00BE2998">
                            <w:pPr>
                              <w:jc w:val="center"/>
                              <w:rPr>
                                <w:b/>
                                <w:bCs/>
                                <w:color w:val="1C1F3C"/>
                                <w:sz w:val="40"/>
                                <w:szCs w:val="40"/>
                              </w:rPr>
                            </w:pPr>
                            <w:r w:rsidRPr="00381966">
                              <w:rPr>
                                <w:b/>
                                <w:bCs/>
                                <w:color w:val="1C1F3C"/>
                                <w:sz w:val="40"/>
                                <w:szCs w:val="40"/>
                              </w:rPr>
                              <w:t xml:space="preserve">We are recruiting for </w:t>
                            </w:r>
                            <w:r w:rsidR="004777CC" w:rsidRPr="00381966">
                              <w:rPr>
                                <w:b/>
                                <w:bCs/>
                                <w:color w:val="1C1F3C"/>
                                <w:sz w:val="40"/>
                                <w:szCs w:val="40"/>
                              </w:rPr>
                              <w:t>a</w:t>
                            </w:r>
                            <w:r w:rsidR="00CB6618" w:rsidRPr="00381966">
                              <w:rPr>
                                <w:b/>
                                <w:bCs/>
                                <w:color w:val="1C1F3C"/>
                                <w:sz w:val="40"/>
                                <w:szCs w:val="40"/>
                              </w:rPr>
                              <w:t xml:space="preserve"> </w:t>
                            </w:r>
                            <w:r w:rsidR="0018120C" w:rsidRPr="00381966">
                              <w:rPr>
                                <w:b/>
                                <w:bCs/>
                                <w:color w:val="1C1F3C"/>
                                <w:sz w:val="40"/>
                                <w:szCs w:val="40"/>
                              </w:rPr>
                              <w:t>Head of Sixth Form</w:t>
                            </w:r>
                          </w:p>
                          <w:p w14:paraId="0FAC78D7" w14:textId="30212DAE" w:rsidR="00BE2998" w:rsidRPr="004F164B" w:rsidRDefault="00BE2998" w:rsidP="001E461B">
                            <w:pPr>
                              <w:spacing w:after="0"/>
                              <w:jc w:val="center"/>
                              <w:rPr>
                                <w:b/>
                                <w:bCs/>
                                <w:color w:val="1C1F3C"/>
                                <w:sz w:val="32"/>
                                <w:szCs w:val="32"/>
                              </w:rPr>
                            </w:pPr>
                            <w:r w:rsidRPr="004F164B">
                              <w:rPr>
                                <w:b/>
                                <w:bCs/>
                                <w:color w:val="1C1F3C"/>
                                <w:sz w:val="32"/>
                                <w:szCs w:val="32"/>
                              </w:rPr>
                              <w:t xml:space="preserve">Required for </w:t>
                            </w:r>
                            <w:r w:rsidR="0005602B" w:rsidRPr="004F164B">
                              <w:rPr>
                                <w:b/>
                                <w:bCs/>
                                <w:color w:val="1C1F3C"/>
                                <w:sz w:val="32"/>
                                <w:szCs w:val="32"/>
                              </w:rPr>
                              <w:t>1</w:t>
                            </w:r>
                            <w:r w:rsidR="0005602B" w:rsidRPr="004F164B">
                              <w:rPr>
                                <w:b/>
                                <w:bCs/>
                                <w:color w:val="1C1F3C"/>
                                <w:sz w:val="32"/>
                                <w:szCs w:val="32"/>
                                <w:vertAlign w:val="superscript"/>
                              </w:rPr>
                              <w:t>st</w:t>
                            </w:r>
                            <w:r w:rsidR="0005602B" w:rsidRPr="004F164B">
                              <w:rPr>
                                <w:b/>
                                <w:bCs/>
                                <w:color w:val="1C1F3C"/>
                                <w:sz w:val="32"/>
                                <w:szCs w:val="32"/>
                              </w:rPr>
                              <w:t xml:space="preserve"> </w:t>
                            </w:r>
                            <w:r w:rsidR="00381966">
                              <w:rPr>
                                <w:b/>
                                <w:bCs/>
                                <w:color w:val="1C1F3C"/>
                                <w:sz w:val="32"/>
                                <w:szCs w:val="32"/>
                              </w:rPr>
                              <w:t xml:space="preserve">January </w:t>
                            </w:r>
                            <w:r w:rsidR="0005602B" w:rsidRPr="004F164B">
                              <w:rPr>
                                <w:b/>
                                <w:bCs/>
                                <w:color w:val="1C1F3C"/>
                                <w:sz w:val="32"/>
                                <w:szCs w:val="32"/>
                              </w:rPr>
                              <w:t>202</w:t>
                            </w:r>
                            <w:r w:rsidR="00381966">
                              <w:rPr>
                                <w:b/>
                                <w:bCs/>
                                <w:color w:val="1C1F3C"/>
                                <w:sz w:val="32"/>
                                <w:szCs w:val="32"/>
                              </w:rPr>
                              <w:t>4 or asap</w:t>
                            </w:r>
                          </w:p>
                          <w:p w14:paraId="16DFD16D" w14:textId="404382A8" w:rsidR="004F164B" w:rsidRDefault="004F164B" w:rsidP="001E461B">
                            <w:pPr>
                              <w:spacing w:after="0"/>
                              <w:jc w:val="center"/>
                              <w:rPr>
                                <w:b/>
                                <w:bCs/>
                                <w:color w:val="1C1F3C"/>
                                <w:sz w:val="32"/>
                                <w:szCs w:val="32"/>
                              </w:rPr>
                            </w:pPr>
                            <w:r>
                              <w:rPr>
                                <w:b/>
                                <w:bCs/>
                                <w:color w:val="1C1F3C"/>
                                <w:sz w:val="32"/>
                                <w:szCs w:val="32"/>
                              </w:rPr>
                              <w:t>Salary Range: Main Scale/Upper Pay Scale</w:t>
                            </w:r>
                            <w:r w:rsidR="00C17A20">
                              <w:rPr>
                                <w:b/>
                                <w:bCs/>
                                <w:color w:val="1C1F3C"/>
                                <w:sz w:val="32"/>
                                <w:szCs w:val="32"/>
                              </w:rPr>
                              <w:t xml:space="preserve"> + TLR1b</w:t>
                            </w:r>
                          </w:p>
                          <w:p w14:paraId="049357A3" w14:textId="771D1E38" w:rsidR="00BE2998" w:rsidRPr="00781A36" w:rsidRDefault="004F297B" w:rsidP="00381966">
                            <w:pPr>
                              <w:spacing w:after="0"/>
                              <w:jc w:val="center"/>
                              <w:rPr>
                                <w:b/>
                                <w:bCs/>
                                <w:color w:val="1C1F3C"/>
                                <w:sz w:val="32"/>
                                <w:szCs w:val="32"/>
                              </w:rPr>
                            </w:pPr>
                            <w:r>
                              <w:rPr>
                                <w:b/>
                                <w:bCs/>
                                <w:color w:val="1C1F3C"/>
                                <w:sz w:val="32"/>
                                <w:szCs w:val="32"/>
                              </w:rPr>
                              <w:t>Hours</w:t>
                            </w:r>
                            <w:r w:rsidR="00CD4911">
                              <w:rPr>
                                <w:b/>
                                <w:bCs/>
                                <w:color w:val="1C1F3C"/>
                                <w:sz w:val="32"/>
                                <w:szCs w:val="32"/>
                              </w:rPr>
                              <w:t>:  Permanent fulltime 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E7308" id="_x0000_t202" coordsize="21600,21600" o:spt="202" path="m,l,21600r21600,l21600,xe">
                <v:stroke joinstyle="miter"/>
                <v:path gradientshapeok="t" o:connecttype="rect"/>
              </v:shapetype>
              <v:shape id="Text Box 2" o:spid="_x0000_s1026" type="#_x0000_t202" style="position:absolute;margin-left:246.7pt;margin-top:11.9pt;width:555pt;height:105.2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" filled="f" stroked="f">
                <v:textbox>
                  <w:txbxContent>
                    <w:p w14:paraId="27CA73D0" w14:textId="6E2C3771" w:rsidR="00BE2998" w:rsidRPr="00381966" w:rsidRDefault="00BE2998" w:rsidP="00BE2998">
                      <w:pPr>
                        <w:jc w:val="center"/>
                        <w:rPr>
                          <w:b/>
                          <w:bCs/>
                          <w:color w:val="1C1F3C"/>
                          <w:sz w:val="40"/>
                          <w:szCs w:val="40"/>
                        </w:rPr>
                      </w:pPr>
                      <w:r w:rsidRPr="00381966">
                        <w:rPr>
                          <w:b/>
                          <w:bCs/>
                          <w:color w:val="1C1F3C"/>
                          <w:sz w:val="40"/>
                          <w:szCs w:val="40"/>
                        </w:rPr>
                        <w:t xml:space="preserve">We are recruiting for </w:t>
                      </w:r>
                      <w:r w:rsidR="004777CC" w:rsidRPr="00381966">
                        <w:rPr>
                          <w:b/>
                          <w:bCs/>
                          <w:color w:val="1C1F3C"/>
                          <w:sz w:val="40"/>
                          <w:szCs w:val="40"/>
                        </w:rPr>
                        <w:t>a</w:t>
                      </w:r>
                      <w:r w:rsidR="00CB6618" w:rsidRPr="00381966">
                        <w:rPr>
                          <w:b/>
                          <w:bCs/>
                          <w:color w:val="1C1F3C"/>
                          <w:sz w:val="40"/>
                          <w:szCs w:val="40"/>
                        </w:rPr>
                        <w:t xml:space="preserve"> </w:t>
                      </w:r>
                      <w:r w:rsidR="0018120C" w:rsidRPr="00381966">
                        <w:rPr>
                          <w:b/>
                          <w:bCs/>
                          <w:color w:val="1C1F3C"/>
                          <w:sz w:val="40"/>
                          <w:szCs w:val="40"/>
                        </w:rPr>
                        <w:t>Head of Sixth Form</w:t>
                      </w:r>
                    </w:p>
                    <w:p w14:paraId="0FAC78D7" w14:textId="30212DAE" w:rsidR="00BE2998" w:rsidRPr="004F164B" w:rsidRDefault="00BE2998" w:rsidP="001E461B">
                      <w:pPr>
                        <w:spacing w:after="0"/>
                        <w:jc w:val="center"/>
                        <w:rPr>
                          <w:b/>
                          <w:bCs/>
                          <w:color w:val="1C1F3C"/>
                          <w:sz w:val="32"/>
                          <w:szCs w:val="32"/>
                        </w:rPr>
                      </w:pPr>
                      <w:r w:rsidRPr="004F164B">
                        <w:rPr>
                          <w:b/>
                          <w:bCs/>
                          <w:color w:val="1C1F3C"/>
                          <w:sz w:val="32"/>
                          <w:szCs w:val="32"/>
                        </w:rPr>
                        <w:t xml:space="preserve">Required for </w:t>
                      </w:r>
                      <w:r w:rsidR="0005602B" w:rsidRPr="004F164B">
                        <w:rPr>
                          <w:b/>
                          <w:bCs/>
                          <w:color w:val="1C1F3C"/>
                          <w:sz w:val="32"/>
                          <w:szCs w:val="32"/>
                        </w:rPr>
                        <w:t>1</w:t>
                      </w:r>
                      <w:r w:rsidR="0005602B" w:rsidRPr="004F164B">
                        <w:rPr>
                          <w:b/>
                          <w:bCs/>
                          <w:color w:val="1C1F3C"/>
                          <w:sz w:val="32"/>
                          <w:szCs w:val="32"/>
                          <w:vertAlign w:val="superscript"/>
                        </w:rPr>
                        <w:t>st</w:t>
                      </w:r>
                      <w:r w:rsidR="0005602B" w:rsidRPr="004F164B">
                        <w:rPr>
                          <w:b/>
                          <w:bCs/>
                          <w:color w:val="1C1F3C"/>
                          <w:sz w:val="32"/>
                          <w:szCs w:val="32"/>
                        </w:rPr>
                        <w:t xml:space="preserve"> </w:t>
                      </w:r>
                      <w:r w:rsidR="00381966">
                        <w:rPr>
                          <w:b/>
                          <w:bCs/>
                          <w:color w:val="1C1F3C"/>
                          <w:sz w:val="32"/>
                          <w:szCs w:val="32"/>
                        </w:rPr>
                        <w:t xml:space="preserve">January </w:t>
                      </w:r>
                      <w:r w:rsidR="0005602B" w:rsidRPr="004F164B">
                        <w:rPr>
                          <w:b/>
                          <w:bCs/>
                          <w:color w:val="1C1F3C"/>
                          <w:sz w:val="32"/>
                          <w:szCs w:val="32"/>
                        </w:rPr>
                        <w:t>202</w:t>
                      </w:r>
                      <w:r w:rsidR="00381966">
                        <w:rPr>
                          <w:b/>
                          <w:bCs/>
                          <w:color w:val="1C1F3C"/>
                          <w:sz w:val="32"/>
                          <w:szCs w:val="32"/>
                        </w:rPr>
                        <w:t>4 or asap</w:t>
                      </w:r>
                    </w:p>
                    <w:p w14:paraId="16DFD16D" w14:textId="404382A8" w:rsidR="004F164B" w:rsidRDefault="004F164B" w:rsidP="001E461B">
                      <w:pPr>
                        <w:spacing w:after="0"/>
                        <w:jc w:val="center"/>
                        <w:rPr>
                          <w:b/>
                          <w:bCs/>
                          <w:color w:val="1C1F3C"/>
                          <w:sz w:val="32"/>
                          <w:szCs w:val="32"/>
                        </w:rPr>
                      </w:pPr>
                      <w:r>
                        <w:rPr>
                          <w:b/>
                          <w:bCs/>
                          <w:color w:val="1C1F3C"/>
                          <w:sz w:val="32"/>
                          <w:szCs w:val="32"/>
                        </w:rPr>
                        <w:t>Salary Range: Main Scale/Upper Pay Scale</w:t>
                      </w:r>
                      <w:r w:rsidR="00C17A20">
                        <w:rPr>
                          <w:b/>
                          <w:bCs/>
                          <w:color w:val="1C1F3C"/>
                          <w:sz w:val="32"/>
                          <w:szCs w:val="32"/>
                        </w:rPr>
                        <w:t xml:space="preserve"> + TLR1b</w:t>
                      </w:r>
                    </w:p>
                    <w:p w14:paraId="049357A3" w14:textId="771D1E38" w:rsidR="00BE2998" w:rsidRPr="00781A36" w:rsidRDefault="004F297B" w:rsidP="00381966">
                      <w:pPr>
                        <w:spacing w:after="0"/>
                        <w:jc w:val="center"/>
                        <w:rPr>
                          <w:b/>
                          <w:bCs/>
                          <w:color w:val="1C1F3C"/>
                          <w:sz w:val="32"/>
                          <w:szCs w:val="32"/>
                        </w:rPr>
                      </w:pPr>
                      <w:r>
                        <w:rPr>
                          <w:b/>
                          <w:bCs/>
                          <w:color w:val="1C1F3C"/>
                          <w:sz w:val="32"/>
                          <w:szCs w:val="32"/>
                        </w:rPr>
                        <w:t>Hours</w:t>
                      </w:r>
                      <w:r w:rsidR="00CD4911">
                        <w:rPr>
                          <w:b/>
                          <w:bCs/>
                          <w:color w:val="1C1F3C"/>
                          <w:sz w:val="32"/>
                          <w:szCs w:val="32"/>
                        </w:rPr>
                        <w:t>:  Permanent fulltime position</w:t>
                      </w:r>
                    </w:p>
                  </w:txbxContent>
                </v:textbox>
                <w10:wrap type="square" anchorx="page" anchory="page"/>
              </v:shape>
            </w:pict>
          </mc:Fallback>
        </mc:AlternateContent>
      </w:r>
      <w:r w:rsidR="001772AC">
        <w:rPr>
          <w:noProof/>
          <w:lang w:eastAsia="en-GB"/>
        </w:rPr>
        <mc:AlternateContent>
          <mc:Choice Requires="wps">
            <w:drawing>
              <wp:anchor distT="45720" distB="45720" distL="114300" distR="114300" simplePos="0" relativeHeight="251655680" behindDoc="0" locked="0" layoutInCell="1" allowOverlap="1" wp14:anchorId="5A14632E" wp14:editId="0D48F586">
                <wp:simplePos x="0" y="0"/>
                <wp:positionH relativeFrom="page">
                  <wp:posOffset>2886075</wp:posOffset>
                </wp:positionH>
                <wp:positionV relativeFrom="paragraph">
                  <wp:posOffset>571500</wp:posOffset>
                </wp:positionV>
                <wp:extent cx="7802880" cy="367347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3673475"/>
                        </a:xfrm>
                        <a:prstGeom prst="rect">
                          <a:avLst/>
                        </a:prstGeom>
                        <a:noFill/>
                        <a:ln w="9525">
                          <a:noFill/>
                          <a:miter lim="800000"/>
                          <a:headEnd/>
                          <a:tailEnd/>
                        </a:ln>
                      </wps:spPr>
                      <wps:txbx>
                        <w:txbxContent>
                          <w:p w14:paraId="2ACC345D" w14:textId="77777777" w:rsidR="00281B27" w:rsidRPr="001772AC" w:rsidRDefault="00281B27" w:rsidP="000A6B7C">
                            <w:pPr>
                              <w:jc w:val="both"/>
                            </w:pPr>
                            <w:r w:rsidRPr="001772AC">
                              <w:t xml:space="preserve">Hagley Catholic High School is looking to recruit an ambitious and enthusiastic Head of Sixth Form. </w:t>
                            </w:r>
                          </w:p>
                          <w:p w14:paraId="77019B6A" w14:textId="728AF084" w:rsidR="00281B27" w:rsidRPr="001772AC" w:rsidRDefault="00281B27" w:rsidP="000A6B7C">
                            <w:pPr>
                              <w:jc w:val="both"/>
                            </w:pPr>
                            <w:r w:rsidRPr="001772AC">
                              <w:t xml:space="preserve">This post is suitable for a more experienced teacher who is passionate about delivering the highest quality of Education for students during Key Stage 5. We are seeking to appoint a teacher who will support the </w:t>
                            </w:r>
                            <w:r w:rsidR="00D674DB">
                              <w:t>C</w:t>
                            </w:r>
                            <w:r w:rsidRPr="001772AC">
                              <w:t xml:space="preserve">atholic ethos of the school and the wider community. The successful candidate would be expected to contribute to the teaching and development of </w:t>
                            </w:r>
                            <w:r w:rsidR="00D674DB" w:rsidRPr="001772AC">
                              <w:t xml:space="preserve">post 16 </w:t>
                            </w:r>
                            <w:r w:rsidRPr="001772AC">
                              <w:t xml:space="preserve">learning and would also be committed to attaining the best outcomes across the whole age and ability range, including examination groups at Key Stage 4 and/or 5. A commitment to support the personal development and extracurricular life of the school and </w:t>
                            </w:r>
                            <w:r w:rsidR="008A7232">
                              <w:t>S</w:t>
                            </w:r>
                            <w:r w:rsidRPr="001772AC">
                              <w:t xml:space="preserve">ixth </w:t>
                            </w:r>
                            <w:r w:rsidR="008A7232">
                              <w:t>F</w:t>
                            </w:r>
                            <w:r w:rsidRPr="001772AC">
                              <w:t xml:space="preserve">orm is also integral to the post. </w:t>
                            </w:r>
                          </w:p>
                          <w:p w14:paraId="13B4243A" w14:textId="3D3E332D" w:rsidR="00281B27" w:rsidRPr="001772AC" w:rsidRDefault="00281B27" w:rsidP="000A6B7C">
                            <w:pPr>
                              <w:jc w:val="both"/>
                            </w:pPr>
                            <w:r w:rsidRPr="001772AC">
                              <w:t xml:space="preserve">Hagley Catholic Sixth Form has an intake of circa 200 students which we wish to grow. The curriculum is predominantly A </w:t>
                            </w:r>
                            <w:r w:rsidR="00CD5479" w:rsidRPr="001772AC">
                              <w:t>levels,</w:t>
                            </w:r>
                            <w:r w:rsidRPr="001772AC">
                              <w:t xml:space="preserve"> and the academic outcomes are high. As a </w:t>
                            </w:r>
                            <w:r w:rsidR="008A7232">
                              <w:t>C</w:t>
                            </w:r>
                            <w:r w:rsidRPr="001772AC">
                              <w:t xml:space="preserve">atholic </w:t>
                            </w:r>
                            <w:r w:rsidR="008A7232">
                              <w:t>S</w:t>
                            </w:r>
                            <w:r w:rsidRPr="001772AC">
                              <w:t xml:space="preserve">ixth </w:t>
                            </w:r>
                            <w:r w:rsidR="008A7232">
                              <w:t>F</w:t>
                            </w:r>
                            <w:r w:rsidRPr="001772AC">
                              <w:t xml:space="preserve">orm, we pride ourselves on inclusivity with many students joining us from different faiths. Consequently, we invest in an exciting and varied enrichment programme that allows the students to develop the skills necessary for their journey Post 18. </w:t>
                            </w:r>
                          </w:p>
                          <w:p w14:paraId="00DE7C26" w14:textId="75ECE5E8" w:rsidR="00281B27" w:rsidRPr="001772AC" w:rsidRDefault="00281B27" w:rsidP="000A6B7C">
                            <w:pPr>
                              <w:jc w:val="both"/>
                            </w:pPr>
                            <w:r w:rsidRPr="001772AC">
                              <w:t>The role would suit an innovative and ambitious person with excellent leadership and interpersonal skills who is committed to developing Post</w:t>
                            </w:r>
                            <w:r w:rsidR="00CD5479">
                              <w:t>-</w:t>
                            </w:r>
                            <w:r w:rsidRPr="001772AC">
                              <w:t xml:space="preserve">16 provision and support. </w:t>
                            </w:r>
                            <w:r w:rsidR="00CD5479">
                              <w:t>T</w:t>
                            </w:r>
                            <w:r w:rsidRPr="001772AC">
                              <w:t>he candidate would need to demonstrate an in-depth knowledge of current Post</w:t>
                            </w:r>
                            <w:r w:rsidR="00CD5479">
                              <w:t>-</w:t>
                            </w:r>
                            <w:r w:rsidRPr="001772AC">
                              <w:t xml:space="preserve">16 curriculum opportunities and be able to implement changes. This person would be responsible for delivering a varied Higher Education program that would enable all learners to access the next stage of education whether that be university, apprenticeship or employment. The candidate would be responsible for the administration of </w:t>
                            </w:r>
                            <w:r w:rsidR="00CD5479">
                              <w:t xml:space="preserve">the </w:t>
                            </w:r>
                            <w:r w:rsidRPr="001772AC">
                              <w:t xml:space="preserve">UCAS process and administration. Other roles and responsibilities will include day to day management of </w:t>
                            </w:r>
                            <w:r w:rsidR="004B03B2">
                              <w:t>the S</w:t>
                            </w:r>
                            <w:r w:rsidRPr="001772AC">
                              <w:t xml:space="preserve">ixth </w:t>
                            </w:r>
                            <w:r w:rsidR="004B03B2">
                              <w:t>F</w:t>
                            </w:r>
                            <w:r w:rsidRPr="001772AC">
                              <w:t xml:space="preserve">orm, leading a sixth form team and set of tutors that will support with the implementation of strategies and close monitoring of academic achievement. The candidate must commit to fully supporting recruitment events and marketing of the </w:t>
                            </w:r>
                            <w:r w:rsidR="004B03B2">
                              <w:t>S</w:t>
                            </w:r>
                            <w:r w:rsidRPr="001772AC">
                              <w:t xml:space="preserve">ixth </w:t>
                            </w:r>
                            <w:r w:rsidR="004B03B2">
                              <w:t>F</w:t>
                            </w:r>
                            <w:r w:rsidRPr="001772AC">
                              <w:t xml:space="preserve">orm.  </w:t>
                            </w:r>
                          </w:p>
                          <w:p w14:paraId="73F3FDA3" w14:textId="5D193327" w:rsidR="001E461B" w:rsidRPr="00596618" w:rsidRDefault="001E461B" w:rsidP="00BC461F">
                            <w:pPr>
                              <w:jc w:val="both"/>
                              <w:rPr>
                                <w:rFonts w:cstheme="minorHAnsi"/>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4632E" id="_x0000_s1027" type="#_x0000_t202" style="position:absolute;margin-left:227.25pt;margin-top:45pt;width:614.4pt;height:289.2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" filled="f" stroked="f">
                <v:textbox>
                  <w:txbxContent>
                    <w:p w14:paraId="2ACC345D" w14:textId="77777777" w:rsidR="00281B27" w:rsidRPr="001772AC" w:rsidRDefault="00281B27" w:rsidP="000A6B7C">
                      <w:pPr>
                        <w:jc w:val="both"/>
                      </w:pPr>
                      <w:r w:rsidRPr="001772AC">
                        <w:t xml:space="preserve">Hagley Catholic High School is looking to recruit an ambitious and enthusiastic Head of Sixth Form. </w:t>
                      </w:r>
                    </w:p>
                    <w:p w14:paraId="77019B6A" w14:textId="728AF084" w:rsidR="00281B27" w:rsidRPr="001772AC" w:rsidRDefault="00281B27" w:rsidP="000A6B7C">
                      <w:pPr>
                        <w:jc w:val="both"/>
                      </w:pPr>
                      <w:r w:rsidRPr="001772AC">
                        <w:t xml:space="preserve">This post is suitable for a more experienced teacher who is passionate about delivering the highest quality of Education for students during Key Stage 5. We are seeking to appoint a teacher who will support the </w:t>
                      </w:r>
                      <w:r w:rsidR="00D674DB">
                        <w:t>C</w:t>
                      </w:r>
                      <w:r w:rsidRPr="001772AC">
                        <w:t xml:space="preserve">atholic ethos of the school and the wider community. The successful candidate would be expected to contribute to the teaching and development of </w:t>
                      </w:r>
                      <w:r w:rsidR="00D674DB" w:rsidRPr="001772AC">
                        <w:t xml:space="preserve">post 16 </w:t>
                      </w:r>
                      <w:r w:rsidRPr="001772AC">
                        <w:t xml:space="preserve">learning and would also be committed to attaining the best outcomes across the whole age and ability range, including examination groups at Key Stage 4 and/or 5. A commitment to support the personal development and extracurricular life of the school and </w:t>
                      </w:r>
                      <w:r w:rsidR="008A7232">
                        <w:t>S</w:t>
                      </w:r>
                      <w:r w:rsidRPr="001772AC">
                        <w:t xml:space="preserve">ixth </w:t>
                      </w:r>
                      <w:r w:rsidR="008A7232">
                        <w:t>F</w:t>
                      </w:r>
                      <w:r w:rsidRPr="001772AC">
                        <w:t xml:space="preserve">orm is also integral to the post. </w:t>
                      </w:r>
                    </w:p>
                    <w:p w14:paraId="13B4243A" w14:textId="3D3E332D" w:rsidR="00281B27" w:rsidRPr="001772AC" w:rsidRDefault="00281B27" w:rsidP="000A6B7C">
                      <w:pPr>
                        <w:jc w:val="both"/>
                      </w:pPr>
                      <w:r w:rsidRPr="001772AC">
                        <w:t xml:space="preserve">Hagley Catholic Sixth Form has an intake of circa 200 students which we wish to grow. The curriculum is predominantly A </w:t>
                      </w:r>
                      <w:r w:rsidR="00CD5479" w:rsidRPr="001772AC">
                        <w:t>levels,</w:t>
                      </w:r>
                      <w:r w:rsidRPr="001772AC">
                        <w:t xml:space="preserve"> and the academic outcomes are high. As a </w:t>
                      </w:r>
                      <w:r w:rsidR="008A7232">
                        <w:t>C</w:t>
                      </w:r>
                      <w:r w:rsidRPr="001772AC">
                        <w:t xml:space="preserve">atholic </w:t>
                      </w:r>
                      <w:r w:rsidR="008A7232">
                        <w:t>S</w:t>
                      </w:r>
                      <w:r w:rsidRPr="001772AC">
                        <w:t xml:space="preserve">ixth </w:t>
                      </w:r>
                      <w:r w:rsidR="008A7232">
                        <w:t>F</w:t>
                      </w:r>
                      <w:r w:rsidRPr="001772AC">
                        <w:t xml:space="preserve">orm, we pride ourselves on inclusivity with many students joining us from different faiths. Consequently, we invest in an exciting and varied enrichment programme that allows the students to develop the skills necessary for their journey Post 18. </w:t>
                      </w:r>
                    </w:p>
                    <w:p w14:paraId="00DE7C26" w14:textId="75ECE5E8" w:rsidR="00281B27" w:rsidRPr="001772AC" w:rsidRDefault="00281B27" w:rsidP="000A6B7C">
                      <w:pPr>
                        <w:jc w:val="both"/>
                      </w:pPr>
                      <w:r w:rsidRPr="001772AC">
                        <w:t>The role would suit an innovative and ambitious person with excellent leadership and interpersonal skills who is committed to developing Post</w:t>
                      </w:r>
                      <w:r w:rsidR="00CD5479">
                        <w:t>-</w:t>
                      </w:r>
                      <w:r w:rsidRPr="001772AC">
                        <w:t xml:space="preserve">16 provision and support. </w:t>
                      </w:r>
                      <w:r w:rsidR="00CD5479">
                        <w:t>T</w:t>
                      </w:r>
                      <w:r w:rsidRPr="001772AC">
                        <w:t>he candidate would need to demonstrate an in-depth knowledge of current Post</w:t>
                      </w:r>
                      <w:r w:rsidR="00CD5479">
                        <w:t>-</w:t>
                      </w:r>
                      <w:r w:rsidRPr="001772AC">
                        <w:t xml:space="preserve">16 curriculum opportunities and be able to implement changes. This person would be responsible for delivering a varied Higher Education program that would enable all learners to access the next stage of education whether that be university, apprenticeship or employment. The candidate would be responsible for the administration of </w:t>
                      </w:r>
                      <w:r w:rsidR="00CD5479">
                        <w:t xml:space="preserve">the </w:t>
                      </w:r>
                      <w:r w:rsidRPr="001772AC">
                        <w:t xml:space="preserve">UCAS process and administration. Other roles and responsibilities will include day to day management of </w:t>
                      </w:r>
                      <w:r w:rsidR="004B03B2">
                        <w:t>the S</w:t>
                      </w:r>
                      <w:r w:rsidRPr="001772AC">
                        <w:t xml:space="preserve">ixth </w:t>
                      </w:r>
                      <w:r w:rsidR="004B03B2">
                        <w:t>F</w:t>
                      </w:r>
                      <w:r w:rsidRPr="001772AC">
                        <w:t xml:space="preserve">orm, leading a sixth form team and set of tutors that will support with the implementation of strategies and close monitoring of academic achievement. The candidate must commit to fully supporting recruitment events and marketing of the </w:t>
                      </w:r>
                      <w:r w:rsidR="004B03B2">
                        <w:t>S</w:t>
                      </w:r>
                      <w:r w:rsidRPr="001772AC">
                        <w:t xml:space="preserve">ixth </w:t>
                      </w:r>
                      <w:r w:rsidR="004B03B2">
                        <w:t>F</w:t>
                      </w:r>
                      <w:r w:rsidRPr="001772AC">
                        <w:t xml:space="preserve">orm.  </w:t>
                      </w:r>
                    </w:p>
                    <w:p w14:paraId="73F3FDA3" w14:textId="5D193327" w:rsidR="001E461B" w:rsidRPr="00596618" w:rsidRDefault="001E461B" w:rsidP="00BC461F">
                      <w:pPr>
                        <w:jc w:val="both"/>
                        <w:rPr>
                          <w:rFonts w:cstheme="minorHAnsi"/>
                          <w:color w:val="000000"/>
                          <w:sz w:val="20"/>
                          <w:szCs w:val="20"/>
                        </w:rPr>
                      </w:pPr>
                    </w:p>
                  </w:txbxContent>
                </v:textbox>
                <w10:wrap type="square" anchorx="page"/>
              </v:shape>
            </w:pict>
          </mc:Fallback>
        </mc:AlternateContent>
      </w:r>
      <w:r w:rsidR="001772AC">
        <w:rPr>
          <w:noProof/>
          <w:lang w:eastAsia="en-GB"/>
        </w:rPr>
        <mc:AlternateContent>
          <mc:Choice Requires="wps">
            <w:drawing>
              <wp:anchor distT="45720" distB="45720" distL="114300" distR="114300" simplePos="0" relativeHeight="251657216" behindDoc="0" locked="0" layoutInCell="1" allowOverlap="1" wp14:anchorId="6C2A0040" wp14:editId="273AB6F7">
                <wp:simplePos x="0" y="0"/>
                <wp:positionH relativeFrom="margin">
                  <wp:posOffset>1969135</wp:posOffset>
                </wp:positionH>
                <wp:positionV relativeFrom="margin">
                  <wp:posOffset>4301490</wp:posOffset>
                </wp:positionV>
                <wp:extent cx="7715250" cy="1336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1336675"/>
                        </a:xfrm>
                        <a:prstGeom prst="rect">
                          <a:avLst/>
                        </a:prstGeom>
                        <a:noFill/>
                        <a:ln w="9525">
                          <a:noFill/>
                          <a:miter lim="800000"/>
                          <a:headEnd/>
                          <a:tailEnd/>
                        </a:ln>
                      </wps:spPr>
                      <wps:txbx>
                        <w:txbxContent>
                          <w:p w14:paraId="0E372177" w14:textId="77F76771" w:rsidR="0003585A" w:rsidRPr="00C33D5E" w:rsidRDefault="009C37F5" w:rsidP="00C33D5E">
                            <w:pPr>
                              <w:rPr>
                                <w:i/>
                                <w:iCs/>
                                <w:color w:val="1C1F3C"/>
                                <w:sz w:val="18"/>
                                <w:szCs w:val="18"/>
                              </w:rPr>
                            </w:pPr>
                            <w:r w:rsidRPr="00C33D5E">
                              <w:rPr>
                                <w:i/>
                                <w:iCs/>
                                <w:color w:val="1C1F3C"/>
                                <w:sz w:val="18"/>
                                <w:szCs w:val="18"/>
                              </w:rPr>
                              <w:t>Emmaus Catholic MAC is committed to safeguarding and promoting the welfare of children and young people</w:t>
                            </w:r>
                            <w:r w:rsidR="007A4C75" w:rsidRPr="00C33D5E">
                              <w:rPr>
                                <w:i/>
                                <w:iCs/>
                                <w:color w:val="1C1F3C"/>
                                <w:sz w:val="18"/>
                                <w:szCs w:val="18"/>
                              </w:rPr>
                              <w:t>.</w:t>
                            </w:r>
                            <w:r w:rsidR="00E0124F" w:rsidRPr="00C33D5E">
                              <w:rPr>
                                <w:i/>
                                <w:iCs/>
                                <w:color w:val="1C1F3C"/>
                                <w:sz w:val="18"/>
                                <w:szCs w:val="18"/>
                              </w:rPr>
                              <w:t xml:space="preserve"> </w:t>
                            </w:r>
                            <w:r w:rsidR="007A4C75" w:rsidRPr="00C33D5E">
                              <w:rPr>
                                <w:i/>
                                <w:iCs/>
                                <w:color w:val="1C1F3C"/>
                                <w:sz w:val="18"/>
                                <w:szCs w:val="18"/>
                              </w:rPr>
                              <w:t>T</w:t>
                            </w:r>
                            <w:r w:rsidRPr="00C33D5E">
                              <w:rPr>
                                <w:i/>
                                <w:iCs/>
                                <w:color w:val="1C1F3C"/>
                                <w:sz w:val="18"/>
                                <w:szCs w:val="18"/>
                              </w:rPr>
                              <w:t xml:space="preserve">his position is </w:t>
                            </w:r>
                            <w:r w:rsidR="001772AC">
                              <w:rPr>
                                <w:i/>
                                <w:iCs/>
                                <w:color w:val="1C1F3C"/>
                                <w:sz w:val="18"/>
                                <w:szCs w:val="18"/>
                              </w:rPr>
                              <w:br/>
                            </w:r>
                            <w:r w:rsidRPr="00C33D5E">
                              <w:rPr>
                                <w:i/>
                                <w:iCs/>
                                <w:color w:val="1C1F3C"/>
                                <w:sz w:val="18"/>
                                <w:szCs w:val="18"/>
                              </w:rPr>
                              <w:t>subject to an Enhanced Disclosure check under the Rehabilitation of Offenders Act 1974.</w:t>
                            </w:r>
                            <w:r w:rsidR="0003585A" w:rsidRPr="00C33D5E">
                              <w:rPr>
                                <w:i/>
                                <w:iCs/>
                                <w:color w:val="1C1F3C"/>
                                <w:sz w:val="18"/>
                                <w:szCs w:val="18"/>
                              </w:rPr>
                              <w:t xml:space="preserve"> </w:t>
                            </w:r>
                          </w:p>
                          <w:p w14:paraId="6CBE9D65" w14:textId="77F8B933" w:rsidR="009C37F5" w:rsidRPr="00C33D5E" w:rsidRDefault="009C37F5" w:rsidP="00C33D5E">
                            <w:pPr>
                              <w:rPr>
                                <w:noProof/>
                                <w:sz w:val="18"/>
                                <w:szCs w:val="18"/>
                              </w:rPr>
                            </w:pPr>
                            <w:r w:rsidRPr="00C33D5E">
                              <w:rPr>
                                <w:i/>
                                <w:iCs/>
                                <w:color w:val="1C1F3C"/>
                                <w:sz w:val="18"/>
                                <w:szCs w:val="18"/>
                              </w:rPr>
                              <w:t>All applicants must be able to provide documentation to prove their right to work in the UK.</w:t>
                            </w:r>
                            <w:r w:rsidR="0003585A" w:rsidRPr="00C33D5E">
                              <w:rPr>
                                <w:noProof/>
                                <w:sz w:val="18"/>
                                <w:szCs w:val="18"/>
                              </w:rPr>
                              <w:t xml:space="preserve"> </w:t>
                            </w:r>
                          </w:p>
                          <w:p w14:paraId="1BABB0DF" w14:textId="15BB0C44" w:rsidR="0003585A" w:rsidRPr="009C37F5" w:rsidRDefault="0033461F" w:rsidP="009C37F5">
                            <w:pPr>
                              <w:rPr>
                                <w:i/>
                                <w:iCs/>
                                <w:color w:val="1C1F3C"/>
                                <w:sz w:val="24"/>
                                <w:szCs w:val="24"/>
                              </w:rPr>
                            </w:pPr>
                            <w:r w:rsidRPr="00C33D5E">
                              <w:rPr>
                                <w:i/>
                                <w:iCs/>
                                <w:color w:val="1C1F3C"/>
                                <w:sz w:val="18"/>
                                <w:szCs w:val="18"/>
                              </w:rPr>
                              <w:t>Effective from September 2022, KCSIE states as part of the shortlisting process school</w:t>
                            </w:r>
                            <w:r w:rsidR="00706CA3">
                              <w:rPr>
                                <w:i/>
                                <w:iCs/>
                                <w:color w:val="1C1F3C"/>
                                <w:sz w:val="18"/>
                                <w:szCs w:val="18"/>
                              </w:rPr>
                              <w:t>s</w:t>
                            </w:r>
                            <w:r w:rsidRPr="00C33D5E">
                              <w:rPr>
                                <w:i/>
                                <w:iCs/>
                                <w:color w:val="1C1F3C"/>
                                <w:sz w:val="18"/>
                                <w:szCs w:val="18"/>
                              </w:rPr>
                              <w:t xml:space="preserve"> and colleges should consider </w:t>
                            </w:r>
                            <w:r w:rsidR="0069394F">
                              <w:rPr>
                                <w:i/>
                                <w:iCs/>
                                <w:color w:val="1C1F3C"/>
                                <w:sz w:val="18"/>
                                <w:szCs w:val="18"/>
                              </w:rPr>
                              <w:br/>
                            </w:r>
                            <w:r w:rsidRPr="00C33D5E">
                              <w:rPr>
                                <w:i/>
                                <w:iCs/>
                                <w:color w:val="1C1F3C"/>
                                <w:sz w:val="18"/>
                                <w:szCs w:val="18"/>
                              </w:rPr>
                              <w:t xml:space="preserve">carrying out on-line searches, as part of the due diligence on shortlisted candidates. This is to determine suitability </w:t>
                            </w:r>
                            <w:r w:rsidR="0069394F">
                              <w:rPr>
                                <w:i/>
                                <w:iCs/>
                                <w:color w:val="1C1F3C"/>
                                <w:sz w:val="18"/>
                                <w:szCs w:val="18"/>
                              </w:rPr>
                              <w:br/>
                            </w:r>
                            <w:r w:rsidRPr="00C33D5E">
                              <w:rPr>
                                <w:i/>
                                <w:iCs/>
                                <w:color w:val="1C1F3C"/>
                                <w:sz w:val="18"/>
                                <w:szCs w:val="18"/>
                              </w:rPr>
                              <w:t xml:space="preserve">to work with children and keep them safe. All shortlisted candidates are now subject to an on-line check and if there </w:t>
                            </w:r>
                            <w:r w:rsidR="001E461B">
                              <w:rPr>
                                <w:i/>
                                <w:iCs/>
                                <w:color w:val="1C1F3C"/>
                                <w:sz w:val="18"/>
                                <w:szCs w:val="18"/>
                              </w:rPr>
                              <w:br/>
                            </w:r>
                            <w:r w:rsidRPr="00C33D5E">
                              <w:rPr>
                                <w:i/>
                                <w:iCs/>
                                <w:color w:val="1C1F3C"/>
                                <w:sz w:val="18"/>
                                <w:szCs w:val="18"/>
                              </w:rPr>
                              <w:t xml:space="preserve">is anything concerning, then the shortlisted candidate will be asked to comment on it either prior to </w:t>
                            </w:r>
                            <w:r w:rsidR="00706CA3">
                              <w:rPr>
                                <w:i/>
                                <w:iCs/>
                                <w:color w:val="1C1F3C"/>
                                <w:sz w:val="18"/>
                                <w:szCs w:val="18"/>
                              </w:rPr>
                              <w:t>or at</w:t>
                            </w:r>
                            <w:r w:rsidR="001E461B">
                              <w:rPr>
                                <w:i/>
                                <w:iCs/>
                                <w:color w:val="1C1F3C"/>
                                <w:sz w:val="18"/>
                                <w:szCs w:val="18"/>
                              </w:rPr>
                              <w:t xml:space="preserv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A0040" id="_x0000_s1028" type="#_x0000_t202" style="position:absolute;margin-left:155.05pt;margin-top:338.7pt;width:607.5pt;height:10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" filled="f" stroked="f">
                <v:textbox>
                  <w:txbxContent>
                    <w:p w14:paraId="0E372177" w14:textId="77F76771" w:rsidR="0003585A" w:rsidRPr="00C33D5E" w:rsidRDefault="009C37F5" w:rsidP="00C33D5E">
                      <w:pPr>
                        <w:rPr>
                          <w:i/>
                          <w:iCs/>
                          <w:color w:val="1C1F3C"/>
                          <w:sz w:val="18"/>
                          <w:szCs w:val="18"/>
                        </w:rPr>
                      </w:pPr>
                      <w:r w:rsidRPr="00C33D5E">
                        <w:rPr>
                          <w:i/>
                          <w:iCs/>
                          <w:color w:val="1C1F3C"/>
                          <w:sz w:val="18"/>
                          <w:szCs w:val="18"/>
                        </w:rPr>
                        <w:t>Emmaus Catholic MAC is committed to safeguarding and promoting the welfare of children and young people</w:t>
                      </w:r>
                      <w:r w:rsidR="007A4C75" w:rsidRPr="00C33D5E">
                        <w:rPr>
                          <w:i/>
                          <w:iCs/>
                          <w:color w:val="1C1F3C"/>
                          <w:sz w:val="18"/>
                          <w:szCs w:val="18"/>
                        </w:rPr>
                        <w:t>.</w:t>
                      </w:r>
                      <w:r w:rsidR="00E0124F" w:rsidRPr="00C33D5E">
                        <w:rPr>
                          <w:i/>
                          <w:iCs/>
                          <w:color w:val="1C1F3C"/>
                          <w:sz w:val="18"/>
                          <w:szCs w:val="18"/>
                        </w:rPr>
                        <w:t xml:space="preserve"> </w:t>
                      </w:r>
                      <w:r w:rsidR="007A4C75" w:rsidRPr="00C33D5E">
                        <w:rPr>
                          <w:i/>
                          <w:iCs/>
                          <w:color w:val="1C1F3C"/>
                          <w:sz w:val="18"/>
                          <w:szCs w:val="18"/>
                        </w:rPr>
                        <w:t>T</w:t>
                      </w:r>
                      <w:r w:rsidRPr="00C33D5E">
                        <w:rPr>
                          <w:i/>
                          <w:iCs/>
                          <w:color w:val="1C1F3C"/>
                          <w:sz w:val="18"/>
                          <w:szCs w:val="18"/>
                        </w:rPr>
                        <w:t xml:space="preserve">his position is </w:t>
                      </w:r>
                      <w:r w:rsidR="001772AC">
                        <w:rPr>
                          <w:i/>
                          <w:iCs/>
                          <w:color w:val="1C1F3C"/>
                          <w:sz w:val="18"/>
                          <w:szCs w:val="18"/>
                        </w:rPr>
                        <w:br/>
                      </w:r>
                      <w:r w:rsidRPr="00C33D5E">
                        <w:rPr>
                          <w:i/>
                          <w:iCs/>
                          <w:color w:val="1C1F3C"/>
                          <w:sz w:val="18"/>
                          <w:szCs w:val="18"/>
                        </w:rPr>
                        <w:t>subject to an Enhanced Disclosure check under the Rehabilitation of Offenders Act 1974.</w:t>
                      </w:r>
                      <w:r w:rsidR="0003585A" w:rsidRPr="00C33D5E">
                        <w:rPr>
                          <w:i/>
                          <w:iCs/>
                          <w:color w:val="1C1F3C"/>
                          <w:sz w:val="18"/>
                          <w:szCs w:val="18"/>
                        </w:rPr>
                        <w:t xml:space="preserve"> </w:t>
                      </w:r>
                    </w:p>
                    <w:p w14:paraId="6CBE9D65" w14:textId="77F8B933" w:rsidR="009C37F5" w:rsidRPr="00C33D5E" w:rsidRDefault="009C37F5" w:rsidP="00C33D5E">
                      <w:pPr>
                        <w:rPr>
                          <w:noProof/>
                          <w:sz w:val="18"/>
                          <w:szCs w:val="18"/>
                        </w:rPr>
                      </w:pPr>
                      <w:r w:rsidRPr="00C33D5E">
                        <w:rPr>
                          <w:i/>
                          <w:iCs/>
                          <w:color w:val="1C1F3C"/>
                          <w:sz w:val="18"/>
                          <w:szCs w:val="18"/>
                        </w:rPr>
                        <w:t>All applicants must be able to provide documentation to prove their right to work in the UK.</w:t>
                      </w:r>
                      <w:r w:rsidR="0003585A" w:rsidRPr="00C33D5E">
                        <w:rPr>
                          <w:noProof/>
                          <w:sz w:val="18"/>
                          <w:szCs w:val="18"/>
                        </w:rPr>
                        <w:t xml:space="preserve"> </w:t>
                      </w:r>
                    </w:p>
                    <w:p w14:paraId="1BABB0DF" w14:textId="15BB0C44" w:rsidR="0003585A" w:rsidRPr="009C37F5" w:rsidRDefault="0033461F" w:rsidP="009C37F5">
                      <w:pPr>
                        <w:rPr>
                          <w:i/>
                          <w:iCs/>
                          <w:color w:val="1C1F3C"/>
                          <w:sz w:val="24"/>
                          <w:szCs w:val="24"/>
                        </w:rPr>
                      </w:pPr>
                      <w:r w:rsidRPr="00C33D5E">
                        <w:rPr>
                          <w:i/>
                          <w:iCs/>
                          <w:color w:val="1C1F3C"/>
                          <w:sz w:val="18"/>
                          <w:szCs w:val="18"/>
                        </w:rPr>
                        <w:t>Effective from September 2022, KCSIE states as part of the shortlisting process school</w:t>
                      </w:r>
                      <w:r w:rsidR="00706CA3">
                        <w:rPr>
                          <w:i/>
                          <w:iCs/>
                          <w:color w:val="1C1F3C"/>
                          <w:sz w:val="18"/>
                          <w:szCs w:val="18"/>
                        </w:rPr>
                        <w:t>s</w:t>
                      </w:r>
                      <w:r w:rsidRPr="00C33D5E">
                        <w:rPr>
                          <w:i/>
                          <w:iCs/>
                          <w:color w:val="1C1F3C"/>
                          <w:sz w:val="18"/>
                          <w:szCs w:val="18"/>
                        </w:rPr>
                        <w:t xml:space="preserve"> and colleges should consider </w:t>
                      </w:r>
                      <w:r w:rsidR="0069394F">
                        <w:rPr>
                          <w:i/>
                          <w:iCs/>
                          <w:color w:val="1C1F3C"/>
                          <w:sz w:val="18"/>
                          <w:szCs w:val="18"/>
                        </w:rPr>
                        <w:br/>
                      </w:r>
                      <w:r w:rsidRPr="00C33D5E">
                        <w:rPr>
                          <w:i/>
                          <w:iCs/>
                          <w:color w:val="1C1F3C"/>
                          <w:sz w:val="18"/>
                          <w:szCs w:val="18"/>
                        </w:rPr>
                        <w:t xml:space="preserve">carrying out on-line searches, as part of the due diligence on shortlisted candidates. This is to determine suitability </w:t>
                      </w:r>
                      <w:r w:rsidR="0069394F">
                        <w:rPr>
                          <w:i/>
                          <w:iCs/>
                          <w:color w:val="1C1F3C"/>
                          <w:sz w:val="18"/>
                          <w:szCs w:val="18"/>
                        </w:rPr>
                        <w:br/>
                      </w:r>
                      <w:r w:rsidRPr="00C33D5E">
                        <w:rPr>
                          <w:i/>
                          <w:iCs/>
                          <w:color w:val="1C1F3C"/>
                          <w:sz w:val="18"/>
                          <w:szCs w:val="18"/>
                        </w:rPr>
                        <w:t xml:space="preserve">to work with children and keep them safe. All shortlisted candidates are now subject to an on-line check and if there </w:t>
                      </w:r>
                      <w:r w:rsidR="001E461B">
                        <w:rPr>
                          <w:i/>
                          <w:iCs/>
                          <w:color w:val="1C1F3C"/>
                          <w:sz w:val="18"/>
                          <w:szCs w:val="18"/>
                        </w:rPr>
                        <w:br/>
                      </w:r>
                      <w:r w:rsidRPr="00C33D5E">
                        <w:rPr>
                          <w:i/>
                          <w:iCs/>
                          <w:color w:val="1C1F3C"/>
                          <w:sz w:val="18"/>
                          <w:szCs w:val="18"/>
                        </w:rPr>
                        <w:t xml:space="preserve">is anything concerning, then the shortlisted candidate will be asked to comment on it either prior to </w:t>
                      </w:r>
                      <w:r w:rsidR="00706CA3">
                        <w:rPr>
                          <w:i/>
                          <w:iCs/>
                          <w:color w:val="1C1F3C"/>
                          <w:sz w:val="18"/>
                          <w:szCs w:val="18"/>
                        </w:rPr>
                        <w:t>or at</w:t>
                      </w:r>
                      <w:r w:rsidR="001E461B">
                        <w:rPr>
                          <w:i/>
                          <w:iCs/>
                          <w:color w:val="1C1F3C"/>
                          <w:sz w:val="18"/>
                          <w:szCs w:val="18"/>
                        </w:rPr>
                        <w:t xml:space="preserve"> interview.</w:t>
                      </w:r>
                    </w:p>
                  </w:txbxContent>
                </v:textbox>
                <w10:wrap type="square" anchorx="margin" anchory="margin"/>
              </v:shape>
            </w:pict>
          </mc:Fallback>
        </mc:AlternateContent>
      </w:r>
      <w:r w:rsidR="001772AC">
        <w:rPr>
          <w:noProof/>
        </w:rPr>
        <w:drawing>
          <wp:anchor distT="0" distB="0" distL="114300" distR="114300" simplePos="0" relativeHeight="251662848" behindDoc="0" locked="0" layoutInCell="1" allowOverlap="1" wp14:anchorId="0EF3A710" wp14:editId="1B8CB164">
            <wp:simplePos x="0" y="0"/>
            <wp:positionH relativeFrom="column">
              <wp:posOffset>2105025</wp:posOffset>
            </wp:positionH>
            <wp:positionV relativeFrom="paragraph">
              <wp:posOffset>5643245</wp:posOffset>
            </wp:positionV>
            <wp:extent cx="4607560" cy="942975"/>
            <wp:effectExtent l="0" t="0" r="2540" b="9525"/>
            <wp:wrapSquare wrapText="bothSides"/>
            <wp:docPr id="9" name="Picture 9"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07560" cy="942975"/>
                    </a:xfrm>
                    <a:prstGeom prst="rect">
                      <a:avLst/>
                    </a:prstGeom>
                  </pic:spPr>
                </pic:pic>
              </a:graphicData>
            </a:graphic>
          </wp:anchor>
        </w:drawing>
      </w:r>
      <w:r w:rsidR="007A0809">
        <w:rPr>
          <w:noProof/>
          <w:lang w:eastAsia="en-GB"/>
        </w:rPr>
        <w:drawing>
          <wp:anchor distT="0" distB="0" distL="114300" distR="114300" simplePos="0" relativeHeight="251663872" behindDoc="0" locked="0" layoutInCell="1" allowOverlap="1" wp14:anchorId="642180A5" wp14:editId="3765E559">
            <wp:simplePos x="0" y="0"/>
            <wp:positionH relativeFrom="column">
              <wp:posOffset>7611770</wp:posOffset>
            </wp:positionH>
            <wp:positionV relativeFrom="paragraph">
              <wp:posOffset>4468569</wp:posOffset>
            </wp:positionV>
            <wp:extent cx="2165985" cy="216662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5985" cy="2166620"/>
                    </a:xfrm>
                    <a:prstGeom prst="rect">
                      <a:avLst/>
                    </a:prstGeom>
                  </pic:spPr>
                </pic:pic>
              </a:graphicData>
            </a:graphic>
            <wp14:sizeRelH relativeFrom="margin">
              <wp14:pctWidth>0</wp14:pctWidth>
            </wp14:sizeRelH>
            <wp14:sizeRelV relativeFrom="margin">
              <wp14:pctHeight>0</wp14:pctHeight>
            </wp14:sizeRelV>
          </wp:anchor>
        </w:drawing>
      </w:r>
      <w:r w:rsidR="00BF1E97">
        <w:rPr>
          <w:noProof/>
          <w:lang w:eastAsia="en-GB"/>
        </w:rPr>
        <mc:AlternateContent>
          <mc:Choice Requires="wps">
            <w:drawing>
              <wp:anchor distT="0" distB="0" distL="114300" distR="114300" simplePos="0" relativeHeight="251659264" behindDoc="0" locked="0" layoutInCell="1" allowOverlap="1" wp14:anchorId="27EFA34E" wp14:editId="40779235">
                <wp:simplePos x="0" y="0"/>
                <wp:positionH relativeFrom="page">
                  <wp:posOffset>8542020</wp:posOffset>
                </wp:positionH>
                <wp:positionV relativeFrom="paragraph">
                  <wp:posOffset>4394835</wp:posOffset>
                </wp:positionV>
                <wp:extent cx="2295525" cy="2314575"/>
                <wp:effectExtent l="0" t="0" r="28575" b="28575"/>
                <wp:wrapNone/>
                <wp:docPr id="7" name="Oval 7"/>
                <wp:cNvGraphicFramePr/>
                <a:graphic xmlns:a="http://schemas.openxmlformats.org/drawingml/2006/main">
                  <a:graphicData uri="http://schemas.microsoft.com/office/word/2010/wordprocessingShape">
                    <wps:wsp>
                      <wps:cNvSpPr/>
                      <wps:spPr>
                        <a:xfrm>
                          <a:off x="0" y="0"/>
                          <a:ext cx="2295525" cy="23145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42E3E" id="Oval 7" o:spid="_x0000_s1026" style="position:absolute;margin-left:672.6pt;margin-top:346.05pt;width:180.75pt;height:18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" fillcolor="white [3212]" strokecolor="white [3212]" strokeweight="1pt">
                <v:stroke joinstyle="miter"/>
                <w10:wrap anchorx="page"/>
              </v:oval>
            </w:pict>
          </mc:Fallback>
        </mc:AlternateContent>
      </w:r>
      <w:r w:rsidR="00BF1E97">
        <w:rPr>
          <w:noProof/>
          <w:lang w:eastAsia="en-GB"/>
        </w:rPr>
        <w:drawing>
          <wp:anchor distT="0" distB="0" distL="114300" distR="114300" simplePos="0" relativeHeight="251653632" behindDoc="1" locked="0" layoutInCell="1" allowOverlap="1" wp14:anchorId="213F3133" wp14:editId="0927C29A">
            <wp:simplePos x="0" y="0"/>
            <wp:positionH relativeFrom="margin">
              <wp:posOffset>-895350</wp:posOffset>
            </wp:positionH>
            <wp:positionV relativeFrom="paragraph">
              <wp:posOffset>-895350</wp:posOffset>
            </wp:positionV>
            <wp:extent cx="10818676" cy="7528560"/>
            <wp:effectExtent l="0" t="0" r="190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19817" cy="7529354"/>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g">
            <w:drawing>
              <wp:anchor distT="45720" distB="45720" distL="182880" distR="182880" simplePos="0" relativeHeight="251657728" behindDoc="0" locked="0" layoutInCell="1" allowOverlap="1" wp14:anchorId="28FA7E94" wp14:editId="503E7284">
                <wp:simplePos x="0" y="0"/>
                <wp:positionH relativeFrom="margin">
                  <wp:posOffset>-904875</wp:posOffset>
                </wp:positionH>
                <wp:positionV relativeFrom="margin">
                  <wp:posOffset>1647825</wp:posOffset>
                </wp:positionV>
                <wp:extent cx="2876550" cy="3628390"/>
                <wp:effectExtent l="0" t="0" r="0" b="10160"/>
                <wp:wrapSquare wrapText="bothSides"/>
                <wp:docPr id="198" name="Group 198"/>
                <wp:cNvGraphicFramePr/>
                <a:graphic xmlns:a="http://schemas.openxmlformats.org/drawingml/2006/main">
                  <a:graphicData uri="http://schemas.microsoft.com/office/word/2010/wordprocessingGroup">
                    <wpg:wgp>
                      <wpg:cNvGrpSpPr/>
                      <wpg:grpSpPr>
                        <a:xfrm>
                          <a:off x="0" y="0"/>
                          <a:ext cx="2876550" cy="3628390"/>
                          <a:chOff x="-110913" y="-2356149"/>
                          <a:chExt cx="3652099" cy="1506735"/>
                        </a:xfrm>
                      </wpg:grpSpPr>
                      <wps:wsp>
                        <wps:cNvPr id="199" name="Rectangle 199"/>
                        <wps:cNvSpPr/>
                        <wps:spPr>
                          <a:xfrm>
                            <a:off x="-110913" y="-2356149"/>
                            <a:ext cx="3652099" cy="122595"/>
                          </a:xfrm>
                          <a:prstGeom prst="rect">
                            <a:avLst/>
                          </a:prstGeom>
                          <a:solidFill>
                            <a:srgbClr val="60AD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6263" y="-2239777"/>
                            <a:ext cx="3567448" cy="13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0933B" w14:textId="4B71B1F7" w:rsidR="00B80954" w:rsidRPr="00325753" w:rsidRDefault="00B80954" w:rsidP="00B80954">
                              <w:pPr>
                                <w:rPr>
                                  <w:rFonts w:cstheme="minorHAnsi"/>
                                  <w:b/>
                                  <w:bCs/>
                                  <w:caps/>
                                  <w:color w:val="1C1F3C"/>
                                </w:rPr>
                              </w:pPr>
                              <w:r w:rsidRPr="00325753">
                                <w:rPr>
                                  <w:rFonts w:cstheme="minorHAnsi"/>
                                  <w:b/>
                                  <w:bCs/>
                                  <w:color w:val="1C1F3C"/>
                                </w:rPr>
                                <w:t xml:space="preserve">A full application pack is available from Hagley Catholic High School, by contacting the </w:t>
                              </w:r>
                              <w:r>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t>
                              </w:r>
                              <w:r w:rsidR="003C654F">
                                <w:rPr>
                                  <w:rFonts w:cstheme="minorHAnsi"/>
                                  <w:b/>
                                  <w:bCs/>
                                  <w:color w:val="1C1F3C"/>
                                </w:rPr>
                                <w:t xml:space="preserve">MAC </w:t>
                              </w:r>
                              <w:r w:rsidRPr="00325753">
                                <w:rPr>
                                  <w:rFonts w:cstheme="minorHAnsi"/>
                                  <w:b/>
                                  <w:bCs/>
                                  <w:color w:val="1C1F3C"/>
                                </w:rPr>
                                <w:t xml:space="preserve">website: </w:t>
                              </w:r>
                            </w:p>
                            <w:p w14:paraId="5D6D3E2F" w14:textId="77777777" w:rsidR="00B80954" w:rsidRPr="004A19B2" w:rsidRDefault="00B80954" w:rsidP="00B80954">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 xml:space="preserve">ail -  </w:t>
                              </w:r>
                              <w:hyperlink r:id="rId13" w:history="1">
                                <w:r w:rsidRPr="008935E1">
                                  <w:rPr>
                                    <w:rStyle w:val="Hyperlink"/>
                                    <w:rFonts w:cstheme="minorHAnsi"/>
                                    <w:lang w:val="fr-FR"/>
                                  </w:rPr>
                                  <w:t>principalpa.hchs@emmausmac.com</w:t>
                                </w:r>
                              </w:hyperlink>
                            </w:p>
                            <w:p w14:paraId="42F785BD" w14:textId="77777777" w:rsidR="00B80954" w:rsidRPr="004A19B2" w:rsidRDefault="00B80954" w:rsidP="00B80954">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Phone - 01562 883193</w:t>
                              </w:r>
                            </w:p>
                            <w:p w14:paraId="62FB5824" w14:textId="77777777" w:rsidR="00B80954" w:rsidRDefault="00B80954" w:rsidP="00B80954">
                              <w:pPr>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O</w:t>
                              </w:r>
                              <w:r w:rsidRPr="004A19B2">
                                <w:rPr>
                                  <w:rFonts w:cstheme="minorHAnsi"/>
                                  <w:color w:val="1C1F3C"/>
                                </w:rPr>
                                <w:t xml:space="preserve">nline </w:t>
                              </w:r>
                              <w:r w:rsidRPr="004A19B2">
                                <w:rPr>
                                  <w:rFonts w:cstheme="minorHAnsi"/>
                                  <w:color w:val="1C1F3C"/>
                                  <w14:textFill>
                                    <w14:solidFill>
                                      <w14:srgbClr w14:val="1C1F3C">
                                        <w14:lumMod w14:val="75000"/>
                                      </w14:srgbClr>
                                    </w14:solidFill>
                                  </w14:textFill>
                                </w:rPr>
                                <w:t xml:space="preserve">-  </w:t>
                              </w:r>
                              <w:hyperlink r:id="rId14" w:history="1">
                                <w:r w:rsidRPr="004A19B2">
                                  <w:rPr>
                                    <w:color w:val="0563C1" w:themeColor="hyperlink"/>
                                    <w:u w:val="single"/>
                                  </w:rPr>
                                  <w:t>www.hagleyrc.worcs.sch.uk</w:t>
                                </w:r>
                              </w:hyperlink>
                              <w:r w:rsidRPr="00BC6407">
                                <w:rPr>
                                  <w:rFonts w:cstheme="minorHAnsi"/>
                                  <w:color w:val="1C1F3C"/>
                                  <w14:textFill>
                                    <w14:solidFill>
                                      <w14:srgbClr w14:val="1C1F3C">
                                        <w14:lumMod w14:val="75000"/>
                                      </w14:srgbClr>
                                    </w14:solidFill>
                                  </w14:textFill>
                                </w:rPr>
                                <w:tab/>
                              </w:r>
                            </w:p>
                            <w:p w14:paraId="13D8B769" w14:textId="7D70BCF4" w:rsidR="00D85576" w:rsidRDefault="00D85576" w:rsidP="00D85576">
                              <w:pPr>
                                <w:rPr>
                                  <w:rFonts w:cstheme="minorHAnsi"/>
                                  <w:color w:val="1C1F3C"/>
                                </w:rPr>
                              </w:pPr>
                              <w:r w:rsidRPr="00BC6407">
                                <w:rPr>
                                  <w:rFonts w:cstheme="minorHAnsi"/>
                                  <w:color w:val="1C1F3C"/>
                                </w:rPr>
                                <w:t>We warmly welcome visits to the school.  For specific questions about the role and/or to request a visit, plea</w:t>
                              </w:r>
                              <w:r>
                                <w:rPr>
                                  <w:rFonts w:cstheme="minorHAnsi"/>
                                  <w:color w:val="1C1F3C"/>
                                </w:rPr>
                                <w:t xml:space="preserve">se contact </w:t>
                              </w:r>
                              <w:r w:rsidR="00596618">
                                <w:rPr>
                                  <w:rFonts w:cstheme="minorHAnsi"/>
                                  <w:color w:val="1C1F3C"/>
                                </w:rPr>
                                <w:t>Mrs K Morris</w:t>
                              </w:r>
                              <w:r w:rsidR="005A73A2">
                                <w:rPr>
                                  <w:rFonts w:cstheme="minorHAnsi"/>
                                  <w:color w:val="1C1F3C"/>
                                </w:rPr>
                                <w:t xml:space="preserve">, Vice </w:t>
                              </w:r>
                              <w:r w:rsidR="00596618">
                                <w:rPr>
                                  <w:rFonts w:cstheme="minorHAnsi"/>
                                  <w:color w:val="1C1F3C"/>
                                </w:rPr>
                                <w:t>Principal</w:t>
                              </w:r>
                              <w:r>
                                <w:rPr>
                                  <w:rFonts w:cstheme="minorHAnsi"/>
                                  <w:color w:val="1C1F3C"/>
                                </w:rPr>
                                <w:t xml:space="preserve"> via email at </w:t>
                              </w:r>
                              <w:hyperlink r:id="rId15" w:history="1">
                                <w:r w:rsidR="005C6823" w:rsidRPr="009E4045">
                                  <w:rPr>
                                    <w:rStyle w:val="Hyperlink"/>
                                    <w:rFonts w:cstheme="minorHAnsi"/>
                                  </w:rPr>
                                  <w:t>kridge@emmausmac.com</w:t>
                                </w:r>
                              </w:hyperlink>
                            </w:p>
                            <w:p w14:paraId="7C00F1F6" w14:textId="30F639DD" w:rsidR="00D85576" w:rsidRPr="00241945" w:rsidRDefault="00D85576" w:rsidP="00D85576">
                              <w:pPr>
                                <w:pStyle w:val="paragraph"/>
                                <w:spacing w:before="0" w:beforeAutospacing="0" w:after="0" w:afterAutospacing="0"/>
                                <w:textAlignment w:val="baseline"/>
                                <w:rPr>
                                  <w:rStyle w:val="eop"/>
                                  <w:rFonts w:asciiTheme="minorHAnsi" w:hAnsiTheme="minorHAnsi" w:cstheme="minorHAnsi"/>
                                  <w:b/>
                                  <w:sz w:val="20"/>
                                  <w:szCs w:val="20"/>
                                </w:rPr>
                              </w:pPr>
                              <w:r w:rsidRPr="00241945">
                                <w:rPr>
                                  <w:rStyle w:val="eop"/>
                                  <w:rFonts w:asciiTheme="minorHAnsi" w:hAnsiTheme="minorHAnsi" w:cstheme="minorHAnsi"/>
                                  <w:b/>
                                  <w:sz w:val="20"/>
                                  <w:szCs w:val="20"/>
                                </w:rPr>
                                <w:t xml:space="preserve">Closing Date: </w:t>
                              </w:r>
                              <w:r w:rsidR="008F5EAF" w:rsidRPr="00241945">
                                <w:rPr>
                                  <w:rStyle w:val="eop"/>
                                  <w:rFonts w:asciiTheme="minorHAnsi" w:hAnsiTheme="minorHAnsi" w:cstheme="minorHAnsi"/>
                                  <w:b/>
                                  <w:sz w:val="20"/>
                                  <w:szCs w:val="20"/>
                                </w:rPr>
                                <w:t xml:space="preserve">Thursday </w:t>
                              </w:r>
                              <w:r w:rsidR="005559E2" w:rsidRPr="00241945">
                                <w:rPr>
                                  <w:rStyle w:val="eop"/>
                                  <w:rFonts w:asciiTheme="minorHAnsi" w:hAnsiTheme="minorHAnsi" w:cstheme="minorHAnsi"/>
                                  <w:b/>
                                  <w:sz w:val="20"/>
                                  <w:szCs w:val="20"/>
                                </w:rPr>
                                <w:t>21st</w:t>
                              </w:r>
                              <w:r w:rsidR="008F5EAF" w:rsidRPr="00241945">
                                <w:rPr>
                                  <w:rStyle w:val="eop"/>
                                  <w:rFonts w:asciiTheme="minorHAnsi" w:hAnsiTheme="minorHAnsi" w:cstheme="minorHAnsi"/>
                                  <w:b/>
                                  <w:sz w:val="20"/>
                                  <w:szCs w:val="20"/>
                                </w:rPr>
                                <w:t xml:space="preserve"> September 2023</w:t>
                              </w:r>
                            </w:p>
                            <w:p w14:paraId="4B4F5AC2" w14:textId="41B97F39" w:rsidR="00D85576" w:rsidRPr="00241945" w:rsidRDefault="00D85576" w:rsidP="00D85576">
                              <w:pPr>
                                <w:pStyle w:val="paragraph"/>
                                <w:spacing w:before="0" w:beforeAutospacing="0" w:after="0" w:afterAutospacing="0"/>
                                <w:textAlignment w:val="baseline"/>
                                <w:rPr>
                                  <w:rFonts w:asciiTheme="minorHAnsi" w:hAnsiTheme="minorHAnsi" w:cstheme="minorHAnsi"/>
                                  <w:b/>
                                  <w:color w:val="FF0000"/>
                                  <w:sz w:val="20"/>
                                  <w:szCs w:val="20"/>
                                </w:rPr>
                              </w:pPr>
                              <w:r w:rsidRPr="00241945">
                                <w:rPr>
                                  <w:rStyle w:val="eop"/>
                                  <w:rFonts w:asciiTheme="minorHAnsi" w:hAnsiTheme="minorHAnsi" w:cstheme="minorHAnsi"/>
                                  <w:b/>
                                  <w:color w:val="FF0000"/>
                                  <w:sz w:val="20"/>
                                  <w:szCs w:val="20"/>
                                </w:rPr>
                                <w:br/>
                              </w:r>
                              <w:r w:rsidRPr="00241945">
                                <w:rPr>
                                  <w:rStyle w:val="eop"/>
                                  <w:rFonts w:asciiTheme="minorHAnsi" w:hAnsiTheme="minorHAnsi" w:cstheme="minorHAnsi"/>
                                  <w:b/>
                                  <w:sz w:val="20"/>
                                  <w:szCs w:val="20"/>
                                </w:rPr>
                                <w:t>Interviews</w:t>
                              </w:r>
                              <w:r w:rsidRPr="00241945">
                                <w:rPr>
                                  <w:rStyle w:val="eop"/>
                                  <w:rFonts w:asciiTheme="minorHAnsi" w:hAnsiTheme="minorHAnsi" w:cstheme="minorHAnsi"/>
                                  <w:bCs/>
                                  <w:sz w:val="20"/>
                                  <w:szCs w:val="20"/>
                                </w:rPr>
                                <w:t xml:space="preserve">: </w:t>
                              </w:r>
                              <w:r w:rsidR="00241945" w:rsidRPr="00241945">
                                <w:rPr>
                                  <w:rStyle w:val="eop"/>
                                  <w:rFonts w:asciiTheme="minorHAnsi" w:hAnsiTheme="minorHAnsi" w:cstheme="minorHAnsi"/>
                                  <w:b/>
                                  <w:sz w:val="20"/>
                                  <w:szCs w:val="20"/>
                                </w:rPr>
                                <w:t xml:space="preserve">w/c </w:t>
                              </w:r>
                              <w:r w:rsidR="007D7CC9" w:rsidRPr="00241945">
                                <w:rPr>
                                  <w:rStyle w:val="eop"/>
                                  <w:rFonts w:asciiTheme="minorHAnsi" w:hAnsiTheme="minorHAnsi" w:cstheme="minorHAnsi"/>
                                  <w:b/>
                                  <w:sz w:val="20"/>
                                  <w:szCs w:val="20"/>
                                </w:rPr>
                                <w:t xml:space="preserve">Monday </w:t>
                              </w:r>
                              <w:r w:rsidR="00241945" w:rsidRPr="00241945">
                                <w:rPr>
                                  <w:rStyle w:val="eop"/>
                                  <w:rFonts w:asciiTheme="minorHAnsi" w:hAnsiTheme="minorHAnsi" w:cstheme="minorHAnsi"/>
                                  <w:b/>
                                  <w:sz w:val="20"/>
                                  <w:szCs w:val="20"/>
                                </w:rPr>
                                <w:t>25</w:t>
                              </w:r>
                              <w:r w:rsidR="00241945" w:rsidRPr="00241945">
                                <w:rPr>
                                  <w:rStyle w:val="eop"/>
                                  <w:rFonts w:asciiTheme="minorHAnsi" w:hAnsiTheme="minorHAnsi" w:cstheme="minorHAnsi"/>
                                  <w:b/>
                                  <w:sz w:val="20"/>
                                  <w:szCs w:val="20"/>
                                  <w:vertAlign w:val="superscript"/>
                                </w:rPr>
                                <w:t>th</w:t>
                              </w:r>
                              <w:r w:rsidR="00241945" w:rsidRPr="00241945">
                                <w:rPr>
                                  <w:rStyle w:val="eop"/>
                                  <w:rFonts w:asciiTheme="minorHAnsi" w:hAnsiTheme="minorHAnsi" w:cstheme="minorHAnsi"/>
                                  <w:b/>
                                  <w:sz w:val="20"/>
                                  <w:szCs w:val="20"/>
                                </w:rPr>
                                <w:t xml:space="preserve"> September</w:t>
                              </w:r>
                              <w:r w:rsidR="00381966" w:rsidRPr="00241945">
                                <w:rPr>
                                  <w:rStyle w:val="eop"/>
                                  <w:rFonts w:asciiTheme="minorHAnsi" w:hAnsiTheme="minorHAnsi" w:cstheme="minorHAnsi"/>
                                  <w:b/>
                                  <w:sz w:val="20"/>
                                  <w:szCs w:val="20"/>
                                </w:rPr>
                                <w:t xml:space="preserve"> 2023</w:t>
                              </w:r>
                            </w:p>
                            <w:p w14:paraId="47F4839A" w14:textId="47BC0A02" w:rsidR="006D7524" w:rsidRPr="00112152" w:rsidRDefault="006D7524" w:rsidP="00D85576">
                              <w:pPr>
                                <w:rPr>
                                  <w:b/>
                                  <w:color w:val="1C1F3C"/>
                                  <w:sz w:val="26"/>
                                  <w:szCs w:val="26"/>
                                  <w14:textFill>
                                    <w14:solidFill>
                                      <w14:srgbClr w14:val="1C1F3C">
                                        <w14:lumMod w14:val="75000"/>
                                      </w14:srgbClr>
                                    </w14:solidFill>
                                  </w14:textFill>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A7E94" id="Group 198" o:spid="_x0000_s1029" style="position:absolute;margin-left:-71.25pt;margin-top:129.75pt;width:226.5pt;height:285.7pt;z-index:251657728;mso-wrap-distance-left:14.4pt;mso-wrap-distance-top:3.6pt;mso-wrap-distance-right:14.4pt;mso-wrap-distance-bottom:3.6pt;mso-position-horizontal-relative:margin;mso-position-vertical-relative:margin;mso-width-relative:margin;mso-height-relative:margin" coordorigin="-1109,-23561" coordsize="36520,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">
                <v:rect id="Rectangle 199" o:spid="_x0000_s1030" style="position:absolute;left:-1109;top:-23561;width:36520;height: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" fillcolor="#60ada6" stroked="f" strokeweight="1pt">
                  <v:textbox>
                    <w:txbxContent>
                      <w:p w14:paraId="713A178C" w14:textId="7C635F81" w:rsidR="00BE2998" w:rsidRDefault="00781A36">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Contact Us</w:t>
                        </w:r>
                      </w:p>
                    </w:txbxContent>
                  </v:textbox>
                </v:rect>
                <v:shape id="Text Box 200" o:spid="_x0000_s1031" type="#_x0000_t202" style="position:absolute;left:-262;top:-22397;width:35673;height:1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890933B" w14:textId="4B71B1F7" w:rsidR="00B80954" w:rsidRPr="00325753" w:rsidRDefault="00B80954" w:rsidP="00B80954">
                        <w:pPr>
                          <w:rPr>
                            <w:rFonts w:cstheme="minorHAnsi"/>
                            <w:b/>
                            <w:bCs/>
                            <w:caps/>
                            <w:color w:val="1C1F3C"/>
                          </w:rPr>
                        </w:pPr>
                        <w:r w:rsidRPr="00325753">
                          <w:rPr>
                            <w:rFonts w:cstheme="minorHAnsi"/>
                            <w:b/>
                            <w:bCs/>
                            <w:color w:val="1C1F3C"/>
                          </w:rPr>
                          <w:t xml:space="preserve">A full application pack is available from Hagley Catholic High School, by contacting the </w:t>
                        </w:r>
                        <w:r>
                          <w:rPr>
                            <w:rFonts w:cstheme="minorHAnsi"/>
                            <w:b/>
                            <w:bCs/>
                            <w:color w:val="1C1F3C"/>
                          </w:rPr>
                          <w:t>Principal’s PA</w:t>
                        </w:r>
                        <w:r w:rsidRPr="00325753">
                          <w:rPr>
                            <w:rFonts w:cstheme="minorHAnsi"/>
                            <w:b/>
                            <w:bCs/>
                            <w:color w:val="1C1F3C"/>
                          </w:rPr>
                          <w:t xml:space="preserve"> or downloading the pack from the </w:t>
                        </w:r>
                        <w:r>
                          <w:rPr>
                            <w:rFonts w:cstheme="minorHAnsi"/>
                            <w:b/>
                            <w:bCs/>
                            <w:color w:val="1C1F3C"/>
                          </w:rPr>
                          <w:t>Emmaus</w:t>
                        </w:r>
                        <w:r w:rsidRPr="00325753">
                          <w:rPr>
                            <w:rFonts w:cstheme="minorHAnsi"/>
                            <w:b/>
                            <w:bCs/>
                            <w:color w:val="1C1F3C"/>
                          </w:rPr>
                          <w:t xml:space="preserve"> </w:t>
                        </w:r>
                        <w:r w:rsidR="003C654F">
                          <w:rPr>
                            <w:rFonts w:cstheme="minorHAnsi"/>
                            <w:b/>
                            <w:bCs/>
                            <w:color w:val="1C1F3C"/>
                          </w:rPr>
                          <w:t xml:space="preserve">MAC </w:t>
                        </w:r>
                        <w:r w:rsidRPr="00325753">
                          <w:rPr>
                            <w:rFonts w:cstheme="minorHAnsi"/>
                            <w:b/>
                            <w:bCs/>
                            <w:color w:val="1C1F3C"/>
                          </w:rPr>
                          <w:t xml:space="preserve">website: </w:t>
                        </w:r>
                      </w:p>
                      <w:p w14:paraId="5D6D3E2F" w14:textId="77777777" w:rsidR="00B80954" w:rsidRPr="004A19B2" w:rsidRDefault="00B80954" w:rsidP="00B80954">
                        <w:pPr>
                          <w:spacing w:after="0"/>
                          <w:rPr>
                            <w:rFonts w:cstheme="minorHAnsi"/>
                            <w:color w:val="1C1F3C"/>
                            <w:lang w:val="fr-FR"/>
                            <w14:textFill>
                              <w14:solidFill>
                                <w14:srgbClr w14:val="1C1F3C">
                                  <w14:lumMod w14:val="75000"/>
                                </w14:srgbClr>
                              </w14:solidFill>
                            </w14:textFill>
                          </w:rPr>
                        </w:pPr>
                        <w:r w:rsidRPr="004A19B2">
                          <w:rPr>
                            <w:rFonts w:cstheme="minorHAnsi"/>
                            <w:color w:val="1C1F3C"/>
                            <w:lang w:val="fr-FR"/>
                            <w14:textFill>
                              <w14:solidFill>
                                <w14:srgbClr w14:val="1C1F3C">
                                  <w14:lumMod w14:val="75000"/>
                                </w14:srgbClr>
                              </w14:solidFill>
                            </w14:textFill>
                          </w:rPr>
                          <w:t>E</w:t>
                        </w:r>
                        <w:r>
                          <w:rPr>
                            <w:rFonts w:cstheme="minorHAnsi"/>
                            <w:color w:val="1C1F3C"/>
                            <w:lang w:val="fr-FR"/>
                            <w14:textFill>
                              <w14:solidFill>
                                <w14:srgbClr w14:val="1C1F3C">
                                  <w14:lumMod w14:val="75000"/>
                                </w14:srgbClr>
                              </w14:solidFill>
                            </w14:textFill>
                          </w:rPr>
                          <w:t>m</w:t>
                        </w:r>
                        <w:r w:rsidRPr="004A19B2">
                          <w:rPr>
                            <w:rFonts w:cstheme="minorHAnsi"/>
                            <w:color w:val="1C1F3C"/>
                            <w:lang w:val="fr-FR"/>
                            <w14:textFill>
                              <w14:solidFill>
                                <w14:srgbClr w14:val="1C1F3C">
                                  <w14:lumMod w14:val="75000"/>
                                </w14:srgbClr>
                              </w14:solidFill>
                            </w14:textFill>
                          </w:rPr>
                          <w:t xml:space="preserve">ail -  </w:t>
                        </w:r>
                        <w:hyperlink r:id="rId16" w:history="1">
                          <w:r w:rsidRPr="008935E1">
                            <w:rPr>
                              <w:rStyle w:val="Hyperlink"/>
                              <w:rFonts w:cstheme="minorHAnsi"/>
                              <w:lang w:val="fr-FR"/>
                            </w:rPr>
                            <w:t>principalpa.hchs@emmausmac.com</w:t>
                          </w:r>
                        </w:hyperlink>
                      </w:p>
                      <w:p w14:paraId="42F785BD" w14:textId="77777777" w:rsidR="00B80954" w:rsidRPr="004A19B2" w:rsidRDefault="00B80954" w:rsidP="00B80954">
                        <w:pPr>
                          <w:spacing w:after="0"/>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Phone - 01562 883193</w:t>
                        </w:r>
                      </w:p>
                      <w:p w14:paraId="62FB5824" w14:textId="77777777" w:rsidR="00B80954" w:rsidRDefault="00B80954" w:rsidP="00B80954">
                        <w:pPr>
                          <w:rPr>
                            <w:rFonts w:cstheme="minorHAnsi"/>
                            <w:color w:val="1C1F3C"/>
                            <w14:textFill>
                              <w14:solidFill>
                                <w14:srgbClr w14:val="1C1F3C">
                                  <w14:lumMod w14:val="75000"/>
                                </w14:srgbClr>
                              </w14:solidFill>
                            </w14:textFill>
                          </w:rPr>
                        </w:pPr>
                        <w:r w:rsidRPr="004A19B2">
                          <w:rPr>
                            <w:rFonts w:cstheme="minorHAnsi"/>
                            <w:color w:val="1C1F3C"/>
                            <w14:textFill>
                              <w14:solidFill>
                                <w14:srgbClr w14:val="1C1F3C">
                                  <w14:lumMod w14:val="75000"/>
                                </w14:srgbClr>
                              </w14:solidFill>
                            </w14:textFill>
                          </w:rPr>
                          <w:t>O</w:t>
                        </w:r>
                        <w:r w:rsidRPr="004A19B2">
                          <w:rPr>
                            <w:rFonts w:cstheme="minorHAnsi"/>
                            <w:color w:val="1C1F3C"/>
                          </w:rPr>
                          <w:t xml:space="preserve">nline </w:t>
                        </w:r>
                        <w:r w:rsidRPr="004A19B2">
                          <w:rPr>
                            <w:rFonts w:cstheme="minorHAnsi"/>
                            <w:color w:val="1C1F3C"/>
                            <w14:textFill>
                              <w14:solidFill>
                                <w14:srgbClr w14:val="1C1F3C">
                                  <w14:lumMod w14:val="75000"/>
                                </w14:srgbClr>
                              </w14:solidFill>
                            </w14:textFill>
                          </w:rPr>
                          <w:t xml:space="preserve">-  </w:t>
                        </w:r>
                        <w:hyperlink r:id="rId17" w:history="1">
                          <w:r w:rsidRPr="004A19B2">
                            <w:rPr>
                              <w:color w:val="0563C1" w:themeColor="hyperlink"/>
                              <w:u w:val="single"/>
                            </w:rPr>
                            <w:t>www.hagleyrc.worcs.sch.uk</w:t>
                          </w:r>
                        </w:hyperlink>
                        <w:r w:rsidRPr="00BC6407">
                          <w:rPr>
                            <w:rFonts w:cstheme="minorHAnsi"/>
                            <w:color w:val="1C1F3C"/>
                            <w14:textFill>
                              <w14:solidFill>
                                <w14:srgbClr w14:val="1C1F3C">
                                  <w14:lumMod w14:val="75000"/>
                                </w14:srgbClr>
                              </w14:solidFill>
                            </w14:textFill>
                          </w:rPr>
                          <w:tab/>
                        </w:r>
                      </w:p>
                      <w:p w14:paraId="13D8B769" w14:textId="7D70BCF4" w:rsidR="00D85576" w:rsidRDefault="00D85576" w:rsidP="00D85576">
                        <w:pPr>
                          <w:rPr>
                            <w:rFonts w:cstheme="minorHAnsi"/>
                            <w:color w:val="1C1F3C"/>
                          </w:rPr>
                        </w:pPr>
                        <w:r w:rsidRPr="00BC6407">
                          <w:rPr>
                            <w:rFonts w:cstheme="minorHAnsi"/>
                            <w:color w:val="1C1F3C"/>
                          </w:rPr>
                          <w:t>We warmly welcome visits to the school.  For specific questions about the role and/or to request a visit, plea</w:t>
                        </w:r>
                        <w:r>
                          <w:rPr>
                            <w:rFonts w:cstheme="minorHAnsi"/>
                            <w:color w:val="1C1F3C"/>
                          </w:rPr>
                          <w:t xml:space="preserve">se contact </w:t>
                        </w:r>
                        <w:r w:rsidR="00596618">
                          <w:rPr>
                            <w:rFonts w:cstheme="minorHAnsi"/>
                            <w:color w:val="1C1F3C"/>
                          </w:rPr>
                          <w:t>Mrs K Morris</w:t>
                        </w:r>
                        <w:r w:rsidR="005A73A2">
                          <w:rPr>
                            <w:rFonts w:cstheme="minorHAnsi"/>
                            <w:color w:val="1C1F3C"/>
                          </w:rPr>
                          <w:t xml:space="preserve">, Vice </w:t>
                        </w:r>
                        <w:r w:rsidR="00596618">
                          <w:rPr>
                            <w:rFonts w:cstheme="minorHAnsi"/>
                            <w:color w:val="1C1F3C"/>
                          </w:rPr>
                          <w:t>Principal</w:t>
                        </w:r>
                        <w:r>
                          <w:rPr>
                            <w:rFonts w:cstheme="minorHAnsi"/>
                            <w:color w:val="1C1F3C"/>
                          </w:rPr>
                          <w:t xml:space="preserve"> via email at </w:t>
                        </w:r>
                        <w:hyperlink r:id="rId18" w:history="1">
                          <w:r w:rsidR="005C6823" w:rsidRPr="009E4045">
                            <w:rPr>
                              <w:rStyle w:val="Hyperlink"/>
                              <w:rFonts w:cstheme="minorHAnsi"/>
                            </w:rPr>
                            <w:t>kridge@emmausmac.com</w:t>
                          </w:r>
                        </w:hyperlink>
                      </w:p>
                      <w:p w14:paraId="7C00F1F6" w14:textId="30F639DD" w:rsidR="00D85576" w:rsidRPr="00241945" w:rsidRDefault="00D85576" w:rsidP="00D85576">
                        <w:pPr>
                          <w:pStyle w:val="paragraph"/>
                          <w:spacing w:before="0" w:beforeAutospacing="0" w:after="0" w:afterAutospacing="0"/>
                          <w:textAlignment w:val="baseline"/>
                          <w:rPr>
                            <w:rStyle w:val="eop"/>
                            <w:rFonts w:asciiTheme="minorHAnsi" w:hAnsiTheme="minorHAnsi" w:cstheme="minorHAnsi"/>
                            <w:b/>
                            <w:sz w:val="20"/>
                            <w:szCs w:val="20"/>
                          </w:rPr>
                        </w:pPr>
                        <w:r w:rsidRPr="00241945">
                          <w:rPr>
                            <w:rStyle w:val="eop"/>
                            <w:rFonts w:asciiTheme="minorHAnsi" w:hAnsiTheme="minorHAnsi" w:cstheme="minorHAnsi"/>
                            <w:b/>
                            <w:sz w:val="20"/>
                            <w:szCs w:val="20"/>
                          </w:rPr>
                          <w:t xml:space="preserve">Closing Date: </w:t>
                        </w:r>
                        <w:r w:rsidR="008F5EAF" w:rsidRPr="00241945">
                          <w:rPr>
                            <w:rStyle w:val="eop"/>
                            <w:rFonts w:asciiTheme="minorHAnsi" w:hAnsiTheme="minorHAnsi" w:cstheme="minorHAnsi"/>
                            <w:b/>
                            <w:sz w:val="20"/>
                            <w:szCs w:val="20"/>
                          </w:rPr>
                          <w:t xml:space="preserve">Thursday </w:t>
                        </w:r>
                        <w:r w:rsidR="005559E2" w:rsidRPr="00241945">
                          <w:rPr>
                            <w:rStyle w:val="eop"/>
                            <w:rFonts w:asciiTheme="minorHAnsi" w:hAnsiTheme="minorHAnsi" w:cstheme="minorHAnsi"/>
                            <w:b/>
                            <w:sz w:val="20"/>
                            <w:szCs w:val="20"/>
                          </w:rPr>
                          <w:t>21st</w:t>
                        </w:r>
                        <w:r w:rsidR="008F5EAF" w:rsidRPr="00241945">
                          <w:rPr>
                            <w:rStyle w:val="eop"/>
                            <w:rFonts w:asciiTheme="minorHAnsi" w:hAnsiTheme="minorHAnsi" w:cstheme="minorHAnsi"/>
                            <w:b/>
                            <w:sz w:val="20"/>
                            <w:szCs w:val="20"/>
                          </w:rPr>
                          <w:t xml:space="preserve"> September 2023</w:t>
                        </w:r>
                      </w:p>
                      <w:p w14:paraId="4B4F5AC2" w14:textId="41B97F39" w:rsidR="00D85576" w:rsidRPr="00241945" w:rsidRDefault="00D85576" w:rsidP="00D85576">
                        <w:pPr>
                          <w:pStyle w:val="paragraph"/>
                          <w:spacing w:before="0" w:beforeAutospacing="0" w:after="0" w:afterAutospacing="0"/>
                          <w:textAlignment w:val="baseline"/>
                          <w:rPr>
                            <w:rFonts w:asciiTheme="minorHAnsi" w:hAnsiTheme="minorHAnsi" w:cstheme="minorHAnsi"/>
                            <w:b/>
                            <w:color w:val="FF0000"/>
                            <w:sz w:val="20"/>
                            <w:szCs w:val="20"/>
                          </w:rPr>
                        </w:pPr>
                        <w:r w:rsidRPr="00241945">
                          <w:rPr>
                            <w:rStyle w:val="eop"/>
                            <w:rFonts w:asciiTheme="minorHAnsi" w:hAnsiTheme="minorHAnsi" w:cstheme="minorHAnsi"/>
                            <w:b/>
                            <w:color w:val="FF0000"/>
                            <w:sz w:val="20"/>
                            <w:szCs w:val="20"/>
                          </w:rPr>
                          <w:br/>
                        </w:r>
                        <w:r w:rsidRPr="00241945">
                          <w:rPr>
                            <w:rStyle w:val="eop"/>
                            <w:rFonts w:asciiTheme="minorHAnsi" w:hAnsiTheme="minorHAnsi" w:cstheme="minorHAnsi"/>
                            <w:b/>
                            <w:sz w:val="20"/>
                            <w:szCs w:val="20"/>
                          </w:rPr>
                          <w:t>Interviews</w:t>
                        </w:r>
                        <w:r w:rsidRPr="00241945">
                          <w:rPr>
                            <w:rStyle w:val="eop"/>
                            <w:rFonts w:asciiTheme="minorHAnsi" w:hAnsiTheme="minorHAnsi" w:cstheme="minorHAnsi"/>
                            <w:bCs/>
                            <w:sz w:val="20"/>
                            <w:szCs w:val="20"/>
                          </w:rPr>
                          <w:t xml:space="preserve">: </w:t>
                        </w:r>
                        <w:r w:rsidR="00241945" w:rsidRPr="00241945">
                          <w:rPr>
                            <w:rStyle w:val="eop"/>
                            <w:rFonts w:asciiTheme="minorHAnsi" w:hAnsiTheme="minorHAnsi" w:cstheme="minorHAnsi"/>
                            <w:b/>
                            <w:sz w:val="20"/>
                            <w:szCs w:val="20"/>
                          </w:rPr>
                          <w:t xml:space="preserve">w/c </w:t>
                        </w:r>
                        <w:r w:rsidR="007D7CC9" w:rsidRPr="00241945">
                          <w:rPr>
                            <w:rStyle w:val="eop"/>
                            <w:rFonts w:asciiTheme="minorHAnsi" w:hAnsiTheme="minorHAnsi" w:cstheme="minorHAnsi"/>
                            <w:b/>
                            <w:sz w:val="20"/>
                            <w:szCs w:val="20"/>
                          </w:rPr>
                          <w:t xml:space="preserve">Monday </w:t>
                        </w:r>
                        <w:r w:rsidR="00241945" w:rsidRPr="00241945">
                          <w:rPr>
                            <w:rStyle w:val="eop"/>
                            <w:rFonts w:asciiTheme="minorHAnsi" w:hAnsiTheme="minorHAnsi" w:cstheme="minorHAnsi"/>
                            <w:b/>
                            <w:sz w:val="20"/>
                            <w:szCs w:val="20"/>
                          </w:rPr>
                          <w:t>25</w:t>
                        </w:r>
                        <w:r w:rsidR="00241945" w:rsidRPr="00241945">
                          <w:rPr>
                            <w:rStyle w:val="eop"/>
                            <w:rFonts w:asciiTheme="minorHAnsi" w:hAnsiTheme="minorHAnsi" w:cstheme="minorHAnsi"/>
                            <w:b/>
                            <w:sz w:val="20"/>
                            <w:szCs w:val="20"/>
                            <w:vertAlign w:val="superscript"/>
                          </w:rPr>
                          <w:t>th</w:t>
                        </w:r>
                        <w:r w:rsidR="00241945" w:rsidRPr="00241945">
                          <w:rPr>
                            <w:rStyle w:val="eop"/>
                            <w:rFonts w:asciiTheme="minorHAnsi" w:hAnsiTheme="minorHAnsi" w:cstheme="minorHAnsi"/>
                            <w:b/>
                            <w:sz w:val="20"/>
                            <w:szCs w:val="20"/>
                          </w:rPr>
                          <w:t xml:space="preserve"> September</w:t>
                        </w:r>
                        <w:r w:rsidR="00381966" w:rsidRPr="00241945">
                          <w:rPr>
                            <w:rStyle w:val="eop"/>
                            <w:rFonts w:asciiTheme="minorHAnsi" w:hAnsiTheme="minorHAnsi" w:cstheme="minorHAnsi"/>
                            <w:b/>
                            <w:sz w:val="20"/>
                            <w:szCs w:val="20"/>
                          </w:rPr>
                          <w:t xml:space="preserve"> 2023</w:t>
                        </w:r>
                      </w:p>
                      <w:p w14:paraId="47F4839A" w14:textId="47BC0A02" w:rsidR="006D7524" w:rsidRPr="00112152" w:rsidRDefault="006D7524" w:rsidP="00D85576">
                        <w:pPr>
                          <w:rPr>
                            <w:b/>
                            <w:color w:val="1C1F3C"/>
                            <w:sz w:val="26"/>
                            <w:szCs w:val="26"/>
                            <w14:textFill>
                              <w14:solidFill>
                                <w14:srgbClr w14:val="1C1F3C">
                                  <w14:lumMod w14:val="75000"/>
                                </w14:srgbClr>
                              </w14:solidFill>
                            </w14:textFill>
                          </w:rPr>
                        </w:pPr>
                      </w:p>
                    </w:txbxContent>
                  </v:textbox>
                </v:shape>
                <w10:wrap type="square" anchorx="margin" anchory="margin"/>
              </v:group>
            </w:pict>
          </mc:Fallback>
        </mc:AlternateContent>
      </w:r>
      <w:r w:rsidR="00781A36">
        <w:rPr>
          <w:noProof/>
          <w:lang w:eastAsia="en-GB"/>
        </w:rPr>
        <w:drawing>
          <wp:anchor distT="0" distB="0" distL="114300" distR="114300" simplePos="0" relativeHeight="251659776" behindDoc="1" locked="0" layoutInCell="1" allowOverlap="1" wp14:anchorId="6D648C66" wp14:editId="75DB9903">
            <wp:simplePos x="0" y="0"/>
            <wp:positionH relativeFrom="column">
              <wp:posOffset>-579755</wp:posOffset>
            </wp:positionH>
            <wp:positionV relativeFrom="paragraph">
              <wp:posOffset>5276850</wp:posOffset>
            </wp:positionV>
            <wp:extent cx="2190750" cy="1123313"/>
            <wp:effectExtent l="0" t="0" r="0" b="0"/>
            <wp:wrapNone/>
            <wp:docPr id="5" name="Picture 5"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outdoor, 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90750" cy="1123313"/>
                    </a:xfrm>
                    <a:prstGeom prst="rect">
                      <a:avLst/>
                    </a:prstGeom>
                  </pic:spPr>
                </pic:pic>
              </a:graphicData>
            </a:graphic>
            <wp14:sizeRelH relativeFrom="page">
              <wp14:pctWidth>0</wp14:pctWidth>
            </wp14:sizeRelH>
            <wp14:sizeRelV relativeFrom="page">
              <wp14:pctHeight>0</wp14:pctHeight>
            </wp14:sizeRelV>
          </wp:anchor>
        </w:drawing>
      </w:r>
      <w:r w:rsidR="00781A36">
        <w:rPr>
          <w:noProof/>
          <w:lang w:eastAsia="en-GB"/>
        </w:rPr>
        <mc:AlternateContent>
          <mc:Choice Requires="wps">
            <w:drawing>
              <wp:anchor distT="0" distB="0" distL="114300" distR="114300" simplePos="0" relativeHeight="251661824" behindDoc="0" locked="0" layoutInCell="1" allowOverlap="1" wp14:anchorId="15F1922D" wp14:editId="7D6B96F6">
                <wp:simplePos x="0" y="0"/>
                <wp:positionH relativeFrom="column">
                  <wp:posOffset>1971675</wp:posOffset>
                </wp:positionH>
                <wp:positionV relativeFrom="paragraph">
                  <wp:posOffset>-1038225</wp:posOffset>
                </wp:positionV>
                <wp:extent cx="0" cy="7671435"/>
                <wp:effectExtent l="0" t="0" r="38100" b="24765"/>
                <wp:wrapNone/>
                <wp:docPr id="6" name="Straight Connector 6"/>
                <wp:cNvGraphicFramePr/>
                <a:graphic xmlns:a="http://schemas.openxmlformats.org/drawingml/2006/main">
                  <a:graphicData uri="http://schemas.microsoft.com/office/word/2010/wordprocessingShape">
                    <wps:wsp>
                      <wps:cNvCnPr/>
                      <wps:spPr>
                        <a:xfrm>
                          <a:off x="0" y="0"/>
                          <a:ext cx="0" cy="7671435"/>
                        </a:xfrm>
                        <a:prstGeom prst="line">
                          <a:avLst/>
                        </a:prstGeom>
                        <a:ln w="19050">
                          <a:solidFill>
                            <a:srgbClr val="60ADA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9E0F36" id="Straight Connector 6"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81.75pt" to="155.25pt,5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" strokecolor="#60ada6" strokeweight="1.5pt">
                <v:stroke joinstyle="miter"/>
              </v:line>
            </w:pict>
          </mc:Fallback>
        </mc:AlternateContent>
      </w:r>
    </w:p>
    <w:sectPr w:rsidR="00DB71A5" w:rsidSect="001279E0">
      <w:headerReference w:type="default" r:id="rId20"/>
      <w:pgSz w:w="16838" w:h="11906" w:orient="landscape"/>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807C" w14:textId="77777777" w:rsidR="002005B6" w:rsidRDefault="002005B6" w:rsidP="00BE2998">
      <w:pPr>
        <w:spacing w:after="0" w:line="240" w:lineRule="auto"/>
      </w:pPr>
      <w:r>
        <w:separator/>
      </w:r>
    </w:p>
  </w:endnote>
  <w:endnote w:type="continuationSeparator" w:id="0">
    <w:p w14:paraId="0B17AB53" w14:textId="77777777" w:rsidR="002005B6" w:rsidRDefault="002005B6" w:rsidP="00BE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0E98" w14:textId="77777777" w:rsidR="002005B6" w:rsidRDefault="002005B6" w:rsidP="00BE2998">
      <w:pPr>
        <w:spacing w:after="0" w:line="240" w:lineRule="auto"/>
      </w:pPr>
      <w:r>
        <w:separator/>
      </w:r>
    </w:p>
  </w:footnote>
  <w:footnote w:type="continuationSeparator" w:id="0">
    <w:p w14:paraId="627AE764" w14:textId="77777777" w:rsidR="002005B6" w:rsidRDefault="002005B6" w:rsidP="00BE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402A" w14:textId="18C9C08B" w:rsidR="00BE2998" w:rsidRDefault="00BE2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98"/>
    <w:rsid w:val="00004054"/>
    <w:rsid w:val="00021D20"/>
    <w:rsid w:val="00021F2B"/>
    <w:rsid w:val="0003585A"/>
    <w:rsid w:val="0005602B"/>
    <w:rsid w:val="000635D0"/>
    <w:rsid w:val="0006390D"/>
    <w:rsid w:val="000A147C"/>
    <w:rsid w:val="000A6B7C"/>
    <w:rsid w:val="000E2EE1"/>
    <w:rsid w:val="00112152"/>
    <w:rsid w:val="001279E0"/>
    <w:rsid w:val="001772AC"/>
    <w:rsid w:val="0018120C"/>
    <w:rsid w:val="001E461B"/>
    <w:rsid w:val="002005B6"/>
    <w:rsid w:val="002158BB"/>
    <w:rsid w:val="00241945"/>
    <w:rsid w:val="00274FFE"/>
    <w:rsid w:val="00281B27"/>
    <w:rsid w:val="002B2031"/>
    <w:rsid w:val="002F6548"/>
    <w:rsid w:val="0033461F"/>
    <w:rsid w:val="0034710D"/>
    <w:rsid w:val="003766F5"/>
    <w:rsid w:val="00381966"/>
    <w:rsid w:val="003A27E3"/>
    <w:rsid w:val="003C654F"/>
    <w:rsid w:val="003F4179"/>
    <w:rsid w:val="004009BA"/>
    <w:rsid w:val="00447A16"/>
    <w:rsid w:val="004603A5"/>
    <w:rsid w:val="0047407E"/>
    <w:rsid w:val="004777CC"/>
    <w:rsid w:val="004B03B2"/>
    <w:rsid w:val="004C741A"/>
    <w:rsid w:val="004F164B"/>
    <w:rsid w:val="004F297B"/>
    <w:rsid w:val="004F61D7"/>
    <w:rsid w:val="0050458B"/>
    <w:rsid w:val="00511B5C"/>
    <w:rsid w:val="005559E2"/>
    <w:rsid w:val="0059047E"/>
    <w:rsid w:val="00596618"/>
    <w:rsid w:val="005A73A2"/>
    <w:rsid w:val="005C2C14"/>
    <w:rsid w:val="005C6823"/>
    <w:rsid w:val="005C7803"/>
    <w:rsid w:val="005D6F79"/>
    <w:rsid w:val="00606F7B"/>
    <w:rsid w:val="006501C9"/>
    <w:rsid w:val="00662B5A"/>
    <w:rsid w:val="006864DB"/>
    <w:rsid w:val="0069394F"/>
    <w:rsid w:val="006D7524"/>
    <w:rsid w:val="006F2FB7"/>
    <w:rsid w:val="00706CA3"/>
    <w:rsid w:val="00781A36"/>
    <w:rsid w:val="007A0809"/>
    <w:rsid w:val="007A4C75"/>
    <w:rsid w:val="007D7CC9"/>
    <w:rsid w:val="0082065D"/>
    <w:rsid w:val="0086553C"/>
    <w:rsid w:val="008A3324"/>
    <w:rsid w:val="008A7232"/>
    <w:rsid w:val="008C6337"/>
    <w:rsid w:val="008D4654"/>
    <w:rsid w:val="008D7A2E"/>
    <w:rsid w:val="008F5EAF"/>
    <w:rsid w:val="009032B9"/>
    <w:rsid w:val="00922730"/>
    <w:rsid w:val="009729D5"/>
    <w:rsid w:val="009C37F5"/>
    <w:rsid w:val="009F08FC"/>
    <w:rsid w:val="00A17EE4"/>
    <w:rsid w:val="00A339FF"/>
    <w:rsid w:val="00A36165"/>
    <w:rsid w:val="00AA6082"/>
    <w:rsid w:val="00AF504E"/>
    <w:rsid w:val="00B1120A"/>
    <w:rsid w:val="00B80954"/>
    <w:rsid w:val="00BA7714"/>
    <w:rsid w:val="00BB0EEA"/>
    <w:rsid w:val="00BC461F"/>
    <w:rsid w:val="00BE2998"/>
    <w:rsid w:val="00BF1E97"/>
    <w:rsid w:val="00BF67B5"/>
    <w:rsid w:val="00C040E0"/>
    <w:rsid w:val="00C17A20"/>
    <w:rsid w:val="00C30106"/>
    <w:rsid w:val="00C33D5E"/>
    <w:rsid w:val="00CA402A"/>
    <w:rsid w:val="00CA5124"/>
    <w:rsid w:val="00CA74B3"/>
    <w:rsid w:val="00CB3850"/>
    <w:rsid w:val="00CB6618"/>
    <w:rsid w:val="00CD4911"/>
    <w:rsid w:val="00CD5479"/>
    <w:rsid w:val="00CE43B6"/>
    <w:rsid w:val="00D30F60"/>
    <w:rsid w:val="00D317C9"/>
    <w:rsid w:val="00D674DB"/>
    <w:rsid w:val="00D85576"/>
    <w:rsid w:val="00D93C9B"/>
    <w:rsid w:val="00D940D7"/>
    <w:rsid w:val="00DB71A5"/>
    <w:rsid w:val="00E0124F"/>
    <w:rsid w:val="00E53549"/>
    <w:rsid w:val="00E732C1"/>
    <w:rsid w:val="00E8283C"/>
    <w:rsid w:val="00EB2E4D"/>
    <w:rsid w:val="00F0578E"/>
    <w:rsid w:val="00F15657"/>
    <w:rsid w:val="00F234E4"/>
    <w:rsid w:val="00F330C2"/>
    <w:rsid w:val="00F50389"/>
    <w:rsid w:val="00F54017"/>
    <w:rsid w:val="00FA0F17"/>
    <w:rsid w:val="00FB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BB13"/>
  <w15:chartTrackingRefBased/>
  <w15:docId w15:val="{F35675EB-57E2-42A7-AA58-79833A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98"/>
  </w:style>
  <w:style w:type="paragraph" w:styleId="Footer">
    <w:name w:val="footer"/>
    <w:basedOn w:val="Normal"/>
    <w:link w:val="FooterChar"/>
    <w:uiPriority w:val="99"/>
    <w:unhideWhenUsed/>
    <w:rsid w:val="00BE2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98"/>
  </w:style>
  <w:style w:type="character" w:styleId="Hyperlink">
    <w:name w:val="Hyperlink"/>
    <w:basedOn w:val="DefaultParagraphFont"/>
    <w:uiPriority w:val="99"/>
    <w:unhideWhenUsed/>
    <w:rsid w:val="00BE2998"/>
    <w:rPr>
      <w:color w:val="0563C1" w:themeColor="hyperlink"/>
      <w:u w:val="single"/>
    </w:rPr>
  </w:style>
  <w:style w:type="character" w:customStyle="1" w:styleId="UnresolvedMention1">
    <w:name w:val="Unresolved Mention1"/>
    <w:basedOn w:val="DefaultParagraphFont"/>
    <w:uiPriority w:val="99"/>
    <w:semiHidden/>
    <w:unhideWhenUsed/>
    <w:rsid w:val="00BE2998"/>
    <w:rPr>
      <w:color w:val="605E5C"/>
      <w:shd w:val="clear" w:color="auto" w:fill="E1DFDD"/>
    </w:rPr>
  </w:style>
  <w:style w:type="paragraph" w:styleId="NormalWeb">
    <w:name w:val="Normal (Web)"/>
    <w:basedOn w:val="Normal"/>
    <w:uiPriority w:val="99"/>
    <w:semiHidden/>
    <w:unhideWhenUsed/>
    <w:rsid w:val="009C37F5"/>
    <w:pPr>
      <w:spacing w:after="0" w:line="240" w:lineRule="auto"/>
    </w:pPr>
    <w:rPr>
      <w:rFonts w:ascii="Calibri" w:hAnsi="Calibri" w:cs="Calibri"/>
      <w:lang w:eastAsia="en-GB"/>
    </w:rPr>
  </w:style>
  <w:style w:type="character" w:styleId="Emphasis">
    <w:name w:val="Emphasis"/>
    <w:basedOn w:val="DefaultParagraphFont"/>
    <w:uiPriority w:val="20"/>
    <w:qFormat/>
    <w:rsid w:val="009C37F5"/>
    <w:rPr>
      <w:i/>
      <w:iCs/>
    </w:rPr>
  </w:style>
  <w:style w:type="character" w:customStyle="1" w:styleId="UnresolvedMention2">
    <w:name w:val="Unresolved Mention2"/>
    <w:basedOn w:val="DefaultParagraphFont"/>
    <w:uiPriority w:val="99"/>
    <w:semiHidden/>
    <w:unhideWhenUsed/>
    <w:rsid w:val="003A27E3"/>
    <w:rPr>
      <w:color w:val="605E5C"/>
      <w:shd w:val="clear" w:color="auto" w:fill="E1DFDD"/>
    </w:rPr>
  </w:style>
  <w:style w:type="paragraph" w:customStyle="1" w:styleId="paragraph">
    <w:name w:val="paragraph"/>
    <w:basedOn w:val="Normal"/>
    <w:rsid w:val="00D85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85576"/>
  </w:style>
  <w:style w:type="character" w:styleId="UnresolvedMention">
    <w:name w:val="Unresolved Mention"/>
    <w:basedOn w:val="DefaultParagraphFont"/>
    <w:uiPriority w:val="99"/>
    <w:semiHidden/>
    <w:unhideWhenUsed/>
    <w:rsid w:val="00474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251">
      <w:bodyDiv w:val="1"/>
      <w:marLeft w:val="0"/>
      <w:marRight w:val="0"/>
      <w:marTop w:val="0"/>
      <w:marBottom w:val="0"/>
      <w:divBdr>
        <w:top w:val="none" w:sz="0" w:space="0" w:color="auto"/>
        <w:left w:val="none" w:sz="0" w:space="0" w:color="auto"/>
        <w:bottom w:val="none" w:sz="0" w:space="0" w:color="auto"/>
        <w:right w:val="none" w:sz="0" w:space="0" w:color="auto"/>
      </w:divBdr>
    </w:div>
    <w:div w:id="8055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ncipalpa.hchs@emmausmac.com" TargetMode="External"/><Relationship Id="rId18" Type="http://schemas.openxmlformats.org/officeDocument/2006/relationships/hyperlink" Target="mailto:kridge@emmaus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hagleyrc.worcs.sch.uk" TargetMode="External"/><Relationship Id="rId2" Type="http://schemas.openxmlformats.org/officeDocument/2006/relationships/customXml" Target="../customXml/item2.xml"/><Relationship Id="rId16" Type="http://schemas.openxmlformats.org/officeDocument/2006/relationships/hyperlink" Target="mailto:principalpa.hchs@emmausma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kridge@emmausmac.com"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hagleyrc.worc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56b1a0-a2ef-4b4d-8e24-b652bebd5051" xsi:nil="true"/>
    <lcf76f155ced4ddcb4097134ff3c332f xmlns="2fec7027-a031-46e5-a74c-0346e8084cbe">
      <Terms xmlns="http://schemas.microsoft.com/office/infopath/2007/PartnerControls"/>
    </lcf76f155ced4ddcb4097134ff3c332f>
    <SharedWithUsers xmlns="c856b1a0-a2ef-4b4d-8e24-b652bebd5051">
      <UserInfo>
        <DisplayName>M Behan (Hagley)</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4432ACAAC9E34D8B79D28B277C6179" ma:contentTypeVersion="13" ma:contentTypeDescription="Create a new document." ma:contentTypeScope="" ma:versionID="f701f9b661f15b130fe38c49a70f176c">
  <xsd:schema xmlns:xsd="http://www.w3.org/2001/XMLSchema" xmlns:xs="http://www.w3.org/2001/XMLSchema" xmlns:p="http://schemas.microsoft.com/office/2006/metadata/properties" xmlns:ns2="2fec7027-a031-46e5-a74c-0346e8084cbe" xmlns:ns3="c856b1a0-a2ef-4b4d-8e24-b652bebd5051" targetNamespace="http://schemas.microsoft.com/office/2006/metadata/properties" ma:root="true" ma:fieldsID="d26c49564f750a8f7cf994be630fa110" ns2:_="" ns3:_="">
    <xsd:import namespace="2fec7027-a031-46e5-a74c-0346e8084cbe"/>
    <xsd:import namespace="c856b1a0-a2ef-4b4d-8e24-b652bebd50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7027-a031-46e5-a74c-0346e808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6b1a0-a2ef-4b4d-8e24-b652bebd50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a435e8-2e3a-442c-8adb-bd6141f1777a}" ma:internalName="TaxCatchAll" ma:showField="CatchAllData" ma:web="c856b1a0-a2ef-4b4d-8e24-b652bebd5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E2235-E84B-48E8-8629-98B40D72F458}">
  <ds:schemaRefs>
    <ds:schemaRef ds:uri="http://schemas.microsoft.com/office/2006/metadata/properties"/>
    <ds:schemaRef ds:uri="http://schemas.microsoft.com/office/infopath/2007/PartnerControls"/>
    <ds:schemaRef ds:uri="c856b1a0-a2ef-4b4d-8e24-b652bebd5051"/>
    <ds:schemaRef ds:uri="2fec7027-a031-46e5-a74c-0346e8084cbe"/>
  </ds:schemaRefs>
</ds:datastoreItem>
</file>

<file path=customXml/itemProps2.xml><?xml version="1.0" encoding="utf-8"?>
<ds:datastoreItem xmlns:ds="http://schemas.openxmlformats.org/officeDocument/2006/customXml" ds:itemID="{E2C41F95-07B9-4BF4-BBFD-09AD87FF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c7027-a031-46e5-a74c-0346e8084cbe"/>
    <ds:schemaRef ds:uri="c856b1a0-a2ef-4b4d-8e24-b652bebd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73B67-31C5-4661-A7F4-FB3A33F806C4}">
  <ds:schemaRefs>
    <ds:schemaRef ds:uri="http://schemas.openxmlformats.org/officeDocument/2006/bibliography"/>
  </ds:schemaRefs>
</ds:datastoreItem>
</file>

<file path=customXml/itemProps4.xml><?xml version="1.0" encoding="utf-8"?>
<ds:datastoreItem xmlns:ds="http://schemas.openxmlformats.org/officeDocument/2006/customXml" ds:itemID="{6E11CDE1-5578-4B0A-B803-C71035B3B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Hunt</dc:creator>
  <cp:keywords/>
  <dc:description/>
  <cp:lastModifiedBy>Kay Taylor (Hagley)</cp:lastModifiedBy>
  <cp:revision>23</cp:revision>
  <cp:lastPrinted>2022-06-08T14:17:00Z</cp:lastPrinted>
  <dcterms:created xsi:type="dcterms:W3CDTF">2023-05-05T09:53:00Z</dcterms:created>
  <dcterms:modified xsi:type="dcterms:W3CDTF">2023-08-24T13:09:00Z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0x010100B94432ACAAC9E34D8B79D28B277C6179</vt:lpwstr>
  </property>
  <property fmtid="{D5CDD505-2E9C-101B-9397-08002B2CF9AE}" pid="3" name="MediaServiceImageTags">
    <vt:lpwstr/>
  </property>
</Properties>
</file>