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629"/>
        <w:tblW w:w="5000" w:type="pct"/>
        <w:tblLook w:val="04A0" w:firstRow="1" w:lastRow="0" w:firstColumn="1" w:lastColumn="0" w:noHBand="0" w:noVBand="1"/>
      </w:tblPr>
      <w:tblGrid>
        <w:gridCol w:w="4873"/>
        <w:gridCol w:w="4873"/>
      </w:tblGrid>
      <w:tr w:rsidR="00840BBB" w14:paraId="1F223630" w14:textId="77777777" w:rsidTr="00840BBB">
        <w:trPr>
          <w:trHeight w:val="1430"/>
        </w:trPr>
        <w:tc>
          <w:tcPr>
            <w:tcW w:w="2500" w:type="pct"/>
            <w:hideMark/>
          </w:tcPr>
          <w:p w14:paraId="301E421A" w14:textId="34F3F88A" w:rsidR="00840BBB" w:rsidRDefault="0001389D" w:rsidP="00840BBB">
            <w:pPr>
              <w:pStyle w:val="DefaultText"/>
              <w:spacing w:before="80"/>
              <w:outlineLvl w:val="0"/>
              <w:rPr>
                <w:rFonts w:ascii="Arial" w:hAnsi="Arial" w:cs="Arial"/>
                <w:b/>
                <w:szCs w:val="24"/>
              </w:rPr>
            </w:pPr>
            <w:r>
              <w:rPr>
                <w:rFonts w:ascii="Arial" w:hAnsi="Arial" w:cs="Arial"/>
                <w:b/>
                <w:noProof/>
                <w:szCs w:val="24"/>
              </w:rPr>
              <w:drawing>
                <wp:anchor distT="0" distB="0" distL="114300" distR="114300" simplePos="0" relativeHeight="251658240" behindDoc="0" locked="0" layoutInCell="1" allowOverlap="1" wp14:anchorId="0E9297F5" wp14:editId="66AF39D3">
                  <wp:simplePos x="0" y="0"/>
                  <wp:positionH relativeFrom="column">
                    <wp:posOffset>-1905</wp:posOffset>
                  </wp:positionH>
                  <wp:positionV relativeFrom="paragraph">
                    <wp:posOffset>247015</wp:posOffset>
                  </wp:positionV>
                  <wp:extent cx="1691640" cy="691896"/>
                  <wp:effectExtent l="0" t="0" r="3810" b="0"/>
                  <wp:wrapNone/>
                  <wp:docPr id="2" name="Picture 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low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91640" cy="691896"/>
                          </a:xfrm>
                          <a:prstGeom prst="rect">
                            <a:avLst/>
                          </a:prstGeom>
                        </pic:spPr>
                      </pic:pic>
                    </a:graphicData>
                  </a:graphic>
                </wp:anchor>
              </w:drawing>
            </w:r>
          </w:p>
        </w:tc>
        <w:tc>
          <w:tcPr>
            <w:tcW w:w="2500" w:type="pct"/>
          </w:tcPr>
          <w:p w14:paraId="13DAA116" w14:textId="77777777" w:rsidR="00840BBB" w:rsidRDefault="00840BBB" w:rsidP="00840BBB">
            <w:pPr>
              <w:pStyle w:val="DefaultText"/>
              <w:spacing w:before="80"/>
              <w:jc w:val="center"/>
              <w:outlineLvl w:val="0"/>
              <w:rPr>
                <w:rFonts w:ascii="Arial" w:hAnsi="Arial" w:cs="Arial"/>
                <w:b/>
                <w:szCs w:val="24"/>
              </w:rPr>
            </w:pPr>
          </w:p>
          <w:p w14:paraId="456280F7" w14:textId="77777777" w:rsidR="00840BBB" w:rsidRDefault="00840BBB" w:rsidP="00840BBB">
            <w:pPr>
              <w:jc w:val="center"/>
              <w:rPr>
                <w:rFonts w:ascii="Arial" w:hAnsi="Arial" w:cs="Arial"/>
                <w:b/>
                <w:szCs w:val="24"/>
                <w:u w:val="single"/>
              </w:rPr>
            </w:pPr>
          </w:p>
          <w:p w14:paraId="6EFA5181" w14:textId="7824D8B6" w:rsidR="00840BBB" w:rsidRPr="0053603C" w:rsidRDefault="0007115F" w:rsidP="00840BBB">
            <w:pPr>
              <w:jc w:val="center"/>
              <w:rPr>
                <w:rFonts w:ascii="Arial" w:hAnsi="Arial" w:cs="Arial"/>
                <w:b/>
                <w:szCs w:val="24"/>
              </w:rPr>
            </w:pPr>
            <w:r>
              <w:rPr>
                <w:rFonts w:ascii="Arial" w:hAnsi="Arial" w:cs="Arial"/>
                <w:b/>
                <w:szCs w:val="24"/>
              </w:rPr>
              <w:t xml:space="preserve">                      </w:t>
            </w:r>
            <w:r w:rsidR="00840BBB" w:rsidRPr="0053603C">
              <w:rPr>
                <w:rFonts w:ascii="Arial" w:hAnsi="Arial" w:cs="Arial"/>
                <w:b/>
                <w:szCs w:val="24"/>
              </w:rPr>
              <w:t>PERSON SPECIFICATION</w:t>
            </w:r>
          </w:p>
          <w:p w14:paraId="1415B089" w14:textId="77777777" w:rsidR="00840BBB" w:rsidRDefault="00840BBB" w:rsidP="00840BBB">
            <w:pPr>
              <w:pStyle w:val="DefaultText"/>
              <w:spacing w:before="80"/>
              <w:jc w:val="center"/>
              <w:outlineLvl w:val="0"/>
              <w:rPr>
                <w:rFonts w:ascii="Arial" w:hAnsi="Arial" w:cs="Arial"/>
                <w:b/>
                <w:szCs w:val="24"/>
              </w:rPr>
            </w:pPr>
          </w:p>
        </w:tc>
      </w:tr>
    </w:tbl>
    <w:p w14:paraId="7E858EAC" w14:textId="77777777" w:rsidR="00E11630" w:rsidRPr="00A5275D" w:rsidRDefault="00E11630">
      <w:pPr>
        <w:jc w:val="center"/>
        <w:rPr>
          <w:rFonts w:ascii="Arial" w:hAnsi="Arial" w:cs="Arial"/>
          <w:b/>
          <w:i/>
          <w:szCs w:val="24"/>
          <w:u w:val="single"/>
        </w:rPr>
      </w:pPr>
    </w:p>
    <w:p w14:paraId="64BF6860" w14:textId="77777777" w:rsidR="00E11630" w:rsidRPr="00E805E3" w:rsidRDefault="00E11630">
      <w:pPr>
        <w:rPr>
          <w:rFonts w:ascii="Arial" w:hAnsi="Arial" w:cs="Arial"/>
          <w:b/>
          <w:sz w:val="18"/>
          <w:szCs w:val="24"/>
        </w:rPr>
      </w:pPr>
    </w:p>
    <w:tbl>
      <w:tblPr>
        <w:tblW w:w="5000" w:type="pct"/>
        <w:jc w:val="center"/>
        <w:tblLook w:val="0000" w:firstRow="0" w:lastRow="0" w:firstColumn="0" w:lastColumn="0" w:noHBand="0" w:noVBand="0"/>
      </w:tblPr>
      <w:tblGrid>
        <w:gridCol w:w="2489"/>
        <w:gridCol w:w="7257"/>
      </w:tblGrid>
      <w:tr w:rsidR="00E11630" w:rsidRPr="00A5275D" w14:paraId="642AD48F" w14:textId="77777777" w:rsidTr="00D90FD3">
        <w:trPr>
          <w:jc w:val="center"/>
        </w:trPr>
        <w:tc>
          <w:tcPr>
            <w:tcW w:w="1277" w:type="pct"/>
          </w:tcPr>
          <w:p w14:paraId="1E140983" w14:textId="77777777" w:rsidR="00E11630" w:rsidRPr="00A5275D" w:rsidRDefault="00E11630">
            <w:pPr>
              <w:ind w:right="-766"/>
              <w:rPr>
                <w:rFonts w:ascii="Arial" w:hAnsi="Arial" w:cs="Arial"/>
                <w:b/>
                <w:szCs w:val="24"/>
              </w:rPr>
            </w:pPr>
            <w:r w:rsidRPr="00A5275D">
              <w:rPr>
                <w:rFonts w:ascii="Arial" w:hAnsi="Arial" w:cs="Arial"/>
                <w:b/>
                <w:szCs w:val="24"/>
              </w:rPr>
              <w:t>JOB TITLE:</w:t>
            </w:r>
          </w:p>
        </w:tc>
        <w:tc>
          <w:tcPr>
            <w:tcW w:w="3723" w:type="pct"/>
          </w:tcPr>
          <w:p w14:paraId="01BDA9E1" w14:textId="6BA269C1" w:rsidR="00E11630" w:rsidRPr="00A5275D" w:rsidRDefault="0031480C" w:rsidP="001170C7">
            <w:pPr>
              <w:ind w:right="-766"/>
              <w:rPr>
                <w:rFonts w:ascii="Arial" w:hAnsi="Arial" w:cs="Arial"/>
                <w:b/>
                <w:color w:val="000000"/>
                <w:szCs w:val="24"/>
              </w:rPr>
            </w:pPr>
            <w:r>
              <w:rPr>
                <w:rFonts w:ascii="Arial" w:hAnsi="Arial" w:cs="Arial"/>
                <w:b/>
                <w:color w:val="000000"/>
                <w:szCs w:val="24"/>
              </w:rPr>
              <w:t>Head of Year</w:t>
            </w:r>
            <w:r w:rsidR="006E215D">
              <w:rPr>
                <w:rFonts w:ascii="Arial" w:hAnsi="Arial" w:cs="Arial"/>
                <w:b/>
                <w:color w:val="000000"/>
                <w:szCs w:val="24"/>
              </w:rPr>
              <w:t xml:space="preserve"> </w:t>
            </w:r>
          </w:p>
        </w:tc>
      </w:tr>
      <w:tr w:rsidR="00E11630" w:rsidRPr="00A5275D" w14:paraId="31BFE8BC" w14:textId="77777777" w:rsidTr="00D90FD3">
        <w:trPr>
          <w:jc w:val="center"/>
        </w:trPr>
        <w:tc>
          <w:tcPr>
            <w:tcW w:w="1277" w:type="pct"/>
          </w:tcPr>
          <w:p w14:paraId="5A295827" w14:textId="77777777" w:rsidR="00E11630" w:rsidRPr="00A5275D" w:rsidRDefault="00E11630">
            <w:pPr>
              <w:ind w:right="-766"/>
              <w:rPr>
                <w:rFonts w:ascii="Arial" w:hAnsi="Arial" w:cs="Arial"/>
                <w:b/>
                <w:szCs w:val="24"/>
              </w:rPr>
            </w:pPr>
          </w:p>
        </w:tc>
        <w:tc>
          <w:tcPr>
            <w:tcW w:w="3723" w:type="pct"/>
          </w:tcPr>
          <w:p w14:paraId="7F27B7B7" w14:textId="77777777" w:rsidR="00E11630" w:rsidRPr="00A5275D" w:rsidRDefault="00E11630">
            <w:pPr>
              <w:ind w:right="-766"/>
              <w:rPr>
                <w:rFonts w:ascii="Arial" w:hAnsi="Arial" w:cs="Arial"/>
                <w:b/>
                <w:szCs w:val="24"/>
              </w:rPr>
            </w:pPr>
          </w:p>
        </w:tc>
      </w:tr>
      <w:tr w:rsidR="00E11630" w:rsidRPr="00A5275D" w14:paraId="2AA853C2" w14:textId="77777777" w:rsidTr="00D90FD3">
        <w:trPr>
          <w:jc w:val="center"/>
        </w:trPr>
        <w:tc>
          <w:tcPr>
            <w:tcW w:w="1277" w:type="pct"/>
          </w:tcPr>
          <w:p w14:paraId="1D56A0F4" w14:textId="77777777" w:rsidR="00E11630" w:rsidRPr="00A5275D" w:rsidRDefault="00E11630">
            <w:pPr>
              <w:ind w:right="-766"/>
              <w:rPr>
                <w:rFonts w:ascii="Arial" w:hAnsi="Arial" w:cs="Arial"/>
                <w:b/>
                <w:szCs w:val="24"/>
              </w:rPr>
            </w:pPr>
            <w:r w:rsidRPr="00A5275D">
              <w:rPr>
                <w:rFonts w:ascii="Arial" w:hAnsi="Arial" w:cs="Arial"/>
                <w:b/>
                <w:szCs w:val="24"/>
              </w:rPr>
              <w:t>DEPARTMENT:</w:t>
            </w:r>
          </w:p>
        </w:tc>
        <w:tc>
          <w:tcPr>
            <w:tcW w:w="3723" w:type="pct"/>
          </w:tcPr>
          <w:p w14:paraId="1F696DDC" w14:textId="46BD5E39" w:rsidR="00E11630" w:rsidRPr="00A5275D" w:rsidRDefault="00580D68">
            <w:pPr>
              <w:ind w:right="-766"/>
              <w:rPr>
                <w:rFonts w:ascii="Arial" w:hAnsi="Arial" w:cs="Arial"/>
                <w:b/>
                <w:color w:val="000000"/>
                <w:szCs w:val="24"/>
              </w:rPr>
            </w:pPr>
            <w:r>
              <w:rPr>
                <w:rFonts w:ascii="Arial" w:hAnsi="Arial" w:cs="Arial"/>
                <w:b/>
                <w:color w:val="000000"/>
                <w:szCs w:val="24"/>
              </w:rPr>
              <w:t>Pastoral</w:t>
            </w:r>
          </w:p>
        </w:tc>
      </w:tr>
      <w:tr w:rsidR="00E11630" w:rsidRPr="00A5275D" w14:paraId="6D147B28" w14:textId="77777777" w:rsidTr="00D90FD3">
        <w:trPr>
          <w:jc w:val="center"/>
        </w:trPr>
        <w:tc>
          <w:tcPr>
            <w:tcW w:w="1277" w:type="pct"/>
          </w:tcPr>
          <w:p w14:paraId="16A21438" w14:textId="77777777" w:rsidR="00E11630" w:rsidRPr="00A5275D" w:rsidRDefault="00E11630">
            <w:pPr>
              <w:ind w:right="-766"/>
              <w:rPr>
                <w:rFonts w:ascii="Arial" w:hAnsi="Arial" w:cs="Arial"/>
                <w:b/>
                <w:szCs w:val="24"/>
              </w:rPr>
            </w:pPr>
          </w:p>
        </w:tc>
        <w:tc>
          <w:tcPr>
            <w:tcW w:w="3723" w:type="pct"/>
          </w:tcPr>
          <w:p w14:paraId="62EE5A8B" w14:textId="77777777" w:rsidR="00E11630" w:rsidRPr="00A5275D" w:rsidRDefault="00E11630">
            <w:pPr>
              <w:ind w:right="-766"/>
              <w:rPr>
                <w:rFonts w:ascii="Arial" w:hAnsi="Arial" w:cs="Arial"/>
                <w:b/>
                <w:szCs w:val="24"/>
              </w:rPr>
            </w:pPr>
          </w:p>
        </w:tc>
      </w:tr>
      <w:tr w:rsidR="00E11630" w:rsidRPr="00A5275D" w14:paraId="6E7075DE" w14:textId="77777777" w:rsidTr="00D90FD3">
        <w:trPr>
          <w:jc w:val="center"/>
        </w:trPr>
        <w:tc>
          <w:tcPr>
            <w:tcW w:w="1277" w:type="pct"/>
          </w:tcPr>
          <w:p w14:paraId="45C5A69E" w14:textId="77777777" w:rsidR="00E11630" w:rsidRPr="00A5275D" w:rsidRDefault="00E11630">
            <w:pPr>
              <w:ind w:right="-766"/>
              <w:rPr>
                <w:rFonts w:ascii="Arial" w:hAnsi="Arial" w:cs="Arial"/>
                <w:b/>
                <w:szCs w:val="24"/>
              </w:rPr>
            </w:pPr>
            <w:r w:rsidRPr="00A5275D">
              <w:rPr>
                <w:rFonts w:ascii="Arial" w:hAnsi="Arial" w:cs="Arial"/>
                <w:b/>
                <w:szCs w:val="24"/>
              </w:rPr>
              <w:t>SECTION:</w:t>
            </w:r>
          </w:p>
        </w:tc>
        <w:tc>
          <w:tcPr>
            <w:tcW w:w="3723" w:type="pct"/>
          </w:tcPr>
          <w:p w14:paraId="4A95C341" w14:textId="77777777" w:rsidR="00E11630" w:rsidRPr="00A5275D" w:rsidRDefault="00654B36">
            <w:pPr>
              <w:ind w:right="-766"/>
              <w:rPr>
                <w:rFonts w:ascii="Arial" w:hAnsi="Arial" w:cs="Arial"/>
                <w:b/>
                <w:color w:val="000000"/>
                <w:szCs w:val="24"/>
              </w:rPr>
            </w:pPr>
            <w:r w:rsidRPr="00A5275D">
              <w:rPr>
                <w:rFonts w:ascii="Arial" w:hAnsi="Arial" w:cs="Arial"/>
                <w:b/>
                <w:color w:val="000000"/>
                <w:szCs w:val="24"/>
              </w:rPr>
              <w:t>Secondary School</w:t>
            </w:r>
          </w:p>
        </w:tc>
      </w:tr>
    </w:tbl>
    <w:p w14:paraId="6B66BD02" w14:textId="77777777" w:rsidR="00E11630" w:rsidRPr="00A5275D" w:rsidRDefault="00E11630">
      <w:pPr>
        <w:pStyle w:val="DefaultText"/>
        <w:rPr>
          <w:rFonts w:ascii="Arial" w:hAnsi="Arial" w:cs="Arial"/>
          <w:b/>
          <w:szCs w:val="24"/>
        </w:rPr>
      </w:pPr>
      <w:r w:rsidRPr="00A5275D">
        <w:rPr>
          <w:rFonts w:ascii="Arial" w:hAnsi="Arial" w:cs="Arial"/>
          <w:b/>
          <w:szCs w:val="24"/>
        </w:rPr>
        <w:t>___________________________________________________________________</w:t>
      </w:r>
    </w:p>
    <w:p w14:paraId="5F6DDD33" w14:textId="77777777" w:rsidR="00E805E3" w:rsidRPr="00E805E3" w:rsidRDefault="00E805E3" w:rsidP="00E805E3">
      <w:pPr>
        <w:spacing w:line="276" w:lineRule="auto"/>
        <w:rPr>
          <w:rFonts w:ascii="Arial" w:eastAsia="Calibri" w:hAnsi="Arial" w:cs="Arial"/>
          <w:b/>
          <w:sz w:val="22"/>
          <w:szCs w:val="24"/>
          <w:u w:val="single"/>
        </w:rPr>
      </w:pPr>
    </w:p>
    <w:p w14:paraId="6D8BBAB1" w14:textId="22D400C4" w:rsidR="001C50A6" w:rsidRPr="0031480C" w:rsidRDefault="00364B35" w:rsidP="00E805E3">
      <w:pPr>
        <w:spacing w:line="276" w:lineRule="auto"/>
        <w:rPr>
          <w:rFonts w:ascii="Arial" w:hAnsi="Arial" w:cs="Arial"/>
          <w:b/>
          <w:sz w:val="22"/>
          <w:szCs w:val="22"/>
          <w:u w:val="single"/>
        </w:rPr>
      </w:pPr>
      <w:r w:rsidRPr="0031480C">
        <w:rPr>
          <w:rFonts w:ascii="Arial" w:hAnsi="Arial" w:cs="Arial"/>
          <w:b/>
          <w:sz w:val="22"/>
          <w:szCs w:val="22"/>
          <w:u w:val="single"/>
        </w:rPr>
        <w:t>Qualifications and Experience</w:t>
      </w:r>
    </w:p>
    <w:p w14:paraId="3A2E3526" w14:textId="77777777" w:rsidR="0007115F" w:rsidRPr="0031480C" w:rsidRDefault="0007115F" w:rsidP="00E805E3">
      <w:pPr>
        <w:spacing w:line="276" w:lineRule="auto"/>
        <w:rPr>
          <w:rFonts w:ascii="Arial" w:hAnsi="Arial" w:cs="Arial"/>
          <w:b/>
          <w:sz w:val="22"/>
          <w:szCs w:val="22"/>
          <w:u w:val="single"/>
        </w:rPr>
      </w:pPr>
    </w:p>
    <w:p w14:paraId="06772C38" w14:textId="77777777" w:rsidR="0031480C" w:rsidRPr="0031480C" w:rsidRDefault="0031480C" w:rsidP="0031480C">
      <w:pPr>
        <w:pStyle w:val="ListParagraph"/>
        <w:numPr>
          <w:ilvl w:val="0"/>
          <w:numId w:val="12"/>
        </w:numPr>
        <w:rPr>
          <w:rFonts w:ascii="Arial" w:hAnsi="Arial" w:cs="Arial"/>
        </w:rPr>
      </w:pPr>
      <w:r w:rsidRPr="0031480C">
        <w:rPr>
          <w:rFonts w:ascii="Arial" w:hAnsi="Arial" w:cs="Arial"/>
        </w:rPr>
        <w:t>Qualified Teacher</w:t>
      </w:r>
    </w:p>
    <w:p w14:paraId="24E82594" w14:textId="51DF8CE2" w:rsidR="0031480C" w:rsidRPr="0031480C" w:rsidRDefault="0031480C" w:rsidP="0031480C">
      <w:pPr>
        <w:pStyle w:val="ListParagraph"/>
        <w:numPr>
          <w:ilvl w:val="0"/>
          <w:numId w:val="12"/>
        </w:numPr>
        <w:rPr>
          <w:rFonts w:ascii="Arial" w:hAnsi="Arial" w:cs="Arial"/>
        </w:rPr>
      </w:pPr>
      <w:r w:rsidRPr="0031480C">
        <w:rPr>
          <w:rFonts w:ascii="Arial" w:hAnsi="Arial" w:cs="Arial"/>
        </w:rPr>
        <w:t xml:space="preserve">Experience of teaching at KS3 &amp; 4 – </w:t>
      </w:r>
      <w:r w:rsidR="00202DC4">
        <w:rPr>
          <w:rFonts w:ascii="Arial" w:hAnsi="Arial" w:cs="Arial"/>
        </w:rPr>
        <w:t>Maths and/or computing would be desirable.</w:t>
      </w:r>
    </w:p>
    <w:p w14:paraId="78F6724F" w14:textId="77777777" w:rsidR="0031480C" w:rsidRPr="0031480C" w:rsidRDefault="0031480C" w:rsidP="0031480C">
      <w:pPr>
        <w:pStyle w:val="ListParagraph"/>
        <w:numPr>
          <w:ilvl w:val="0"/>
          <w:numId w:val="12"/>
        </w:numPr>
      </w:pPr>
      <w:r w:rsidRPr="0031480C">
        <w:rPr>
          <w:rFonts w:ascii="Arial" w:hAnsi="Arial" w:cs="Arial"/>
        </w:rPr>
        <w:t>Tutor/Pastoral Experience</w:t>
      </w:r>
    </w:p>
    <w:p w14:paraId="39FC4DC8" w14:textId="228D5438" w:rsidR="0007688B" w:rsidRPr="0031480C" w:rsidRDefault="0007688B" w:rsidP="0007115F">
      <w:pPr>
        <w:spacing w:after="200" w:line="276" w:lineRule="auto"/>
        <w:contextualSpacing/>
        <w:rPr>
          <w:rFonts w:ascii="Arial" w:eastAsia="Calibri" w:hAnsi="Arial" w:cs="Arial"/>
          <w:sz w:val="22"/>
          <w:szCs w:val="22"/>
        </w:rPr>
      </w:pPr>
    </w:p>
    <w:p w14:paraId="12AC25BF" w14:textId="19B9B365" w:rsidR="0007688B" w:rsidRPr="0031480C" w:rsidRDefault="00A5275D" w:rsidP="00E805E3">
      <w:pPr>
        <w:spacing w:line="276" w:lineRule="auto"/>
        <w:rPr>
          <w:rFonts w:ascii="Arial" w:eastAsia="Calibri" w:hAnsi="Arial" w:cs="Arial"/>
          <w:b/>
          <w:sz w:val="22"/>
          <w:szCs w:val="22"/>
          <w:u w:val="single"/>
        </w:rPr>
      </w:pPr>
      <w:r w:rsidRPr="0031480C">
        <w:rPr>
          <w:rFonts w:ascii="Arial" w:eastAsia="Calibri" w:hAnsi="Arial" w:cs="Arial"/>
          <w:b/>
          <w:sz w:val="22"/>
          <w:szCs w:val="22"/>
          <w:u w:val="single"/>
        </w:rPr>
        <w:t>Knowledge and Understanding</w:t>
      </w:r>
    </w:p>
    <w:p w14:paraId="0423F333" w14:textId="77777777" w:rsidR="0007115F" w:rsidRPr="0031480C" w:rsidRDefault="0007115F" w:rsidP="00E805E3">
      <w:pPr>
        <w:spacing w:line="276" w:lineRule="auto"/>
        <w:rPr>
          <w:rFonts w:ascii="Arial" w:eastAsia="Calibri" w:hAnsi="Arial" w:cs="Arial"/>
          <w:b/>
          <w:sz w:val="22"/>
          <w:szCs w:val="22"/>
          <w:u w:val="single"/>
        </w:rPr>
      </w:pPr>
    </w:p>
    <w:p w14:paraId="324E5CF2" w14:textId="77777777" w:rsidR="0031480C" w:rsidRPr="0031480C" w:rsidRDefault="0031480C" w:rsidP="0031480C">
      <w:pPr>
        <w:pStyle w:val="ListParagraph"/>
        <w:numPr>
          <w:ilvl w:val="0"/>
          <w:numId w:val="12"/>
        </w:numPr>
        <w:rPr>
          <w:rFonts w:ascii="Arial" w:hAnsi="Arial" w:cs="Arial"/>
        </w:rPr>
      </w:pPr>
      <w:r w:rsidRPr="0031480C">
        <w:rPr>
          <w:rFonts w:ascii="Arial" w:hAnsi="Arial" w:cs="Arial"/>
        </w:rPr>
        <w:t>Excellent knowledge and awareness of current pastoral developments</w:t>
      </w:r>
    </w:p>
    <w:p w14:paraId="03507813" w14:textId="77777777" w:rsidR="0031480C" w:rsidRPr="0031480C" w:rsidRDefault="0031480C" w:rsidP="0031480C">
      <w:pPr>
        <w:pStyle w:val="ListParagraph"/>
        <w:numPr>
          <w:ilvl w:val="0"/>
          <w:numId w:val="12"/>
        </w:numPr>
      </w:pPr>
      <w:r w:rsidRPr="0031480C">
        <w:rPr>
          <w:rFonts w:ascii="Arial" w:hAnsi="Arial" w:cs="Arial"/>
        </w:rPr>
        <w:t>Awareness of inclusion and SEN issues</w:t>
      </w:r>
    </w:p>
    <w:p w14:paraId="36A6697C" w14:textId="783BA09B" w:rsidR="0007688B" w:rsidRPr="0031480C" w:rsidRDefault="0007688B" w:rsidP="00E805E3">
      <w:pPr>
        <w:spacing w:line="276" w:lineRule="auto"/>
        <w:rPr>
          <w:rFonts w:ascii="Arial" w:eastAsia="Calibri" w:hAnsi="Arial" w:cs="Arial"/>
          <w:b/>
          <w:sz w:val="22"/>
          <w:szCs w:val="22"/>
        </w:rPr>
      </w:pPr>
    </w:p>
    <w:p w14:paraId="3760E813" w14:textId="7235A645" w:rsidR="001C50A6" w:rsidRPr="0031480C" w:rsidRDefault="00A5275D" w:rsidP="00E805E3">
      <w:pPr>
        <w:spacing w:line="276" w:lineRule="auto"/>
        <w:rPr>
          <w:rFonts w:ascii="Arial" w:eastAsia="Calibri" w:hAnsi="Arial" w:cs="Arial"/>
          <w:b/>
          <w:sz w:val="22"/>
          <w:szCs w:val="22"/>
          <w:u w:val="single"/>
        </w:rPr>
      </w:pPr>
      <w:r w:rsidRPr="0031480C">
        <w:rPr>
          <w:rFonts w:ascii="Arial" w:eastAsia="Calibri" w:hAnsi="Arial" w:cs="Arial"/>
          <w:b/>
          <w:sz w:val="22"/>
          <w:szCs w:val="22"/>
          <w:u w:val="single"/>
        </w:rPr>
        <w:t>Skills and Abilities</w:t>
      </w:r>
    </w:p>
    <w:p w14:paraId="0F388E7E" w14:textId="77777777" w:rsidR="0007115F" w:rsidRPr="0031480C" w:rsidRDefault="0007115F" w:rsidP="00E805E3">
      <w:pPr>
        <w:spacing w:line="276" w:lineRule="auto"/>
        <w:rPr>
          <w:rFonts w:ascii="Arial" w:eastAsia="Calibri" w:hAnsi="Arial" w:cs="Arial"/>
          <w:b/>
          <w:sz w:val="22"/>
          <w:szCs w:val="22"/>
          <w:u w:val="single"/>
        </w:rPr>
      </w:pPr>
    </w:p>
    <w:p w14:paraId="0A9ACEDE" w14:textId="77777777" w:rsidR="0031480C" w:rsidRPr="0031480C" w:rsidRDefault="0031480C" w:rsidP="0031480C">
      <w:pPr>
        <w:widowControl w:val="0"/>
        <w:numPr>
          <w:ilvl w:val="0"/>
          <w:numId w:val="12"/>
        </w:numPr>
        <w:suppressAutoHyphens/>
        <w:overflowPunct w:val="0"/>
        <w:autoSpaceDE w:val="0"/>
        <w:autoSpaceDN w:val="0"/>
        <w:adjustRightInd w:val="0"/>
        <w:spacing w:before="120"/>
        <w:contextualSpacing/>
        <w:jc w:val="both"/>
        <w:textAlignment w:val="baseline"/>
        <w:rPr>
          <w:rFonts w:ascii="Arial" w:hAnsi="Arial" w:cs="Arial"/>
          <w:spacing w:val="-3"/>
          <w:sz w:val="22"/>
          <w:szCs w:val="22"/>
        </w:rPr>
      </w:pPr>
      <w:r w:rsidRPr="0031480C">
        <w:rPr>
          <w:rFonts w:ascii="Arial" w:hAnsi="Arial" w:cs="Arial"/>
          <w:spacing w:val="-3"/>
          <w:sz w:val="22"/>
          <w:szCs w:val="22"/>
        </w:rPr>
        <w:t>An enjoyment of working with young people</w:t>
      </w:r>
    </w:p>
    <w:p w14:paraId="6FFEE367" w14:textId="77777777" w:rsidR="0031480C" w:rsidRPr="0031480C" w:rsidRDefault="0031480C" w:rsidP="0031480C">
      <w:pPr>
        <w:pStyle w:val="ListParagraph"/>
        <w:numPr>
          <w:ilvl w:val="0"/>
          <w:numId w:val="12"/>
        </w:numPr>
        <w:rPr>
          <w:rFonts w:ascii="Arial" w:hAnsi="Arial" w:cs="Arial"/>
        </w:rPr>
      </w:pPr>
      <w:r w:rsidRPr="0031480C">
        <w:rPr>
          <w:rFonts w:ascii="Arial" w:hAnsi="Arial" w:cs="Arial"/>
        </w:rPr>
        <w:t>An ability to build excellent relationships with students coping sensitively with difficulties which arise</w:t>
      </w:r>
    </w:p>
    <w:p w14:paraId="2066CE92" w14:textId="77777777" w:rsidR="0031480C" w:rsidRPr="0031480C" w:rsidRDefault="0031480C" w:rsidP="0031480C">
      <w:pPr>
        <w:pStyle w:val="ListParagraph"/>
        <w:numPr>
          <w:ilvl w:val="0"/>
          <w:numId w:val="12"/>
        </w:numPr>
        <w:rPr>
          <w:rFonts w:ascii="Arial" w:hAnsi="Arial" w:cs="Arial"/>
        </w:rPr>
      </w:pPr>
      <w:r w:rsidRPr="0031480C">
        <w:rPr>
          <w:rFonts w:ascii="Arial" w:hAnsi="Arial" w:cs="Arial"/>
        </w:rPr>
        <w:t>Demonstrates resilience in working with challenging behaviour</w:t>
      </w:r>
    </w:p>
    <w:p w14:paraId="230F7D19" w14:textId="77777777" w:rsidR="0031480C" w:rsidRPr="0031480C" w:rsidRDefault="0031480C" w:rsidP="0031480C">
      <w:pPr>
        <w:pStyle w:val="ListParagraph"/>
        <w:numPr>
          <w:ilvl w:val="0"/>
          <w:numId w:val="12"/>
        </w:numPr>
        <w:rPr>
          <w:rFonts w:ascii="Arial" w:hAnsi="Arial" w:cs="Arial"/>
        </w:rPr>
      </w:pPr>
      <w:r w:rsidRPr="0031480C">
        <w:rPr>
          <w:rFonts w:ascii="Arial" w:hAnsi="Arial" w:cs="Arial"/>
        </w:rPr>
        <w:t xml:space="preserve">Effective time management; able to prioritise workload </w:t>
      </w:r>
      <w:proofErr w:type="gramStart"/>
      <w:r w:rsidRPr="0031480C">
        <w:rPr>
          <w:rFonts w:ascii="Arial" w:hAnsi="Arial" w:cs="Arial"/>
        </w:rPr>
        <w:t>in order to</w:t>
      </w:r>
      <w:proofErr w:type="gramEnd"/>
      <w:r w:rsidRPr="0031480C">
        <w:rPr>
          <w:rFonts w:ascii="Arial" w:hAnsi="Arial" w:cs="Arial"/>
        </w:rPr>
        <w:t xml:space="preserve"> meet deadlines and targets</w:t>
      </w:r>
    </w:p>
    <w:p w14:paraId="243EFB8E" w14:textId="77777777" w:rsidR="0031480C" w:rsidRPr="0031480C" w:rsidRDefault="0031480C" w:rsidP="0031480C">
      <w:pPr>
        <w:pStyle w:val="ListParagraph"/>
        <w:numPr>
          <w:ilvl w:val="0"/>
          <w:numId w:val="12"/>
        </w:numPr>
        <w:rPr>
          <w:rFonts w:ascii="Arial" w:hAnsi="Arial" w:cs="Arial"/>
        </w:rPr>
      </w:pPr>
      <w:r w:rsidRPr="0031480C">
        <w:rPr>
          <w:rFonts w:ascii="Arial" w:hAnsi="Arial" w:cs="Arial"/>
          <w:spacing w:val="-3"/>
        </w:rPr>
        <w:t xml:space="preserve">An excellent team player, genuinely committed to working in </w:t>
      </w:r>
      <w:r w:rsidRPr="0031480C">
        <w:rPr>
          <w:rFonts w:ascii="Arial" w:eastAsia="Times New Roman" w:hAnsi="Arial" w:cs="Arial"/>
          <w:spacing w:val="-3"/>
        </w:rPr>
        <w:t>partnership with staff, students, parents and governors as well as the wider community</w:t>
      </w:r>
    </w:p>
    <w:p w14:paraId="1F453767" w14:textId="77777777" w:rsidR="0031480C" w:rsidRPr="0031480C" w:rsidRDefault="0031480C" w:rsidP="0031480C">
      <w:pPr>
        <w:pStyle w:val="ListParagraph"/>
        <w:numPr>
          <w:ilvl w:val="0"/>
          <w:numId w:val="12"/>
        </w:numPr>
        <w:rPr>
          <w:rFonts w:ascii="Arial" w:hAnsi="Arial" w:cs="Arial"/>
        </w:rPr>
      </w:pPr>
      <w:r w:rsidRPr="0031480C">
        <w:rPr>
          <w:rFonts w:ascii="Arial" w:eastAsia="Times New Roman" w:hAnsi="Arial" w:cs="Arial"/>
          <w:spacing w:val="-3"/>
        </w:rPr>
        <w:t>Demonstrate the ability to lead, develop and support an effective team of tutors with a common sense of purpose</w:t>
      </w:r>
    </w:p>
    <w:p w14:paraId="3D6B2277" w14:textId="77777777" w:rsidR="0031480C" w:rsidRPr="0031480C" w:rsidRDefault="0031480C" w:rsidP="0031480C">
      <w:pPr>
        <w:pStyle w:val="ListParagraph"/>
        <w:numPr>
          <w:ilvl w:val="0"/>
          <w:numId w:val="12"/>
        </w:numPr>
        <w:rPr>
          <w:rFonts w:ascii="Arial" w:hAnsi="Arial" w:cs="Arial"/>
        </w:rPr>
      </w:pPr>
      <w:r w:rsidRPr="0031480C">
        <w:rPr>
          <w:rFonts w:ascii="Arial" w:hAnsi="Arial" w:cs="Arial"/>
        </w:rPr>
        <w:t>A</w:t>
      </w:r>
      <w:r w:rsidRPr="0031480C">
        <w:rPr>
          <w:rFonts w:ascii="Arial" w:eastAsia="Times New Roman" w:hAnsi="Arial" w:cs="Arial"/>
          <w:spacing w:val="-3"/>
        </w:rPr>
        <w:t xml:space="preserve">n excellent communicator to a variety of audiences including </w:t>
      </w:r>
      <w:proofErr w:type="gramStart"/>
      <w:r w:rsidRPr="0031480C">
        <w:rPr>
          <w:rFonts w:ascii="Arial" w:eastAsia="Times New Roman" w:hAnsi="Arial" w:cs="Arial"/>
          <w:spacing w:val="-3"/>
        </w:rPr>
        <w:t>parents</w:t>
      </w:r>
      <w:proofErr w:type="gramEnd"/>
      <w:r w:rsidRPr="0031480C">
        <w:rPr>
          <w:rFonts w:ascii="Arial" w:eastAsia="Times New Roman" w:hAnsi="Arial" w:cs="Arial"/>
          <w:spacing w:val="-3"/>
        </w:rPr>
        <w:t xml:space="preserve"> other agencies and groups of young people</w:t>
      </w:r>
    </w:p>
    <w:p w14:paraId="521603F9" w14:textId="77777777" w:rsidR="0031480C" w:rsidRPr="0031480C" w:rsidRDefault="0031480C" w:rsidP="0031480C">
      <w:pPr>
        <w:pStyle w:val="ListParagraph"/>
        <w:numPr>
          <w:ilvl w:val="0"/>
          <w:numId w:val="12"/>
        </w:numPr>
        <w:rPr>
          <w:rFonts w:ascii="Arial" w:hAnsi="Arial" w:cs="Arial"/>
        </w:rPr>
      </w:pPr>
      <w:r w:rsidRPr="0031480C">
        <w:rPr>
          <w:rFonts w:ascii="Arial" w:eastAsia="Times New Roman" w:hAnsi="Arial" w:cs="Arial"/>
          <w:spacing w:val="-3"/>
        </w:rPr>
        <w:t>Able to inspire and motivate</w:t>
      </w:r>
    </w:p>
    <w:p w14:paraId="31A35202" w14:textId="77777777" w:rsidR="0031480C" w:rsidRPr="0031480C" w:rsidRDefault="0031480C" w:rsidP="0031480C">
      <w:pPr>
        <w:pStyle w:val="ListParagraph"/>
        <w:numPr>
          <w:ilvl w:val="0"/>
          <w:numId w:val="12"/>
        </w:numPr>
        <w:rPr>
          <w:rFonts w:ascii="Arial" w:hAnsi="Arial" w:cs="Arial"/>
        </w:rPr>
      </w:pPr>
      <w:r w:rsidRPr="0031480C">
        <w:rPr>
          <w:rFonts w:ascii="Arial" w:hAnsi="Arial" w:cs="Arial"/>
        </w:rPr>
        <w:t>Be able to interpret data and work with staff and students to raise achievement and attendance</w:t>
      </w:r>
    </w:p>
    <w:p w14:paraId="618DD571" w14:textId="77777777" w:rsidR="0031480C" w:rsidRPr="0031480C" w:rsidRDefault="0031480C" w:rsidP="0031480C">
      <w:pPr>
        <w:pStyle w:val="ListParagraph"/>
        <w:numPr>
          <w:ilvl w:val="0"/>
          <w:numId w:val="12"/>
        </w:numPr>
        <w:rPr>
          <w:rFonts w:ascii="Arial" w:hAnsi="Arial" w:cs="Arial"/>
        </w:rPr>
      </w:pPr>
      <w:r w:rsidRPr="0031480C">
        <w:rPr>
          <w:rFonts w:ascii="Arial" w:eastAsia="Times New Roman" w:hAnsi="Arial" w:cs="Arial"/>
          <w:spacing w:val="-3"/>
        </w:rPr>
        <w:t>A leader who can challenge underperformance</w:t>
      </w:r>
    </w:p>
    <w:p w14:paraId="19422B2B" w14:textId="77777777" w:rsidR="0031480C" w:rsidRPr="0031480C" w:rsidRDefault="0031480C" w:rsidP="0031480C">
      <w:pPr>
        <w:pStyle w:val="ListParagraph"/>
        <w:numPr>
          <w:ilvl w:val="0"/>
          <w:numId w:val="12"/>
        </w:numPr>
        <w:rPr>
          <w:rFonts w:ascii="Arial" w:hAnsi="Arial" w:cs="Arial"/>
        </w:rPr>
      </w:pPr>
      <w:r w:rsidRPr="0031480C">
        <w:rPr>
          <w:rFonts w:ascii="Arial" w:eastAsia="Times New Roman" w:hAnsi="Arial" w:cs="Arial"/>
        </w:rPr>
        <w:t>Experience of leading initiatives and</w:t>
      </w:r>
      <w:r w:rsidRPr="0031480C">
        <w:rPr>
          <w:rFonts w:ascii="Arial" w:hAnsi="Arial" w:cs="Arial"/>
        </w:rPr>
        <w:t xml:space="preserve"> able to plan for change</w:t>
      </w:r>
    </w:p>
    <w:p w14:paraId="1A7EBF4E" w14:textId="77777777" w:rsidR="0031480C" w:rsidRPr="0031480C" w:rsidRDefault="0031480C" w:rsidP="0031480C">
      <w:pPr>
        <w:pStyle w:val="ListParagraph"/>
        <w:numPr>
          <w:ilvl w:val="0"/>
          <w:numId w:val="12"/>
        </w:numPr>
        <w:rPr>
          <w:rFonts w:ascii="Arial" w:hAnsi="Arial" w:cs="Arial"/>
        </w:rPr>
      </w:pPr>
      <w:r w:rsidRPr="0031480C">
        <w:rPr>
          <w:rFonts w:ascii="Arial" w:hAnsi="Arial" w:cs="Arial"/>
        </w:rPr>
        <w:t xml:space="preserve">Experience of evaluating impact of initiatives and changes led </w:t>
      </w:r>
    </w:p>
    <w:p w14:paraId="0B7DCD09" w14:textId="77777777" w:rsidR="0031480C" w:rsidRPr="0031480C" w:rsidRDefault="0031480C" w:rsidP="0031480C">
      <w:pPr>
        <w:pStyle w:val="ListParagraph"/>
        <w:numPr>
          <w:ilvl w:val="0"/>
          <w:numId w:val="12"/>
        </w:numPr>
        <w:rPr>
          <w:rFonts w:ascii="Arial" w:hAnsi="Arial" w:cs="Arial"/>
        </w:rPr>
      </w:pPr>
      <w:r w:rsidRPr="0031480C">
        <w:rPr>
          <w:rFonts w:ascii="Arial" w:hAnsi="Arial" w:cs="Arial"/>
        </w:rPr>
        <w:t>Ability log and record information using SIMS</w:t>
      </w:r>
    </w:p>
    <w:p w14:paraId="742F807F" w14:textId="77777777" w:rsidR="0031480C" w:rsidRPr="0031480C" w:rsidRDefault="0031480C" w:rsidP="0031480C">
      <w:pPr>
        <w:pStyle w:val="ListParagraph"/>
        <w:numPr>
          <w:ilvl w:val="0"/>
          <w:numId w:val="12"/>
        </w:numPr>
        <w:spacing w:before="120" w:after="120" w:line="240" w:lineRule="auto"/>
        <w:rPr>
          <w:rFonts w:ascii="Arial" w:eastAsia="Times New Roman" w:hAnsi="Arial" w:cs="Arial"/>
          <w:lang w:eastAsia="en-GB"/>
        </w:rPr>
      </w:pPr>
      <w:r w:rsidRPr="0031480C">
        <w:rPr>
          <w:rFonts w:ascii="Arial" w:eastAsia="Times New Roman" w:hAnsi="Arial" w:cs="Arial"/>
          <w:lang w:eastAsia="en-GB"/>
        </w:rPr>
        <w:t>Experience of mentoring students both individually and within groups</w:t>
      </w:r>
    </w:p>
    <w:p w14:paraId="5D618B1C" w14:textId="77777777" w:rsidR="0031480C" w:rsidRPr="0031480C" w:rsidRDefault="0031480C" w:rsidP="0031480C">
      <w:pPr>
        <w:pStyle w:val="ListParagraph"/>
        <w:numPr>
          <w:ilvl w:val="0"/>
          <w:numId w:val="12"/>
        </w:numPr>
        <w:spacing w:before="120" w:after="120" w:line="240" w:lineRule="auto"/>
        <w:rPr>
          <w:rFonts w:ascii="Arial" w:hAnsi="Arial" w:cs="Arial"/>
        </w:rPr>
      </w:pPr>
      <w:r w:rsidRPr="0031480C">
        <w:rPr>
          <w:rFonts w:ascii="Arial" w:eastAsia="Times New Roman" w:hAnsi="Arial" w:cs="Arial"/>
          <w:lang w:eastAsia="en-GB"/>
        </w:rPr>
        <w:t>Able to foster a sense of community and identity for the year group</w:t>
      </w:r>
    </w:p>
    <w:p w14:paraId="3469494F" w14:textId="6D6FE1F0" w:rsidR="0007688B" w:rsidRPr="0031480C" w:rsidRDefault="0007688B" w:rsidP="00E805E3">
      <w:pPr>
        <w:spacing w:line="276" w:lineRule="auto"/>
        <w:rPr>
          <w:rFonts w:ascii="Arial" w:eastAsia="Calibri" w:hAnsi="Arial" w:cs="Arial"/>
          <w:b/>
          <w:sz w:val="22"/>
          <w:szCs w:val="22"/>
        </w:rPr>
      </w:pPr>
    </w:p>
    <w:p w14:paraId="734214E7" w14:textId="07BF4122" w:rsidR="001C50A6" w:rsidRPr="0031480C" w:rsidRDefault="00A5275D" w:rsidP="00E805E3">
      <w:pPr>
        <w:spacing w:line="276" w:lineRule="auto"/>
        <w:rPr>
          <w:rFonts w:ascii="Arial" w:eastAsia="Calibri" w:hAnsi="Arial" w:cs="Arial"/>
          <w:b/>
          <w:sz w:val="22"/>
          <w:szCs w:val="22"/>
          <w:u w:val="single"/>
        </w:rPr>
      </w:pPr>
      <w:r w:rsidRPr="0031480C">
        <w:rPr>
          <w:rFonts w:ascii="Arial" w:eastAsia="Calibri" w:hAnsi="Arial" w:cs="Arial"/>
          <w:b/>
          <w:sz w:val="22"/>
          <w:szCs w:val="22"/>
          <w:u w:val="single"/>
        </w:rPr>
        <w:t>Personal Qualities</w:t>
      </w:r>
    </w:p>
    <w:p w14:paraId="4F326228" w14:textId="77777777" w:rsidR="0007115F" w:rsidRPr="0031480C" w:rsidRDefault="0007115F" w:rsidP="00E805E3">
      <w:pPr>
        <w:spacing w:line="276" w:lineRule="auto"/>
        <w:rPr>
          <w:rFonts w:ascii="Arial" w:eastAsia="Calibri" w:hAnsi="Arial" w:cs="Arial"/>
          <w:b/>
          <w:sz w:val="22"/>
          <w:szCs w:val="22"/>
          <w:u w:val="single"/>
        </w:rPr>
      </w:pPr>
    </w:p>
    <w:p w14:paraId="1BB03B58" w14:textId="77777777" w:rsidR="0031480C" w:rsidRPr="0031480C" w:rsidRDefault="0031480C" w:rsidP="0031480C">
      <w:pPr>
        <w:widowControl w:val="0"/>
        <w:numPr>
          <w:ilvl w:val="0"/>
          <w:numId w:val="12"/>
        </w:numPr>
        <w:suppressAutoHyphens/>
        <w:overflowPunct w:val="0"/>
        <w:autoSpaceDE w:val="0"/>
        <w:autoSpaceDN w:val="0"/>
        <w:adjustRightInd w:val="0"/>
        <w:spacing w:before="120"/>
        <w:contextualSpacing/>
        <w:jc w:val="both"/>
        <w:textAlignment w:val="baseline"/>
        <w:rPr>
          <w:rFonts w:ascii="Arial" w:hAnsi="Arial" w:cs="Arial"/>
          <w:spacing w:val="-3"/>
          <w:sz w:val="22"/>
          <w:szCs w:val="22"/>
        </w:rPr>
      </w:pPr>
      <w:r w:rsidRPr="0031480C">
        <w:rPr>
          <w:rFonts w:ascii="Arial" w:hAnsi="Arial" w:cs="Arial"/>
          <w:spacing w:val="-3"/>
          <w:sz w:val="22"/>
          <w:szCs w:val="22"/>
        </w:rPr>
        <w:t>Enthusiasm, optimism and resilience</w:t>
      </w:r>
    </w:p>
    <w:p w14:paraId="52E16254" w14:textId="77777777" w:rsidR="0031480C" w:rsidRPr="0031480C" w:rsidRDefault="0031480C" w:rsidP="0031480C">
      <w:pPr>
        <w:widowControl w:val="0"/>
        <w:numPr>
          <w:ilvl w:val="0"/>
          <w:numId w:val="12"/>
        </w:numPr>
        <w:suppressAutoHyphens/>
        <w:overflowPunct w:val="0"/>
        <w:autoSpaceDE w:val="0"/>
        <w:autoSpaceDN w:val="0"/>
        <w:adjustRightInd w:val="0"/>
        <w:spacing w:before="120"/>
        <w:contextualSpacing/>
        <w:jc w:val="both"/>
        <w:textAlignment w:val="baseline"/>
        <w:rPr>
          <w:rFonts w:ascii="Arial" w:hAnsi="Arial" w:cs="Arial"/>
          <w:spacing w:val="-3"/>
          <w:sz w:val="22"/>
          <w:szCs w:val="22"/>
        </w:rPr>
      </w:pPr>
      <w:r w:rsidRPr="0031480C">
        <w:rPr>
          <w:rFonts w:ascii="Arial" w:hAnsi="Arial" w:cs="Arial"/>
          <w:spacing w:val="-3"/>
          <w:sz w:val="22"/>
          <w:szCs w:val="22"/>
        </w:rPr>
        <w:t xml:space="preserve">High expectations and energy </w:t>
      </w:r>
    </w:p>
    <w:p w14:paraId="2B8615AC" w14:textId="77777777" w:rsidR="0031480C" w:rsidRPr="0031480C" w:rsidRDefault="0031480C" w:rsidP="0031480C">
      <w:pPr>
        <w:widowControl w:val="0"/>
        <w:numPr>
          <w:ilvl w:val="0"/>
          <w:numId w:val="12"/>
        </w:numPr>
        <w:suppressAutoHyphens/>
        <w:overflowPunct w:val="0"/>
        <w:autoSpaceDE w:val="0"/>
        <w:autoSpaceDN w:val="0"/>
        <w:adjustRightInd w:val="0"/>
        <w:spacing w:before="120"/>
        <w:contextualSpacing/>
        <w:jc w:val="both"/>
        <w:textAlignment w:val="baseline"/>
        <w:rPr>
          <w:rFonts w:ascii="Arial" w:hAnsi="Arial" w:cs="Arial"/>
          <w:spacing w:val="-3"/>
          <w:sz w:val="22"/>
          <w:szCs w:val="22"/>
        </w:rPr>
      </w:pPr>
      <w:r w:rsidRPr="0031480C">
        <w:rPr>
          <w:rFonts w:ascii="Arial" w:hAnsi="Arial" w:cs="Arial"/>
          <w:sz w:val="22"/>
          <w:szCs w:val="22"/>
        </w:rPr>
        <w:t>Innovative in thought and practice</w:t>
      </w:r>
      <w:r w:rsidRPr="0031480C">
        <w:rPr>
          <w:rFonts w:ascii="Arial" w:hAnsi="Arial" w:cs="Arial"/>
          <w:spacing w:val="-3"/>
          <w:sz w:val="22"/>
          <w:szCs w:val="22"/>
        </w:rPr>
        <w:t xml:space="preserve"> </w:t>
      </w:r>
    </w:p>
    <w:p w14:paraId="51FA2334" w14:textId="77777777" w:rsidR="0031480C" w:rsidRPr="0031480C" w:rsidRDefault="0031480C" w:rsidP="0031480C">
      <w:pPr>
        <w:widowControl w:val="0"/>
        <w:numPr>
          <w:ilvl w:val="0"/>
          <w:numId w:val="12"/>
        </w:numPr>
        <w:suppressAutoHyphens/>
        <w:overflowPunct w:val="0"/>
        <w:autoSpaceDE w:val="0"/>
        <w:autoSpaceDN w:val="0"/>
        <w:adjustRightInd w:val="0"/>
        <w:spacing w:before="120"/>
        <w:contextualSpacing/>
        <w:jc w:val="both"/>
        <w:textAlignment w:val="baseline"/>
        <w:rPr>
          <w:rFonts w:ascii="Arial" w:hAnsi="Arial" w:cs="Arial"/>
          <w:sz w:val="22"/>
          <w:szCs w:val="22"/>
        </w:rPr>
      </w:pPr>
      <w:r w:rsidRPr="0031480C">
        <w:rPr>
          <w:rFonts w:ascii="Arial" w:hAnsi="Arial" w:cs="Arial"/>
          <w:spacing w:val="-3"/>
          <w:sz w:val="22"/>
          <w:szCs w:val="22"/>
        </w:rPr>
        <w:t>Good interpersonal skills and emotional intelligence</w:t>
      </w:r>
      <w:r w:rsidRPr="0031480C">
        <w:rPr>
          <w:rFonts w:ascii="Arial" w:hAnsi="Arial" w:cs="Arial"/>
          <w:sz w:val="22"/>
          <w:szCs w:val="22"/>
        </w:rPr>
        <w:t xml:space="preserve"> and an understanding of the intellectual, personal, social, and emotional needs and expectations of students </w:t>
      </w:r>
    </w:p>
    <w:p w14:paraId="64FC72D0" w14:textId="77777777" w:rsidR="00E805E3" w:rsidRPr="0007688B" w:rsidRDefault="00E805E3" w:rsidP="00E805E3">
      <w:pPr>
        <w:widowControl w:val="0"/>
        <w:suppressAutoHyphens/>
        <w:overflowPunct w:val="0"/>
        <w:autoSpaceDE w:val="0"/>
        <w:autoSpaceDN w:val="0"/>
        <w:adjustRightInd w:val="0"/>
        <w:spacing w:before="120" w:after="200" w:line="276" w:lineRule="auto"/>
        <w:ind w:left="720"/>
        <w:contextualSpacing/>
        <w:jc w:val="both"/>
        <w:textAlignment w:val="baseline"/>
        <w:rPr>
          <w:rFonts w:ascii="Arial" w:hAnsi="Arial" w:cs="Arial"/>
          <w:spacing w:val="-3"/>
          <w:sz w:val="22"/>
          <w:szCs w:val="22"/>
        </w:rPr>
      </w:pPr>
    </w:p>
    <w:p w14:paraId="3F341D2F" w14:textId="5AEC8A32" w:rsidR="001C50A6" w:rsidRPr="0007115F" w:rsidRDefault="00A5275D" w:rsidP="00E805E3">
      <w:pPr>
        <w:spacing w:line="276" w:lineRule="auto"/>
        <w:rPr>
          <w:rFonts w:ascii="Arial" w:eastAsia="Calibri" w:hAnsi="Arial" w:cs="Arial"/>
          <w:b/>
          <w:sz w:val="22"/>
          <w:szCs w:val="22"/>
          <w:u w:val="single"/>
        </w:rPr>
      </w:pPr>
      <w:r w:rsidRPr="0007115F">
        <w:rPr>
          <w:rFonts w:ascii="Arial" w:eastAsia="Calibri" w:hAnsi="Arial" w:cs="Arial"/>
          <w:b/>
          <w:sz w:val="22"/>
          <w:szCs w:val="22"/>
          <w:u w:val="single"/>
        </w:rPr>
        <w:t>Equalities</w:t>
      </w:r>
    </w:p>
    <w:p w14:paraId="3F7E8F0F" w14:textId="77777777" w:rsidR="0007115F" w:rsidRPr="0007688B" w:rsidRDefault="0007115F" w:rsidP="00E805E3">
      <w:pPr>
        <w:spacing w:line="276" w:lineRule="auto"/>
        <w:rPr>
          <w:rFonts w:ascii="Arial" w:eastAsia="Calibri" w:hAnsi="Arial" w:cs="Arial"/>
          <w:b/>
          <w:sz w:val="22"/>
          <w:szCs w:val="22"/>
        </w:rPr>
      </w:pPr>
    </w:p>
    <w:p w14:paraId="4D505F3A" w14:textId="77777777" w:rsidR="00A5275D" w:rsidRPr="0007688B" w:rsidRDefault="00A5275D" w:rsidP="00E805E3">
      <w:pPr>
        <w:numPr>
          <w:ilvl w:val="0"/>
          <w:numId w:val="13"/>
        </w:numPr>
        <w:spacing w:after="200" w:line="276" w:lineRule="auto"/>
        <w:rPr>
          <w:rFonts w:ascii="Arial" w:hAnsi="Arial" w:cs="Arial"/>
          <w:b/>
          <w:sz w:val="22"/>
          <w:szCs w:val="22"/>
        </w:rPr>
      </w:pPr>
      <w:r w:rsidRPr="0007688B">
        <w:rPr>
          <w:rFonts w:ascii="Arial" w:hAnsi="Arial" w:cs="Arial"/>
          <w:sz w:val="22"/>
          <w:szCs w:val="22"/>
        </w:rPr>
        <w:t>Ability to demonstrate a commitment to the principles of Equalities and to be able to carry out duties in accordance with the Council’s Equalities Policy</w:t>
      </w:r>
    </w:p>
    <w:p w14:paraId="1F621508" w14:textId="77777777" w:rsidR="00EF036E" w:rsidRPr="0007688B" w:rsidRDefault="00EF036E" w:rsidP="00EF036E">
      <w:pPr>
        <w:pStyle w:val="DefaultText"/>
        <w:ind w:left="360"/>
        <w:rPr>
          <w:rFonts w:ascii="Arial" w:hAnsi="Arial" w:cs="Arial"/>
          <w:b/>
          <w:sz w:val="22"/>
          <w:szCs w:val="22"/>
          <w:u w:val="single"/>
        </w:rPr>
      </w:pPr>
    </w:p>
    <w:p w14:paraId="10CD8909" w14:textId="77777777" w:rsidR="00497748" w:rsidRPr="0007115F" w:rsidRDefault="00497748" w:rsidP="00376EDB">
      <w:pPr>
        <w:widowControl w:val="0"/>
        <w:autoSpaceDE w:val="0"/>
        <w:autoSpaceDN w:val="0"/>
        <w:adjustRightInd w:val="0"/>
        <w:jc w:val="center"/>
        <w:rPr>
          <w:rFonts w:ascii="Arial" w:hAnsi="Arial" w:cs="Arial"/>
          <w:i/>
          <w:sz w:val="22"/>
          <w:szCs w:val="22"/>
        </w:rPr>
      </w:pPr>
      <w:r w:rsidRPr="0007115F">
        <w:rPr>
          <w:rFonts w:ascii="Arial" w:hAnsi="Arial" w:cs="Arial"/>
          <w:i/>
          <w:sz w:val="22"/>
          <w:szCs w:val="22"/>
        </w:rPr>
        <w:t>Dorothy Stringer is committed to safeguarding and promoting the welfare of children and young people and expects all staff and volunteers to share this commitment and comply with the Department of Education Statutory Guidance ‘Keeping Children Safe in Education’.</w:t>
      </w:r>
    </w:p>
    <w:p w14:paraId="380EC96E" w14:textId="77777777" w:rsidR="00EF036E" w:rsidRPr="0007688B" w:rsidRDefault="00EF036E" w:rsidP="00EF036E">
      <w:pPr>
        <w:spacing w:after="200" w:line="276" w:lineRule="auto"/>
        <w:rPr>
          <w:rFonts w:ascii="Arial" w:hAnsi="Arial" w:cs="Arial"/>
          <w:b/>
          <w:sz w:val="22"/>
          <w:szCs w:val="22"/>
        </w:rPr>
      </w:pPr>
    </w:p>
    <w:sectPr w:rsidR="00EF036E" w:rsidRPr="0007688B" w:rsidSect="00202DC4">
      <w:pgSz w:w="11906" w:h="16838" w:code="9"/>
      <w:pgMar w:top="1440" w:right="1080" w:bottom="1440" w:left="1080" w:header="709" w:footer="709"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E5514" w14:textId="77777777" w:rsidR="007467E7" w:rsidRDefault="007467E7">
      <w:r>
        <w:separator/>
      </w:r>
    </w:p>
  </w:endnote>
  <w:endnote w:type="continuationSeparator" w:id="0">
    <w:p w14:paraId="7A51029E" w14:textId="77777777" w:rsidR="007467E7" w:rsidRDefault="00746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Gill Sans">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52546" w14:textId="77777777" w:rsidR="007467E7" w:rsidRDefault="007467E7">
      <w:r>
        <w:separator/>
      </w:r>
    </w:p>
  </w:footnote>
  <w:footnote w:type="continuationSeparator" w:id="0">
    <w:p w14:paraId="716CE159" w14:textId="77777777" w:rsidR="007467E7" w:rsidRDefault="007467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40C6"/>
    <w:multiLevelType w:val="hybridMultilevel"/>
    <w:tmpl w:val="4B3462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DE2478"/>
    <w:multiLevelType w:val="hybridMultilevel"/>
    <w:tmpl w:val="96A26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533F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8542C7"/>
    <w:multiLevelType w:val="hybridMultilevel"/>
    <w:tmpl w:val="3EE442E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71484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8328BC"/>
    <w:multiLevelType w:val="multilevel"/>
    <w:tmpl w:val="8646B92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480F11"/>
    <w:multiLevelType w:val="hybridMultilevel"/>
    <w:tmpl w:val="48C62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6F51F5"/>
    <w:multiLevelType w:val="hybridMultilevel"/>
    <w:tmpl w:val="BC5480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F71EDC"/>
    <w:multiLevelType w:val="singleLevel"/>
    <w:tmpl w:val="617890E0"/>
    <w:lvl w:ilvl="0">
      <w:start w:val="1"/>
      <w:numFmt w:val="bullet"/>
      <w:lvlText w:val=""/>
      <w:lvlJc w:val="left"/>
      <w:pPr>
        <w:tabs>
          <w:tab w:val="num" w:pos="360"/>
        </w:tabs>
        <w:ind w:left="284" w:hanging="284"/>
      </w:pPr>
      <w:rPr>
        <w:rFonts w:ascii="Symbol" w:hAnsi="Symbol" w:hint="default"/>
      </w:rPr>
    </w:lvl>
  </w:abstractNum>
  <w:abstractNum w:abstractNumId="9" w15:restartNumberingAfterBreak="0">
    <w:nsid w:val="18B21BF2"/>
    <w:multiLevelType w:val="hybridMultilevel"/>
    <w:tmpl w:val="8646B9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771AC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6BA3BD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00552E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7111087"/>
    <w:multiLevelType w:val="hybridMultilevel"/>
    <w:tmpl w:val="957AD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6E61EF"/>
    <w:multiLevelType w:val="hybridMultilevel"/>
    <w:tmpl w:val="7326D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781053"/>
    <w:multiLevelType w:val="hybridMultilevel"/>
    <w:tmpl w:val="48147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C62D77"/>
    <w:multiLevelType w:val="hybridMultilevel"/>
    <w:tmpl w:val="D528DB96"/>
    <w:lvl w:ilvl="0" w:tplc="8506D5E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1C43E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258251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7E4BE0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36F6E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76E505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868FFD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7A6BC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8F85FF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9757B68"/>
    <w:multiLevelType w:val="hybridMultilevel"/>
    <w:tmpl w:val="37D680B8"/>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9D270C7"/>
    <w:multiLevelType w:val="hybridMultilevel"/>
    <w:tmpl w:val="B7E084F0"/>
    <w:lvl w:ilvl="0" w:tplc="52AE369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B0266D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C7EF92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246401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DD6B58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412F8C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9645A9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836178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EC02B3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02A561B"/>
    <w:multiLevelType w:val="hybridMultilevel"/>
    <w:tmpl w:val="34A0579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C33AA3"/>
    <w:multiLevelType w:val="hybridMultilevel"/>
    <w:tmpl w:val="994C75A8"/>
    <w:lvl w:ilvl="0" w:tplc="1468540A">
      <w:start w:val="1"/>
      <w:numFmt w:val="bullet"/>
      <w:lvlText w:val="•"/>
      <w:lvlJc w:val="left"/>
      <w:pPr>
        <w:ind w:left="19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58C4E9DC">
      <w:start w:val="1"/>
      <w:numFmt w:val="bullet"/>
      <w:lvlText w:val="o"/>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630A038C">
      <w:start w:val="1"/>
      <w:numFmt w:val="bullet"/>
      <w:lvlText w:val="▪"/>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679C461E">
      <w:start w:val="1"/>
      <w:numFmt w:val="bullet"/>
      <w:lvlText w:val="•"/>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6B5E7D28">
      <w:start w:val="1"/>
      <w:numFmt w:val="bullet"/>
      <w:lvlText w:val="o"/>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F3FC9D80">
      <w:start w:val="1"/>
      <w:numFmt w:val="bullet"/>
      <w:lvlText w:val="▪"/>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C1D20FA2">
      <w:start w:val="1"/>
      <w:numFmt w:val="bullet"/>
      <w:lvlText w:val="•"/>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0AAA7D6C">
      <w:start w:val="1"/>
      <w:numFmt w:val="bullet"/>
      <w:lvlText w:val="o"/>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046A95EC">
      <w:start w:val="1"/>
      <w:numFmt w:val="bullet"/>
      <w:lvlText w:val="▪"/>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8BE6D3A"/>
    <w:multiLevelType w:val="hybridMultilevel"/>
    <w:tmpl w:val="8A5C9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4422C9"/>
    <w:multiLevelType w:val="hybridMultilevel"/>
    <w:tmpl w:val="69844A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7D5842"/>
    <w:multiLevelType w:val="singleLevel"/>
    <w:tmpl w:val="617890E0"/>
    <w:lvl w:ilvl="0">
      <w:start w:val="1"/>
      <w:numFmt w:val="bullet"/>
      <w:lvlText w:val=""/>
      <w:lvlJc w:val="left"/>
      <w:pPr>
        <w:tabs>
          <w:tab w:val="num" w:pos="360"/>
        </w:tabs>
        <w:ind w:left="284" w:hanging="284"/>
      </w:pPr>
      <w:rPr>
        <w:rFonts w:ascii="Symbol" w:hAnsi="Symbol" w:hint="default"/>
      </w:rPr>
    </w:lvl>
  </w:abstractNum>
  <w:num w:numId="1" w16cid:durableId="1422026578">
    <w:abstractNumId w:val="8"/>
  </w:num>
  <w:num w:numId="2" w16cid:durableId="43675162">
    <w:abstractNumId w:val="23"/>
  </w:num>
  <w:num w:numId="3" w16cid:durableId="885870988">
    <w:abstractNumId w:val="4"/>
  </w:num>
  <w:num w:numId="4" w16cid:durableId="799373872">
    <w:abstractNumId w:val="2"/>
  </w:num>
  <w:num w:numId="5" w16cid:durableId="1138760570">
    <w:abstractNumId w:val="12"/>
  </w:num>
  <w:num w:numId="6" w16cid:durableId="1466041242">
    <w:abstractNumId w:val="7"/>
  </w:num>
  <w:num w:numId="7" w16cid:durableId="2059621210">
    <w:abstractNumId w:val="9"/>
  </w:num>
  <w:num w:numId="8" w16cid:durableId="958418263">
    <w:abstractNumId w:val="5"/>
  </w:num>
  <w:num w:numId="9" w16cid:durableId="754203383">
    <w:abstractNumId w:val="0"/>
  </w:num>
  <w:num w:numId="10" w16cid:durableId="2008093604">
    <w:abstractNumId w:val="17"/>
  </w:num>
  <w:num w:numId="11" w16cid:durableId="878510571">
    <w:abstractNumId w:val="3"/>
  </w:num>
  <w:num w:numId="12" w16cid:durableId="2018192408">
    <w:abstractNumId w:val="21"/>
  </w:num>
  <w:num w:numId="13" w16cid:durableId="2056000928">
    <w:abstractNumId w:val="19"/>
  </w:num>
  <w:num w:numId="14" w16cid:durableId="1582520328">
    <w:abstractNumId w:val="22"/>
  </w:num>
  <w:num w:numId="15" w16cid:durableId="226183273">
    <w:abstractNumId w:val="18"/>
  </w:num>
  <w:num w:numId="16" w16cid:durableId="1585528889">
    <w:abstractNumId w:val="16"/>
  </w:num>
  <w:num w:numId="17" w16cid:durableId="702512709">
    <w:abstractNumId w:val="15"/>
  </w:num>
  <w:num w:numId="18" w16cid:durableId="1202014148">
    <w:abstractNumId w:val="13"/>
  </w:num>
  <w:num w:numId="19" w16cid:durableId="46927274">
    <w:abstractNumId w:val="20"/>
  </w:num>
  <w:num w:numId="20" w16cid:durableId="1873762741">
    <w:abstractNumId w:val="11"/>
  </w:num>
  <w:num w:numId="21" w16cid:durableId="17581487">
    <w:abstractNumId w:val="6"/>
  </w:num>
  <w:num w:numId="22" w16cid:durableId="2074808559">
    <w:abstractNumId w:val="10"/>
  </w:num>
  <w:num w:numId="23" w16cid:durableId="636686559">
    <w:abstractNumId w:val="1"/>
  </w:num>
  <w:num w:numId="24" w16cid:durableId="159130726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630"/>
    <w:rsid w:val="0001389D"/>
    <w:rsid w:val="00030366"/>
    <w:rsid w:val="00032A51"/>
    <w:rsid w:val="0007115F"/>
    <w:rsid w:val="0007688B"/>
    <w:rsid w:val="00082B97"/>
    <w:rsid w:val="000B2AF4"/>
    <w:rsid w:val="001170C7"/>
    <w:rsid w:val="00160C4B"/>
    <w:rsid w:val="0018169D"/>
    <w:rsid w:val="001C50A6"/>
    <w:rsid w:val="00202DC4"/>
    <w:rsid w:val="00295A56"/>
    <w:rsid w:val="002F4B38"/>
    <w:rsid w:val="0031480C"/>
    <w:rsid w:val="00334A41"/>
    <w:rsid w:val="00360509"/>
    <w:rsid w:val="00364B35"/>
    <w:rsid w:val="00373991"/>
    <w:rsid w:val="00376EDB"/>
    <w:rsid w:val="003F0AEB"/>
    <w:rsid w:val="003F5AF2"/>
    <w:rsid w:val="00413C04"/>
    <w:rsid w:val="0044470A"/>
    <w:rsid w:val="004843DE"/>
    <w:rsid w:val="00495C5B"/>
    <w:rsid w:val="00497748"/>
    <w:rsid w:val="004A42C3"/>
    <w:rsid w:val="004B446C"/>
    <w:rsid w:val="0054678B"/>
    <w:rsid w:val="00566E65"/>
    <w:rsid w:val="00580D68"/>
    <w:rsid w:val="005A1AE7"/>
    <w:rsid w:val="005A2ABD"/>
    <w:rsid w:val="005D344E"/>
    <w:rsid w:val="006112A7"/>
    <w:rsid w:val="006212FA"/>
    <w:rsid w:val="006353E3"/>
    <w:rsid w:val="00654B36"/>
    <w:rsid w:val="006E215D"/>
    <w:rsid w:val="006E58B5"/>
    <w:rsid w:val="00712EE3"/>
    <w:rsid w:val="007444E5"/>
    <w:rsid w:val="007447F5"/>
    <w:rsid w:val="007467E7"/>
    <w:rsid w:val="007A0978"/>
    <w:rsid w:val="007C613E"/>
    <w:rsid w:val="00830CD1"/>
    <w:rsid w:val="0083146C"/>
    <w:rsid w:val="00840BBB"/>
    <w:rsid w:val="008555CC"/>
    <w:rsid w:val="0086490B"/>
    <w:rsid w:val="0087136F"/>
    <w:rsid w:val="00896F40"/>
    <w:rsid w:val="008B6DA7"/>
    <w:rsid w:val="00944671"/>
    <w:rsid w:val="00984469"/>
    <w:rsid w:val="009C4F80"/>
    <w:rsid w:val="00A05C15"/>
    <w:rsid w:val="00A128BD"/>
    <w:rsid w:val="00A5275D"/>
    <w:rsid w:val="00A649C8"/>
    <w:rsid w:val="00A66BF9"/>
    <w:rsid w:val="00AC554F"/>
    <w:rsid w:val="00AF3421"/>
    <w:rsid w:val="00B06C3B"/>
    <w:rsid w:val="00B11289"/>
    <w:rsid w:val="00B20CBC"/>
    <w:rsid w:val="00B26028"/>
    <w:rsid w:val="00B74DC6"/>
    <w:rsid w:val="00B8346B"/>
    <w:rsid w:val="00CF4F10"/>
    <w:rsid w:val="00D001B8"/>
    <w:rsid w:val="00D52C82"/>
    <w:rsid w:val="00D6373B"/>
    <w:rsid w:val="00D76888"/>
    <w:rsid w:val="00D90FD3"/>
    <w:rsid w:val="00E11630"/>
    <w:rsid w:val="00E33822"/>
    <w:rsid w:val="00E64944"/>
    <w:rsid w:val="00E805E3"/>
    <w:rsid w:val="00EF036E"/>
    <w:rsid w:val="00F077AC"/>
    <w:rsid w:val="00F235E9"/>
    <w:rsid w:val="00F771FC"/>
    <w:rsid w:val="00FB71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AF220B"/>
  <w15:chartTrackingRefBased/>
  <w15:docId w15:val="{C10896B0-11F5-4431-88FE-F7D387798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Gill Sans" w:hAnsi="Gill Sans"/>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customStyle="1" w:styleId="DefaultText">
    <w:name w:val="Default Text"/>
    <w:basedOn w:val="Normal"/>
  </w:style>
  <w:style w:type="paragraph" w:styleId="BodyText">
    <w:name w:val="Body Text"/>
    <w:basedOn w:val="Normal"/>
    <w:link w:val="BodyTextChar"/>
    <w:rsid w:val="007444E5"/>
    <w:rPr>
      <w:b/>
      <w:bCs/>
      <w:sz w:val="28"/>
    </w:rPr>
  </w:style>
  <w:style w:type="character" w:customStyle="1" w:styleId="BodyTextChar">
    <w:name w:val="Body Text Char"/>
    <w:link w:val="BodyText"/>
    <w:rsid w:val="00D90FD3"/>
    <w:rPr>
      <w:rFonts w:ascii="Gill Sans" w:hAnsi="Gill Sans"/>
      <w:b/>
      <w:bCs/>
      <w:sz w:val="28"/>
      <w:lang w:eastAsia="en-US"/>
    </w:rPr>
  </w:style>
  <w:style w:type="paragraph" w:styleId="ListParagraph">
    <w:name w:val="List Paragraph"/>
    <w:basedOn w:val="Normal"/>
    <w:uiPriority w:val="34"/>
    <w:qFormat/>
    <w:rsid w:val="006212FA"/>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EF036E"/>
    <w:rPr>
      <w:rFonts w:ascii="Gill Sans" w:hAnsi="Gill Sans"/>
      <w:sz w:val="24"/>
      <w:lang w:eastAsia="en-US"/>
    </w:rPr>
  </w:style>
  <w:style w:type="character" w:styleId="CommentReference">
    <w:name w:val="annotation reference"/>
    <w:uiPriority w:val="99"/>
    <w:unhideWhenUsed/>
    <w:rsid w:val="0007688B"/>
    <w:rPr>
      <w:sz w:val="16"/>
      <w:szCs w:val="16"/>
    </w:rPr>
  </w:style>
  <w:style w:type="paragraph" w:styleId="CommentText">
    <w:name w:val="annotation text"/>
    <w:basedOn w:val="Normal"/>
    <w:link w:val="CommentTextChar"/>
    <w:uiPriority w:val="99"/>
    <w:unhideWhenUsed/>
    <w:rsid w:val="0007688B"/>
    <w:pPr>
      <w:spacing w:after="5"/>
      <w:ind w:left="10" w:right="620" w:hanging="10"/>
    </w:pPr>
    <w:rPr>
      <w:rFonts w:ascii="Verdana" w:eastAsia="Verdana" w:hAnsi="Verdana" w:cs="Verdana"/>
      <w:color w:val="000000"/>
      <w:sz w:val="20"/>
      <w:lang w:eastAsia="en-GB"/>
    </w:rPr>
  </w:style>
  <w:style w:type="character" w:customStyle="1" w:styleId="CommentTextChar">
    <w:name w:val="Comment Text Char"/>
    <w:link w:val="CommentText"/>
    <w:uiPriority w:val="99"/>
    <w:rsid w:val="0007688B"/>
    <w:rPr>
      <w:rFonts w:ascii="Verdana" w:eastAsia="Verdana" w:hAnsi="Verdana" w:cs="Verdana"/>
      <w:color w:val="000000"/>
    </w:rPr>
  </w:style>
  <w:style w:type="paragraph" w:styleId="BalloonText">
    <w:name w:val="Balloon Text"/>
    <w:basedOn w:val="Normal"/>
    <w:link w:val="BalloonTextChar"/>
    <w:rsid w:val="00580D68"/>
    <w:rPr>
      <w:rFonts w:ascii="Segoe UI" w:hAnsi="Segoe UI" w:cs="Segoe UI"/>
      <w:sz w:val="18"/>
      <w:szCs w:val="18"/>
    </w:rPr>
  </w:style>
  <w:style w:type="character" w:customStyle="1" w:styleId="BalloonTextChar">
    <w:name w:val="Balloon Text Char"/>
    <w:link w:val="BalloonText"/>
    <w:rsid w:val="00580D68"/>
    <w:rPr>
      <w:rFonts w:ascii="Segoe UI" w:hAnsi="Segoe UI" w:cs="Segoe UI"/>
      <w:sz w:val="18"/>
      <w:szCs w:val="18"/>
      <w:lang w:eastAsia="en-US"/>
    </w:rPr>
  </w:style>
  <w:style w:type="paragraph" w:styleId="NoSpacing">
    <w:name w:val="No Spacing"/>
    <w:uiPriority w:val="1"/>
    <w:qFormat/>
    <w:rsid w:val="00D76888"/>
    <w:rPr>
      <w:rFonts w:ascii="Gill Sans" w:hAnsi="Gill San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77064">
      <w:bodyDiv w:val="1"/>
      <w:marLeft w:val="0"/>
      <w:marRight w:val="0"/>
      <w:marTop w:val="0"/>
      <w:marBottom w:val="0"/>
      <w:divBdr>
        <w:top w:val="none" w:sz="0" w:space="0" w:color="auto"/>
        <w:left w:val="none" w:sz="0" w:space="0" w:color="auto"/>
        <w:bottom w:val="none" w:sz="0" w:space="0" w:color="auto"/>
        <w:right w:val="none" w:sz="0" w:space="0" w:color="auto"/>
      </w:divBdr>
    </w:div>
    <w:div w:id="623971290">
      <w:bodyDiv w:val="1"/>
      <w:marLeft w:val="0"/>
      <w:marRight w:val="0"/>
      <w:marTop w:val="0"/>
      <w:marBottom w:val="0"/>
      <w:divBdr>
        <w:top w:val="none" w:sz="0" w:space="0" w:color="auto"/>
        <w:left w:val="none" w:sz="0" w:space="0" w:color="auto"/>
        <w:bottom w:val="none" w:sz="0" w:space="0" w:color="auto"/>
        <w:right w:val="none" w:sz="0" w:space="0" w:color="auto"/>
      </w:divBdr>
    </w:div>
    <w:div w:id="735323614">
      <w:bodyDiv w:val="1"/>
      <w:marLeft w:val="0"/>
      <w:marRight w:val="0"/>
      <w:marTop w:val="0"/>
      <w:marBottom w:val="0"/>
      <w:divBdr>
        <w:top w:val="none" w:sz="0" w:space="0" w:color="auto"/>
        <w:left w:val="none" w:sz="0" w:space="0" w:color="auto"/>
        <w:bottom w:val="none" w:sz="0" w:space="0" w:color="auto"/>
        <w:right w:val="none" w:sz="0" w:space="0" w:color="auto"/>
      </w:divBdr>
    </w:div>
    <w:div w:id="1682468783">
      <w:bodyDiv w:val="1"/>
      <w:marLeft w:val="0"/>
      <w:marRight w:val="0"/>
      <w:marTop w:val="0"/>
      <w:marBottom w:val="0"/>
      <w:divBdr>
        <w:top w:val="none" w:sz="0" w:space="0" w:color="auto"/>
        <w:left w:val="none" w:sz="0" w:space="0" w:color="auto"/>
        <w:bottom w:val="none" w:sz="0" w:space="0" w:color="auto"/>
        <w:right w:val="none" w:sz="0" w:space="0" w:color="auto"/>
      </w:divBdr>
    </w:div>
    <w:div w:id="2109737288">
      <w:bodyDiv w:val="1"/>
      <w:marLeft w:val="0"/>
      <w:marRight w:val="0"/>
      <w:marTop w:val="0"/>
      <w:marBottom w:val="0"/>
      <w:divBdr>
        <w:top w:val="none" w:sz="0" w:space="0" w:color="auto"/>
        <w:left w:val="none" w:sz="0" w:space="0" w:color="auto"/>
        <w:bottom w:val="none" w:sz="0" w:space="0" w:color="auto"/>
        <w:right w:val="none" w:sz="0" w:space="0" w:color="auto"/>
      </w:divBdr>
    </w:div>
    <w:div w:id="2136169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329</Words>
  <Characters>2056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BRIGHTON &amp; HOVE CITY COUNCIL</vt:lpstr>
    </vt:vector>
  </TitlesOfParts>
  <Company>&lt;Brighton &amp; Hove City Council&gt;</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BRIGHTON &amp; HOVE CITY COUNCIL</dc:title>
  <dc:subject/>
  <dc:creator>Client</dc:creator>
  <cp:keywords/>
  <cp:lastModifiedBy>Mrs K Welsh</cp:lastModifiedBy>
  <cp:revision>2</cp:revision>
  <cp:lastPrinted>2010-02-22T13:46:00Z</cp:lastPrinted>
  <dcterms:created xsi:type="dcterms:W3CDTF">2026-04-13T11:03:00Z</dcterms:created>
  <dcterms:modified xsi:type="dcterms:W3CDTF">2026-04-13T11:03:00Z</dcterms:modified>
</cp:coreProperties>
</file>