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5B5FDA2" w:rsidR="00C06686" w:rsidRDefault="0078747F">
      <w:pPr>
        <w:jc w:val="center"/>
        <w:rPr>
          <w:b/>
          <w:sz w:val="32"/>
          <w:szCs w:val="32"/>
        </w:rPr>
      </w:pPr>
      <w:r w:rsidRPr="0078747F">
        <w:rPr>
          <w:b/>
          <w:noProof/>
          <w:sz w:val="32"/>
          <w:szCs w:val="32"/>
        </w:rPr>
        <w:drawing>
          <wp:inline distT="0" distB="0" distL="0" distR="0" wp14:anchorId="67E1E404" wp14:editId="443EA085">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r w:rsidR="001443B9">
        <w:rPr>
          <w:b/>
          <w:noProof/>
          <w:sz w:val="32"/>
          <w:szCs w:val="32"/>
        </w:rPr>
        <w:drawing>
          <wp:inline distT="0" distB="0" distL="0" distR="0" wp14:anchorId="61D02749" wp14:editId="09800A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77777777"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14:paraId="353AA249" w14:textId="77777777" w:rsidR="00C06686" w:rsidRDefault="00C06686">
      <w:pPr>
        <w:jc w:val="center"/>
        <w:rPr>
          <w:rFonts w:ascii="Questrial" w:eastAsia="Questrial" w:hAnsi="Questrial" w:cs="Questrial"/>
          <w:b/>
          <w:sz w:val="32"/>
          <w:szCs w:val="32"/>
        </w:rPr>
      </w:pP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2AF9FC13" w:rsidR="00C06686" w:rsidRDefault="000C1F59"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Head of Year</w:t>
      </w:r>
    </w:p>
    <w:p w14:paraId="2E473F85" w14:textId="024C11A0" w:rsidR="00C06686" w:rsidRDefault="00AE421F">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 xml:space="preserve">Closing Date </w:t>
      </w:r>
      <w:r w:rsidR="000C1F59">
        <w:rPr>
          <w:rFonts w:ascii="Century Gothic" w:eastAsia="Century Gothic" w:hAnsi="Century Gothic" w:cs="Century Gothic"/>
          <w:b/>
          <w:color w:val="548DD4"/>
          <w:sz w:val="32"/>
          <w:szCs w:val="32"/>
        </w:rPr>
        <w:t>Monday 6</w:t>
      </w:r>
      <w:r w:rsidR="000C1F59" w:rsidRPr="000C1F59">
        <w:rPr>
          <w:rFonts w:ascii="Century Gothic" w:eastAsia="Century Gothic" w:hAnsi="Century Gothic" w:cs="Century Gothic"/>
          <w:b/>
          <w:color w:val="548DD4"/>
          <w:sz w:val="32"/>
          <w:szCs w:val="32"/>
          <w:vertAlign w:val="superscript"/>
        </w:rPr>
        <w:t>th</w:t>
      </w:r>
      <w:r w:rsidR="000C1F59">
        <w:rPr>
          <w:rFonts w:ascii="Century Gothic" w:eastAsia="Century Gothic" w:hAnsi="Century Gothic" w:cs="Century Gothic"/>
          <w:b/>
          <w:color w:val="548DD4"/>
          <w:sz w:val="32"/>
          <w:szCs w:val="32"/>
        </w:rPr>
        <w:t xml:space="preserve"> June</w:t>
      </w:r>
      <w:r w:rsidR="00BF4259">
        <w:rPr>
          <w:rFonts w:ascii="Century Gothic" w:eastAsia="Century Gothic" w:hAnsi="Century Gothic" w:cs="Century Gothic"/>
          <w:b/>
          <w:color w:val="548DD4"/>
          <w:sz w:val="32"/>
          <w:szCs w:val="32"/>
        </w:rPr>
        <w:t xml:space="preserve"> 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77777777"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14:paraId="47392F3C" w14:textId="77777777" w:rsidR="00C06686"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Fieldstead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5C046E7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18A0F4AF" w14:textId="77777777"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14:paraId="71D796BE" w14:textId="77777777"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14:paraId="76BEE790"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14:paraId="14C678ED" w14:textId="77777777"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946299">
        <w:rPr>
          <w:rFonts w:ascii="Century Gothic" w:eastAsia="Century Gothic" w:hAnsi="Century Gothic" w:cs="Century Gothic"/>
        </w:rPr>
        <w:t>/Person Specification</w:t>
      </w:r>
      <w:r w:rsidR="00946299">
        <w:rPr>
          <w:rFonts w:ascii="Century Gothic" w:eastAsia="Century Gothic" w:hAnsi="Century Gothic" w:cs="Century Gothic"/>
        </w:rPr>
        <w:tab/>
        <w:t>8-13</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ECB1499" w14:textId="77777777"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14:paraId="5FE20A38" w14:textId="77777777" w:rsidR="00C06686" w:rsidRDefault="00C06686">
      <w:pPr>
        <w:rPr>
          <w:rFonts w:ascii="Century Gothic" w:eastAsia="Century Gothic" w:hAnsi="Century Gothic" w:cs="Century Gothic"/>
          <w:sz w:val="8"/>
          <w:szCs w:val="8"/>
        </w:rPr>
      </w:pPr>
    </w:p>
    <w:p w14:paraId="7DAF01F9" w14:textId="77777777" w:rsidR="00C06686" w:rsidRDefault="008079BD">
      <w:pPr>
        <w:rPr>
          <w:rFonts w:ascii="Century Gothic" w:eastAsia="Century Gothic" w:hAnsi="Century Gothic" w:cs="Century Gothic"/>
        </w:rPr>
      </w:pPr>
      <w:r>
        <w:rPr>
          <w:rFonts w:ascii="Century Gothic" w:eastAsia="Century Gothic" w:hAnsi="Century Gothic" w:cs="Century Gothic"/>
        </w:rPr>
        <w:t>Allow me to extend a warm welcome from a</w:t>
      </w:r>
      <w:r w:rsidR="00B779F2">
        <w:rPr>
          <w:rFonts w:ascii="Century Gothic" w:eastAsia="Century Gothic" w:hAnsi="Century Gothic" w:cs="Century Gothic"/>
        </w:rPr>
        <w:t>ll governors, staff and students of Scalby School.</w:t>
      </w:r>
    </w:p>
    <w:p w14:paraId="3DEBA26C" w14:textId="77777777" w:rsidR="00C06686" w:rsidRDefault="00C06686">
      <w:pPr>
        <w:rPr>
          <w:rFonts w:ascii="Century Gothic" w:eastAsia="Century Gothic" w:hAnsi="Century Gothic" w:cs="Century Gothic"/>
          <w:sz w:val="8"/>
          <w:szCs w:val="8"/>
        </w:rPr>
      </w:pPr>
    </w:p>
    <w:p w14:paraId="13C2D18B" w14:textId="77777777" w:rsidR="00C06686" w:rsidRDefault="00D9165A">
      <w:pPr>
        <w:rPr>
          <w:rFonts w:ascii="Century Gothic" w:eastAsia="Century Gothic" w:hAnsi="Century Gothic" w:cs="Century Gothic"/>
        </w:rPr>
      </w:pPr>
      <w:r>
        <w:rPr>
          <w:rFonts w:ascii="Century Gothic" w:eastAsia="Century Gothic" w:hAnsi="Century Gothic" w:cs="Century Gothic"/>
        </w:rPr>
        <w:t xml:space="preserve">I was delighted to be appointed </w:t>
      </w:r>
      <w:r w:rsidR="00946299">
        <w:rPr>
          <w:rFonts w:ascii="Century Gothic" w:eastAsia="Century Gothic" w:hAnsi="Century Gothic" w:cs="Century Gothic"/>
        </w:rPr>
        <w:t xml:space="preserve">Head of School </w:t>
      </w:r>
      <w:r>
        <w:rPr>
          <w:rFonts w:ascii="Century Gothic" w:eastAsia="Century Gothic" w:hAnsi="Century Gothic" w:cs="Century Gothic"/>
        </w:rPr>
        <w:t>and while any Head will say their school is special – I truly believe Scalby is.</w:t>
      </w:r>
    </w:p>
    <w:p w14:paraId="33ED7FD6" w14:textId="77777777" w:rsidR="00D9165A" w:rsidRDefault="00D9165A">
      <w:pPr>
        <w:rPr>
          <w:rFonts w:ascii="Century Gothic" w:eastAsia="Century Gothic" w:hAnsi="Century Gothic" w:cs="Century Gothic"/>
        </w:rPr>
      </w:pPr>
    </w:p>
    <w:p w14:paraId="394E1361" w14:textId="77777777" w:rsidR="00D9165A" w:rsidRPr="00D9165A"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t is hard to encapsulate in words the full dynamism and vibrancy of our school. We are hugely proud of our students and privileged to serve them and this community. We see it as our professional and moral duty to prepare them as individuals to play their part as active citizens – rounded and centred and aware of all they might contribute to the world. In practical terms, this commitment is manifest</w:t>
      </w:r>
      <w:r w:rsidR="00400E71">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14:paraId="034A3387" w14:textId="77777777" w:rsidR="0043636C"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sidR="0043636C">
        <w:rPr>
          <w:rFonts w:ascii="Century Gothic" w:hAnsi="Century Gothic"/>
        </w:rPr>
        <w:t xml:space="preserve"> Our annual productions held at the Stephen Joseph theatre are testament to this, and over the years we have seen productions of Macbeth, Romeo and Juliet, Our House to name but a few.</w:t>
      </w:r>
      <w:r w:rsidR="00A611CE" w:rsidRPr="00A611CE">
        <w:rPr>
          <w:noProof/>
          <w:color w:val="0000FF"/>
        </w:rPr>
        <w:t xml:space="preserve"> </w:t>
      </w:r>
    </w:p>
    <w:p w14:paraId="50A779DD" w14:textId="25924247" w:rsidR="00D9165A" w:rsidRPr="00D9165A" w:rsidRDefault="006D1004"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We have developed and benefited from our partnerships within </w:t>
      </w:r>
      <w:r w:rsidR="009465D2">
        <w:rPr>
          <w:rFonts w:ascii="Century Gothic" w:hAnsi="Century Gothic"/>
        </w:rPr>
        <w:t>Coast and Vale</w:t>
      </w:r>
      <w:r>
        <w:rPr>
          <w:rFonts w:ascii="Century Gothic" w:hAnsi="Century Gothic"/>
        </w:rPr>
        <w:t xml:space="preserve"> Learning Trust, Scarborough Teaching Alliance and local secondary and primaries – a few reasons to join us!</w:t>
      </w:r>
    </w:p>
    <w:p w14:paraId="43FAF97D" w14:textId="77777777" w:rsidR="00C06686" w:rsidRDefault="00C06686">
      <w:pPr>
        <w:rPr>
          <w:rFonts w:ascii="Century Gothic" w:eastAsia="Century Gothic" w:hAnsi="Century Gothic" w:cs="Century Gothic"/>
          <w:sz w:val="8"/>
          <w:szCs w:val="8"/>
        </w:rPr>
      </w:pPr>
    </w:p>
    <w:p w14:paraId="0E4217F7" w14:textId="77777777" w:rsidR="0043636C" w:rsidRDefault="008079BD">
      <w:pPr>
        <w:rPr>
          <w:rFonts w:ascii="Century Gothic" w:eastAsia="Century Gothic" w:hAnsi="Century Gothic" w:cs="Century Gothic"/>
        </w:rPr>
      </w:pPr>
      <w:r>
        <w:rPr>
          <w:rFonts w:ascii="Century Gothic" w:eastAsia="Century Gothic" w:hAnsi="Century Gothic" w:cs="Century Gothic"/>
        </w:rPr>
        <w:t>In recent years enormous strides have been made to</w:t>
      </w:r>
      <w:r w:rsidR="006D1004">
        <w:rPr>
          <w:rFonts w:ascii="Century Gothic" w:eastAsia="Century Gothic" w:hAnsi="Century Gothic" w:cs="Century Gothic"/>
        </w:rPr>
        <w:t xml:space="preserve"> further</w:t>
      </w:r>
      <w:r>
        <w:rPr>
          <w:rFonts w:ascii="Century Gothic" w:eastAsia="Century Gothic" w:hAnsi="Century Gothic" w:cs="Century Gothic"/>
        </w:rPr>
        <w:t xml:space="preserve"> increase learning standards. This hard work has seen results improve consisten</w:t>
      </w:r>
      <w:r w:rsidR="00153B8B">
        <w:rPr>
          <w:rFonts w:ascii="Century Gothic" w:eastAsia="Century Gothic" w:hAnsi="Century Gothic" w:cs="Century Gothic"/>
        </w:rPr>
        <w:t>tly and led to Ofsted rating our</w:t>
      </w:r>
      <w:r>
        <w:rPr>
          <w:rFonts w:ascii="Century Gothic" w:eastAsia="Century Gothic" w:hAnsi="Century Gothic" w:cs="Century Gothic"/>
        </w:rPr>
        <w:t xml:space="preserve"> school as ‘Good’ </w:t>
      </w:r>
      <w:r w:rsidR="00153B8B">
        <w:rPr>
          <w:rFonts w:ascii="Century Gothic" w:eastAsia="Century Gothic" w:hAnsi="Century Gothic" w:cs="Century Gothic"/>
        </w:rPr>
        <w:t xml:space="preserve">in </w:t>
      </w:r>
      <w:r w:rsidR="0043636C">
        <w:rPr>
          <w:rFonts w:ascii="Century Gothic" w:eastAsia="Century Gothic" w:hAnsi="Century Gothic" w:cs="Century Gothic"/>
        </w:rPr>
        <w:t>2012</w:t>
      </w:r>
      <w:r w:rsidR="00153B8B">
        <w:rPr>
          <w:rFonts w:ascii="Century Gothic" w:eastAsia="Century Gothic" w:hAnsi="Century Gothic" w:cs="Century Gothic"/>
        </w:rPr>
        <w:t xml:space="preserve"> and in 2019</w:t>
      </w:r>
      <w:r w:rsidR="0043636C">
        <w:rPr>
          <w:rFonts w:ascii="Century Gothic" w:eastAsia="Century Gothic" w:hAnsi="Century Gothic" w:cs="Century Gothic"/>
        </w:rPr>
        <w:t>. I truly believe we are a school with highly effective teachers</w:t>
      </w:r>
      <w:r w:rsidR="00316137">
        <w:rPr>
          <w:rFonts w:ascii="Century Gothic" w:eastAsia="Century Gothic" w:hAnsi="Century Gothic" w:cs="Century Gothic"/>
        </w:rPr>
        <w:t xml:space="preserve"> and support staff</w:t>
      </w:r>
      <w:r w:rsidR="0043636C">
        <w:rPr>
          <w:rFonts w:ascii="Century Gothic" w:eastAsia="Century Gothic" w:hAnsi="Century Gothic" w:cs="Century Gothic"/>
        </w:rPr>
        <w:t xml:space="preserve"> producing outstanding outcomes for our students.</w:t>
      </w:r>
    </w:p>
    <w:p w14:paraId="189E1342" w14:textId="77777777" w:rsidR="0043636C" w:rsidRDefault="0043636C">
      <w:pPr>
        <w:rPr>
          <w:rFonts w:ascii="Century Gothic" w:eastAsia="Century Gothic" w:hAnsi="Century Gothic" w:cs="Century Gothic"/>
        </w:rPr>
      </w:pPr>
    </w:p>
    <w:p w14:paraId="03558B1F" w14:textId="77777777" w:rsidR="006D1004" w:rsidRDefault="006D1004">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14:paraId="03C6C3F6" w14:textId="77777777" w:rsidR="00C06686" w:rsidRDefault="00C06686">
      <w:pPr>
        <w:rPr>
          <w:rFonts w:ascii="Century Gothic" w:eastAsia="Century Gothic" w:hAnsi="Century Gothic" w:cs="Century Gothic"/>
          <w:sz w:val="8"/>
          <w:szCs w:val="8"/>
        </w:rPr>
      </w:pPr>
    </w:p>
    <w:p w14:paraId="7B586179" w14:textId="77777777" w:rsidR="00D9165A" w:rsidRDefault="00D9165A">
      <w:pPr>
        <w:rPr>
          <w:rFonts w:ascii="Century Gothic" w:eastAsia="Century Gothic" w:hAnsi="Century Gothic" w:cs="Century Gothic"/>
          <w:sz w:val="8"/>
          <w:szCs w:val="8"/>
        </w:rPr>
      </w:pPr>
    </w:p>
    <w:p w14:paraId="08A04623" w14:textId="77777777" w:rsidR="00C06686" w:rsidRDefault="00C06686">
      <w:pPr>
        <w:rPr>
          <w:rFonts w:ascii="Century Gothic" w:eastAsia="Century Gothic" w:hAnsi="Century Gothic" w:cs="Century Gothic"/>
          <w:sz w:val="6"/>
          <w:szCs w:val="6"/>
        </w:rPr>
      </w:pPr>
    </w:p>
    <w:p w14:paraId="07AF64D7"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6EBC4174" w14:textId="77777777" w:rsidR="00C06686" w:rsidRDefault="00C06686">
      <w:pPr>
        <w:rPr>
          <w:rFonts w:ascii="Century Gothic" w:eastAsia="Century Gothic" w:hAnsi="Century Gothic" w:cs="Century Gothic"/>
          <w:sz w:val="12"/>
          <w:szCs w:val="12"/>
        </w:rPr>
      </w:pPr>
    </w:p>
    <w:p w14:paraId="4727E591"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p>
    <w:p w14:paraId="609ED134" w14:textId="77777777" w:rsidR="00C06686" w:rsidRDefault="00C06686">
      <w:pPr>
        <w:rPr>
          <w:rFonts w:ascii="Century Gothic" w:eastAsia="Century Gothic" w:hAnsi="Century Gothic" w:cs="Century Gothic"/>
        </w:rPr>
      </w:pPr>
    </w:p>
    <w:p w14:paraId="47CC9673" w14:textId="77777777" w:rsidR="00C06686" w:rsidRDefault="00946299">
      <w:pPr>
        <w:rPr>
          <w:rFonts w:ascii="Century Gothic" w:eastAsia="Century Gothic" w:hAnsi="Century Gothic" w:cs="Century Gothic"/>
        </w:rPr>
      </w:pPr>
      <w:r>
        <w:rPr>
          <w:rFonts w:ascii="Century Gothic" w:eastAsia="Century Gothic" w:hAnsi="Century Gothic" w:cs="Century Gothic"/>
        </w:rPr>
        <w:t>Chris Robertson</w:t>
      </w:r>
    </w:p>
    <w:p w14:paraId="0EB49C76" w14:textId="77777777" w:rsidR="00C06686" w:rsidRDefault="00946299">
      <w:pPr>
        <w:rPr>
          <w:rFonts w:ascii="Century Gothic" w:eastAsia="Century Gothic" w:hAnsi="Century Gothic" w:cs="Century Gothic"/>
        </w:rPr>
      </w:pPr>
      <w:r>
        <w:rPr>
          <w:rFonts w:ascii="Century Gothic" w:eastAsia="Century Gothic" w:hAnsi="Century Gothic" w:cs="Century Gothic"/>
        </w:rPr>
        <w:t>Head of School</w:t>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p>
    <w:p w14:paraId="41E316CF" w14:textId="77777777" w:rsidR="00C06686" w:rsidRDefault="00C06686"/>
    <w:p w14:paraId="3FEEE907" w14:textId="77777777" w:rsidR="00A21875" w:rsidRDefault="00A21875">
      <w:pPr>
        <w:jc w:val="both"/>
        <w:rPr>
          <w:rFonts w:ascii="Century Gothic" w:eastAsia="Century Gothic" w:hAnsi="Century Gothic" w:cs="Century Gothic"/>
          <w:color w:val="000000"/>
        </w:rPr>
      </w:pPr>
      <w:bookmarkStart w:id="1" w:name="_30j0zll" w:colFirst="0" w:colLast="0"/>
      <w:bookmarkEnd w:id="1"/>
    </w:p>
    <w:p w14:paraId="4B6E859D" w14:textId="51754DBB" w:rsidR="00A21875" w:rsidRDefault="00A21875">
      <w:pPr>
        <w:jc w:val="both"/>
        <w:rPr>
          <w:rFonts w:ascii="Century Gothic" w:eastAsia="Century Gothic" w:hAnsi="Century Gothic" w:cs="Century Gothic"/>
          <w:color w:val="000000"/>
        </w:rPr>
      </w:pPr>
    </w:p>
    <w:p w14:paraId="6A08AA3B" w14:textId="07CC6C13"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lastRenderedPageBreak/>
        <w:t>Our results</w:t>
      </w:r>
    </w:p>
    <w:p w14:paraId="69777D3C" w14:textId="1C33D39B" w:rsidR="00C17A79" w:rsidRDefault="00A27EFE" w:rsidP="00C17A79">
      <w:pPr>
        <w:rPr>
          <w:rFonts w:ascii="Century Gothic" w:eastAsia="Century Gothic" w:hAnsi="Century Gothic" w:cs="Century Gothic"/>
          <w:color w:val="000000"/>
        </w:rPr>
      </w:pPr>
      <w:r>
        <w:rPr>
          <w:noProof/>
        </w:rPr>
        <w:drawing>
          <wp:anchor distT="0" distB="0" distL="114300" distR="114300" simplePos="0" relativeHeight="251657728" behindDoc="0" locked="0" layoutInCell="1" allowOverlap="1" wp14:anchorId="652013E5" wp14:editId="27E71E26">
            <wp:simplePos x="0" y="0"/>
            <wp:positionH relativeFrom="page">
              <wp:posOffset>4659630</wp:posOffset>
            </wp:positionH>
            <wp:positionV relativeFrom="paragraph">
              <wp:posOffset>159385</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14:paraId="280C64E7" w14:textId="41C4DA08" w:rsidR="00DA6E7C" w:rsidRDefault="00DA6E7C" w:rsidP="00DA6E7C">
      <w:pPr>
        <w:pStyle w:val="NoSpacing"/>
        <w:rPr>
          <w:rFonts w:ascii="Century Gothic" w:hAnsi="Century Gothic"/>
        </w:rPr>
      </w:pPr>
      <w:r w:rsidRPr="00DA6E7C">
        <w:rPr>
          <w:rFonts w:ascii="Century Gothic" w:hAnsi="Century Gothic"/>
        </w:rPr>
        <w:t xml:space="preserve">Scalby School’s </w:t>
      </w:r>
      <w:r w:rsidR="009465D2">
        <w:rPr>
          <w:rFonts w:ascii="Century Gothic" w:hAnsi="Century Gothic"/>
        </w:rPr>
        <w:t xml:space="preserve">last set of externally </w:t>
      </w:r>
      <w:proofErr w:type="gramStart"/>
      <w:r w:rsidR="009465D2">
        <w:rPr>
          <w:rFonts w:ascii="Century Gothic" w:hAnsi="Century Gothic"/>
        </w:rPr>
        <w:t xml:space="preserve">examined </w:t>
      </w:r>
      <w:r w:rsidRPr="00DA6E7C">
        <w:rPr>
          <w:rFonts w:ascii="Century Gothic" w:hAnsi="Century Gothic"/>
        </w:rPr>
        <w:t xml:space="preserve"> GCSE</w:t>
      </w:r>
      <w:proofErr w:type="gramEnd"/>
      <w:r w:rsidRPr="00DA6E7C">
        <w:rPr>
          <w:rFonts w:ascii="Century Gothic" w:hAnsi="Century Gothic"/>
        </w:rPr>
        <w:t xml:space="preserve"> results </w:t>
      </w:r>
      <w:r w:rsidR="009465D2">
        <w:rPr>
          <w:rFonts w:ascii="Century Gothic" w:hAnsi="Century Gothic"/>
        </w:rPr>
        <w:t>in 2019 were</w:t>
      </w:r>
      <w:r w:rsidRPr="00DA6E7C">
        <w:rPr>
          <w:rFonts w:ascii="Century Gothic" w:hAnsi="Century Gothic"/>
        </w:rPr>
        <w:t xml:space="preserve"> characterised by high levels of achievement. </w:t>
      </w:r>
      <w:r w:rsidR="009465D2">
        <w:rPr>
          <w:rFonts w:ascii="Century Gothic" w:hAnsi="Century Gothic"/>
        </w:rPr>
        <w:t>We have worked hard during COVID to ensure students have also achieved in line with these results in 2020 and 2021 when TAGs were awarded.</w:t>
      </w:r>
    </w:p>
    <w:p w14:paraId="7E87C04A" w14:textId="77777777" w:rsidR="00DA6E7C" w:rsidRDefault="00DA6E7C" w:rsidP="00DA6E7C">
      <w:pPr>
        <w:pStyle w:val="NoSpacing"/>
        <w:rPr>
          <w:rFonts w:ascii="Century Gothic" w:hAnsi="Century Gothic"/>
        </w:rPr>
      </w:pPr>
    </w:p>
    <w:p w14:paraId="38E8D6F0" w14:textId="75564398" w:rsidR="00DA6E7C" w:rsidRPr="00DA6E7C" w:rsidRDefault="009465D2" w:rsidP="00DA6E7C">
      <w:pPr>
        <w:pStyle w:val="NoSpacing"/>
        <w:rPr>
          <w:rFonts w:ascii="Century Gothic" w:hAnsi="Century Gothic"/>
        </w:rPr>
      </w:pPr>
      <w:r>
        <w:rPr>
          <w:rFonts w:ascii="Century Gothic" w:hAnsi="Century Gothic"/>
        </w:rPr>
        <w:t xml:space="preserve">Our </w:t>
      </w:r>
      <w:r w:rsidR="00DA6E7C" w:rsidRPr="00DA6E7C">
        <w:rPr>
          <w:rFonts w:ascii="Century Gothic" w:hAnsi="Century Gothic"/>
        </w:rPr>
        <w:t xml:space="preserve">students </w:t>
      </w:r>
      <w:r>
        <w:rPr>
          <w:rFonts w:ascii="Century Gothic" w:hAnsi="Century Gothic"/>
        </w:rPr>
        <w:t>consistently make</w:t>
      </w:r>
      <w:r w:rsidR="00DA6E7C" w:rsidRPr="00DA6E7C">
        <w:rPr>
          <w:rFonts w:ascii="Century Gothic" w:hAnsi="Century Gothic"/>
        </w:rPr>
        <w:t xml:space="preserv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14:paraId="578A78FF" w14:textId="77777777" w:rsidR="00DA6E7C" w:rsidRPr="00DA6E7C" w:rsidRDefault="00DA6E7C" w:rsidP="00DA6E7C">
      <w:pPr>
        <w:pStyle w:val="NoSpacing"/>
        <w:rPr>
          <w:rFonts w:ascii="Century Gothic" w:hAnsi="Century Gothic"/>
        </w:rPr>
      </w:pPr>
    </w:p>
    <w:p w14:paraId="7650B73C" w14:textId="026B2FFC" w:rsidR="00DA6E7C" w:rsidRPr="00DA6E7C" w:rsidRDefault="009465D2" w:rsidP="00DA6E7C">
      <w:pPr>
        <w:pStyle w:val="NoSpacing"/>
        <w:rPr>
          <w:rFonts w:ascii="Century Gothic" w:hAnsi="Century Gothic"/>
        </w:rPr>
      </w:pPr>
      <w:r>
        <w:rPr>
          <w:rFonts w:ascii="Century Gothic" w:hAnsi="Century Gothic"/>
        </w:rPr>
        <w:t>Recent</w:t>
      </w:r>
      <w:r w:rsidR="00DA6E7C" w:rsidRPr="00DA6E7C">
        <w:rPr>
          <w:rFonts w:ascii="Century Gothic" w:hAnsi="Century Gothic"/>
        </w:rPr>
        <w:t xml:space="preserve"> results are particularly pleasing because of the high number of students who achieved Grade 8 and 9 across a number of subjects. </w:t>
      </w:r>
    </w:p>
    <w:p w14:paraId="1035F8E5" w14:textId="77777777" w:rsidR="009465D2" w:rsidRDefault="009465D2" w:rsidP="00DA6E7C">
      <w:pPr>
        <w:pStyle w:val="NoSpacing"/>
        <w:rPr>
          <w:rFonts w:ascii="Century Gothic" w:hAnsi="Century Gothic"/>
        </w:rPr>
      </w:pPr>
    </w:p>
    <w:p w14:paraId="11926885" w14:textId="651C780A" w:rsidR="00DA6E7C" w:rsidRPr="00DA6E7C" w:rsidRDefault="00DA6E7C" w:rsidP="00DA6E7C">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14:paraId="38C06333" w14:textId="77777777" w:rsidR="00DA6E7C" w:rsidRPr="00DA6E7C" w:rsidRDefault="00DA6E7C" w:rsidP="00DA6E7C">
      <w:pPr>
        <w:pStyle w:val="NoSpacing"/>
        <w:rPr>
          <w:rFonts w:ascii="Century Gothic" w:hAnsi="Century Gothic"/>
        </w:rPr>
      </w:pPr>
    </w:p>
    <w:p w14:paraId="47AA6DCC" w14:textId="4E421AB6" w:rsidR="00DA6E7C" w:rsidRPr="00DA6E7C" w:rsidRDefault="00DA6E7C" w:rsidP="00DA6E7C">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w:t>
      </w:r>
      <w:r w:rsidR="009058DC">
        <w:rPr>
          <w:rFonts w:ascii="Century Gothic" w:hAnsi="Century Gothic"/>
        </w:rPr>
        <w:t>2019</w:t>
      </w:r>
      <w:r>
        <w:rPr>
          <w:rFonts w:ascii="Century Gothic" w:hAnsi="Century Gothic"/>
        </w:rPr>
        <w:t xml:space="preserve">. </w:t>
      </w:r>
      <w:r w:rsidR="009058DC">
        <w:rPr>
          <w:rFonts w:ascii="Century Gothic" w:hAnsi="Century Gothic"/>
        </w:rPr>
        <w:t>W</w:t>
      </w:r>
      <w:r>
        <w:rPr>
          <w:rFonts w:ascii="Century Gothic" w:hAnsi="Century Gothic"/>
        </w:rPr>
        <w:t xml:space="preserve">e are </w:t>
      </w:r>
      <w:r w:rsidRPr="00DA6E7C">
        <w:rPr>
          <w:rFonts w:ascii="Century Gothic" w:hAnsi="Century Gothic"/>
        </w:rPr>
        <w:t xml:space="preserve">delighted that the high quality of education on offer has been doubly validated at a national level. </w:t>
      </w:r>
    </w:p>
    <w:p w14:paraId="704315E1" w14:textId="77777777" w:rsidR="002663FF" w:rsidRPr="00DA6E7C" w:rsidRDefault="002663FF" w:rsidP="00DA6E7C">
      <w:pPr>
        <w:pStyle w:val="NoSpacing"/>
        <w:rPr>
          <w:rFonts w:ascii="Century Gothic" w:eastAsia="Times New Roman" w:hAnsi="Century Gothic"/>
          <w:color w:val="333333"/>
          <w:lang w:val="en"/>
        </w:rPr>
      </w:pPr>
    </w:p>
    <w:p w14:paraId="58AB52B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F9151F5"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501FA2C"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7E73F7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D7B0ED2"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4F496E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4D3B0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BDEA78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7CCD48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80248FD"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AB6D4B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30C7E2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14F6A3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EA9A81B"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DA2C03E"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7B5D95A"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600877"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D31B4F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6F84B9C" w14:textId="23516F6A"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Default="00316137" w:rsidP="00316137">
      <w:pPr>
        <w:pBdr>
          <w:top w:val="nil"/>
          <w:left w:val="nil"/>
          <w:bottom w:val="nil"/>
          <w:right w:val="nil"/>
          <w:between w:val="nil"/>
        </w:pBdr>
        <w:rPr>
          <w:rFonts w:ascii="Century Gothic" w:hAnsi="Century Gothic" w:cs="Arial"/>
          <w:b/>
          <w:color w:val="000000"/>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77777777"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xml:space="preserve">,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Ofsted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w:t>
      </w:r>
      <w:bookmarkStart w:id="2" w:name="_GoBack"/>
      <w:bookmarkEnd w:id="2"/>
      <w:r w:rsidRPr="00217ED1">
        <w:rPr>
          <w:rFonts w:ascii="Century Gothic" w:hAnsi="Century Gothic" w:cs="Arial"/>
        </w:rPr>
        <w:t>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0F7140"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316137">
      <w:pPr>
        <w:pStyle w:val="NoSpacing"/>
        <w:rPr>
          <w:rFonts w:ascii="Century Gothic" w:hAnsi="Century Gothic" w:cs="Arial"/>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316137">
      <w:pPr>
        <w:pStyle w:val="NoSpacing"/>
        <w:rPr>
          <w:rFonts w:ascii="Century Gothic" w:hAnsi="Century Gothic" w:cs="Arial"/>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316137">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d’ by Ofsted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xml:space="preserve">% of schools </w:t>
      </w:r>
      <w:r w:rsidRPr="00217ED1">
        <w:rPr>
          <w:rFonts w:ascii="Century Gothic" w:eastAsia="Times New Roman" w:hAnsi="Century Gothic" w:cs="Times New Roman"/>
          <w:color w:val="222222"/>
          <w:lang w:val="en"/>
        </w:rPr>
        <w:lastRenderedPageBreak/>
        <w:t>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Pr>
            <w:rStyle w:val="Hyperlink"/>
          </w:rPr>
          <w:t>Scalby School - Home (</w:t>
        </w:r>
        <w:proofErr w:type="spellStart"/>
        <w:r>
          <w:rPr>
            <w:rStyle w:val="Hyperlink"/>
          </w:rPr>
          <w:t>coastandvale.academy</w:t>
        </w:r>
        <w:proofErr w:type="spellEnd"/>
        <w:r>
          <w:rPr>
            <w:rStyle w:val="Hyperlink"/>
          </w:rPr>
          <w:t>)</w:t>
        </w:r>
      </w:hyperlink>
    </w:p>
    <w:p w14:paraId="6B2DDB8F" w14:textId="2DD3151E" w:rsidR="00946299" w:rsidRDefault="00946299" w:rsidP="00316137">
      <w:pPr>
        <w:pBdr>
          <w:top w:val="nil"/>
          <w:left w:val="nil"/>
          <w:bottom w:val="nil"/>
          <w:right w:val="nil"/>
          <w:between w:val="nil"/>
        </w:pBdr>
        <w:rPr>
          <w:rStyle w:val="Hyperlink"/>
        </w:rPr>
      </w:pPr>
    </w:p>
    <w:p w14:paraId="79E90F4A" w14:textId="7C5F5AA1" w:rsidR="00946299" w:rsidRPr="007F7099" w:rsidRDefault="00946299" w:rsidP="007F7099">
      <w:pPr>
        <w:pStyle w:val="Heading2"/>
        <w:rPr>
          <w:rFonts w:ascii="Century Gothic" w:eastAsia="Century Gothic" w:hAnsi="Century Gothic" w:cs="Century Gothic"/>
        </w:rPr>
      </w:pPr>
      <w:r>
        <w:rPr>
          <w:rFonts w:ascii="Century Gothic" w:eastAsia="Century Gothic" w:hAnsi="Century Gothic" w:cs="Century Gothic"/>
        </w:rPr>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77777777"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0A137968" w14:textId="77777777" w:rsidR="00946299" w:rsidRPr="007F7099" w:rsidRDefault="00946299" w:rsidP="00316137">
      <w:pPr>
        <w:pBdr>
          <w:top w:val="nil"/>
          <w:left w:val="nil"/>
          <w:bottom w:val="nil"/>
          <w:right w:val="nil"/>
          <w:between w:val="nil"/>
        </w:pBdr>
        <w:rPr>
          <w:rFonts w:ascii="Century Gothic" w:hAnsi="Century Gothic" w:cs="Arial"/>
          <w:b/>
          <w:color w:val="000000"/>
          <w:lang w:val="en"/>
        </w:rPr>
      </w:pPr>
    </w:p>
    <w:p w14:paraId="5889BF48" w14:textId="77777777" w:rsidR="007F7099" w:rsidRPr="007F7099" w:rsidRDefault="007F7099" w:rsidP="007F7099">
      <w:pPr>
        <w:autoSpaceDE w:val="0"/>
        <w:autoSpaceDN w:val="0"/>
        <w:adjustRightInd w:val="0"/>
        <w:jc w:val="both"/>
        <w:rPr>
          <w:rFonts w:ascii="Century Gothic" w:hAnsi="Century Gothic" w:cs="Arial"/>
          <w:b/>
          <w:lang w:val="en"/>
        </w:rPr>
      </w:pPr>
      <w:r w:rsidRPr="007F7099">
        <w:rPr>
          <w:rFonts w:ascii="Century Gothic" w:hAnsi="Century Gothic" w:cs="Arial"/>
          <w:b/>
          <w:lang w:val="en"/>
        </w:rPr>
        <w:t>Scarborough University Technical College</w:t>
      </w:r>
    </w:p>
    <w:p w14:paraId="377C147C" w14:textId="77777777" w:rsidR="007F7099" w:rsidRDefault="007F7099" w:rsidP="007F7099">
      <w:pPr>
        <w:autoSpaceDE w:val="0"/>
        <w:autoSpaceDN w:val="0"/>
        <w:adjustRightInd w:val="0"/>
        <w:jc w:val="both"/>
        <w:rPr>
          <w:rFonts w:ascii="Arial" w:hAnsi="Arial" w:cs="Arial"/>
          <w:lang w:val="en"/>
        </w:rPr>
      </w:pPr>
    </w:p>
    <w:p w14:paraId="2E2A9F08" w14:textId="77777777" w:rsidR="007F7099" w:rsidRPr="00DF5D73" w:rsidRDefault="007F7099" w:rsidP="007F7099">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69EAE667" wp14:editId="7395ECC2">
            <wp:simplePos x="0" y="0"/>
            <wp:positionH relativeFrom="margin">
              <wp:align>right</wp:align>
            </wp:positionH>
            <wp:positionV relativeFrom="margin">
              <wp:posOffset>4730750</wp:posOffset>
            </wp:positionV>
            <wp:extent cx="1746250" cy="723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423C269" w14:textId="77777777" w:rsidR="007F7099" w:rsidRPr="00DF5D73" w:rsidRDefault="007F7099" w:rsidP="007F7099">
      <w:pPr>
        <w:autoSpaceDE w:val="0"/>
        <w:autoSpaceDN w:val="0"/>
        <w:adjustRightInd w:val="0"/>
        <w:jc w:val="both"/>
        <w:rPr>
          <w:rFonts w:ascii="Century Gothic" w:hAnsi="Century Gothic" w:cs="Arial"/>
          <w:lang w:val="en"/>
        </w:rPr>
      </w:pPr>
    </w:p>
    <w:p w14:paraId="5AE5FB14" w14:textId="77777777" w:rsidR="007F7099" w:rsidRPr="00DF5D73" w:rsidRDefault="007F7099" w:rsidP="007F7099">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43DE0C4D" w14:textId="77777777" w:rsidR="007F7099" w:rsidRPr="00DF5D73" w:rsidRDefault="007F7099" w:rsidP="007F7099">
      <w:pPr>
        <w:autoSpaceDE w:val="0"/>
        <w:autoSpaceDN w:val="0"/>
        <w:adjustRightInd w:val="0"/>
        <w:jc w:val="both"/>
        <w:rPr>
          <w:rFonts w:ascii="Century Gothic" w:hAnsi="Century Gothic" w:cs="Arial"/>
          <w:color w:val="222222"/>
          <w:lang w:val="en"/>
        </w:rPr>
      </w:pPr>
    </w:p>
    <w:p w14:paraId="388ABE3D" w14:textId="77777777" w:rsidR="007F7099" w:rsidRPr="00DF5D73" w:rsidRDefault="007F7099" w:rsidP="007F7099">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3DB102F3" w14:textId="77777777" w:rsidR="007F7099" w:rsidRPr="00DF5D73" w:rsidRDefault="007F7099" w:rsidP="007F7099">
      <w:pPr>
        <w:pBdr>
          <w:top w:val="nil"/>
          <w:left w:val="nil"/>
          <w:bottom w:val="nil"/>
          <w:right w:val="nil"/>
          <w:between w:val="nil"/>
        </w:pBdr>
        <w:jc w:val="both"/>
        <w:rPr>
          <w:rFonts w:ascii="Century Gothic" w:hAnsi="Century Gothic" w:cs="Arial"/>
          <w:b/>
          <w:color w:val="000000"/>
          <w:lang w:val="en"/>
        </w:rPr>
      </w:pPr>
    </w:p>
    <w:p w14:paraId="4ACB077B" w14:textId="77777777" w:rsidR="007F7099" w:rsidRPr="00DF5D73" w:rsidRDefault="007F7099" w:rsidP="007F7099">
      <w:pPr>
        <w:pBdr>
          <w:top w:val="nil"/>
          <w:left w:val="nil"/>
          <w:bottom w:val="nil"/>
          <w:right w:val="nil"/>
          <w:between w:val="nil"/>
        </w:pBdr>
        <w:rPr>
          <w:rStyle w:val="Hyperlink"/>
          <w:rFonts w:ascii="Century Gothic" w:hAnsi="Century Gothic"/>
        </w:rPr>
      </w:pPr>
      <w:r w:rsidRPr="00DF5D73">
        <w:rPr>
          <w:rFonts w:ascii="Century Gothic" w:hAnsi="Century Gothic" w:cs="Arial"/>
          <w:b/>
          <w:color w:val="000000"/>
          <w:lang w:val="en"/>
        </w:rPr>
        <w:t xml:space="preserve">To learn more about us please visit us at: </w:t>
      </w:r>
      <w:hyperlink r:id="rId23" w:history="1">
        <w:r w:rsidRPr="00DF5D73">
          <w:rPr>
            <w:rStyle w:val="Hyperlink"/>
            <w:rFonts w:ascii="Century Gothic" w:hAnsi="Century Gothic" w:cs="Arial"/>
            <w:b/>
            <w:lang w:val="en"/>
          </w:rPr>
          <w:t>https://www.scarboroughutc.co.uk</w:t>
        </w:r>
      </w:hyperlink>
      <w:r w:rsidRPr="00DF5D73">
        <w:rPr>
          <w:rFonts w:ascii="Century Gothic" w:hAnsi="Century Gothic" w:cs="Arial"/>
          <w:b/>
          <w:color w:val="000000"/>
          <w:lang w:val="en"/>
        </w:rPr>
        <w:t xml:space="preserve"> </w:t>
      </w:r>
    </w:p>
    <w:p w14:paraId="282545FA"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38FA4E54"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759BC36E"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1E9DB69" w14:textId="6EB94DC1"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1D136194"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0C1F59">
        <w:rPr>
          <w:rFonts w:ascii="Century Gothic" w:eastAsia="Century Gothic" w:hAnsi="Century Gothic" w:cs="Century Gothic"/>
          <w:b/>
        </w:rPr>
        <w:t>Monday 6</w:t>
      </w:r>
      <w:r w:rsidR="000C1F59" w:rsidRPr="000C1F59">
        <w:rPr>
          <w:rFonts w:ascii="Century Gothic" w:eastAsia="Century Gothic" w:hAnsi="Century Gothic" w:cs="Century Gothic"/>
          <w:b/>
          <w:vertAlign w:val="superscript"/>
        </w:rPr>
        <w:t>th</w:t>
      </w:r>
      <w:r w:rsidR="000C1F59">
        <w:rPr>
          <w:rFonts w:ascii="Century Gothic" w:eastAsia="Century Gothic" w:hAnsi="Century Gothic" w:cs="Century Gothic"/>
          <w:b/>
        </w:rPr>
        <w:t xml:space="preserve"> June</w:t>
      </w:r>
      <w:r w:rsidR="00AE421F">
        <w:rPr>
          <w:rFonts w:ascii="Century Gothic" w:eastAsia="Century Gothic" w:hAnsi="Century Gothic" w:cs="Century Gothic"/>
          <w:b/>
        </w:rPr>
        <w:t xml:space="preserve"> 2022, 9am</w:t>
      </w:r>
    </w:p>
    <w:p w14:paraId="0CFF2244" w14:textId="77777777" w:rsidR="00594454" w:rsidRPr="00E26788" w:rsidRDefault="00594454" w:rsidP="00DA6E7C">
      <w:pPr>
        <w:rPr>
          <w:rFonts w:ascii="Century Gothic" w:eastAsia="Century Gothic" w:hAnsi="Century Gothic" w:cs="Century Gothic"/>
        </w:rPr>
      </w:pPr>
    </w:p>
    <w:p w14:paraId="370B84C9" w14:textId="630CC24F"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w:t>
      </w:r>
      <w:r w:rsidR="00D47D31">
        <w:rPr>
          <w:rFonts w:ascii="Century Gothic" w:eastAsia="Century Gothic" w:hAnsi="Century Gothic" w:cs="Century Gothic"/>
        </w:rPr>
        <w:t xml:space="preserve"> week as soon as possible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77777777"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4"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77777777"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5"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7017F4D4">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4" w:name="_1fob9te" w:colFirst="0" w:colLast="0"/>
      <w:bookmarkEnd w:id="4"/>
    </w:p>
    <w:p w14:paraId="679269F1" w14:textId="77777777" w:rsidR="00316137" w:rsidRDefault="00316137" w:rsidP="00316137"/>
    <w:p w14:paraId="76F73437" w14:textId="77777777" w:rsidR="00316137" w:rsidRPr="00316137" w:rsidRDefault="00316137" w:rsidP="00316137"/>
    <w:p w14:paraId="049B10E1" w14:textId="77777777" w:rsidR="00E26788" w:rsidRDefault="00E26788" w:rsidP="00E26788"/>
    <w:p w14:paraId="4BE3349F" w14:textId="77777777" w:rsidR="00E26788" w:rsidRDefault="00E26788" w:rsidP="00E26788"/>
    <w:p w14:paraId="66668A08" w14:textId="77777777" w:rsidR="00E26788" w:rsidRDefault="00E26788" w:rsidP="00E26788"/>
    <w:p w14:paraId="06CA3FAF" w14:textId="77777777" w:rsidR="00E26788" w:rsidRDefault="00E26788" w:rsidP="00E26788"/>
    <w:p w14:paraId="5ABBC867" w14:textId="77777777" w:rsidR="00F04CEC" w:rsidRDefault="00F04CEC" w:rsidP="00F04CEC">
      <w:pPr>
        <w:rPr>
          <w:rFonts w:ascii="Century Gothic" w:hAnsi="Century Gothic"/>
          <w:b/>
          <w:u w:val="single"/>
        </w:rPr>
      </w:pPr>
    </w:p>
    <w:p w14:paraId="61A3F254" w14:textId="77777777" w:rsidR="007F7099" w:rsidRDefault="007F7099" w:rsidP="00F04CEC">
      <w:pPr>
        <w:ind w:left="2880" w:firstLine="720"/>
        <w:rPr>
          <w:rFonts w:ascii="Century Gothic" w:hAnsi="Century Gothic"/>
          <w:b/>
          <w:u w:val="single"/>
        </w:rPr>
      </w:pPr>
    </w:p>
    <w:p w14:paraId="7CE4F502" w14:textId="77777777" w:rsidR="007F7099" w:rsidRDefault="007F7099" w:rsidP="00F04CEC">
      <w:pPr>
        <w:ind w:left="2880" w:firstLine="720"/>
        <w:rPr>
          <w:rFonts w:ascii="Century Gothic" w:hAnsi="Century Gothic"/>
          <w:b/>
          <w:u w:val="single"/>
        </w:rPr>
      </w:pPr>
    </w:p>
    <w:p w14:paraId="4D82034E" w14:textId="77777777" w:rsidR="007F7099" w:rsidRDefault="007F7099" w:rsidP="00F04CEC">
      <w:pPr>
        <w:ind w:left="2880" w:firstLine="720"/>
        <w:rPr>
          <w:rFonts w:ascii="Century Gothic" w:hAnsi="Century Gothic"/>
          <w:b/>
          <w:u w:val="single"/>
        </w:rPr>
      </w:pPr>
    </w:p>
    <w:p w14:paraId="710410CD" w14:textId="2A1DD29B" w:rsidR="00F04CEC" w:rsidRPr="00C7094F" w:rsidRDefault="00F04CEC" w:rsidP="00F04CEC">
      <w:pPr>
        <w:ind w:left="2880" w:firstLine="720"/>
        <w:rPr>
          <w:rFonts w:ascii="Century Gothic" w:hAnsi="Century Gothic"/>
          <w:b/>
          <w:u w:val="single"/>
        </w:rPr>
      </w:pPr>
      <w:r w:rsidRPr="00C7094F">
        <w:rPr>
          <w:rFonts w:ascii="Century Gothic" w:hAnsi="Century Gothic"/>
          <w:b/>
          <w:u w:val="single"/>
        </w:rPr>
        <w:lastRenderedPageBreak/>
        <w:t>Job Description</w:t>
      </w:r>
    </w:p>
    <w:p w14:paraId="55254951" w14:textId="77A1CB0C" w:rsidR="000C1F59" w:rsidRPr="00C7094F" w:rsidRDefault="000C1F59" w:rsidP="00F04CEC">
      <w:pPr>
        <w:ind w:left="2880" w:firstLine="720"/>
        <w:rPr>
          <w:rFonts w:ascii="Century Gothic" w:hAnsi="Century Gothic"/>
          <w:b/>
          <w:u w:val="single"/>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269"/>
        <w:gridCol w:w="575"/>
        <w:gridCol w:w="3957"/>
        <w:gridCol w:w="404"/>
      </w:tblGrid>
      <w:tr w:rsidR="000C1F59" w:rsidRPr="00C7094F" w14:paraId="2BD096BF" w14:textId="77777777" w:rsidTr="007A0290">
        <w:tc>
          <w:tcPr>
            <w:tcW w:w="4932" w:type="dxa"/>
            <w:gridSpan w:val="3"/>
            <w:tcBorders>
              <w:right w:val="nil"/>
            </w:tcBorders>
            <w:shd w:val="clear" w:color="auto" w:fill="auto"/>
          </w:tcPr>
          <w:p w14:paraId="0353A327" w14:textId="01849386" w:rsidR="000C1F59" w:rsidRPr="00C7094F" w:rsidRDefault="000C1F59" w:rsidP="007A0290">
            <w:pPr>
              <w:pStyle w:val="BodyText"/>
              <w:ind w:right="-3117"/>
              <w:rPr>
                <w:rFonts w:ascii="Century Gothic" w:hAnsi="Century Gothic"/>
                <w:sz w:val="22"/>
                <w:szCs w:val="22"/>
              </w:rPr>
            </w:pPr>
            <w:r w:rsidRPr="00C7094F">
              <w:rPr>
                <w:rFonts w:ascii="Century Gothic" w:hAnsi="Century Gothic"/>
                <w:sz w:val="22"/>
                <w:szCs w:val="22"/>
              </w:rPr>
              <w:t xml:space="preserve">POST: </w:t>
            </w:r>
            <w:r w:rsidR="00C7094F">
              <w:rPr>
                <w:rFonts w:ascii="Century Gothic" w:hAnsi="Century Gothic"/>
                <w:sz w:val="22"/>
                <w:szCs w:val="22"/>
              </w:rPr>
              <w:t xml:space="preserve">                        </w:t>
            </w:r>
            <w:r w:rsidRPr="00C7094F">
              <w:rPr>
                <w:rFonts w:ascii="Century Gothic" w:hAnsi="Century Gothic"/>
                <w:sz w:val="22"/>
                <w:szCs w:val="22"/>
              </w:rPr>
              <w:t>Head of Year</w:t>
            </w:r>
          </w:p>
        </w:tc>
        <w:tc>
          <w:tcPr>
            <w:tcW w:w="4361" w:type="dxa"/>
            <w:gridSpan w:val="2"/>
            <w:tcBorders>
              <w:left w:val="nil"/>
            </w:tcBorders>
            <w:shd w:val="clear" w:color="auto" w:fill="auto"/>
          </w:tcPr>
          <w:p w14:paraId="3AA6CB43" w14:textId="77777777" w:rsidR="000C1F59" w:rsidRPr="00C7094F" w:rsidRDefault="000C1F59" w:rsidP="007A0290">
            <w:pPr>
              <w:pStyle w:val="BodyText"/>
              <w:ind w:firstLine="1483"/>
              <w:rPr>
                <w:rFonts w:ascii="Century Gothic" w:hAnsi="Century Gothic"/>
                <w:sz w:val="22"/>
                <w:szCs w:val="22"/>
              </w:rPr>
            </w:pPr>
          </w:p>
        </w:tc>
      </w:tr>
      <w:tr w:rsidR="000C1F59" w:rsidRPr="00C7094F" w14:paraId="729B566C" w14:textId="77777777" w:rsidTr="007A0290">
        <w:tc>
          <w:tcPr>
            <w:tcW w:w="4357" w:type="dxa"/>
            <w:gridSpan w:val="2"/>
            <w:tcBorders>
              <w:right w:val="nil"/>
            </w:tcBorders>
            <w:shd w:val="clear" w:color="auto" w:fill="auto"/>
          </w:tcPr>
          <w:p w14:paraId="7C33D9DA" w14:textId="5079AEDF"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GRADE:</w:t>
            </w:r>
            <w:r w:rsidRPr="00C7094F">
              <w:rPr>
                <w:rFonts w:ascii="Century Gothic" w:hAnsi="Century Gothic"/>
                <w:b w:val="0"/>
                <w:sz w:val="22"/>
                <w:szCs w:val="22"/>
              </w:rPr>
              <w:t xml:space="preserve"> </w:t>
            </w:r>
            <w:r w:rsidR="00C7094F">
              <w:rPr>
                <w:rFonts w:ascii="Century Gothic" w:hAnsi="Century Gothic"/>
                <w:b w:val="0"/>
                <w:sz w:val="22"/>
                <w:szCs w:val="22"/>
              </w:rPr>
              <w:t xml:space="preserve">                    </w:t>
            </w:r>
            <w:r w:rsidRPr="00C7094F">
              <w:rPr>
                <w:rFonts w:ascii="Century Gothic" w:hAnsi="Century Gothic"/>
                <w:b w:val="0"/>
                <w:sz w:val="22"/>
                <w:szCs w:val="22"/>
              </w:rPr>
              <w:t>G (</w:t>
            </w:r>
            <w:proofErr w:type="spellStart"/>
            <w:r w:rsidRPr="00C7094F">
              <w:rPr>
                <w:rFonts w:ascii="Century Gothic" w:hAnsi="Century Gothic"/>
                <w:b w:val="0"/>
                <w:sz w:val="22"/>
                <w:szCs w:val="22"/>
              </w:rPr>
              <w:t>scp</w:t>
            </w:r>
            <w:proofErr w:type="spellEnd"/>
            <w:r w:rsidRPr="00C7094F">
              <w:rPr>
                <w:rFonts w:ascii="Century Gothic" w:hAnsi="Century Gothic"/>
                <w:b w:val="0"/>
                <w:sz w:val="22"/>
                <w:szCs w:val="22"/>
              </w:rPr>
              <w:t xml:space="preserve"> 13-18)</w:t>
            </w:r>
            <w:r w:rsidRPr="00C7094F">
              <w:rPr>
                <w:rFonts w:ascii="Century Gothic" w:hAnsi="Century Gothic"/>
                <w:b w:val="0"/>
                <w:sz w:val="22"/>
                <w:szCs w:val="22"/>
              </w:rPr>
              <w:tab/>
            </w:r>
          </w:p>
        </w:tc>
        <w:tc>
          <w:tcPr>
            <w:tcW w:w="4936" w:type="dxa"/>
            <w:gridSpan w:val="3"/>
            <w:tcBorders>
              <w:left w:val="nil"/>
            </w:tcBorders>
            <w:shd w:val="clear" w:color="auto" w:fill="auto"/>
          </w:tcPr>
          <w:p w14:paraId="6C39706F" w14:textId="77777777" w:rsidR="000C1F59" w:rsidRPr="00C7094F" w:rsidRDefault="000C1F59" w:rsidP="007A0290">
            <w:pPr>
              <w:pStyle w:val="BodyText"/>
              <w:rPr>
                <w:rFonts w:ascii="Century Gothic" w:hAnsi="Century Gothic"/>
                <w:sz w:val="22"/>
                <w:szCs w:val="22"/>
              </w:rPr>
            </w:pPr>
          </w:p>
        </w:tc>
      </w:tr>
      <w:tr w:rsidR="000C1F59" w:rsidRPr="00C7094F" w14:paraId="5EBDE48A" w14:textId="77777777" w:rsidTr="007A0290">
        <w:tc>
          <w:tcPr>
            <w:tcW w:w="8889" w:type="dxa"/>
            <w:gridSpan w:val="4"/>
            <w:tcBorders>
              <w:right w:val="nil"/>
            </w:tcBorders>
            <w:shd w:val="clear" w:color="auto" w:fill="auto"/>
          </w:tcPr>
          <w:p w14:paraId="4C4F5010" w14:textId="0A8D34DB" w:rsidR="000C1F59" w:rsidRPr="00C7094F" w:rsidRDefault="000C1F59" w:rsidP="00C7094F">
            <w:pPr>
              <w:pStyle w:val="BodyText"/>
              <w:rPr>
                <w:rFonts w:ascii="Century Gothic" w:hAnsi="Century Gothic"/>
                <w:b w:val="0"/>
                <w:sz w:val="22"/>
                <w:szCs w:val="22"/>
              </w:rPr>
            </w:pPr>
            <w:r w:rsidRPr="00C7094F">
              <w:rPr>
                <w:rFonts w:ascii="Century Gothic" w:hAnsi="Century Gothic"/>
                <w:sz w:val="22"/>
                <w:szCs w:val="22"/>
              </w:rPr>
              <w:t>RESPONSIBLE TO:</w:t>
            </w:r>
            <w:r w:rsidRPr="00C7094F">
              <w:rPr>
                <w:rFonts w:ascii="Century Gothic" w:hAnsi="Century Gothic"/>
                <w:b w:val="0"/>
                <w:sz w:val="22"/>
                <w:szCs w:val="22"/>
              </w:rPr>
              <w:t xml:space="preserve"> </w:t>
            </w:r>
            <w:r w:rsidR="00C7094F">
              <w:rPr>
                <w:rFonts w:ascii="Century Gothic" w:hAnsi="Century Gothic"/>
                <w:b w:val="0"/>
                <w:sz w:val="22"/>
                <w:szCs w:val="22"/>
              </w:rPr>
              <w:t xml:space="preserve">     </w:t>
            </w:r>
            <w:r w:rsidRPr="00C7094F">
              <w:rPr>
                <w:rFonts w:ascii="Century Gothic" w:hAnsi="Century Gothic"/>
                <w:b w:val="0"/>
                <w:sz w:val="22"/>
                <w:szCs w:val="22"/>
              </w:rPr>
              <w:t xml:space="preserve">Senior Leader for Engagement &amp; Safety </w:t>
            </w:r>
          </w:p>
        </w:tc>
        <w:tc>
          <w:tcPr>
            <w:tcW w:w="404" w:type="dxa"/>
            <w:tcBorders>
              <w:left w:val="nil"/>
            </w:tcBorders>
            <w:shd w:val="clear" w:color="auto" w:fill="auto"/>
          </w:tcPr>
          <w:p w14:paraId="19BF6622" w14:textId="77777777" w:rsidR="000C1F59" w:rsidRPr="00C7094F" w:rsidRDefault="000C1F59" w:rsidP="007A0290">
            <w:pPr>
              <w:pStyle w:val="BodyText"/>
              <w:rPr>
                <w:rFonts w:ascii="Century Gothic" w:hAnsi="Century Gothic"/>
                <w:sz w:val="22"/>
                <w:szCs w:val="22"/>
              </w:rPr>
            </w:pPr>
          </w:p>
        </w:tc>
      </w:tr>
      <w:tr w:rsidR="000C1F59" w:rsidRPr="00C7094F" w14:paraId="536CE9BC" w14:textId="77777777" w:rsidTr="007A0290">
        <w:tc>
          <w:tcPr>
            <w:tcW w:w="8889" w:type="dxa"/>
            <w:gridSpan w:val="4"/>
            <w:tcBorders>
              <w:right w:val="nil"/>
            </w:tcBorders>
            <w:shd w:val="clear" w:color="auto" w:fill="auto"/>
          </w:tcPr>
          <w:p w14:paraId="35F57932" w14:textId="4ABEFE11" w:rsidR="000C1F59" w:rsidRPr="00C7094F" w:rsidRDefault="000C1F59" w:rsidP="00C7094F">
            <w:pPr>
              <w:pStyle w:val="BodyText"/>
              <w:rPr>
                <w:rFonts w:ascii="Century Gothic" w:hAnsi="Century Gothic"/>
                <w:b w:val="0"/>
                <w:sz w:val="22"/>
                <w:szCs w:val="22"/>
              </w:rPr>
            </w:pPr>
            <w:r w:rsidRPr="00C7094F">
              <w:rPr>
                <w:rFonts w:ascii="Century Gothic" w:hAnsi="Century Gothic"/>
                <w:sz w:val="22"/>
                <w:szCs w:val="22"/>
              </w:rPr>
              <w:t>STAFF MANAGED:</w:t>
            </w:r>
            <w:r w:rsidRPr="00C7094F">
              <w:rPr>
                <w:rFonts w:ascii="Century Gothic" w:hAnsi="Century Gothic"/>
                <w:b w:val="0"/>
                <w:sz w:val="22"/>
                <w:szCs w:val="22"/>
              </w:rPr>
              <w:t xml:space="preserve"> </w:t>
            </w:r>
            <w:r w:rsidR="00C7094F">
              <w:rPr>
                <w:rFonts w:ascii="Century Gothic" w:hAnsi="Century Gothic"/>
                <w:b w:val="0"/>
                <w:sz w:val="22"/>
                <w:szCs w:val="22"/>
              </w:rPr>
              <w:t xml:space="preserve">   </w:t>
            </w:r>
            <w:r w:rsidRPr="00C7094F">
              <w:rPr>
                <w:rFonts w:ascii="Century Gothic" w:hAnsi="Century Gothic"/>
                <w:b w:val="0"/>
                <w:sz w:val="22"/>
                <w:szCs w:val="22"/>
              </w:rPr>
              <w:t>None</w:t>
            </w:r>
          </w:p>
        </w:tc>
        <w:tc>
          <w:tcPr>
            <w:tcW w:w="404" w:type="dxa"/>
            <w:tcBorders>
              <w:left w:val="nil"/>
            </w:tcBorders>
            <w:shd w:val="clear" w:color="auto" w:fill="auto"/>
          </w:tcPr>
          <w:p w14:paraId="25373EB2" w14:textId="77777777" w:rsidR="000C1F59" w:rsidRPr="00C7094F" w:rsidRDefault="000C1F59" w:rsidP="007A0290">
            <w:pPr>
              <w:pStyle w:val="BodyText"/>
              <w:rPr>
                <w:rFonts w:ascii="Century Gothic" w:hAnsi="Century Gothic"/>
                <w:sz w:val="22"/>
                <w:szCs w:val="22"/>
              </w:rPr>
            </w:pPr>
          </w:p>
        </w:tc>
      </w:tr>
      <w:tr w:rsidR="000C1F59" w:rsidRPr="00C7094F" w14:paraId="0914E40A" w14:textId="77777777" w:rsidTr="007A0290">
        <w:tc>
          <w:tcPr>
            <w:tcW w:w="2088" w:type="dxa"/>
            <w:tcBorders>
              <w:right w:val="nil"/>
            </w:tcBorders>
            <w:shd w:val="clear" w:color="auto" w:fill="auto"/>
          </w:tcPr>
          <w:p w14:paraId="144FBE8C"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JOB PURPOSE:</w:t>
            </w:r>
          </w:p>
        </w:tc>
        <w:tc>
          <w:tcPr>
            <w:tcW w:w="7205" w:type="dxa"/>
            <w:gridSpan w:val="4"/>
            <w:tcBorders>
              <w:left w:val="nil"/>
            </w:tcBorders>
            <w:shd w:val="clear" w:color="auto" w:fill="auto"/>
          </w:tcPr>
          <w:p w14:paraId="524DADE4" w14:textId="77777777" w:rsidR="000C1F59" w:rsidRPr="00C7094F" w:rsidRDefault="000C1F59" w:rsidP="00C7094F">
            <w:pPr>
              <w:rPr>
                <w:rFonts w:ascii="Century Gothic" w:hAnsi="Century Gothic"/>
                <w:sz w:val="22"/>
                <w:szCs w:val="22"/>
              </w:rPr>
            </w:pPr>
            <w:r w:rsidRPr="00C7094F">
              <w:rPr>
                <w:rFonts w:ascii="Century Gothic" w:hAnsi="Century Gothic"/>
                <w:sz w:val="22"/>
                <w:szCs w:val="22"/>
              </w:rPr>
              <w:t>To support learning through the use of data, strategic intervention and monitoring in order to maximise student attainment.  To provide pastoral support and guidance to students in order to ensure they attend school regularly, behave appropriately and achieve their academic potential.</w:t>
            </w:r>
          </w:p>
        </w:tc>
      </w:tr>
      <w:tr w:rsidR="000C1F59" w:rsidRPr="00C7094F" w14:paraId="119E793E" w14:textId="77777777" w:rsidTr="007A0290">
        <w:tc>
          <w:tcPr>
            <w:tcW w:w="2088" w:type="dxa"/>
            <w:tcBorders>
              <w:right w:val="nil"/>
            </w:tcBorders>
            <w:shd w:val="clear" w:color="auto" w:fill="auto"/>
          </w:tcPr>
          <w:p w14:paraId="017D0FCE"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JOB CONTEXT:</w:t>
            </w:r>
          </w:p>
        </w:tc>
        <w:tc>
          <w:tcPr>
            <w:tcW w:w="7205" w:type="dxa"/>
            <w:gridSpan w:val="4"/>
            <w:tcBorders>
              <w:left w:val="nil"/>
            </w:tcBorders>
            <w:shd w:val="clear" w:color="auto" w:fill="auto"/>
          </w:tcPr>
          <w:p w14:paraId="35D3FFD8" w14:textId="77777777" w:rsidR="000C1F59" w:rsidRPr="00C7094F" w:rsidRDefault="000C1F59" w:rsidP="00C7094F">
            <w:pPr>
              <w:rPr>
                <w:rFonts w:ascii="Century Gothic" w:hAnsi="Century Gothic"/>
                <w:sz w:val="22"/>
                <w:szCs w:val="22"/>
              </w:rPr>
            </w:pPr>
            <w:r w:rsidRPr="00C7094F">
              <w:rPr>
                <w:rFonts w:ascii="Century Gothic" w:hAnsi="Century Gothic"/>
                <w:sz w:val="22"/>
                <w:szCs w:val="22"/>
              </w:rPr>
              <w:t>Works within the school’s pastoral team, working with SLT, students, parents and external agencies to promote good attendance and behaviour of students.  </w:t>
            </w:r>
          </w:p>
          <w:p w14:paraId="210AC92E" w14:textId="77777777" w:rsidR="000C1F59" w:rsidRPr="00C7094F" w:rsidRDefault="000C1F59" w:rsidP="00C7094F">
            <w:pPr>
              <w:ind w:firstLine="357"/>
              <w:rPr>
                <w:rFonts w:ascii="Century Gothic" w:hAnsi="Century Gothic"/>
                <w:sz w:val="22"/>
                <w:szCs w:val="22"/>
              </w:rPr>
            </w:pPr>
            <w:r w:rsidRPr="00C7094F">
              <w:rPr>
                <w:rFonts w:ascii="Century Gothic" w:hAnsi="Century Gothic"/>
                <w:sz w:val="22"/>
                <w:szCs w:val="22"/>
              </w:rPr>
              <w:t> </w:t>
            </w:r>
          </w:p>
          <w:p w14:paraId="35D4A222" w14:textId="77777777" w:rsidR="000C1F59" w:rsidRPr="00C7094F" w:rsidRDefault="000C1F59" w:rsidP="00C7094F">
            <w:pPr>
              <w:rPr>
                <w:rFonts w:ascii="Century Gothic" w:hAnsi="Century Gothic"/>
                <w:sz w:val="22"/>
                <w:szCs w:val="22"/>
              </w:rPr>
            </w:pPr>
            <w:r w:rsidRPr="00C7094F">
              <w:rPr>
                <w:rFonts w:ascii="Century Gothic" w:hAnsi="Century Gothic"/>
                <w:sz w:val="22"/>
                <w:szCs w:val="22"/>
              </w:rPr>
              <w:t>An ability to fulfil all spoken aspects of the role with confidence through the medium of English </w:t>
            </w:r>
          </w:p>
          <w:p w14:paraId="395CC393" w14:textId="77777777" w:rsidR="000C1F59" w:rsidRPr="00C7094F" w:rsidRDefault="000C1F59" w:rsidP="00C7094F">
            <w:pPr>
              <w:ind w:firstLine="357"/>
              <w:rPr>
                <w:rFonts w:ascii="Century Gothic" w:hAnsi="Century Gothic"/>
                <w:sz w:val="22"/>
                <w:szCs w:val="22"/>
              </w:rPr>
            </w:pPr>
          </w:p>
          <w:p w14:paraId="36C7B459" w14:textId="77777777" w:rsidR="000C1F59" w:rsidRPr="00C7094F" w:rsidRDefault="000C1F59" w:rsidP="00C7094F">
            <w:pPr>
              <w:rPr>
                <w:rFonts w:ascii="Century Gothic" w:hAnsi="Century Gothic"/>
                <w:sz w:val="22"/>
                <w:szCs w:val="22"/>
              </w:rPr>
            </w:pPr>
            <w:r w:rsidRPr="00C7094F">
              <w:rPr>
                <w:rFonts w:ascii="Century Gothic" w:hAnsi="Century Gothic"/>
                <w:sz w:val="22"/>
                <w:szCs w:val="22"/>
              </w:rPr>
              <w:t xml:space="preserve">Enhanced DBS clearance required </w:t>
            </w:r>
          </w:p>
          <w:p w14:paraId="265E7AEC" w14:textId="77777777" w:rsidR="000C1F59" w:rsidRPr="00C7094F" w:rsidRDefault="000C1F59" w:rsidP="007A0290">
            <w:pPr>
              <w:ind w:left="180"/>
              <w:rPr>
                <w:rFonts w:ascii="Century Gothic" w:hAnsi="Century Gothic"/>
                <w:sz w:val="22"/>
                <w:szCs w:val="22"/>
              </w:rPr>
            </w:pPr>
          </w:p>
        </w:tc>
      </w:tr>
      <w:tr w:rsidR="000C1F59" w:rsidRPr="00C7094F" w14:paraId="02ED7746" w14:textId="77777777" w:rsidTr="007A0290">
        <w:tc>
          <w:tcPr>
            <w:tcW w:w="9293" w:type="dxa"/>
            <w:gridSpan w:val="5"/>
            <w:shd w:val="clear" w:color="auto" w:fill="auto"/>
          </w:tcPr>
          <w:p w14:paraId="079DFA45" w14:textId="77777777" w:rsidR="000C1F59" w:rsidRPr="00C7094F" w:rsidRDefault="000C1F59" w:rsidP="007A0290">
            <w:pPr>
              <w:ind w:left="180"/>
              <w:rPr>
                <w:rFonts w:ascii="Century Gothic" w:hAnsi="Century Gothic"/>
                <w:b/>
                <w:sz w:val="22"/>
                <w:szCs w:val="22"/>
              </w:rPr>
            </w:pPr>
          </w:p>
          <w:p w14:paraId="5296EC20" w14:textId="77777777" w:rsidR="000C1F59" w:rsidRPr="00C7094F" w:rsidRDefault="000C1F59" w:rsidP="007A0290">
            <w:pPr>
              <w:rPr>
                <w:rFonts w:ascii="Century Gothic" w:hAnsi="Century Gothic"/>
                <w:sz w:val="22"/>
                <w:szCs w:val="22"/>
              </w:rPr>
            </w:pPr>
            <w:r w:rsidRPr="00C7094F">
              <w:rPr>
                <w:rFonts w:ascii="Century Gothic" w:hAnsi="Century Gothic"/>
                <w:b/>
                <w:sz w:val="22"/>
                <w:szCs w:val="22"/>
              </w:rPr>
              <w:t>ACCOUNTABILITIES / MAIN RESPONSIBILITIES</w:t>
            </w:r>
          </w:p>
        </w:tc>
      </w:tr>
      <w:tr w:rsidR="000C1F59" w:rsidRPr="00C7094F" w14:paraId="1C3320EE" w14:textId="77777777" w:rsidTr="007A0290">
        <w:tc>
          <w:tcPr>
            <w:tcW w:w="2088" w:type="dxa"/>
            <w:shd w:val="clear" w:color="auto" w:fill="auto"/>
          </w:tcPr>
          <w:p w14:paraId="6B055E44"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Operational Issues</w:t>
            </w:r>
          </w:p>
          <w:p w14:paraId="47FE4C7E" w14:textId="77777777" w:rsidR="000C1F59" w:rsidRPr="00C7094F" w:rsidRDefault="000C1F59" w:rsidP="007A0290">
            <w:pPr>
              <w:rPr>
                <w:rFonts w:ascii="Century Gothic" w:hAnsi="Century Gothic"/>
                <w:b/>
                <w:sz w:val="22"/>
                <w:szCs w:val="22"/>
              </w:rPr>
            </w:pPr>
          </w:p>
        </w:tc>
        <w:tc>
          <w:tcPr>
            <w:tcW w:w="7205" w:type="dxa"/>
            <w:gridSpan w:val="4"/>
            <w:shd w:val="clear" w:color="auto" w:fill="auto"/>
          </w:tcPr>
          <w:p w14:paraId="01C95D03"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Liaise with the Senior Leader for Engagement and Safety in all matters pertaining to the attendance, behaviour and welfare of students.</w:t>
            </w:r>
          </w:p>
          <w:p w14:paraId="2501EA66"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Liaise and meet with parents and agencies in promoting the attendance, good behaviour, welfare, development and attainment of students.  On occasions, this will involve acting as ‘case manager’ for the student in partnership with outside agencies and the writing of reports.</w:t>
            </w:r>
          </w:p>
          <w:p w14:paraId="558A0846"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Conduct investigations, take statements and report results to a senior leader for action.</w:t>
            </w:r>
          </w:p>
          <w:p w14:paraId="2B6C3F45"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Apply sanctions consistent with the school’s behaviour policy.</w:t>
            </w:r>
          </w:p>
          <w:p w14:paraId="72C40BBC"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 xml:space="preserve">The data collection system, plan, intervention strategies as directed by the Pastoral Protocol. </w:t>
            </w:r>
          </w:p>
          <w:p w14:paraId="66032B0C"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Analyse data weekly to improve the engagement and learning of vulnerable students.</w:t>
            </w:r>
          </w:p>
          <w:p w14:paraId="22976006"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Advise, guide and support students with general learning, welfare and behavioural issues.</w:t>
            </w:r>
          </w:p>
          <w:p w14:paraId="244B98E7"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Contribute to the Culture and Character Programme through assemblies.</w:t>
            </w:r>
          </w:p>
          <w:p w14:paraId="03359DC7"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Perform daily supervisory duties during mentor periods and lunch times.</w:t>
            </w:r>
          </w:p>
          <w:p w14:paraId="3AF29630"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Develop individual student learning plans and monitor their effectiveness.  This may involve the production of a formal education plan that is disseminated to relevant staff.</w:t>
            </w:r>
          </w:p>
          <w:p w14:paraId="07788071"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Supervise detentions after school.</w:t>
            </w:r>
          </w:p>
          <w:p w14:paraId="34E420BB"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Contribute to the secure and confidential recording of incidents.</w:t>
            </w:r>
          </w:p>
          <w:p w14:paraId="2EC869D2"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Lead a Year team meeting once per half term.</w:t>
            </w:r>
          </w:p>
          <w:p w14:paraId="5990667E"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lastRenderedPageBreak/>
              <w:t>Cover for an absent Head of Year or the Consequences’ Gatekeeper when required.</w:t>
            </w:r>
          </w:p>
          <w:p w14:paraId="13B8DB60"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Contribute to enrichment or intervention sessions as required after school.</w:t>
            </w:r>
          </w:p>
          <w:p w14:paraId="35C49F0F"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Supervise students prior to examinations, during the Pre-Public exams and GCSE exam season.</w:t>
            </w:r>
          </w:p>
          <w:p w14:paraId="5316CA3B"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Contribute to specified events dictated by curricular needs (e.g. Options process).</w:t>
            </w:r>
          </w:p>
          <w:p w14:paraId="2C5913B9"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Participate in Parents’ Evenings giving key guidance to individuals in need of specific support.</w:t>
            </w:r>
          </w:p>
          <w:p w14:paraId="70567553"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 xml:space="preserve">Work closely with the Access to Learning Manager, the SENDCo and the Senior Leader for Engagement and Safety on the development intervention strategies. </w:t>
            </w:r>
          </w:p>
          <w:p w14:paraId="3FDFD82E"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Track and intervene with serial internal truants or students who are consistently late to lessons.</w:t>
            </w:r>
          </w:p>
          <w:p w14:paraId="09752D43"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Liaise with parents and the attendance officers regarding attendance issues.</w:t>
            </w:r>
          </w:p>
          <w:p w14:paraId="6F5620EE"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Ensure strict confidentiality in all areas of work.</w:t>
            </w:r>
          </w:p>
          <w:p w14:paraId="11559B4A" w14:textId="1413977A"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Undertake any other duties, relevant to the post, which may from time to time be required as instructed by the Senior Leader for Engagement and Safety, any other member of the Senior Leadership Team and the Headteacher.</w:t>
            </w:r>
          </w:p>
        </w:tc>
      </w:tr>
      <w:tr w:rsidR="000C1F59" w:rsidRPr="00C7094F" w14:paraId="70A35E0B" w14:textId="77777777" w:rsidTr="007A0290">
        <w:tc>
          <w:tcPr>
            <w:tcW w:w="2088" w:type="dxa"/>
            <w:shd w:val="clear" w:color="auto" w:fill="auto"/>
          </w:tcPr>
          <w:p w14:paraId="70830307"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lastRenderedPageBreak/>
              <w:t xml:space="preserve">Communications </w:t>
            </w:r>
          </w:p>
          <w:p w14:paraId="6D182910" w14:textId="77777777" w:rsidR="000C1F59" w:rsidRPr="00C7094F" w:rsidRDefault="000C1F59" w:rsidP="007A0290">
            <w:pPr>
              <w:pStyle w:val="BodyText"/>
              <w:rPr>
                <w:rFonts w:ascii="Century Gothic" w:hAnsi="Century Gothic"/>
                <w:sz w:val="22"/>
                <w:szCs w:val="22"/>
              </w:rPr>
            </w:pPr>
          </w:p>
          <w:p w14:paraId="52EC3F07" w14:textId="77777777" w:rsidR="000C1F59" w:rsidRPr="00C7094F" w:rsidRDefault="000C1F59" w:rsidP="007A0290">
            <w:pPr>
              <w:rPr>
                <w:rFonts w:ascii="Century Gothic" w:hAnsi="Century Gothic"/>
                <w:b/>
                <w:sz w:val="22"/>
                <w:szCs w:val="22"/>
              </w:rPr>
            </w:pPr>
          </w:p>
        </w:tc>
        <w:tc>
          <w:tcPr>
            <w:tcW w:w="7205" w:type="dxa"/>
            <w:gridSpan w:val="4"/>
            <w:shd w:val="clear" w:color="auto" w:fill="auto"/>
          </w:tcPr>
          <w:p w14:paraId="4C3ABEE4"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Establish good working relationships and communicate effectively with all staff, students, parents and external partners</w:t>
            </w:r>
          </w:p>
          <w:p w14:paraId="04BA1862"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Communicate effectively with the Schools SLT</w:t>
            </w:r>
          </w:p>
          <w:p w14:paraId="72461C20"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Contribute to weekly Head of Year meetings.</w:t>
            </w:r>
          </w:p>
          <w:p w14:paraId="06B1DE21"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Attend weekly staff briefing.</w:t>
            </w:r>
          </w:p>
        </w:tc>
      </w:tr>
      <w:tr w:rsidR="000C1F59" w:rsidRPr="00C7094F" w14:paraId="3B7FA760" w14:textId="77777777" w:rsidTr="007A0290">
        <w:tc>
          <w:tcPr>
            <w:tcW w:w="2088" w:type="dxa"/>
            <w:shd w:val="clear" w:color="auto" w:fill="auto"/>
          </w:tcPr>
          <w:p w14:paraId="465BC5D4"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 xml:space="preserve">Resource management </w:t>
            </w:r>
          </w:p>
        </w:tc>
        <w:tc>
          <w:tcPr>
            <w:tcW w:w="7205" w:type="dxa"/>
            <w:gridSpan w:val="4"/>
            <w:shd w:val="clear" w:color="auto" w:fill="auto"/>
          </w:tcPr>
          <w:p w14:paraId="49C13D57"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Participate in the schools performance management scheme.</w:t>
            </w:r>
          </w:p>
          <w:p w14:paraId="155B1EF4"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 xml:space="preserve">Participate in training and other learning activities and performance development as required </w:t>
            </w:r>
          </w:p>
          <w:p w14:paraId="63BF4324"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 xml:space="preserve">Highlight additional training and supervision needed to build on your skills and knowledge. </w:t>
            </w:r>
          </w:p>
        </w:tc>
      </w:tr>
      <w:tr w:rsidR="000C1F59" w:rsidRPr="00C7094F" w14:paraId="53D42B31" w14:textId="77777777" w:rsidTr="007A0290">
        <w:tc>
          <w:tcPr>
            <w:tcW w:w="2088" w:type="dxa"/>
            <w:shd w:val="clear" w:color="auto" w:fill="auto"/>
          </w:tcPr>
          <w:p w14:paraId="2B44EBE9"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 xml:space="preserve">Safeguarding </w:t>
            </w:r>
          </w:p>
        </w:tc>
        <w:tc>
          <w:tcPr>
            <w:tcW w:w="7205" w:type="dxa"/>
            <w:gridSpan w:val="4"/>
            <w:shd w:val="clear" w:color="auto" w:fill="auto"/>
          </w:tcPr>
          <w:p w14:paraId="0E1B21EA"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Identify and record any child protection and safeguarding concerns.  This could include processing referrals, auctioning initial assessments and organizing meetings with parents.</w:t>
            </w:r>
          </w:p>
          <w:p w14:paraId="41F0C06F"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Prepare and contribute information as required for Early Help or Multi-Agency meetings.</w:t>
            </w:r>
          </w:p>
          <w:p w14:paraId="4C134587"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Action relevant aspects of Child Protection plans under the direction of the Designated Senior Leader.</w:t>
            </w:r>
          </w:p>
          <w:p w14:paraId="1A5F38C4"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Act at all times in line with the school’s Child Protection procedures.</w:t>
            </w:r>
          </w:p>
          <w:p w14:paraId="5211802F" w14:textId="77777777" w:rsidR="000C1F59" w:rsidRPr="00C7094F" w:rsidRDefault="000C1F59" w:rsidP="00C7094F">
            <w:pPr>
              <w:numPr>
                <w:ilvl w:val="0"/>
                <w:numId w:val="1"/>
              </w:numPr>
              <w:ind w:left="357" w:hanging="357"/>
              <w:rPr>
                <w:rFonts w:ascii="Century Gothic" w:hAnsi="Century Gothic"/>
                <w:sz w:val="22"/>
                <w:szCs w:val="22"/>
              </w:rPr>
            </w:pPr>
            <w:r w:rsidRPr="00C7094F">
              <w:rPr>
                <w:rFonts w:ascii="Century Gothic" w:hAnsi="Century Gothic"/>
                <w:sz w:val="22"/>
                <w:szCs w:val="22"/>
              </w:rPr>
              <w:t xml:space="preserve">Know about data protection issues in the context of your role. </w:t>
            </w:r>
          </w:p>
          <w:p w14:paraId="046F61C5" w14:textId="77777777" w:rsidR="000C1F59" w:rsidRPr="00C7094F" w:rsidRDefault="000C1F59" w:rsidP="00C7094F">
            <w:pPr>
              <w:numPr>
                <w:ilvl w:val="0"/>
                <w:numId w:val="1"/>
              </w:numPr>
              <w:ind w:left="357" w:hanging="357"/>
              <w:rPr>
                <w:rFonts w:ascii="Century Gothic" w:hAnsi="Century Gothic"/>
                <w:sz w:val="22"/>
                <w:szCs w:val="22"/>
              </w:rPr>
            </w:pPr>
            <w:r w:rsidRPr="00C7094F">
              <w:rPr>
                <w:rFonts w:ascii="Century Gothic" w:hAnsi="Century Gothic"/>
                <w:sz w:val="22"/>
                <w:szCs w:val="22"/>
              </w:rPr>
              <w:t xml:space="preserve">Maintain confidentiality as appropriate </w:t>
            </w:r>
          </w:p>
          <w:p w14:paraId="40067C1D" w14:textId="77777777" w:rsidR="000C1F59" w:rsidRPr="00C7094F" w:rsidRDefault="000C1F59" w:rsidP="00C7094F">
            <w:pPr>
              <w:numPr>
                <w:ilvl w:val="0"/>
                <w:numId w:val="1"/>
              </w:numPr>
              <w:ind w:left="357" w:hanging="357"/>
              <w:rPr>
                <w:rFonts w:ascii="Century Gothic" w:hAnsi="Century Gothic"/>
                <w:sz w:val="22"/>
                <w:szCs w:val="22"/>
              </w:rPr>
            </w:pPr>
            <w:r w:rsidRPr="00C7094F">
              <w:rPr>
                <w:rFonts w:ascii="Century Gothic" w:hAnsi="Century Gothic"/>
                <w:sz w:val="22"/>
                <w:szCs w:val="22"/>
              </w:rPr>
              <w:t xml:space="preserve">Be responsible for promoting and safeguarding the welfare of children and young people that you are responsible for and come into contact with.  </w:t>
            </w:r>
          </w:p>
        </w:tc>
      </w:tr>
      <w:tr w:rsidR="000C1F59" w:rsidRPr="00C7094F" w14:paraId="215AF815" w14:textId="77777777" w:rsidTr="007A0290">
        <w:tc>
          <w:tcPr>
            <w:tcW w:w="2088" w:type="dxa"/>
            <w:shd w:val="clear" w:color="auto" w:fill="auto"/>
          </w:tcPr>
          <w:p w14:paraId="0D89DBA8" w14:textId="77777777" w:rsidR="000C1F59" w:rsidRPr="00C7094F" w:rsidRDefault="000C1F59" w:rsidP="007A0290">
            <w:pPr>
              <w:tabs>
                <w:tab w:val="num" w:pos="1610"/>
              </w:tabs>
              <w:rPr>
                <w:rFonts w:ascii="Century Gothic" w:hAnsi="Century Gothic" w:cs="Arial"/>
                <w:b/>
                <w:sz w:val="22"/>
                <w:szCs w:val="22"/>
              </w:rPr>
            </w:pPr>
            <w:r w:rsidRPr="00C7094F">
              <w:rPr>
                <w:rFonts w:ascii="Century Gothic" w:hAnsi="Century Gothic"/>
                <w:b/>
                <w:sz w:val="22"/>
                <w:szCs w:val="22"/>
              </w:rPr>
              <w:t xml:space="preserve">Systems and Information </w:t>
            </w:r>
          </w:p>
          <w:p w14:paraId="7CBC823C" w14:textId="77777777" w:rsidR="000C1F59" w:rsidRPr="00C7094F" w:rsidRDefault="000C1F59" w:rsidP="007A0290">
            <w:pPr>
              <w:pStyle w:val="BodyText"/>
              <w:rPr>
                <w:rFonts w:ascii="Century Gothic" w:hAnsi="Century Gothic"/>
                <w:sz w:val="22"/>
                <w:szCs w:val="22"/>
              </w:rPr>
            </w:pPr>
          </w:p>
        </w:tc>
        <w:tc>
          <w:tcPr>
            <w:tcW w:w="7205" w:type="dxa"/>
            <w:gridSpan w:val="4"/>
            <w:shd w:val="clear" w:color="auto" w:fill="auto"/>
          </w:tcPr>
          <w:p w14:paraId="66DD3F91"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 xml:space="preserve">Maintain and update all necessary records using manual and computerised systems and check entries. </w:t>
            </w:r>
          </w:p>
          <w:p w14:paraId="50DC7C9C"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lastRenderedPageBreak/>
              <w:t xml:space="preserve">Be aware that different types of information exist (for example, confidential information, personal data and sensitive personal data), and appreciate the implications of those differences. </w:t>
            </w:r>
          </w:p>
          <w:p w14:paraId="35A54BD5" w14:textId="77777777" w:rsidR="000C1F59" w:rsidRPr="00C7094F" w:rsidRDefault="000C1F59" w:rsidP="00C7094F">
            <w:pPr>
              <w:numPr>
                <w:ilvl w:val="0"/>
                <w:numId w:val="1"/>
              </w:numPr>
              <w:tabs>
                <w:tab w:val="clear" w:pos="379"/>
                <w:tab w:val="num" w:pos="432"/>
              </w:tabs>
              <w:ind w:left="357" w:hanging="357"/>
              <w:rPr>
                <w:rFonts w:ascii="Century Gothic" w:hAnsi="Century Gothic"/>
                <w:sz w:val="22"/>
                <w:szCs w:val="22"/>
              </w:rPr>
            </w:pPr>
            <w:r w:rsidRPr="00C7094F">
              <w:rPr>
                <w:rFonts w:ascii="Century Gothic" w:hAnsi="Century Gothic"/>
                <w:sz w:val="22"/>
                <w:szCs w:val="22"/>
              </w:rPr>
              <w:t xml:space="preserve">Share information appropriately – in writing, by telephone, electronically and in person. </w:t>
            </w:r>
          </w:p>
        </w:tc>
      </w:tr>
      <w:tr w:rsidR="000C1F59" w:rsidRPr="00C7094F" w14:paraId="1C1D4FD9" w14:textId="77777777" w:rsidTr="007A0290">
        <w:tc>
          <w:tcPr>
            <w:tcW w:w="2088" w:type="dxa"/>
            <w:shd w:val="clear" w:color="auto" w:fill="auto"/>
          </w:tcPr>
          <w:p w14:paraId="39EBFEF8"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lastRenderedPageBreak/>
              <w:t>Data Protection</w:t>
            </w:r>
          </w:p>
        </w:tc>
        <w:tc>
          <w:tcPr>
            <w:tcW w:w="7205" w:type="dxa"/>
            <w:gridSpan w:val="4"/>
            <w:shd w:val="clear" w:color="auto" w:fill="auto"/>
          </w:tcPr>
          <w:p w14:paraId="2DA1328E" w14:textId="77777777" w:rsidR="000C1F59" w:rsidRPr="00C7094F" w:rsidRDefault="000C1F59" w:rsidP="00C7094F">
            <w:pPr>
              <w:numPr>
                <w:ilvl w:val="0"/>
                <w:numId w:val="1"/>
              </w:numPr>
              <w:tabs>
                <w:tab w:val="clear" w:pos="379"/>
                <w:tab w:val="num" w:pos="432"/>
                <w:tab w:val="num" w:pos="1610"/>
              </w:tabs>
              <w:ind w:left="357" w:hanging="357"/>
              <w:rPr>
                <w:rFonts w:ascii="Century Gothic" w:hAnsi="Century Gothic" w:cs="Arial"/>
                <w:sz w:val="22"/>
                <w:szCs w:val="22"/>
              </w:rPr>
            </w:pPr>
            <w:r w:rsidRPr="00C7094F">
              <w:rPr>
                <w:rFonts w:ascii="Century Gothic" w:hAnsi="Century Gothic" w:cs="Arial"/>
                <w:sz w:val="22"/>
                <w:szCs w:val="22"/>
              </w:rPr>
              <w:t>To comply with the Trust’s policies and supporting documentation in relation to Information Governance this includes Data Protection, Information Security and Confidentiality.</w:t>
            </w:r>
          </w:p>
        </w:tc>
      </w:tr>
      <w:tr w:rsidR="000C1F59" w:rsidRPr="00C7094F" w14:paraId="4F1A58B1" w14:textId="77777777" w:rsidTr="007A0290">
        <w:tc>
          <w:tcPr>
            <w:tcW w:w="2088" w:type="dxa"/>
            <w:shd w:val="clear" w:color="auto" w:fill="auto"/>
          </w:tcPr>
          <w:p w14:paraId="2B8CFEA4"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Health and Safety</w:t>
            </w:r>
          </w:p>
        </w:tc>
        <w:tc>
          <w:tcPr>
            <w:tcW w:w="7205" w:type="dxa"/>
            <w:gridSpan w:val="4"/>
            <w:shd w:val="clear" w:color="auto" w:fill="auto"/>
          </w:tcPr>
          <w:p w14:paraId="5B11A601" w14:textId="77777777" w:rsidR="000C1F59" w:rsidRPr="00C7094F" w:rsidRDefault="000C1F59" w:rsidP="00C7094F">
            <w:pPr>
              <w:numPr>
                <w:ilvl w:val="0"/>
                <w:numId w:val="1"/>
              </w:numPr>
              <w:tabs>
                <w:tab w:val="clear" w:pos="379"/>
                <w:tab w:val="num" w:pos="432"/>
                <w:tab w:val="num" w:pos="1610"/>
              </w:tabs>
              <w:ind w:left="357" w:hanging="357"/>
              <w:rPr>
                <w:rFonts w:ascii="Century Gothic" w:hAnsi="Century Gothic"/>
                <w:sz w:val="22"/>
                <w:szCs w:val="22"/>
              </w:rPr>
            </w:pPr>
            <w:r w:rsidRPr="00C7094F">
              <w:rPr>
                <w:rFonts w:ascii="Century Gothic" w:hAnsi="Century Gothic"/>
                <w:sz w:val="22"/>
                <w:szCs w:val="22"/>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0C1F59" w:rsidRPr="00C7094F" w14:paraId="5D69220C" w14:textId="77777777" w:rsidTr="007A0290">
        <w:tc>
          <w:tcPr>
            <w:tcW w:w="2088" w:type="dxa"/>
            <w:shd w:val="clear" w:color="auto" w:fill="auto"/>
          </w:tcPr>
          <w:p w14:paraId="40C96075"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Equalities</w:t>
            </w:r>
          </w:p>
        </w:tc>
        <w:tc>
          <w:tcPr>
            <w:tcW w:w="7205" w:type="dxa"/>
            <w:gridSpan w:val="4"/>
            <w:shd w:val="clear" w:color="auto" w:fill="auto"/>
          </w:tcPr>
          <w:p w14:paraId="08864066" w14:textId="77777777" w:rsidR="000C1F59" w:rsidRPr="00C7094F" w:rsidRDefault="000C1F59" w:rsidP="00C7094F">
            <w:pPr>
              <w:numPr>
                <w:ilvl w:val="0"/>
                <w:numId w:val="2"/>
              </w:numPr>
              <w:tabs>
                <w:tab w:val="clear" w:pos="399"/>
                <w:tab w:val="num" w:pos="432"/>
              </w:tabs>
              <w:ind w:left="357" w:hanging="357"/>
              <w:rPr>
                <w:rFonts w:ascii="Century Gothic" w:hAnsi="Century Gothic"/>
                <w:sz w:val="22"/>
                <w:szCs w:val="22"/>
              </w:rPr>
            </w:pPr>
            <w:r w:rsidRPr="00C7094F">
              <w:rPr>
                <w:rFonts w:ascii="Century Gothic" w:hAnsi="Century Gothic"/>
                <w:sz w:val="22"/>
                <w:szCs w:val="22"/>
              </w:rPr>
              <w:t>We aim to make sure that services are provided fairly to all sections of our community, and that all our existing and future employees have equal opportunities.</w:t>
            </w:r>
          </w:p>
          <w:p w14:paraId="21613F01" w14:textId="77777777" w:rsidR="000C1F59" w:rsidRPr="00C7094F" w:rsidRDefault="000C1F59" w:rsidP="00C7094F">
            <w:pPr>
              <w:numPr>
                <w:ilvl w:val="0"/>
                <w:numId w:val="3"/>
              </w:numPr>
              <w:tabs>
                <w:tab w:val="num" w:pos="432"/>
                <w:tab w:val="num" w:pos="1610"/>
              </w:tabs>
              <w:ind w:left="357" w:hanging="357"/>
              <w:rPr>
                <w:rFonts w:ascii="Century Gothic" w:hAnsi="Century Gothic"/>
                <w:sz w:val="22"/>
                <w:szCs w:val="22"/>
              </w:rPr>
            </w:pPr>
            <w:r w:rsidRPr="00C7094F">
              <w:rPr>
                <w:rFonts w:ascii="Century Gothic" w:hAnsi="Century Gothic"/>
                <w:sz w:val="22"/>
                <w:szCs w:val="22"/>
              </w:rPr>
              <w:t xml:space="preserve">Ensure services are delivered in accordance with the aims of the equality Policy Statement. </w:t>
            </w:r>
          </w:p>
          <w:p w14:paraId="2ABADAD0" w14:textId="77777777" w:rsidR="000C1F59" w:rsidRPr="00C7094F" w:rsidRDefault="000C1F59" w:rsidP="00C7094F">
            <w:pPr>
              <w:numPr>
                <w:ilvl w:val="0"/>
                <w:numId w:val="3"/>
              </w:numPr>
              <w:tabs>
                <w:tab w:val="num" w:pos="432"/>
                <w:tab w:val="num" w:pos="1610"/>
              </w:tabs>
              <w:ind w:left="357" w:hanging="357"/>
              <w:rPr>
                <w:rFonts w:ascii="Century Gothic" w:hAnsi="Century Gothic"/>
                <w:sz w:val="22"/>
                <w:szCs w:val="22"/>
              </w:rPr>
            </w:pPr>
            <w:r w:rsidRPr="00C7094F">
              <w:rPr>
                <w:rFonts w:ascii="Century Gothic" w:hAnsi="Century Gothic"/>
                <w:sz w:val="22"/>
                <w:szCs w:val="22"/>
              </w:rPr>
              <w:t xml:space="preserve">Develop own understanding of equality issues. </w:t>
            </w:r>
          </w:p>
        </w:tc>
      </w:tr>
      <w:tr w:rsidR="000C1F59" w:rsidRPr="00C7094F" w14:paraId="2E737ED3" w14:textId="77777777" w:rsidTr="007A0290">
        <w:tc>
          <w:tcPr>
            <w:tcW w:w="2088" w:type="dxa"/>
            <w:shd w:val="clear" w:color="auto" w:fill="auto"/>
          </w:tcPr>
          <w:p w14:paraId="254C00F3"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Flexibility</w:t>
            </w:r>
          </w:p>
        </w:tc>
        <w:tc>
          <w:tcPr>
            <w:tcW w:w="7205" w:type="dxa"/>
            <w:gridSpan w:val="4"/>
            <w:shd w:val="clear" w:color="auto" w:fill="auto"/>
          </w:tcPr>
          <w:p w14:paraId="6FCD34E7" w14:textId="1D91272A" w:rsidR="000C1F59" w:rsidRPr="00C7094F" w:rsidRDefault="005A5780" w:rsidP="00C7094F">
            <w:pPr>
              <w:pStyle w:val="Heading2"/>
              <w:numPr>
                <w:ilvl w:val="0"/>
                <w:numId w:val="4"/>
              </w:numPr>
              <w:tabs>
                <w:tab w:val="clear" w:pos="360"/>
                <w:tab w:val="num" w:pos="432"/>
              </w:tabs>
              <w:spacing w:after="0"/>
              <w:ind w:left="357" w:hanging="357"/>
              <w:jc w:val="both"/>
              <w:rPr>
                <w:rFonts w:ascii="Century Gothic" w:hAnsi="Century Gothic"/>
                <w:b w:val="0"/>
                <w:sz w:val="22"/>
                <w:szCs w:val="22"/>
                <w:u w:val="none"/>
              </w:rPr>
            </w:pPr>
            <w:r>
              <w:rPr>
                <w:rFonts w:ascii="Century Gothic" w:hAnsi="Century Gothic"/>
                <w:b w:val="0"/>
                <w:sz w:val="22"/>
                <w:szCs w:val="22"/>
                <w:u w:val="none"/>
              </w:rPr>
              <w:t>Coast and Vale</w:t>
            </w:r>
            <w:r w:rsidR="000C1F59" w:rsidRPr="00C7094F">
              <w:rPr>
                <w:rFonts w:ascii="Century Gothic" w:hAnsi="Century Gothic"/>
                <w:b w:val="0"/>
                <w:sz w:val="22"/>
                <w:szCs w:val="22"/>
                <w:u w:val="none"/>
              </w:rPr>
              <w:t xml:space="preserv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  </w:t>
            </w:r>
          </w:p>
        </w:tc>
      </w:tr>
      <w:tr w:rsidR="000C1F59" w:rsidRPr="00C7094F" w14:paraId="16F98731" w14:textId="77777777" w:rsidTr="007A0290">
        <w:tc>
          <w:tcPr>
            <w:tcW w:w="2088" w:type="dxa"/>
            <w:shd w:val="clear" w:color="auto" w:fill="auto"/>
          </w:tcPr>
          <w:p w14:paraId="1FD536B3" w14:textId="77777777" w:rsidR="000C1F59" w:rsidRPr="00C7094F" w:rsidRDefault="000C1F59" w:rsidP="007A0290">
            <w:pPr>
              <w:pStyle w:val="BodyText"/>
              <w:rPr>
                <w:rFonts w:ascii="Century Gothic" w:hAnsi="Century Gothic"/>
                <w:sz w:val="22"/>
                <w:szCs w:val="22"/>
              </w:rPr>
            </w:pPr>
            <w:r w:rsidRPr="00C7094F">
              <w:rPr>
                <w:rFonts w:ascii="Century Gothic" w:hAnsi="Century Gothic"/>
                <w:sz w:val="22"/>
                <w:szCs w:val="22"/>
              </w:rPr>
              <w:t>Customer Service</w:t>
            </w:r>
          </w:p>
        </w:tc>
        <w:tc>
          <w:tcPr>
            <w:tcW w:w="7205" w:type="dxa"/>
            <w:gridSpan w:val="4"/>
            <w:shd w:val="clear" w:color="auto" w:fill="auto"/>
          </w:tcPr>
          <w:p w14:paraId="51A046E5" w14:textId="77777777" w:rsidR="000C1F59" w:rsidRPr="00C7094F" w:rsidRDefault="000C1F59" w:rsidP="00C7094F">
            <w:pPr>
              <w:pStyle w:val="Heading2"/>
              <w:numPr>
                <w:ilvl w:val="0"/>
                <w:numId w:val="3"/>
              </w:numPr>
              <w:tabs>
                <w:tab w:val="clear" w:pos="720"/>
                <w:tab w:val="num" w:pos="432"/>
              </w:tabs>
              <w:spacing w:after="0"/>
              <w:ind w:left="357" w:hanging="357"/>
              <w:jc w:val="both"/>
              <w:rPr>
                <w:rFonts w:ascii="Century Gothic" w:hAnsi="Century Gothic" w:cs="Arial"/>
                <w:b w:val="0"/>
                <w:sz w:val="22"/>
                <w:szCs w:val="22"/>
                <w:u w:val="none"/>
              </w:rPr>
            </w:pPr>
            <w:r w:rsidRPr="00C7094F">
              <w:rPr>
                <w:rFonts w:ascii="Century Gothic" w:hAnsi="Century Gothic"/>
                <w:b w:val="0"/>
                <w:sz w:val="22"/>
                <w:szCs w:val="22"/>
                <w:u w:val="none"/>
              </w:rPr>
              <w:t xml:space="preserve">The Trust </w:t>
            </w:r>
            <w:r w:rsidRPr="00C7094F">
              <w:rPr>
                <w:rFonts w:ascii="Century Gothic" w:hAnsi="Century Gothic" w:cs="Arial"/>
                <w:b w:val="0"/>
                <w:sz w:val="22"/>
                <w:szCs w:val="22"/>
                <w:u w:val="none"/>
              </w:rPr>
              <w:t>requires a commitment to equity of access and outcomes, this will include due regard to equality, diversity, dignity, respect and human rights and working with others to keep vulnerable people safe from abuse and mistreatment.</w:t>
            </w:r>
          </w:p>
          <w:p w14:paraId="0CCC9F2E" w14:textId="77777777" w:rsidR="000C1F59" w:rsidRPr="00C7094F" w:rsidRDefault="000C1F59" w:rsidP="00C7094F">
            <w:pPr>
              <w:numPr>
                <w:ilvl w:val="0"/>
                <w:numId w:val="3"/>
              </w:numPr>
              <w:tabs>
                <w:tab w:val="clear" w:pos="720"/>
                <w:tab w:val="num" w:pos="432"/>
              </w:tabs>
              <w:ind w:left="357" w:hanging="357"/>
              <w:rPr>
                <w:rFonts w:ascii="Century Gothic" w:hAnsi="Century Gothic"/>
                <w:lang w:eastAsia="en-US"/>
              </w:rPr>
            </w:pPr>
            <w:r w:rsidRPr="00C7094F">
              <w:rPr>
                <w:rFonts w:ascii="Century Gothic" w:hAnsi="Century Gothic"/>
                <w:sz w:val="22"/>
                <w:szCs w:val="22"/>
                <w:lang w:eastAsia="en-US"/>
              </w:rPr>
              <w:t xml:space="preserve">The Trust </w:t>
            </w:r>
            <w:r w:rsidRPr="00C7094F">
              <w:rPr>
                <w:rFonts w:ascii="Century Gothic" w:hAnsi="Century Gothic" w:cs="Arial"/>
                <w:sz w:val="22"/>
                <w:szCs w:val="22"/>
              </w:rPr>
              <w:t xml:space="preserve">requires that staff offer the best level of service to their customers and behave in a way that gives them confidence.  Customers will be treated as individuals, with respect for their diversity, culture and values.  </w:t>
            </w:r>
          </w:p>
          <w:p w14:paraId="21034EFA" w14:textId="77777777" w:rsidR="000C1F59" w:rsidRPr="00C7094F" w:rsidRDefault="000C1F59" w:rsidP="00C7094F">
            <w:pPr>
              <w:numPr>
                <w:ilvl w:val="0"/>
                <w:numId w:val="3"/>
              </w:numPr>
              <w:tabs>
                <w:tab w:val="clear" w:pos="720"/>
                <w:tab w:val="num" w:pos="432"/>
              </w:tabs>
              <w:ind w:left="357" w:hanging="357"/>
              <w:rPr>
                <w:rFonts w:ascii="Century Gothic" w:hAnsi="Century Gothic"/>
                <w:lang w:eastAsia="en-US"/>
              </w:rPr>
            </w:pPr>
            <w:r w:rsidRPr="00C7094F">
              <w:rPr>
                <w:rFonts w:ascii="Century Gothic" w:hAnsi="Century Gothic" w:cs="Arial"/>
                <w:sz w:val="22"/>
                <w:szCs w:val="22"/>
              </w:rPr>
              <w:t xml:space="preserve">Understand your own role and its limits, and the importance of providing care or support. </w:t>
            </w:r>
          </w:p>
        </w:tc>
      </w:tr>
      <w:tr w:rsidR="000C1F59" w:rsidRPr="00C7094F" w14:paraId="3358EFD1" w14:textId="77777777" w:rsidTr="007A0290">
        <w:tc>
          <w:tcPr>
            <w:tcW w:w="2088" w:type="dxa"/>
            <w:shd w:val="clear" w:color="auto" w:fill="auto"/>
          </w:tcPr>
          <w:p w14:paraId="7DC42961" w14:textId="77777777" w:rsidR="000C1F59" w:rsidRPr="00C7094F" w:rsidRDefault="000C1F59" w:rsidP="007A0290">
            <w:pPr>
              <w:rPr>
                <w:rFonts w:ascii="Century Gothic" w:hAnsi="Century Gothic"/>
                <w:b/>
                <w:sz w:val="22"/>
                <w:szCs w:val="22"/>
              </w:rPr>
            </w:pPr>
            <w:r w:rsidRPr="00C7094F">
              <w:rPr>
                <w:rFonts w:ascii="Century Gothic" w:hAnsi="Century Gothic"/>
                <w:b/>
                <w:sz w:val="22"/>
                <w:szCs w:val="22"/>
              </w:rPr>
              <w:t>Date of Issue:</w:t>
            </w:r>
          </w:p>
        </w:tc>
        <w:tc>
          <w:tcPr>
            <w:tcW w:w="7205" w:type="dxa"/>
            <w:gridSpan w:val="4"/>
            <w:shd w:val="clear" w:color="auto" w:fill="auto"/>
          </w:tcPr>
          <w:p w14:paraId="6974727C" w14:textId="77777777" w:rsidR="000C1F59" w:rsidRPr="00C7094F" w:rsidRDefault="000C1F59" w:rsidP="007A0290">
            <w:pPr>
              <w:ind w:left="180"/>
              <w:rPr>
                <w:rFonts w:ascii="Century Gothic" w:hAnsi="Century Gothic"/>
                <w:sz w:val="22"/>
                <w:szCs w:val="22"/>
              </w:rPr>
            </w:pPr>
            <w:r w:rsidRPr="00C7094F">
              <w:rPr>
                <w:rFonts w:ascii="Century Gothic" w:hAnsi="Century Gothic"/>
                <w:sz w:val="22"/>
                <w:szCs w:val="22"/>
              </w:rPr>
              <w:t>10 May 2022</w:t>
            </w:r>
          </w:p>
        </w:tc>
      </w:tr>
    </w:tbl>
    <w:p w14:paraId="75F4E68F" w14:textId="77777777" w:rsidR="000C1F59" w:rsidRPr="00C7094F" w:rsidRDefault="000C1F59" w:rsidP="000C1F59">
      <w:pPr>
        <w:pStyle w:val="BodyText"/>
        <w:rPr>
          <w:rFonts w:ascii="Century Gothic" w:hAnsi="Century Gothic"/>
        </w:rPr>
      </w:pPr>
    </w:p>
    <w:p w14:paraId="7ADF88AD" w14:textId="4F3E00A6" w:rsidR="000C1F59" w:rsidRPr="00C7094F" w:rsidRDefault="000C1F59" w:rsidP="000C1F59">
      <w:pPr>
        <w:rPr>
          <w:rFonts w:ascii="Century Gothic" w:hAnsi="Century Gothic"/>
        </w:rPr>
      </w:pPr>
    </w:p>
    <w:p w14:paraId="18ABAE28" w14:textId="0D4503CF" w:rsidR="000C1F59" w:rsidRPr="00C7094F" w:rsidRDefault="000C1F59" w:rsidP="000C1F59">
      <w:pPr>
        <w:rPr>
          <w:rFonts w:ascii="Century Gothic" w:hAnsi="Century Gothic"/>
        </w:rPr>
      </w:pPr>
    </w:p>
    <w:p w14:paraId="2BAFD66C" w14:textId="13C1A5E2" w:rsidR="000C1F59" w:rsidRPr="00C7094F" w:rsidRDefault="000C1F59" w:rsidP="000C1F59">
      <w:pPr>
        <w:rPr>
          <w:rFonts w:ascii="Century Gothic" w:hAnsi="Century Gothic"/>
        </w:rPr>
      </w:pPr>
    </w:p>
    <w:p w14:paraId="07058EDF" w14:textId="7B46A43A" w:rsidR="000C1F59" w:rsidRPr="00C7094F" w:rsidRDefault="000C1F59" w:rsidP="000C1F59">
      <w:pPr>
        <w:rPr>
          <w:rFonts w:ascii="Century Gothic" w:hAnsi="Century Gothic"/>
        </w:rPr>
      </w:pPr>
    </w:p>
    <w:p w14:paraId="60172D25" w14:textId="742BC9D1" w:rsidR="000C1F59" w:rsidRPr="00C7094F" w:rsidRDefault="000C1F59" w:rsidP="000C1F59">
      <w:pPr>
        <w:rPr>
          <w:rFonts w:ascii="Century Gothic" w:hAnsi="Century Gothic"/>
        </w:rPr>
      </w:pPr>
    </w:p>
    <w:p w14:paraId="4EEA4DE9" w14:textId="0DBBCE92" w:rsidR="000C1F59" w:rsidRPr="00C7094F" w:rsidRDefault="000C1F59" w:rsidP="000C1F59">
      <w:pPr>
        <w:rPr>
          <w:rFonts w:ascii="Century Gothic" w:hAnsi="Century Gothic"/>
        </w:rPr>
      </w:pPr>
    </w:p>
    <w:p w14:paraId="78F0723B" w14:textId="3B5B2E4E" w:rsidR="000C1F59" w:rsidRPr="00C7094F" w:rsidRDefault="000C1F59" w:rsidP="000C1F59">
      <w:pPr>
        <w:rPr>
          <w:rFonts w:ascii="Century Gothic" w:hAnsi="Century Gothic"/>
        </w:rPr>
      </w:pPr>
    </w:p>
    <w:p w14:paraId="340C3D54" w14:textId="549994EF" w:rsidR="000C1F59" w:rsidRPr="00C7094F" w:rsidRDefault="000C1F59" w:rsidP="000C1F59">
      <w:pPr>
        <w:rPr>
          <w:rFonts w:ascii="Century Gothic" w:hAnsi="Century Gothic"/>
        </w:rPr>
      </w:pPr>
    </w:p>
    <w:p w14:paraId="22F3715D" w14:textId="7050BCC5" w:rsidR="000C1F59" w:rsidRPr="00C7094F" w:rsidRDefault="000C1F59" w:rsidP="000C1F59">
      <w:pPr>
        <w:rPr>
          <w:rFonts w:ascii="Century Gothic" w:hAnsi="Century Gothic"/>
        </w:rPr>
      </w:pPr>
    </w:p>
    <w:p w14:paraId="0608538E" w14:textId="77777777" w:rsidR="000C1F59" w:rsidRPr="00C7094F" w:rsidRDefault="000C1F59" w:rsidP="000C1F59">
      <w:pPr>
        <w:jc w:val="center"/>
        <w:rPr>
          <w:rFonts w:ascii="Century Gothic" w:hAnsi="Century Gothic"/>
          <w:b/>
        </w:rPr>
      </w:pPr>
      <w:r w:rsidRPr="00C7094F">
        <w:rPr>
          <w:rFonts w:ascii="Century Gothic" w:hAnsi="Century Gothic"/>
          <w:b/>
        </w:rPr>
        <w:t>Scalby School</w:t>
      </w:r>
    </w:p>
    <w:p w14:paraId="087A1148" w14:textId="1FA0F686" w:rsidR="000C1F59" w:rsidRDefault="000C1F59" w:rsidP="000C1F59">
      <w:pPr>
        <w:jc w:val="center"/>
        <w:rPr>
          <w:rFonts w:ascii="Century Gothic" w:hAnsi="Century Gothic"/>
          <w:b/>
        </w:rPr>
      </w:pPr>
      <w:r w:rsidRPr="00C7094F">
        <w:rPr>
          <w:rFonts w:ascii="Century Gothic" w:hAnsi="Century Gothic"/>
          <w:b/>
        </w:rPr>
        <w:t>Person Specification – Head of Year</w:t>
      </w:r>
    </w:p>
    <w:p w14:paraId="7D1E3FED" w14:textId="77777777" w:rsidR="00C7094F" w:rsidRPr="00C7094F" w:rsidRDefault="00C7094F" w:rsidP="000C1F59">
      <w:pPr>
        <w:jc w:val="center"/>
        <w:rPr>
          <w:rFonts w:ascii="Century Gothic" w:hAnsi="Century Gothic"/>
          <w:b/>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969"/>
      </w:tblGrid>
      <w:tr w:rsidR="000C1F59" w:rsidRPr="00C7094F" w14:paraId="5B96387E" w14:textId="77777777" w:rsidTr="00C7094F">
        <w:trPr>
          <w:tblHeader/>
        </w:trPr>
        <w:tc>
          <w:tcPr>
            <w:tcW w:w="5245" w:type="dxa"/>
            <w:tcBorders>
              <w:bottom w:val="single" w:sz="4" w:space="0" w:color="auto"/>
            </w:tcBorders>
            <w:shd w:val="clear" w:color="auto" w:fill="auto"/>
          </w:tcPr>
          <w:p w14:paraId="4DF5AE74" w14:textId="77777777" w:rsidR="000C1F59" w:rsidRPr="00C7094F" w:rsidRDefault="000C1F59" w:rsidP="007A0290">
            <w:pPr>
              <w:rPr>
                <w:rFonts w:ascii="Century Gothic" w:hAnsi="Century Gothic"/>
                <w:b/>
                <w:sz w:val="22"/>
                <w:szCs w:val="22"/>
              </w:rPr>
            </w:pPr>
            <w:r w:rsidRPr="00C7094F">
              <w:rPr>
                <w:rFonts w:ascii="Century Gothic" w:hAnsi="Century Gothic"/>
                <w:b/>
                <w:sz w:val="22"/>
                <w:szCs w:val="22"/>
              </w:rPr>
              <w:t>Essential upon appointment</w:t>
            </w:r>
          </w:p>
        </w:tc>
        <w:tc>
          <w:tcPr>
            <w:tcW w:w="3969" w:type="dxa"/>
            <w:tcBorders>
              <w:bottom w:val="single" w:sz="4" w:space="0" w:color="auto"/>
            </w:tcBorders>
            <w:shd w:val="clear" w:color="auto" w:fill="auto"/>
          </w:tcPr>
          <w:p w14:paraId="653273ED" w14:textId="77777777" w:rsidR="000C1F59" w:rsidRPr="00C7094F" w:rsidRDefault="000C1F59" w:rsidP="007A0290">
            <w:pPr>
              <w:rPr>
                <w:rFonts w:ascii="Century Gothic" w:hAnsi="Century Gothic"/>
                <w:b/>
                <w:sz w:val="22"/>
                <w:szCs w:val="22"/>
              </w:rPr>
            </w:pPr>
            <w:r w:rsidRPr="00C7094F">
              <w:rPr>
                <w:rFonts w:ascii="Century Gothic" w:hAnsi="Century Gothic"/>
                <w:b/>
                <w:sz w:val="22"/>
                <w:szCs w:val="22"/>
              </w:rPr>
              <w:t>Desirable on appointment</w:t>
            </w:r>
            <w:r w:rsidRPr="00C7094F">
              <w:rPr>
                <w:rFonts w:ascii="Century Gothic" w:hAnsi="Century Gothic"/>
                <w:sz w:val="22"/>
                <w:szCs w:val="22"/>
              </w:rPr>
              <w:t xml:space="preserve"> (if not attained, development may be provided for successful candidate)</w:t>
            </w:r>
          </w:p>
        </w:tc>
      </w:tr>
      <w:tr w:rsidR="000C1F59" w:rsidRPr="00C7094F" w14:paraId="08578C00" w14:textId="77777777" w:rsidTr="00C7094F">
        <w:tc>
          <w:tcPr>
            <w:tcW w:w="5245" w:type="dxa"/>
            <w:tcBorders>
              <w:bottom w:val="single" w:sz="4" w:space="0" w:color="auto"/>
            </w:tcBorders>
            <w:shd w:val="clear" w:color="auto" w:fill="auto"/>
          </w:tcPr>
          <w:p w14:paraId="2D021B1B" w14:textId="77777777" w:rsidR="000C1F59" w:rsidRPr="00C7094F" w:rsidRDefault="000C1F59" w:rsidP="007A0290">
            <w:pPr>
              <w:ind w:left="72"/>
              <w:rPr>
                <w:rFonts w:ascii="Century Gothic" w:hAnsi="Century Gothic"/>
                <w:b/>
              </w:rPr>
            </w:pPr>
            <w:r w:rsidRPr="00C7094F">
              <w:rPr>
                <w:rFonts w:ascii="Century Gothic" w:hAnsi="Century Gothic"/>
                <w:b/>
              </w:rPr>
              <w:t>Knowledge</w:t>
            </w:r>
          </w:p>
          <w:p w14:paraId="44D6B2C6" w14:textId="5AE1BBC3" w:rsidR="000C1F59" w:rsidRPr="00C7094F" w:rsidRDefault="000C1F59" w:rsidP="000C1F59">
            <w:pPr>
              <w:numPr>
                <w:ilvl w:val="0"/>
                <w:numId w:val="9"/>
              </w:numPr>
              <w:rPr>
                <w:rFonts w:ascii="Century Gothic" w:hAnsi="Century Gothic"/>
                <w:sz w:val="22"/>
                <w:szCs w:val="22"/>
              </w:rPr>
            </w:pPr>
            <w:r w:rsidRPr="00C7094F">
              <w:rPr>
                <w:rFonts w:ascii="Century Gothic" w:hAnsi="Century Gothic"/>
                <w:sz w:val="22"/>
                <w:szCs w:val="22"/>
              </w:rPr>
              <w:t xml:space="preserve">An understanding of issues that may affect </w:t>
            </w:r>
            <w:r w:rsidR="00543908" w:rsidRPr="00C7094F">
              <w:rPr>
                <w:rFonts w:ascii="Century Gothic" w:hAnsi="Century Gothic"/>
                <w:sz w:val="22"/>
                <w:szCs w:val="22"/>
              </w:rPr>
              <w:t>student’s</w:t>
            </w:r>
            <w:r w:rsidRPr="00C7094F">
              <w:rPr>
                <w:rFonts w:ascii="Century Gothic" w:hAnsi="Century Gothic"/>
                <w:sz w:val="22"/>
                <w:szCs w:val="22"/>
              </w:rPr>
              <w:t xml:space="preserve"> abilities at school / to attend school.  </w:t>
            </w:r>
          </w:p>
        </w:tc>
        <w:tc>
          <w:tcPr>
            <w:tcW w:w="3969" w:type="dxa"/>
            <w:tcBorders>
              <w:bottom w:val="nil"/>
            </w:tcBorders>
            <w:shd w:val="clear" w:color="auto" w:fill="auto"/>
          </w:tcPr>
          <w:p w14:paraId="21814198" w14:textId="77777777" w:rsidR="00C7094F" w:rsidRDefault="00C7094F" w:rsidP="00C7094F">
            <w:pPr>
              <w:pStyle w:val="paragraph"/>
              <w:spacing w:before="0" w:beforeAutospacing="0" w:after="0" w:afterAutospacing="0"/>
              <w:ind w:left="360"/>
              <w:textAlignment w:val="baseline"/>
              <w:rPr>
                <w:rFonts w:ascii="Century Gothic" w:hAnsi="Century Gothic"/>
                <w:sz w:val="22"/>
                <w:szCs w:val="22"/>
              </w:rPr>
            </w:pPr>
          </w:p>
          <w:p w14:paraId="7B953935" w14:textId="788BAD38" w:rsidR="000C1F59" w:rsidRPr="00C7094F" w:rsidRDefault="000C1F59" w:rsidP="000C1F59">
            <w:pPr>
              <w:pStyle w:val="paragraph"/>
              <w:numPr>
                <w:ilvl w:val="0"/>
                <w:numId w:val="9"/>
              </w:numPr>
              <w:spacing w:before="0" w:beforeAutospacing="0" w:after="0" w:afterAutospacing="0"/>
              <w:textAlignment w:val="baseline"/>
              <w:rPr>
                <w:rFonts w:ascii="Century Gothic" w:hAnsi="Century Gothic"/>
                <w:sz w:val="22"/>
                <w:szCs w:val="22"/>
              </w:rPr>
            </w:pPr>
            <w:r w:rsidRPr="00C7094F">
              <w:rPr>
                <w:rFonts w:ascii="Century Gothic" w:hAnsi="Century Gothic"/>
                <w:sz w:val="22"/>
                <w:szCs w:val="22"/>
              </w:rPr>
              <w:t>Knowledge of school procedures  </w:t>
            </w:r>
          </w:p>
          <w:p w14:paraId="26C099F2" w14:textId="77777777" w:rsidR="000C1F59" w:rsidRPr="00C7094F" w:rsidRDefault="000C1F59" w:rsidP="000C1F59">
            <w:pPr>
              <w:pStyle w:val="paragraph"/>
              <w:numPr>
                <w:ilvl w:val="0"/>
                <w:numId w:val="9"/>
              </w:numPr>
              <w:spacing w:before="0" w:beforeAutospacing="0" w:after="0" w:afterAutospacing="0"/>
              <w:textAlignment w:val="baseline"/>
              <w:rPr>
                <w:rFonts w:ascii="Century Gothic" w:hAnsi="Century Gothic"/>
                <w:sz w:val="22"/>
                <w:szCs w:val="22"/>
              </w:rPr>
            </w:pPr>
            <w:r w:rsidRPr="00C7094F">
              <w:rPr>
                <w:rFonts w:ascii="Century Gothic" w:hAnsi="Century Gothic"/>
                <w:sz w:val="22"/>
                <w:szCs w:val="22"/>
              </w:rPr>
              <w:t>Knowledge of child protection legislation and procedures</w:t>
            </w:r>
          </w:p>
          <w:p w14:paraId="45DE9DC6" w14:textId="77777777" w:rsidR="000C1F59" w:rsidRPr="00C7094F" w:rsidRDefault="000C1F59" w:rsidP="007A0290">
            <w:pPr>
              <w:jc w:val="center"/>
              <w:rPr>
                <w:rFonts w:ascii="Century Gothic" w:hAnsi="Century Gothic"/>
                <w:bCs/>
                <w:sz w:val="22"/>
                <w:szCs w:val="22"/>
              </w:rPr>
            </w:pPr>
          </w:p>
        </w:tc>
      </w:tr>
      <w:tr w:rsidR="000C1F59" w:rsidRPr="00C7094F" w14:paraId="6CFFADA8" w14:textId="77777777" w:rsidTr="00C7094F">
        <w:tc>
          <w:tcPr>
            <w:tcW w:w="5245" w:type="dxa"/>
            <w:vMerge w:val="restart"/>
            <w:shd w:val="clear" w:color="auto" w:fill="auto"/>
          </w:tcPr>
          <w:p w14:paraId="21A29207" w14:textId="77777777" w:rsidR="000C1F59" w:rsidRPr="00C7094F" w:rsidRDefault="000C1F59" w:rsidP="007A0290">
            <w:pPr>
              <w:ind w:left="72"/>
              <w:rPr>
                <w:rFonts w:ascii="Century Gothic" w:hAnsi="Century Gothic"/>
                <w:b/>
              </w:rPr>
            </w:pPr>
            <w:r w:rsidRPr="00C7094F">
              <w:rPr>
                <w:rFonts w:ascii="Century Gothic" w:hAnsi="Century Gothic"/>
                <w:b/>
              </w:rPr>
              <w:t>Experience</w:t>
            </w:r>
          </w:p>
          <w:p w14:paraId="74C8C898"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Experience of working with SIMS or a similar data management system</w:t>
            </w:r>
          </w:p>
          <w:p w14:paraId="55C455F2"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Experience of working with children and young people and their parents / carers</w:t>
            </w:r>
          </w:p>
          <w:p w14:paraId="6821FFF3" w14:textId="77777777" w:rsidR="000C1F59" w:rsidRPr="00C7094F" w:rsidRDefault="000C1F59" w:rsidP="000C1F59">
            <w:pPr>
              <w:numPr>
                <w:ilvl w:val="0"/>
                <w:numId w:val="8"/>
              </w:numPr>
              <w:rPr>
                <w:rFonts w:ascii="Century Gothic" w:hAnsi="Century Gothic"/>
                <w:b/>
              </w:rPr>
            </w:pPr>
            <w:r w:rsidRPr="00C7094F">
              <w:rPr>
                <w:rFonts w:ascii="Century Gothic" w:hAnsi="Century Gothic"/>
                <w:sz w:val="22"/>
                <w:szCs w:val="22"/>
              </w:rPr>
              <w:t xml:space="preserve">Administrative experience </w:t>
            </w:r>
          </w:p>
        </w:tc>
        <w:tc>
          <w:tcPr>
            <w:tcW w:w="3969" w:type="dxa"/>
            <w:tcBorders>
              <w:bottom w:val="nil"/>
            </w:tcBorders>
            <w:shd w:val="clear" w:color="auto" w:fill="auto"/>
          </w:tcPr>
          <w:p w14:paraId="69B24EF3" w14:textId="77777777" w:rsidR="00C7094F" w:rsidRDefault="00C7094F" w:rsidP="00C7094F">
            <w:pPr>
              <w:pStyle w:val="paragraph"/>
              <w:spacing w:before="0" w:beforeAutospacing="0" w:after="0" w:afterAutospacing="0"/>
              <w:ind w:left="360"/>
              <w:textAlignment w:val="baseline"/>
              <w:rPr>
                <w:rFonts w:ascii="Century Gothic" w:hAnsi="Century Gothic"/>
                <w:sz w:val="22"/>
                <w:szCs w:val="22"/>
              </w:rPr>
            </w:pPr>
          </w:p>
          <w:p w14:paraId="7B6501B6" w14:textId="1BB0D399" w:rsidR="000C1F59" w:rsidRPr="00C7094F" w:rsidRDefault="000C1F59" w:rsidP="000C1F59">
            <w:pPr>
              <w:pStyle w:val="paragraph"/>
              <w:numPr>
                <w:ilvl w:val="0"/>
                <w:numId w:val="9"/>
              </w:numPr>
              <w:spacing w:before="0" w:beforeAutospacing="0" w:after="0" w:afterAutospacing="0"/>
              <w:textAlignment w:val="baseline"/>
              <w:rPr>
                <w:rFonts w:ascii="Century Gothic" w:hAnsi="Century Gothic"/>
                <w:sz w:val="22"/>
                <w:szCs w:val="22"/>
              </w:rPr>
            </w:pPr>
            <w:r w:rsidRPr="00C7094F">
              <w:rPr>
                <w:rFonts w:ascii="Century Gothic" w:hAnsi="Century Gothic"/>
                <w:sz w:val="22"/>
                <w:szCs w:val="22"/>
              </w:rPr>
              <w:t>Experience of working in a school environment  </w:t>
            </w:r>
          </w:p>
        </w:tc>
      </w:tr>
      <w:tr w:rsidR="000C1F59" w:rsidRPr="00C7094F" w14:paraId="58C601F2" w14:textId="77777777" w:rsidTr="00C7094F">
        <w:tc>
          <w:tcPr>
            <w:tcW w:w="5245" w:type="dxa"/>
            <w:vMerge/>
            <w:tcBorders>
              <w:bottom w:val="single" w:sz="4" w:space="0" w:color="auto"/>
            </w:tcBorders>
            <w:shd w:val="clear" w:color="auto" w:fill="auto"/>
          </w:tcPr>
          <w:p w14:paraId="27B600B1" w14:textId="77777777" w:rsidR="000C1F59" w:rsidRPr="00C7094F" w:rsidRDefault="000C1F59" w:rsidP="000C1F59">
            <w:pPr>
              <w:numPr>
                <w:ilvl w:val="0"/>
                <w:numId w:val="8"/>
              </w:numPr>
              <w:rPr>
                <w:rFonts w:ascii="Century Gothic" w:hAnsi="Century Gothic"/>
                <w:sz w:val="22"/>
                <w:szCs w:val="22"/>
              </w:rPr>
            </w:pPr>
          </w:p>
        </w:tc>
        <w:tc>
          <w:tcPr>
            <w:tcW w:w="3969" w:type="dxa"/>
            <w:tcBorders>
              <w:top w:val="nil"/>
              <w:bottom w:val="single" w:sz="4" w:space="0" w:color="auto"/>
            </w:tcBorders>
            <w:shd w:val="clear" w:color="auto" w:fill="auto"/>
          </w:tcPr>
          <w:p w14:paraId="0C45471E" w14:textId="77777777" w:rsidR="000C1F59" w:rsidRPr="00C7094F" w:rsidRDefault="000C1F59" w:rsidP="000C1F59">
            <w:pPr>
              <w:pStyle w:val="paragraph"/>
              <w:numPr>
                <w:ilvl w:val="0"/>
                <w:numId w:val="9"/>
              </w:numPr>
              <w:spacing w:before="0" w:beforeAutospacing="0" w:after="0" w:afterAutospacing="0"/>
              <w:textAlignment w:val="baseline"/>
              <w:rPr>
                <w:rFonts w:ascii="Century Gothic" w:hAnsi="Century Gothic"/>
                <w:sz w:val="22"/>
                <w:szCs w:val="22"/>
              </w:rPr>
            </w:pPr>
            <w:r w:rsidRPr="00C7094F">
              <w:rPr>
                <w:rFonts w:ascii="Century Gothic" w:hAnsi="Century Gothic"/>
                <w:sz w:val="22"/>
                <w:szCs w:val="22"/>
              </w:rPr>
              <w:t>Experience of implementing policies </w:t>
            </w:r>
          </w:p>
        </w:tc>
      </w:tr>
      <w:tr w:rsidR="000C1F59" w:rsidRPr="00C7094F" w14:paraId="5F4D4AD8" w14:textId="77777777" w:rsidTr="00C7094F">
        <w:tc>
          <w:tcPr>
            <w:tcW w:w="5245" w:type="dxa"/>
            <w:tcBorders>
              <w:bottom w:val="nil"/>
            </w:tcBorders>
            <w:shd w:val="clear" w:color="auto" w:fill="auto"/>
          </w:tcPr>
          <w:p w14:paraId="3F4575A9" w14:textId="77777777" w:rsidR="000C1F59" w:rsidRPr="00C7094F" w:rsidRDefault="000C1F59" w:rsidP="007A0290">
            <w:pPr>
              <w:ind w:left="72"/>
              <w:rPr>
                <w:rFonts w:ascii="Century Gothic" w:hAnsi="Century Gothic"/>
                <w:b/>
              </w:rPr>
            </w:pPr>
            <w:r w:rsidRPr="00C7094F">
              <w:rPr>
                <w:rFonts w:ascii="Century Gothic" w:hAnsi="Century Gothic"/>
                <w:b/>
              </w:rPr>
              <w:t xml:space="preserve">Occupational Skills </w:t>
            </w:r>
          </w:p>
        </w:tc>
        <w:tc>
          <w:tcPr>
            <w:tcW w:w="3969" w:type="dxa"/>
            <w:tcBorders>
              <w:bottom w:val="nil"/>
            </w:tcBorders>
            <w:shd w:val="clear" w:color="auto" w:fill="auto"/>
          </w:tcPr>
          <w:p w14:paraId="66BF9894" w14:textId="77777777" w:rsidR="000C1F59" w:rsidRPr="00C7094F" w:rsidRDefault="000C1F59" w:rsidP="007A0290">
            <w:pPr>
              <w:rPr>
                <w:rFonts w:ascii="Century Gothic" w:hAnsi="Century Gothic"/>
                <w:b/>
                <w:sz w:val="22"/>
                <w:szCs w:val="22"/>
              </w:rPr>
            </w:pPr>
          </w:p>
        </w:tc>
      </w:tr>
      <w:tr w:rsidR="000C1F59" w:rsidRPr="00C7094F" w14:paraId="721FFCEA" w14:textId="77777777" w:rsidTr="00C7094F">
        <w:tc>
          <w:tcPr>
            <w:tcW w:w="5245" w:type="dxa"/>
            <w:tcBorders>
              <w:top w:val="nil"/>
              <w:bottom w:val="single" w:sz="4" w:space="0" w:color="auto"/>
            </w:tcBorders>
            <w:shd w:val="clear" w:color="auto" w:fill="auto"/>
          </w:tcPr>
          <w:p w14:paraId="333D1B95"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Excellent communication skills, including advisory and persuasive skills  </w:t>
            </w:r>
          </w:p>
          <w:p w14:paraId="4A57F82C"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Ability to establish positive and effective relationships with children and young people  </w:t>
            </w:r>
          </w:p>
          <w:p w14:paraId="2BD8900B"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Organisational skills  </w:t>
            </w:r>
          </w:p>
          <w:p w14:paraId="2E1ACA97"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Excellent ICT skills  </w:t>
            </w:r>
          </w:p>
          <w:p w14:paraId="54DADF77"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Analytical skills  </w:t>
            </w:r>
          </w:p>
          <w:p w14:paraId="6BBBC58C"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Ability to keep accurate records  </w:t>
            </w:r>
          </w:p>
          <w:p w14:paraId="1D968C97"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Ability to work successfully as a team  </w:t>
            </w:r>
          </w:p>
          <w:p w14:paraId="339C32BB"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Ability to work on own initiative  </w:t>
            </w:r>
          </w:p>
          <w:p w14:paraId="0A52FA6A"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Confidentiality  </w:t>
            </w:r>
          </w:p>
          <w:p w14:paraId="2C5D7D1D" w14:textId="77777777" w:rsidR="000C1F59" w:rsidRPr="00C7094F" w:rsidRDefault="000C1F59" w:rsidP="000C1F59">
            <w:pPr>
              <w:numPr>
                <w:ilvl w:val="0"/>
                <w:numId w:val="8"/>
              </w:numPr>
              <w:rPr>
                <w:rFonts w:ascii="Century Gothic" w:hAnsi="Century Gothic"/>
                <w:sz w:val="22"/>
                <w:szCs w:val="22"/>
              </w:rPr>
            </w:pPr>
            <w:r w:rsidRPr="00C7094F">
              <w:rPr>
                <w:rFonts w:ascii="Century Gothic" w:hAnsi="Century Gothic"/>
                <w:sz w:val="22"/>
                <w:szCs w:val="22"/>
              </w:rPr>
              <w:t>Report writing skills </w:t>
            </w:r>
          </w:p>
        </w:tc>
        <w:tc>
          <w:tcPr>
            <w:tcW w:w="3969" w:type="dxa"/>
            <w:tcBorders>
              <w:top w:val="nil"/>
              <w:bottom w:val="single" w:sz="4" w:space="0" w:color="auto"/>
            </w:tcBorders>
            <w:shd w:val="clear" w:color="auto" w:fill="auto"/>
          </w:tcPr>
          <w:p w14:paraId="19959BC0" w14:textId="77777777" w:rsidR="000C1F59" w:rsidRPr="00C7094F" w:rsidRDefault="000C1F59" w:rsidP="000C1F59">
            <w:pPr>
              <w:pStyle w:val="ListParagraph"/>
              <w:numPr>
                <w:ilvl w:val="0"/>
                <w:numId w:val="5"/>
              </w:numPr>
              <w:rPr>
                <w:rFonts w:ascii="Century Gothic" w:hAnsi="Century Gothic" w:cs="Arial"/>
                <w:sz w:val="22"/>
                <w:szCs w:val="22"/>
              </w:rPr>
            </w:pPr>
            <w:r w:rsidRPr="00C7094F">
              <w:rPr>
                <w:rFonts w:ascii="Century Gothic" w:hAnsi="Century Gothic" w:cs="Arial"/>
                <w:sz w:val="22"/>
                <w:szCs w:val="22"/>
              </w:rPr>
              <w:t>Experience of Microsoft Office</w:t>
            </w:r>
          </w:p>
          <w:p w14:paraId="1B84E2E7" w14:textId="77777777" w:rsidR="000C1F59" w:rsidRPr="00C7094F" w:rsidRDefault="000C1F59" w:rsidP="000C1F59">
            <w:pPr>
              <w:pStyle w:val="ListParagraph"/>
              <w:numPr>
                <w:ilvl w:val="0"/>
                <w:numId w:val="5"/>
              </w:numPr>
              <w:rPr>
                <w:rFonts w:ascii="Century Gothic" w:hAnsi="Century Gothic" w:cs="Arial"/>
                <w:sz w:val="22"/>
                <w:szCs w:val="22"/>
              </w:rPr>
            </w:pPr>
            <w:r w:rsidRPr="00C7094F">
              <w:rPr>
                <w:rFonts w:ascii="Century Gothic" w:hAnsi="Century Gothic" w:cs="Arial"/>
                <w:sz w:val="22"/>
                <w:szCs w:val="22"/>
              </w:rPr>
              <w:t>SIMS (School’s Management System)</w:t>
            </w:r>
          </w:p>
          <w:p w14:paraId="54017CB4" w14:textId="77777777" w:rsidR="000C1F59" w:rsidRPr="00C7094F" w:rsidRDefault="000C1F59" w:rsidP="000C1F59">
            <w:pPr>
              <w:pStyle w:val="ListParagraph"/>
              <w:numPr>
                <w:ilvl w:val="0"/>
                <w:numId w:val="5"/>
              </w:numPr>
              <w:rPr>
                <w:rFonts w:ascii="Century Gothic" w:hAnsi="Century Gothic" w:cs="Arial"/>
                <w:sz w:val="22"/>
                <w:szCs w:val="22"/>
              </w:rPr>
            </w:pPr>
            <w:r w:rsidRPr="00C7094F">
              <w:rPr>
                <w:rFonts w:ascii="Century Gothic" w:hAnsi="Century Gothic" w:cs="Arial"/>
                <w:sz w:val="22"/>
                <w:szCs w:val="22"/>
              </w:rPr>
              <w:t>Experience of Telephone Systems</w:t>
            </w:r>
          </w:p>
          <w:p w14:paraId="5819D57D" w14:textId="77777777" w:rsidR="000C1F59" w:rsidRPr="00C7094F" w:rsidRDefault="000C1F59" w:rsidP="007A0290">
            <w:pPr>
              <w:rPr>
                <w:rFonts w:ascii="Century Gothic" w:hAnsi="Century Gothic" w:cs="Arial"/>
                <w:sz w:val="22"/>
                <w:szCs w:val="22"/>
              </w:rPr>
            </w:pPr>
          </w:p>
        </w:tc>
      </w:tr>
      <w:tr w:rsidR="000C1F59" w:rsidRPr="00C7094F" w14:paraId="2579CCC5" w14:textId="77777777" w:rsidTr="00C7094F">
        <w:trPr>
          <w:trHeight w:val="237"/>
        </w:trPr>
        <w:tc>
          <w:tcPr>
            <w:tcW w:w="5245" w:type="dxa"/>
            <w:tcBorders>
              <w:bottom w:val="nil"/>
            </w:tcBorders>
            <w:shd w:val="clear" w:color="auto" w:fill="auto"/>
          </w:tcPr>
          <w:p w14:paraId="50369B69" w14:textId="77777777" w:rsidR="000C1F59" w:rsidRPr="00C7094F" w:rsidRDefault="000C1F59" w:rsidP="007A0290">
            <w:pPr>
              <w:ind w:left="72"/>
              <w:rPr>
                <w:rFonts w:ascii="Century Gothic" w:hAnsi="Century Gothic" w:cs="Arial"/>
                <w:b/>
              </w:rPr>
            </w:pPr>
            <w:r w:rsidRPr="00C7094F">
              <w:rPr>
                <w:rFonts w:ascii="Century Gothic" w:hAnsi="Century Gothic" w:cs="Arial"/>
                <w:b/>
              </w:rPr>
              <w:t>Qualifications</w:t>
            </w:r>
          </w:p>
        </w:tc>
        <w:tc>
          <w:tcPr>
            <w:tcW w:w="3969" w:type="dxa"/>
            <w:tcBorders>
              <w:bottom w:val="nil"/>
            </w:tcBorders>
            <w:shd w:val="clear" w:color="auto" w:fill="auto"/>
          </w:tcPr>
          <w:p w14:paraId="59F4F577" w14:textId="77777777" w:rsidR="000C1F59" w:rsidRPr="00C7094F" w:rsidRDefault="000C1F59" w:rsidP="007A0290">
            <w:pPr>
              <w:jc w:val="center"/>
              <w:rPr>
                <w:rFonts w:ascii="Century Gothic" w:hAnsi="Century Gothic" w:cs="Arial"/>
                <w:b/>
                <w:sz w:val="22"/>
                <w:szCs w:val="22"/>
              </w:rPr>
            </w:pPr>
          </w:p>
        </w:tc>
      </w:tr>
      <w:tr w:rsidR="000C1F59" w:rsidRPr="00C7094F" w14:paraId="091DB99D" w14:textId="77777777" w:rsidTr="00C7094F">
        <w:trPr>
          <w:trHeight w:val="561"/>
        </w:trPr>
        <w:tc>
          <w:tcPr>
            <w:tcW w:w="5245" w:type="dxa"/>
            <w:tcBorders>
              <w:top w:val="nil"/>
              <w:bottom w:val="single" w:sz="4" w:space="0" w:color="auto"/>
            </w:tcBorders>
            <w:shd w:val="clear" w:color="auto" w:fill="auto"/>
          </w:tcPr>
          <w:p w14:paraId="4CB162AE"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 xml:space="preserve">Good GCSEs including Maths &amp; English or equivalent  </w:t>
            </w:r>
          </w:p>
        </w:tc>
        <w:tc>
          <w:tcPr>
            <w:tcW w:w="3969" w:type="dxa"/>
            <w:tcBorders>
              <w:top w:val="nil"/>
              <w:bottom w:val="single" w:sz="4" w:space="0" w:color="auto"/>
            </w:tcBorders>
            <w:shd w:val="clear" w:color="auto" w:fill="auto"/>
          </w:tcPr>
          <w:p w14:paraId="4C238121" w14:textId="77777777" w:rsidR="000C1F59" w:rsidRPr="00C7094F" w:rsidRDefault="000C1F59" w:rsidP="000C1F59">
            <w:pPr>
              <w:pStyle w:val="ListParagraph"/>
              <w:numPr>
                <w:ilvl w:val="0"/>
                <w:numId w:val="6"/>
              </w:numPr>
              <w:rPr>
                <w:rFonts w:ascii="Century Gothic" w:hAnsi="Century Gothic" w:cs="Arial"/>
                <w:sz w:val="22"/>
                <w:szCs w:val="22"/>
              </w:rPr>
            </w:pPr>
            <w:r w:rsidRPr="00C7094F">
              <w:rPr>
                <w:rFonts w:ascii="Century Gothic" w:hAnsi="Century Gothic" w:cs="Arial"/>
                <w:sz w:val="22"/>
                <w:szCs w:val="22"/>
              </w:rPr>
              <w:t xml:space="preserve">Level 3 qualification in business / administration or equivalent </w:t>
            </w:r>
          </w:p>
        </w:tc>
      </w:tr>
      <w:tr w:rsidR="000C1F59" w:rsidRPr="00C7094F" w14:paraId="2F1B2655" w14:textId="77777777" w:rsidTr="00C7094F">
        <w:trPr>
          <w:trHeight w:val="561"/>
        </w:trPr>
        <w:tc>
          <w:tcPr>
            <w:tcW w:w="5245" w:type="dxa"/>
            <w:tcBorders>
              <w:top w:val="nil"/>
              <w:bottom w:val="single" w:sz="4" w:space="0" w:color="auto"/>
            </w:tcBorders>
            <w:shd w:val="clear" w:color="auto" w:fill="auto"/>
          </w:tcPr>
          <w:p w14:paraId="546681B8" w14:textId="77777777" w:rsidR="000C1F59" w:rsidRPr="00C7094F" w:rsidRDefault="000C1F59" w:rsidP="007A0290">
            <w:pPr>
              <w:rPr>
                <w:rFonts w:ascii="Century Gothic" w:hAnsi="Century Gothic" w:cs="Arial"/>
                <w:b/>
              </w:rPr>
            </w:pPr>
            <w:r w:rsidRPr="00C7094F">
              <w:rPr>
                <w:rFonts w:ascii="Century Gothic" w:hAnsi="Century Gothic" w:cs="Arial"/>
                <w:b/>
              </w:rPr>
              <w:t>Personal Qualities</w:t>
            </w:r>
          </w:p>
          <w:p w14:paraId="7B8B46D5"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Organisational skills</w:t>
            </w:r>
          </w:p>
          <w:p w14:paraId="2929552A"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Ability to work successfully in a team</w:t>
            </w:r>
          </w:p>
          <w:p w14:paraId="31B4E26F"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Able to work under pressure</w:t>
            </w:r>
          </w:p>
          <w:p w14:paraId="035F7C51" w14:textId="77777777" w:rsidR="000C1F59" w:rsidRPr="00C7094F" w:rsidRDefault="000C1F59" w:rsidP="000C1F59">
            <w:pPr>
              <w:numPr>
                <w:ilvl w:val="0"/>
                <w:numId w:val="6"/>
              </w:numPr>
              <w:rPr>
                <w:rFonts w:ascii="Century Gothic" w:hAnsi="Century Gothic"/>
              </w:rPr>
            </w:pPr>
            <w:r w:rsidRPr="00C7094F">
              <w:rPr>
                <w:rFonts w:ascii="Century Gothic" w:hAnsi="Century Gothic" w:cs="Arial"/>
                <w:sz w:val="22"/>
                <w:szCs w:val="22"/>
              </w:rPr>
              <w:t>Ability to form and maintain appropriate relationships and personal boundaries with children and young people</w:t>
            </w:r>
          </w:p>
          <w:p w14:paraId="0130E78D" w14:textId="77777777" w:rsidR="000C1F59" w:rsidRPr="00C7094F" w:rsidRDefault="000C1F59" w:rsidP="000C1F59">
            <w:pPr>
              <w:numPr>
                <w:ilvl w:val="0"/>
                <w:numId w:val="6"/>
              </w:numPr>
              <w:rPr>
                <w:rFonts w:ascii="Century Gothic" w:hAnsi="Century Gothic"/>
              </w:rPr>
            </w:pPr>
            <w:r w:rsidRPr="00C7094F">
              <w:rPr>
                <w:rFonts w:ascii="Century Gothic" w:hAnsi="Century Gothic" w:cs="Arial"/>
                <w:sz w:val="22"/>
                <w:szCs w:val="22"/>
              </w:rPr>
              <w:t>Emotional resilience in working with challenging behaviours and attitudes. </w:t>
            </w:r>
          </w:p>
          <w:p w14:paraId="4C2FC192"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The ability to converse at ease with customers and provide advice in accurate spoken English is essential for the post. </w:t>
            </w:r>
          </w:p>
          <w:p w14:paraId="5F21E477"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Confidentiality</w:t>
            </w:r>
          </w:p>
        </w:tc>
        <w:tc>
          <w:tcPr>
            <w:tcW w:w="3969" w:type="dxa"/>
            <w:tcBorders>
              <w:top w:val="nil"/>
              <w:bottom w:val="single" w:sz="4" w:space="0" w:color="auto"/>
            </w:tcBorders>
            <w:shd w:val="clear" w:color="auto" w:fill="auto"/>
          </w:tcPr>
          <w:p w14:paraId="32469A26" w14:textId="77777777" w:rsidR="000C1F59" w:rsidRPr="00C7094F" w:rsidRDefault="000C1F59" w:rsidP="007A0290">
            <w:pPr>
              <w:ind w:left="360"/>
              <w:rPr>
                <w:rFonts w:ascii="Century Gothic" w:hAnsi="Century Gothic" w:cs="Arial"/>
                <w:sz w:val="22"/>
                <w:szCs w:val="22"/>
              </w:rPr>
            </w:pPr>
          </w:p>
          <w:p w14:paraId="59947361" w14:textId="77777777" w:rsidR="000C1F59" w:rsidRPr="00C7094F" w:rsidRDefault="000C1F59" w:rsidP="007A0290">
            <w:pPr>
              <w:rPr>
                <w:rFonts w:ascii="Century Gothic" w:hAnsi="Century Gothic" w:cs="Arial"/>
                <w:sz w:val="22"/>
                <w:szCs w:val="22"/>
              </w:rPr>
            </w:pPr>
          </w:p>
        </w:tc>
      </w:tr>
      <w:tr w:rsidR="000C1F59" w:rsidRPr="00C7094F" w14:paraId="742903D9" w14:textId="77777777" w:rsidTr="00C7094F">
        <w:tc>
          <w:tcPr>
            <w:tcW w:w="5245" w:type="dxa"/>
            <w:tcBorders>
              <w:bottom w:val="nil"/>
            </w:tcBorders>
            <w:shd w:val="clear" w:color="auto" w:fill="auto"/>
          </w:tcPr>
          <w:p w14:paraId="3F9A5967" w14:textId="77777777" w:rsidR="000C1F59" w:rsidRPr="00C7094F" w:rsidRDefault="000C1F59" w:rsidP="007A0290">
            <w:pPr>
              <w:ind w:left="72"/>
              <w:rPr>
                <w:rFonts w:ascii="Century Gothic" w:hAnsi="Century Gothic"/>
                <w:b/>
              </w:rPr>
            </w:pPr>
            <w:r w:rsidRPr="00C7094F">
              <w:rPr>
                <w:rFonts w:ascii="Century Gothic" w:hAnsi="Century Gothic"/>
                <w:b/>
              </w:rPr>
              <w:lastRenderedPageBreak/>
              <w:t>Other Requirements</w:t>
            </w:r>
          </w:p>
        </w:tc>
        <w:tc>
          <w:tcPr>
            <w:tcW w:w="3969" w:type="dxa"/>
            <w:tcBorders>
              <w:bottom w:val="nil"/>
            </w:tcBorders>
            <w:shd w:val="clear" w:color="auto" w:fill="auto"/>
          </w:tcPr>
          <w:p w14:paraId="1F64AC0C" w14:textId="77777777" w:rsidR="000C1F59" w:rsidRPr="00C7094F" w:rsidRDefault="000C1F59" w:rsidP="007A0290">
            <w:pPr>
              <w:jc w:val="center"/>
              <w:rPr>
                <w:rFonts w:ascii="Century Gothic" w:hAnsi="Century Gothic"/>
                <w:b/>
                <w:sz w:val="22"/>
                <w:szCs w:val="22"/>
              </w:rPr>
            </w:pPr>
          </w:p>
        </w:tc>
      </w:tr>
      <w:tr w:rsidR="000C1F59" w:rsidRPr="00C7094F" w14:paraId="5FF769A3" w14:textId="77777777" w:rsidTr="00C7094F">
        <w:trPr>
          <w:trHeight w:val="812"/>
        </w:trPr>
        <w:tc>
          <w:tcPr>
            <w:tcW w:w="5245" w:type="dxa"/>
            <w:tcBorders>
              <w:top w:val="nil"/>
              <w:bottom w:val="single" w:sz="4" w:space="0" w:color="auto"/>
            </w:tcBorders>
            <w:shd w:val="clear" w:color="auto" w:fill="auto"/>
          </w:tcPr>
          <w:p w14:paraId="6485A493"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 xml:space="preserve">To be committed to the school’s policy and ethos. </w:t>
            </w:r>
          </w:p>
          <w:p w14:paraId="76078845" w14:textId="77777777" w:rsidR="000C1F59" w:rsidRPr="00C7094F" w:rsidRDefault="000C1F59" w:rsidP="000C1F59">
            <w:pPr>
              <w:numPr>
                <w:ilvl w:val="0"/>
                <w:numId w:val="6"/>
              </w:numPr>
              <w:rPr>
                <w:rFonts w:ascii="Century Gothic" w:hAnsi="Century Gothic" w:cs="Arial"/>
                <w:sz w:val="22"/>
                <w:szCs w:val="22"/>
              </w:rPr>
            </w:pPr>
            <w:r w:rsidRPr="00C7094F">
              <w:rPr>
                <w:rFonts w:ascii="Century Gothic" w:hAnsi="Century Gothic" w:cs="Arial"/>
                <w:sz w:val="22"/>
                <w:szCs w:val="22"/>
              </w:rPr>
              <w:t>Commitment to Continuing Professional Development  </w:t>
            </w:r>
          </w:p>
          <w:p w14:paraId="1A03BC59" w14:textId="77777777" w:rsidR="000C1F59" w:rsidRPr="00C7094F" w:rsidRDefault="000C1F59" w:rsidP="000C1F59">
            <w:pPr>
              <w:numPr>
                <w:ilvl w:val="0"/>
                <w:numId w:val="7"/>
              </w:numPr>
              <w:jc w:val="both"/>
              <w:rPr>
                <w:rFonts w:ascii="Century Gothic" w:hAnsi="Century Gothic"/>
                <w:sz w:val="22"/>
                <w:szCs w:val="22"/>
              </w:rPr>
            </w:pPr>
            <w:r w:rsidRPr="00C7094F">
              <w:rPr>
                <w:rFonts w:ascii="Century Gothic" w:hAnsi="Century Gothic"/>
                <w:sz w:val="22"/>
                <w:szCs w:val="22"/>
              </w:rPr>
              <w:t>Motivation to work with children and young people  </w:t>
            </w:r>
          </w:p>
          <w:p w14:paraId="1C5D70C9" w14:textId="77777777" w:rsidR="000C1F59" w:rsidRPr="00C7094F" w:rsidRDefault="000C1F59" w:rsidP="00C7094F">
            <w:pPr>
              <w:numPr>
                <w:ilvl w:val="0"/>
                <w:numId w:val="7"/>
              </w:numPr>
              <w:ind w:left="357" w:hanging="357"/>
              <w:jc w:val="both"/>
              <w:rPr>
                <w:rFonts w:ascii="Century Gothic" w:hAnsi="Century Gothic"/>
                <w:sz w:val="22"/>
                <w:szCs w:val="22"/>
              </w:rPr>
            </w:pPr>
            <w:r w:rsidRPr="00C7094F">
              <w:rPr>
                <w:rFonts w:ascii="Century Gothic" w:hAnsi="Century Gothic"/>
                <w:sz w:val="22"/>
                <w:szCs w:val="22"/>
              </w:rPr>
              <w:t xml:space="preserve">Enhanced DBS clearance required </w:t>
            </w:r>
          </w:p>
          <w:p w14:paraId="47BC8950" w14:textId="77777777" w:rsidR="000C1F59" w:rsidRPr="00C7094F" w:rsidRDefault="000C1F59" w:rsidP="000C1F59">
            <w:pPr>
              <w:numPr>
                <w:ilvl w:val="0"/>
                <w:numId w:val="7"/>
              </w:numPr>
              <w:jc w:val="both"/>
              <w:rPr>
                <w:rFonts w:ascii="Century Gothic" w:hAnsi="Century Gothic"/>
                <w:sz w:val="22"/>
                <w:szCs w:val="22"/>
              </w:rPr>
            </w:pPr>
            <w:r w:rsidRPr="00C7094F">
              <w:rPr>
                <w:rFonts w:ascii="Century Gothic" w:hAnsi="Century Gothic"/>
                <w:sz w:val="22"/>
                <w:szCs w:val="22"/>
              </w:rPr>
              <w:t xml:space="preserve">Flexibility </w:t>
            </w:r>
          </w:p>
        </w:tc>
        <w:tc>
          <w:tcPr>
            <w:tcW w:w="3969" w:type="dxa"/>
            <w:tcBorders>
              <w:top w:val="nil"/>
              <w:bottom w:val="single" w:sz="4" w:space="0" w:color="auto"/>
            </w:tcBorders>
            <w:shd w:val="clear" w:color="auto" w:fill="auto"/>
          </w:tcPr>
          <w:p w14:paraId="26ECA80B" w14:textId="77777777" w:rsidR="000C1F59" w:rsidRPr="00C7094F" w:rsidRDefault="000C1F59" w:rsidP="007A0290">
            <w:pPr>
              <w:jc w:val="center"/>
              <w:rPr>
                <w:rFonts w:ascii="Century Gothic" w:hAnsi="Century Gothic"/>
                <w:sz w:val="22"/>
                <w:szCs w:val="22"/>
              </w:rPr>
            </w:pPr>
          </w:p>
        </w:tc>
      </w:tr>
      <w:tr w:rsidR="000C1F59" w:rsidRPr="00C7094F" w14:paraId="179E44B5" w14:textId="77777777" w:rsidTr="00C7094F">
        <w:trPr>
          <w:trHeight w:val="812"/>
        </w:trPr>
        <w:tc>
          <w:tcPr>
            <w:tcW w:w="5245" w:type="dxa"/>
            <w:tcBorders>
              <w:top w:val="single" w:sz="4" w:space="0" w:color="auto"/>
            </w:tcBorders>
            <w:shd w:val="clear" w:color="auto" w:fill="auto"/>
          </w:tcPr>
          <w:p w14:paraId="319C8289" w14:textId="77777777" w:rsidR="000C1F59" w:rsidRPr="00C7094F" w:rsidRDefault="000C1F59" w:rsidP="007A0290">
            <w:pPr>
              <w:rPr>
                <w:rFonts w:ascii="Century Gothic" w:hAnsi="Century Gothic"/>
                <w:b/>
              </w:rPr>
            </w:pPr>
            <w:r w:rsidRPr="00C7094F">
              <w:rPr>
                <w:rFonts w:ascii="Century Gothic" w:hAnsi="Century Gothic"/>
                <w:b/>
              </w:rPr>
              <w:t>Equal Opportunities</w:t>
            </w:r>
          </w:p>
          <w:p w14:paraId="5C487FF5" w14:textId="77777777" w:rsidR="000C1F59" w:rsidRPr="00C7094F" w:rsidRDefault="000C1F59" w:rsidP="00C7094F">
            <w:pPr>
              <w:numPr>
                <w:ilvl w:val="0"/>
                <w:numId w:val="7"/>
              </w:numPr>
              <w:tabs>
                <w:tab w:val="num" w:pos="432"/>
              </w:tabs>
              <w:ind w:left="357" w:hanging="357"/>
              <w:rPr>
                <w:rFonts w:ascii="Century Gothic" w:hAnsi="Century Gothic"/>
                <w:sz w:val="22"/>
                <w:szCs w:val="22"/>
              </w:rPr>
            </w:pPr>
            <w:r w:rsidRPr="00C7094F">
              <w:rPr>
                <w:rFonts w:ascii="Century Gothic" w:hAnsi="Century Gothic"/>
                <w:sz w:val="22"/>
                <w:szCs w:val="22"/>
              </w:rPr>
              <w:t xml:space="preserve">To assist in ensuring that Trust’s equalities policies are considered within the school’s working practices in terms of both employment and service delivery. </w:t>
            </w:r>
          </w:p>
        </w:tc>
        <w:tc>
          <w:tcPr>
            <w:tcW w:w="3969" w:type="dxa"/>
            <w:tcBorders>
              <w:top w:val="single" w:sz="4" w:space="0" w:color="auto"/>
            </w:tcBorders>
            <w:shd w:val="clear" w:color="auto" w:fill="auto"/>
          </w:tcPr>
          <w:p w14:paraId="6461D110" w14:textId="77777777" w:rsidR="000C1F59" w:rsidRPr="00C7094F" w:rsidRDefault="000C1F59" w:rsidP="007A0290">
            <w:pPr>
              <w:jc w:val="center"/>
              <w:rPr>
                <w:rFonts w:ascii="Century Gothic" w:hAnsi="Century Gothic"/>
                <w:sz w:val="22"/>
                <w:szCs w:val="22"/>
              </w:rPr>
            </w:pPr>
          </w:p>
        </w:tc>
      </w:tr>
    </w:tbl>
    <w:p w14:paraId="2DBE8AD4" w14:textId="77777777" w:rsidR="000C1F59" w:rsidRPr="00C7094F" w:rsidRDefault="000C1F59" w:rsidP="000C1F59">
      <w:pPr>
        <w:rPr>
          <w:rFonts w:ascii="Century Gothic" w:hAnsi="Century Gothic"/>
        </w:rPr>
      </w:pPr>
    </w:p>
    <w:p w14:paraId="01E0ADE7" w14:textId="77777777" w:rsidR="000C1F59" w:rsidRPr="00C7094F" w:rsidRDefault="000C1F59" w:rsidP="000C1F59">
      <w:pPr>
        <w:rPr>
          <w:rFonts w:ascii="Century Gothic" w:hAnsi="Century Gothic"/>
        </w:rPr>
      </w:pPr>
    </w:p>
    <w:p w14:paraId="237C23F4" w14:textId="77777777" w:rsidR="000C1F59" w:rsidRPr="00C7094F" w:rsidRDefault="000C1F59" w:rsidP="000C1F59">
      <w:pPr>
        <w:rPr>
          <w:rFonts w:ascii="Century Gothic" w:hAnsi="Century Gothic"/>
        </w:rPr>
      </w:pPr>
    </w:p>
    <w:p w14:paraId="7D829ED8" w14:textId="77777777" w:rsidR="000C1F59" w:rsidRPr="00C7094F" w:rsidRDefault="000C1F59" w:rsidP="000C1F59">
      <w:pPr>
        <w:rPr>
          <w:rFonts w:ascii="Century Gothic" w:hAnsi="Century Gothic"/>
        </w:rPr>
      </w:pPr>
    </w:p>
    <w:sectPr w:rsidR="000C1F59" w:rsidRPr="00C7094F" w:rsidSect="00B97C2E">
      <w:headerReference w:type="default" r:id="rId27"/>
      <w:footerReference w:type="default" r:id="rId28"/>
      <w:headerReference w:type="first" r:id="rId29"/>
      <w:footerReference w:type="first" r:id="rId30"/>
      <w:pgSz w:w="11907" w:h="16840"/>
      <w:pgMar w:top="1559"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variable"/>
    <w:sig w:usb0="00000001"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5F4C"/>
    <w:multiLevelType w:val="hybridMultilevel"/>
    <w:tmpl w:val="4170E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8621BBD"/>
    <w:multiLevelType w:val="hybridMultilevel"/>
    <w:tmpl w:val="6E5A08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FA70B3"/>
    <w:multiLevelType w:val="hybridMultilevel"/>
    <w:tmpl w:val="FD4C002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4" w15:restartNumberingAfterBreak="0">
    <w:nsid w:val="4F787BA6"/>
    <w:multiLevelType w:val="hybridMultilevel"/>
    <w:tmpl w:val="642ECB80"/>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0A0333"/>
    <w:multiLevelType w:val="hybridMultilevel"/>
    <w:tmpl w:val="91AC1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30609F9"/>
    <w:multiLevelType w:val="hybridMultilevel"/>
    <w:tmpl w:val="ECF29436"/>
    <w:lvl w:ilvl="0" w:tplc="08090001">
      <w:start w:val="1"/>
      <w:numFmt w:val="bullet"/>
      <w:lvlText w:val=""/>
      <w:lvlJc w:val="left"/>
      <w:pPr>
        <w:tabs>
          <w:tab w:val="num" w:pos="399"/>
        </w:tabs>
        <w:ind w:left="399"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3"/>
  </w:num>
  <w:num w:numId="6">
    <w:abstractNumId w:val="4"/>
  </w:num>
  <w:num w:numId="7">
    <w:abstractNumId w:val="2"/>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C1F59"/>
    <w:rsid w:val="000F1571"/>
    <w:rsid w:val="000F6BE9"/>
    <w:rsid w:val="000F7140"/>
    <w:rsid w:val="00141456"/>
    <w:rsid w:val="001443B9"/>
    <w:rsid w:val="00153B8B"/>
    <w:rsid w:val="001B1D9A"/>
    <w:rsid w:val="002663FF"/>
    <w:rsid w:val="00270703"/>
    <w:rsid w:val="002E29B5"/>
    <w:rsid w:val="002F095D"/>
    <w:rsid w:val="003027ED"/>
    <w:rsid w:val="00316137"/>
    <w:rsid w:val="00396BE7"/>
    <w:rsid w:val="003A6A00"/>
    <w:rsid w:val="003C3C27"/>
    <w:rsid w:val="003E105C"/>
    <w:rsid w:val="003E6899"/>
    <w:rsid w:val="00400E71"/>
    <w:rsid w:val="004040CC"/>
    <w:rsid w:val="0043636C"/>
    <w:rsid w:val="004E551E"/>
    <w:rsid w:val="00541C20"/>
    <w:rsid w:val="00543908"/>
    <w:rsid w:val="0056308A"/>
    <w:rsid w:val="0058739F"/>
    <w:rsid w:val="00594454"/>
    <w:rsid w:val="00594F9E"/>
    <w:rsid w:val="005A5780"/>
    <w:rsid w:val="006622EE"/>
    <w:rsid w:val="006A4761"/>
    <w:rsid w:val="006D1004"/>
    <w:rsid w:val="006F1FEE"/>
    <w:rsid w:val="006F35C1"/>
    <w:rsid w:val="00740A22"/>
    <w:rsid w:val="0078747F"/>
    <w:rsid w:val="007A4622"/>
    <w:rsid w:val="007B5083"/>
    <w:rsid w:val="007C42E7"/>
    <w:rsid w:val="007F7099"/>
    <w:rsid w:val="007F7627"/>
    <w:rsid w:val="00803963"/>
    <w:rsid w:val="008079BD"/>
    <w:rsid w:val="00846B30"/>
    <w:rsid w:val="008A0C16"/>
    <w:rsid w:val="008B229F"/>
    <w:rsid w:val="008C1AA1"/>
    <w:rsid w:val="008C5B99"/>
    <w:rsid w:val="009058DC"/>
    <w:rsid w:val="00940ABD"/>
    <w:rsid w:val="00946299"/>
    <w:rsid w:val="009465D2"/>
    <w:rsid w:val="00A21875"/>
    <w:rsid w:val="00A27EFE"/>
    <w:rsid w:val="00A36143"/>
    <w:rsid w:val="00A611CE"/>
    <w:rsid w:val="00A77C7D"/>
    <w:rsid w:val="00AD6C60"/>
    <w:rsid w:val="00AE421F"/>
    <w:rsid w:val="00B679F7"/>
    <w:rsid w:val="00B779F2"/>
    <w:rsid w:val="00B97C2E"/>
    <w:rsid w:val="00BA528E"/>
    <w:rsid w:val="00BD15FD"/>
    <w:rsid w:val="00BF4259"/>
    <w:rsid w:val="00C06686"/>
    <w:rsid w:val="00C17A79"/>
    <w:rsid w:val="00C517CD"/>
    <w:rsid w:val="00C7094F"/>
    <w:rsid w:val="00CC0857"/>
    <w:rsid w:val="00CF430E"/>
    <w:rsid w:val="00D15630"/>
    <w:rsid w:val="00D4139D"/>
    <w:rsid w:val="00D44841"/>
    <w:rsid w:val="00D47D31"/>
    <w:rsid w:val="00D9165A"/>
    <w:rsid w:val="00D919B7"/>
    <w:rsid w:val="00D93995"/>
    <w:rsid w:val="00DA6E7C"/>
    <w:rsid w:val="00DA7268"/>
    <w:rsid w:val="00DB4F81"/>
    <w:rsid w:val="00DC1FE8"/>
    <w:rsid w:val="00DC6597"/>
    <w:rsid w:val="00DD7A87"/>
    <w:rsid w:val="00E174DD"/>
    <w:rsid w:val="00E26788"/>
    <w:rsid w:val="00E401EA"/>
    <w:rsid w:val="00EE6DE3"/>
    <w:rsid w:val="00F04CEC"/>
    <w:rsid w:val="00FB3781"/>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paragraph" w:customStyle="1" w:styleId="paragraph">
    <w:name w:val="paragraph"/>
    <w:basedOn w:val="Normal"/>
    <w:rsid w:val="000C1F5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09586">
      <w:bodyDiv w:val="1"/>
      <w:marLeft w:val="0"/>
      <w:marRight w:val="0"/>
      <w:marTop w:val="0"/>
      <w:marBottom w:val="0"/>
      <w:divBdr>
        <w:top w:val="none" w:sz="0" w:space="0" w:color="auto"/>
        <w:left w:val="none" w:sz="0" w:space="0" w:color="auto"/>
        <w:bottom w:val="none" w:sz="0" w:space="0" w:color="auto"/>
        <w:right w:val="none" w:sz="0" w:space="0" w:color="auto"/>
      </w:divBdr>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riarage.coastandvale.academy/" TargetMode="External"/><Relationship Id="rId25" Type="http://schemas.openxmlformats.org/officeDocument/2006/relationships/hyperlink" Target="mailto:garry.morrison@northyorks.gov.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arry.morrison@northyorks.gov.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https://www.scarboroughutc.co.u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715A9-1814-451C-8927-FBF8EEEC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2659</Words>
  <Characters>15157</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2</cp:revision>
  <cp:lastPrinted>2019-11-12T13:21:00Z</cp:lastPrinted>
  <dcterms:created xsi:type="dcterms:W3CDTF">2022-05-19T10:04:00Z</dcterms:created>
  <dcterms:modified xsi:type="dcterms:W3CDTF">2022-05-19T10:04:00Z</dcterms:modified>
</cp:coreProperties>
</file>