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BD" w:rsidRDefault="00FD15BD" w:rsidP="00FD15BD">
      <w:pPr>
        <w:rPr>
          <w:b/>
        </w:rPr>
      </w:pPr>
      <w:r>
        <w:rPr>
          <w:b/>
        </w:rPr>
        <w:t>HEADTEACHER, HOLY TRINITY CE PRIMARY SCHOOL, RICHMOND, SOUTH-WEST LONDON</w:t>
      </w:r>
    </w:p>
    <w:p w:rsidR="00FD15BD" w:rsidRDefault="00FD15BD" w:rsidP="00FD15BD">
      <w:r>
        <w:rPr>
          <w:b/>
        </w:rPr>
        <w:t xml:space="preserve">Salary: Group 3 Outer London L18-L24 </w:t>
      </w:r>
      <w:r>
        <w:t xml:space="preserve">  </w:t>
      </w:r>
    </w:p>
    <w:p w:rsidR="00FD15BD" w:rsidRDefault="00FD15BD" w:rsidP="00FD15BD">
      <w:pPr>
        <w:ind w:firstLine="720"/>
        <w:rPr>
          <w:b/>
        </w:rPr>
      </w:pPr>
      <w:r>
        <w:rPr>
          <w:b/>
        </w:rPr>
        <w:t>£75,478 to £86,826 with an additional payment for an exceptional candidate</w:t>
      </w:r>
    </w:p>
    <w:p w:rsidR="00FD15BD" w:rsidRDefault="00FD15BD" w:rsidP="00FD15BD"/>
    <w:p w:rsidR="00FD15BD" w:rsidRDefault="00FD15BD" w:rsidP="00FD15BD">
      <w:r>
        <w:t xml:space="preserve">The children, staff and governors wish to appoint an exceptional values-led Headteacher to lead our school from September 2024. Holy Trinity Church of England Primary School is a two-form entry in Richmond, a beautiful part of South-West London, renowned for its green open spaces and good public transport system.  </w:t>
      </w:r>
    </w:p>
    <w:p w:rsidR="00FD15BD" w:rsidRDefault="00FD15BD" w:rsidP="00FD15BD">
      <w:pPr>
        <w:rPr>
          <w:sz w:val="20"/>
          <w:szCs w:val="20"/>
        </w:rPr>
      </w:pPr>
    </w:p>
    <w:p w:rsidR="00FD15BD" w:rsidRDefault="00FD15BD" w:rsidP="00FD15BD">
      <w:pPr>
        <w:rPr>
          <w:sz w:val="20"/>
          <w:szCs w:val="20"/>
        </w:rPr>
      </w:pPr>
      <w:r>
        <w:t>At Holy Trinity we value each child as a unique individual and, through rich learning experiences, we aim to ignite a lifelong love of learning. In keeping with our Christian foundation, we nurture the values of aspiration, love and community so children can develop their gifts and make a positive contribution to the world around them.</w:t>
      </w:r>
    </w:p>
    <w:p w:rsidR="00FD15BD" w:rsidRDefault="00FD15BD" w:rsidP="00FD15BD">
      <w:pPr>
        <w:rPr>
          <w:color w:val="000000"/>
        </w:rPr>
      </w:pPr>
    </w:p>
    <w:p w:rsidR="00FD15BD" w:rsidRDefault="00FD15BD" w:rsidP="00FD15BD">
      <w:pPr>
        <w:pBdr>
          <w:top w:val="nil"/>
          <w:left w:val="nil"/>
          <w:bottom w:val="nil"/>
          <w:right w:val="nil"/>
          <w:between w:val="nil"/>
        </w:pBdr>
      </w:pPr>
      <w:r>
        <w:t>We warmly invite applications from talented educationalists with the ambition to lead our vibrant school, to build on our reputation in the community and our successes in the classroom.</w:t>
      </w:r>
    </w:p>
    <w:p w:rsidR="00FD15BD" w:rsidRDefault="00FD15BD" w:rsidP="00FD15BD">
      <w:pPr>
        <w:pBdr>
          <w:top w:val="nil"/>
          <w:left w:val="nil"/>
          <w:bottom w:val="nil"/>
          <w:right w:val="nil"/>
          <w:between w:val="nil"/>
        </w:pBdr>
      </w:pPr>
    </w:p>
    <w:p w:rsidR="00FD15BD" w:rsidRDefault="00FD15BD" w:rsidP="00FD15BD">
      <w:pPr>
        <w:pBdr>
          <w:top w:val="nil"/>
          <w:left w:val="nil"/>
          <w:bottom w:val="nil"/>
          <w:right w:val="nil"/>
          <w:between w:val="nil"/>
        </w:pBdr>
      </w:pPr>
      <w:r>
        <w:t>We are looking for someone who:</w:t>
      </w:r>
    </w:p>
    <w:p w:rsidR="00FD15BD" w:rsidRDefault="00FD15BD" w:rsidP="00FD15BD">
      <w:pPr>
        <w:numPr>
          <w:ilvl w:val="0"/>
          <w:numId w:val="1"/>
        </w:numPr>
        <w:pBdr>
          <w:top w:val="nil"/>
          <w:left w:val="nil"/>
          <w:bottom w:val="nil"/>
          <w:right w:val="nil"/>
          <w:between w:val="nil"/>
        </w:pBdr>
      </w:pPr>
      <w:r>
        <w:t>Is passionate about children flourishing academically, culturally and spiritually</w:t>
      </w:r>
    </w:p>
    <w:p w:rsidR="00FD15BD" w:rsidRDefault="00FD15BD" w:rsidP="00FD15BD">
      <w:pPr>
        <w:numPr>
          <w:ilvl w:val="0"/>
          <w:numId w:val="1"/>
        </w:numPr>
        <w:pBdr>
          <w:top w:val="nil"/>
          <w:left w:val="nil"/>
          <w:bottom w:val="nil"/>
          <w:right w:val="nil"/>
          <w:between w:val="nil"/>
        </w:pBdr>
      </w:pPr>
      <w:r>
        <w:t>Will deliver a strategic vision for the school to continue to thrive</w:t>
      </w:r>
    </w:p>
    <w:p w:rsidR="00FD15BD" w:rsidRDefault="00FD15BD" w:rsidP="00FD15BD">
      <w:pPr>
        <w:numPr>
          <w:ilvl w:val="0"/>
          <w:numId w:val="1"/>
        </w:numPr>
        <w:pBdr>
          <w:top w:val="nil"/>
          <w:left w:val="nil"/>
          <w:bottom w:val="nil"/>
          <w:right w:val="nil"/>
          <w:between w:val="nil"/>
        </w:pBdr>
      </w:pPr>
      <w:r>
        <w:t>Is able to communicate effectively with children, staff, parents, governors and the local community</w:t>
      </w:r>
    </w:p>
    <w:p w:rsidR="00FD15BD" w:rsidRDefault="00FD15BD" w:rsidP="00FD15BD">
      <w:pPr>
        <w:numPr>
          <w:ilvl w:val="0"/>
          <w:numId w:val="1"/>
        </w:numPr>
        <w:pBdr>
          <w:top w:val="nil"/>
          <w:left w:val="nil"/>
          <w:bottom w:val="nil"/>
          <w:right w:val="nil"/>
          <w:between w:val="nil"/>
        </w:pBdr>
      </w:pPr>
      <w:r>
        <w:t>Has exceptional organisational and interpersonal skills</w:t>
      </w:r>
    </w:p>
    <w:p w:rsidR="00FD15BD" w:rsidRDefault="00FD15BD" w:rsidP="00FD15BD">
      <w:pPr>
        <w:numPr>
          <w:ilvl w:val="0"/>
          <w:numId w:val="1"/>
        </w:numPr>
        <w:pBdr>
          <w:top w:val="nil"/>
          <w:left w:val="nil"/>
          <w:bottom w:val="nil"/>
          <w:right w:val="nil"/>
          <w:between w:val="nil"/>
        </w:pBdr>
      </w:pPr>
      <w:r>
        <w:t>Can preserve and develop the Christian ethos of the school</w:t>
      </w:r>
    </w:p>
    <w:p w:rsidR="00FD15BD" w:rsidRDefault="00FD15BD" w:rsidP="00FD15BD">
      <w:pPr>
        <w:pBdr>
          <w:top w:val="nil"/>
          <w:left w:val="nil"/>
          <w:bottom w:val="nil"/>
          <w:right w:val="nil"/>
          <w:between w:val="nil"/>
        </w:pBdr>
      </w:pPr>
    </w:p>
    <w:p w:rsidR="00FD15BD" w:rsidRDefault="00FD15BD" w:rsidP="00FD15BD">
      <w:pPr>
        <w:pBdr>
          <w:top w:val="nil"/>
          <w:left w:val="nil"/>
          <w:bottom w:val="nil"/>
          <w:right w:val="nil"/>
          <w:between w:val="nil"/>
        </w:pBdr>
      </w:pPr>
      <w:r>
        <w:t>In return we offer:</w:t>
      </w:r>
    </w:p>
    <w:p w:rsidR="00FD15BD" w:rsidRDefault="00FD15BD" w:rsidP="00FD15BD">
      <w:pPr>
        <w:numPr>
          <w:ilvl w:val="0"/>
          <w:numId w:val="1"/>
        </w:numPr>
        <w:pBdr>
          <w:top w:val="nil"/>
          <w:left w:val="nil"/>
          <w:bottom w:val="nil"/>
          <w:right w:val="nil"/>
          <w:between w:val="nil"/>
        </w:pBdr>
      </w:pPr>
      <w:r>
        <w:t>A positive working atmosphere with committed and enthusiastic staff and governors</w:t>
      </w:r>
    </w:p>
    <w:p w:rsidR="00FD15BD" w:rsidRDefault="00FD15BD" w:rsidP="00FD15BD">
      <w:pPr>
        <w:numPr>
          <w:ilvl w:val="0"/>
          <w:numId w:val="1"/>
        </w:numPr>
        <w:pBdr>
          <w:top w:val="nil"/>
          <w:left w:val="nil"/>
          <w:bottom w:val="nil"/>
          <w:right w:val="nil"/>
          <w:between w:val="nil"/>
        </w:pBdr>
      </w:pPr>
      <w:r>
        <w:t>Enthusiastic children who are happy and confident learners</w:t>
      </w:r>
    </w:p>
    <w:p w:rsidR="00FD15BD" w:rsidRDefault="00FD15BD" w:rsidP="00FD15BD">
      <w:pPr>
        <w:numPr>
          <w:ilvl w:val="0"/>
          <w:numId w:val="1"/>
        </w:numPr>
        <w:pBdr>
          <w:top w:val="nil"/>
          <w:left w:val="nil"/>
          <w:bottom w:val="nil"/>
          <w:right w:val="nil"/>
          <w:between w:val="nil"/>
        </w:pBdr>
      </w:pPr>
      <w:r>
        <w:t>A strong, friendly and committed governing body and engaged parents and PTA</w:t>
      </w:r>
    </w:p>
    <w:p w:rsidR="00FD15BD" w:rsidRDefault="00FD15BD" w:rsidP="00FD15BD">
      <w:pPr>
        <w:numPr>
          <w:ilvl w:val="0"/>
          <w:numId w:val="1"/>
        </w:numPr>
        <w:pBdr>
          <w:top w:val="nil"/>
          <w:left w:val="nil"/>
          <w:bottom w:val="nil"/>
          <w:right w:val="nil"/>
          <w:between w:val="nil"/>
        </w:pBdr>
      </w:pPr>
      <w:r>
        <w:t>A Christian vision and ethos which is vibrant and creative</w:t>
      </w:r>
    </w:p>
    <w:p w:rsidR="00FD15BD" w:rsidRDefault="00FD15BD" w:rsidP="00FD15BD">
      <w:pPr>
        <w:numPr>
          <w:ilvl w:val="0"/>
          <w:numId w:val="1"/>
        </w:numPr>
        <w:pBdr>
          <w:top w:val="nil"/>
          <w:left w:val="nil"/>
          <w:bottom w:val="nil"/>
          <w:right w:val="nil"/>
          <w:between w:val="nil"/>
        </w:pBdr>
      </w:pPr>
      <w:r>
        <w:t>A school with a strong partnership with the church and the parish</w:t>
      </w:r>
    </w:p>
    <w:p w:rsidR="00FD15BD" w:rsidRDefault="00FD15BD" w:rsidP="00FD15BD">
      <w:pPr>
        <w:numPr>
          <w:ilvl w:val="0"/>
          <w:numId w:val="1"/>
        </w:numPr>
        <w:pBdr>
          <w:top w:val="nil"/>
          <w:left w:val="nil"/>
          <w:bottom w:val="nil"/>
          <w:right w:val="nil"/>
          <w:between w:val="nil"/>
        </w:pBdr>
      </w:pPr>
      <w:r>
        <w:t xml:space="preserve">A supportive partnership with the local authority (AfC) and Diocesan Board of Education (SDBE) </w:t>
      </w:r>
    </w:p>
    <w:p w:rsidR="00FD15BD" w:rsidRPr="006347A5" w:rsidRDefault="00FD15BD" w:rsidP="00FD15BD">
      <w:pPr>
        <w:pBdr>
          <w:top w:val="nil"/>
          <w:left w:val="nil"/>
          <w:bottom w:val="nil"/>
          <w:right w:val="nil"/>
          <w:between w:val="nil"/>
        </w:pBdr>
        <w:rPr>
          <w:iCs/>
        </w:rPr>
      </w:pPr>
    </w:p>
    <w:p w:rsidR="00FD15BD" w:rsidRPr="006347A5" w:rsidRDefault="00FD15BD" w:rsidP="00FD15BD">
      <w:pPr>
        <w:pBdr>
          <w:top w:val="nil"/>
          <w:left w:val="nil"/>
          <w:bottom w:val="nil"/>
          <w:right w:val="nil"/>
          <w:between w:val="nil"/>
        </w:pBdr>
        <w:rPr>
          <w:iCs/>
        </w:rPr>
      </w:pPr>
      <w:r w:rsidRPr="006347A5">
        <w:rPr>
          <w:iCs/>
        </w:rPr>
        <w:t>The successful candidate will:</w:t>
      </w:r>
    </w:p>
    <w:p w:rsidR="00FD15BD" w:rsidRPr="006347A5" w:rsidRDefault="00FD15BD" w:rsidP="00FD15BD">
      <w:pPr>
        <w:numPr>
          <w:ilvl w:val="0"/>
          <w:numId w:val="1"/>
        </w:numPr>
        <w:pBdr>
          <w:top w:val="nil"/>
          <w:left w:val="nil"/>
          <w:bottom w:val="nil"/>
          <w:right w:val="nil"/>
          <w:between w:val="nil"/>
        </w:pBdr>
        <w:rPr>
          <w:iCs/>
        </w:rPr>
      </w:pPr>
      <w:r w:rsidRPr="006347A5">
        <w:rPr>
          <w:iCs/>
        </w:rPr>
        <w:t>Have at least three years’ experience as a senior leader</w:t>
      </w:r>
    </w:p>
    <w:p w:rsidR="00FD15BD" w:rsidRPr="006347A5" w:rsidRDefault="00FD15BD" w:rsidP="00FD15BD">
      <w:pPr>
        <w:numPr>
          <w:ilvl w:val="0"/>
          <w:numId w:val="1"/>
        </w:numPr>
        <w:pBdr>
          <w:top w:val="nil"/>
          <w:left w:val="nil"/>
          <w:bottom w:val="nil"/>
          <w:right w:val="nil"/>
          <w:between w:val="nil"/>
        </w:pBdr>
        <w:rPr>
          <w:iCs/>
        </w:rPr>
      </w:pPr>
      <w:r w:rsidRPr="006347A5">
        <w:rPr>
          <w:iCs/>
        </w:rPr>
        <w:t>Have a clear strategic vision and a strong track record of school improvement</w:t>
      </w:r>
    </w:p>
    <w:p w:rsidR="00FD15BD" w:rsidRPr="006347A5" w:rsidRDefault="00FD15BD" w:rsidP="00FD15BD">
      <w:pPr>
        <w:numPr>
          <w:ilvl w:val="0"/>
          <w:numId w:val="1"/>
        </w:numPr>
        <w:pBdr>
          <w:top w:val="nil"/>
          <w:left w:val="nil"/>
          <w:bottom w:val="nil"/>
          <w:right w:val="nil"/>
          <w:between w:val="nil"/>
        </w:pBdr>
        <w:rPr>
          <w:iCs/>
        </w:rPr>
      </w:pPr>
      <w:r w:rsidRPr="006347A5">
        <w:rPr>
          <w:iCs/>
        </w:rPr>
        <w:t>Be an inspirational leader whose inclusive leadership style supports and empowers the whole school community</w:t>
      </w:r>
    </w:p>
    <w:p w:rsidR="00FD15BD" w:rsidRPr="006347A5" w:rsidRDefault="00FD15BD" w:rsidP="00FD15BD">
      <w:pPr>
        <w:numPr>
          <w:ilvl w:val="0"/>
          <w:numId w:val="1"/>
        </w:numPr>
        <w:pBdr>
          <w:top w:val="nil"/>
          <w:left w:val="nil"/>
          <w:bottom w:val="nil"/>
          <w:right w:val="nil"/>
          <w:between w:val="nil"/>
        </w:pBdr>
        <w:rPr>
          <w:iCs/>
        </w:rPr>
      </w:pPr>
      <w:r w:rsidRPr="006347A5">
        <w:rPr>
          <w:iCs/>
        </w:rPr>
        <w:t>Be committed to working within and leading the Christian ethos of the school</w:t>
      </w:r>
    </w:p>
    <w:p w:rsidR="00FD15BD" w:rsidRPr="006347A5" w:rsidRDefault="00FD15BD" w:rsidP="00FD15BD">
      <w:pPr>
        <w:pBdr>
          <w:top w:val="nil"/>
          <w:left w:val="nil"/>
          <w:bottom w:val="nil"/>
          <w:right w:val="nil"/>
          <w:between w:val="nil"/>
        </w:pBdr>
        <w:rPr>
          <w:iCs/>
        </w:rPr>
      </w:pPr>
    </w:p>
    <w:p w:rsidR="00FD15BD" w:rsidRDefault="00FD15BD" w:rsidP="00FD15BD"/>
    <w:p w:rsidR="00FD15BD" w:rsidRDefault="00FD15BD" w:rsidP="00FD15BD">
      <w:pPr>
        <w:rPr>
          <w:b/>
        </w:rPr>
      </w:pPr>
      <w:r>
        <w:rPr>
          <w:b/>
        </w:rPr>
        <w:t xml:space="preserve">Closing date for applications:  Tuesday 16 April 2024 at Midnight </w:t>
      </w:r>
    </w:p>
    <w:p w:rsidR="00FD15BD" w:rsidRDefault="00FD15BD" w:rsidP="00FD15BD">
      <w:pPr>
        <w:rPr>
          <w:b/>
        </w:rPr>
      </w:pPr>
      <w:r>
        <w:rPr>
          <w:b/>
        </w:rPr>
        <w:t xml:space="preserve">Shortlisting: Wednesday 17 April 2024 </w:t>
      </w:r>
    </w:p>
    <w:p w:rsidR="00FD15BD" w:rsidRDefault="00FD15BD" w:rsidP="00FD15BD">
      <w:pPr>
        <w:rPr>
          <w:b/>
        </w:rPr>
      </w:pPr>
      <w:bookmarkStart w:id="0" w:name="_heading=h.gjdgxs" w:colFirst="0" w:colLast="0"/>
      <w:bookmarkEnd w:id="0"/>
      <w:r>
        <w:rPr>
          <w:b/>
        </w:rPr>
        <w:t xml:space="preserve">Interviews: Tuesday 23 and Wednesday 24 April 2024 </w:t>
      </w:r>
    </w:p>
    <w:p w:rsidR="00FD15BD" w:rsidRPr="00B6611B" w:rsidRDefault="00FD15BD" w:rsidP="00FD15BD">
      <w:pPr>
        <w:rPr>
          <w:b/>
        </w:rPr>
      </w:pPr>
    </w:p>
    <w:p w:rsidR="00FD15BD" w:rsidRDefault="00FD15BD" w:rsidP="00FD15BD">
      <w:r>
        <w:t xml:space="preserve">Please download the recruitment pack and application form.  We encourage you to visit the school by contacting April Owens </w:t>
      </w:r>
      <w:hyperlink r:id="rId5" w:history="1">
        <w:r w:rsidRPr="00125BC4">
          <w:rPr>
            <w:rStyle w:val="Hyperlink"/>
          </w:rPr>
          <w:t>aowens@htprimary.com</w:t>
        </w:r>
      </w:hyperlink>
      <w:r>
        <w:t xml:space="preserve"> or calling 0208 940 2730 to arrange a time.  Please also browse our website and watch the school video at </w:t>
      </w:r>
      <w:hyperlink r:id="rId6">
        <w:r>
          <w:rPr>
            <w:color w:val="1155CC"/>
            <w:u w:val="single"/>
          </w:rPr>
          <w:t xml:space="preserve">Holy Trinity </w:t>
        </w:r>
        <w:proofErr w:type="spellStart"/>
        <w:r>
          <w:rPr>
            <w:color w:val="1155CC"/>
            <w:u w:val="single"/>
          </w:rPr>
          <w:t>CofE</w:t>
        </w:r>
        <w:proofErr w:type="spellEnd"/>
        <w:r>
          <w:rPr>
            <w:color w:val="1155CC"/>
            <w:u w:val="single"/>
          </w:rPr>
          <w:t xml:space="preserve"> Primary School</w:t>
        </w:r>
      </w:hyperlink>
      <w:r>
        <w:t xml:space="preserve"> </w:t>
      </w:r>
    </w:p>
    <w:p w:rsidR="00FD15BD" w:rsidRDefault="00FD15BD" w:rsidP="00FD15BD">
      <w:pPr>
        <w:rPr>
          <w:i/>
        </w:rPr>
      </w:pPr>
    </w:p>
    <w:p w:rsidR="00FD15BD" w:rsidRDefault="00FD15BD" w:rsidP="00FD15BD">
      <w:r>
        <w:lastRenderedPageBreak/>
        <w:t xml:space="preserve">Holy Trinity Church of England Primary School is committed to safeguarding and promoting the welfare of children and young people and expects all staff and volunteers to share this commitment. The successful candidate will be subject to an enhanced DBS check, satisfactory references and other pre-employment checks. </w:t>
      </w:r>
    </w:p>
    <w:p w:rsidR="00FD15BD" w:rsidRDefault="00FD15BD" w:rsidP="00FD15BD">
      <w:pPr>
        <w:rPr>
          <w:rFonts w:ascii="Gill Sans" w:eastAsia="Gill Sans" w:hAnsi="Gill Sans" w:cs="Gill Sans"/>
          <w:color w:val="000000"/>
        </w:rPr>
      </w:pPr>
    </w:p>
    <w:p w:rsidR="00FD15BD" w:rsidRDefault="00FD15BD" w:rsidP="00FD15BD">
      <w:pPr>
        <w:rPr>
          <w:color w:val="000000"/>
        </w:rPr>
      </w:pPr>
      <w:r>
        <w:rPr>
          <w:rFonts w:ascii="Gill Sans" w:eastAsia="Gill Sans" w:hAnsi="Gill Sans" w:cs="Gill Sans"/>
          <w:color w:val="000000"/>
        </w:rPr>
        <w:t>We are committed to positively tackling discrimination in all its forms and work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rsidR="00676033" w:rsidRDefault="00676033">
      <w:bookmarkStart w:id="1" w:name="_GoBack"/>
      <w:bookmarkEnd w:id="1"/>
    </w:p>
    <w:sectPr w:rsidR="00676033">
      <w:pgSz w:w="11900" w:h="16840"/>
      <w:pgMar w:top="567"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724"/>
    <w:multiLevelType w:val="multilevel"/>
    <w:tmpl w:val="56D0F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BD"/>
    <w:rsid w:val="00676033"/>
    <w:rsid w:val="00FD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62125-1265-4CAC-9DEC-4E2BE1F0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5BD"/>
    <w:pPr>
      <w:spacing w:after="0" w:line="240" w:lineRule="auto"/>
    </w:pPr>
    <w:rPr>
      <w:rFonts w:ascii="Calibri" w:eastAsia="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lytrinityschool.org.uk/" TargetMode="External"/><Relationship Id="rId5" Type="http://schemas.openxmlformats.org/officeDocument/2006/relationships/hyperlink" Target="mailto:aowens@htprim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HolyTrinity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Prendergast</dc:creator>
  <cp:keywords/>
  <dc:description/>
  <cp:lastModifiedBy>Louise Prendergast</cp:lastModifiedBy>
  <cp:revision>1</cp:revision>
  <dcterms:created xsi:type="dcterms:W3CDTF">2024-03-22T14:24:00Z</dcterms:created>
  <dcterms:modified xsi:type="dcterms:W3CDTF">2024-03-22T14:24:00Z</dcterms:modified>
</cp:coreProperties>
</file>