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2E" w:rsidRPr="00E508F4" w:rsidRDefault="00901494" w:rsidP="0088722E">
      <w:pPr>
        <w:spacing w:after="0" w:line="240" w:lineRule="auto"/>
        <w:jc w:val="right"/>
        <w:rPr>
          <w:rFonts w:ascii="Century Gothic" w:hAnsi="Century Gothic" w:cs="Arial"/>
          <w:sz w:val="32"/>
          <w:szCs w:val="32"/>
        </w:rPr>
      </w:pPr>
      <w:r>
        <w:rPr>
          <w:rFonts w:ascii="Century Gothic" w:hAnsi="Century Gothic" w:cs="Arial"/>
          <w:sz w:val="32"/>
          <w:szCs w:val="32"/>
        </w:rPr>
        <w:t xml:space="preserve">Headteacher </w:t>
      </w:r>
      <w:r w:rsidR="00BD09DF">
        <w:rPr>
          <w:rFonts w:ascii="Century Gothic" w:hAnsi="Century Gothic" w:cs="Arial"/>
          <w:sz w:val="32"/>
          <w:szCs w:val="32"/>
        </w:rPr>
        <w:t>Advert</w:t>
      </w:r>
    </w:p>
    <w:p w:rsidR="0088722E" w:rsidRDefault="00EB7871" w:rsidP="0088722E">
      <w:pPr>
        <w:spacing w:after="0" w:line="240" w:lineRule="auto"/>
        <w:jc w:val="right"/>
        <w:rPr>
          <w:rFonts w:ascii="Century Gothic" w:hAnsi="Century Gothic" w:cs="Arial"/>
          <w:sz w:val="24"/>
          <w:szCs w:val="24"/>
        </w:rPr>
      </w:pPr>
      <w:r>
        <w:rPr>
          <w:rFonts w:ascii="Century Gothic" w:hAnsi="Century Gothic" w:cs="Arial"/>
          <w:sz w:val="24"/>
          <w:szCs w:val="24"/>
        </w:rPr>
        <w:t>Monday 16</w:t>
      </w:r>
      <w:r w:rsidRPr="00EB7871">
        <w:rPr>
          <w:rFonts w:ascii="Century Gothic" w:hAnsi="Century Gothic" w:cs="Arial"/>
          <w:sz w:val="24"/>
          <w:szCs w:val="24"/>
          <w:vertAlign w:val="superscript"/>
        </w:rPr>
        <w:t>th</w:t>
      </w:r>
      <w:r>
        <w:rPr>
          <w:rFonts w:ascii="Century Gothic" w:hAnsi="Century Gothic" w:cs="Arial"/>
          <w:sz w:val="24"/>
          <w:szCs w:val="24"/>
        </w:rPr>
        <w:t xml:space="preserve"> </w:t>
      </w:r>
      <w:r w:rsidR="00D23AC6">
        <w:rPr>
          <w:rFonts w:ascii="Century Gothic" w:hAnsi="Century Gothic" w:cs="Arial"/>
          <w:sz w:val="24"/>
          <w:szCs w:val="24"/>
        </w:rPr>
        <w:t>September, 2024</w:t>
      </w:r>
    </w:p>
    <w:p w:rsidR="00BD3708" w:rsidRDefault="00BD3708" w:rsidP="00BD3708">
      <w:pPr>
        <w:spacing w:after="0" w:line="240" w:lineRule="auto"/>
        <w:rPr>
          <w:rFonts w:ascii="Beautiful People Personal Use" w:hAnsi="Beautiful People Personal Use" w:cs="Arial"/>
          <w:color w:val="538135" w:themeColor="accent6" w:themeShade="BF"/>
          <w:sz w:val="12"/>
        </w:rPr>
      </w:pPr>
    </w:p>
    <w:p w:rsidR="00BD3708" w:rsidRDefault="00BD3708" w:rsidP="00BD3708">
      <w:pPr>
        <w:spacing w:after="0" w:line="240" w:lineRule="auto"/>
        <w:rPr>
          <w:rFonts w:ascii="Times New Roman" w:hAnsi="Times New Roman" w:cs="Times New Roman"/>
          <w:i/>
          <w:color w:val="4472C4" w:themeColor="accent5"/>
          <w:sz w:val="28"/>
        </w:rPr>
      </w:pPr>
    </w:p>
    <w:p w:rsidR="008C0752" w:rsidRPr="00BD3708" w:rsidRDefault="008C0752" w:rsidP="00BD3708">
      <w:pPr>
        <w:spacing w:after="0" w:line="240" w:lineRule="auto"/>
        <w:jc w:val="center"/>
        <w:rPr>
          <w:rFonts w:ascii="Beautiful People Personal Use" w:hAnsi="Beautiful People Personal Use" w:cs="Arial"/>
          <w:i/>
          <w:color w:val="4472C4" w:themeColor="accent5"/>
          <w:sz w:val="28"/>
        </w:rPr>
      </w:pPr>
      <w:r w:rsidRPr="00BD3708">
        <w:rPr>
          <w:rFonts w:ascii="Times New Roman" w:hAnsi="Times New Roman" w:cs="Times New Roman"/>
          <w:i/>
          <w:color w:val="4472C4" w:themeColor="accent5"/>
          <w:sz w:val="28"/>
        </w:rPr>
        <w:t>“</w:t>
      </w:r>
      <w:r w:rsidR="00BD3708" w:rsidRPr="00BD3708">
        <w:rPr>
          <w:rFonts w:ascii="Cambria" w:hAnsi="Cambria" w:cs="Arial"/>
          <w:i/>
          <w:color w:val="4472C4" w:themeColor="accent5"/>
          <w:sz w:val="28"/>
        </w:rPr>
        <w:t>From little seeds, do great things grow</w:t>
      </w:r>
      <w:r w:rsidRPr="00BD3708">
        <w:rPr>
          <w:rFonts w:ascii="Times New Roman" w:hAnsi="Times New Roman" w:cs="Times New Roman"/>
          <w:i/>
          <w:color w:val="4472C4" w:themeColor="accent5"/>
          <w:sz w:val="28"/>
        </w:rPr>
        <w:t>”</w:t>
      </w:r>
    </w:p>
    <w:p w:rsidR="00D23AC6" w:rsidRDefault="00D23AC6" w:rsidP="0088722E">
      <w:pPr>
        <w:spacing w:after="0" w:line="240" w:lineRule="auto"/>
        <w:jc w:val="right"/>
        <w:rPr>
          <w:rFonts w:ascii="Century Gothic" w:hAnsi="Century Gothic" w:cs="Arial"/>
          <w:sz w:val="24"/>
          <w:szCs w:val="24"/>
        </w:rPr>
      </w:pPr>
    </w:p>
    <w:tbl>
      <w:tblPr>
        <w:tblStyle w:val="TableGrid"/>
        <w:tblW w:w="0" w:type="auto"/>
        <w:tblLook w:val="04A0" w:firstRow="1" w:lastRow="0" w:firstColumn="1" w:lastColumn="0" w:noHBand="0" w:noVBand="1"/>
      </w:tblPr>
      <w:tblGrid>
        <w:gridCol w:w="2405"/>
        <w:gridCol w:w="3969"/>
        <w:gridCol w:w="3538"/>
      </w:tblGrid>
      <w:tr w:rsidR="00D23AC6" w:rsidTr="005D5463">
        <w:tc>
          <w:tcPr>
            <w:tcW w:w="9912" w:type="dxa"/>
            <w:gridSpan w:val="3"/>
            <w:shd w:val="clear" w:color="auto" w:fill="A8D08D" w:themeFill="accent6" w:themeFillTint="99"/>
          </w:tcPr>
          <w:p w:rsidR="00D23AC6" w:rsidRPr="00D23AC6" w:rsidRDefault="00D23AC6" w:rsidP="00D23AC6">
            <w:pPr>
              <w:rPr>
                <w:rFonts w:ascii="Century Gothic" w:hAnsi="Century Gothic"/>
                <w:b/>
              </w:rPr>
            </w:pPr>
            <w:r w:rsidRPr="00D23AC6">
              <w:rPr>
                <w:rFonts w:ascii="Century Gothic" w:hAnsi="Century Gothic"/>
                <w:b/>
              </w:rPr>
              <w:t>General information</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Job Title: </w:t>
            </w:r>
          </w:p>
        </w:tc>
        <w:tc>
          <w:tcPr>
            <w:tcW w:w="7507" w:type="dxa"/>
            <w:gridSpan w:val="2"/>
          </w:tcPr>
          <w:p w:rsidR="00D23AC6" w:rsidRPr="00596B02" w:rsidRDefault="005D5463" w:rsidP="00D23AC6">
            <w:pPr>
              <w:rPr>
                <w:rFonts w:ascii="Century Gothic" w:hAnsi="Century Gothic"/>
                <w:sz w:val="20"/>
              </w:rPr>
            </w:pPr>
            <w:r w:rsidRPr="00596B02">
              <w:rPr>
                <w:rFonts w:ascii="Century Gothic" w:hAnsi="Century Gothic"/>
                <w:sz w:val="20"/>
              </w:rPr>
              <w:t>Headteacher</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Employer: </w:t>
            </w:r>
          </w:p>
        </w:tc>
        <w:tc>
          <w:tcPr>
            <w:tcW w:w="7507" w:type="dxa"/>
            <w:gridSpan w:val="2"/>
          </w:tcPr>
          <w:p w:rsidR="00D23AC6" w:rsidRPr="00596B02" w:rsidRDefault="005D5463" w:rsidP="00D23AC6">
            <w:pPr>
              <w:rPr>
                <w:rFonts w:ascii="Century Gothic" w:hAnsi="Century Gothic"/>
                <w:sz w:val="20"/>
              </w:rPr>
            </w:pPr>
            <w:proofErr w:type="spellStart"/>
            <w:r w:rsidRPr="00596B02">
              <w:rPr>
                <w:rFonts w:ascii="Century Gothic" w:hAnsi="Century Gothic"/>
                <w:sz w:val="20"/>
              </w:rPr>
              <w:t>Abercromby</w:t>
            </w:r>
            <w:proofErr w:type="spellEnd"/>
            <w:r w:rsidRPr="00596B02">
              <w:rPr>
                <w:rFonts w:ascii="Century Gothic" w:hAnsi="Century Gothic"/>
                <w:sz w:val="20"/>
              </w:rPr>
              <w:t xml:space="preserve"> Nursery School</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Job Type: </w:t>
            </w:r>
          </w:p>
        </w:tc>
        <w:tc>
          <w:tcPr>
            <w:tcW w:w="7507" w:type="dxa"/>
            <w:gridSpan w:val="2"/>
          </w:tcPr>
          <w:p w:rsidR="00D23AC6" w:rsidRPr="00596B02" w:rsidRDefault="005D5463" w:rsidP="00D23AC6">
            <w:pPr>
              <w:rPr>
                <w:rFonts w:ascii="Century Gothic" w:hAnsi="Century Gothic"/>
                <w:sz w:val="20"/>
              </w:rPr>
            </w:pPr>
            <w:r w:rsidRPr="00596B02">
              <w:rPr>
                <w:rFonts w:ascii="Century Gothic" w:hAnsi="Century Gothic"/>
                <w:sz w:val="20"/>
              </w:rPr>
              <w:t>Leadership &amp; Management</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 xml:space="preserve">Job Phase:  </w:t>
            </w:r>
          </w:p>
        </w:tc>
        <w:tc>
          <w:tcPr>
            <w:tcW w:w="7507" w:type="dxa"/>
            <w:gridSpan w:val="2"/>
          </w:tcPr>
          <w:p w:rsidR="00D23AC6" w:rsidRPr="00596B02" w:rsidRDefault="005D5463" w:rsidP="00D23AC6">
            <w:pPr>
              <w:rPr>
                <w:rFonts w:ascii="Century Gothic" w:hAnsi="Century Gothic"/>
                <w:sz w:val="20"/>
              </w:rPr>
            </w:pPr>
            <w:r w:rsidRPr="00596B02">
              <w:rPr>
                <w:rFonts w:ascii="Century Gothic" w:hAnsi="Century Gothic"/>
                <w:sz w:val="20"/>
              </w:rPr>
              <w:t>Nursery</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NOR: </w:t>
            </w:r>
          </w:p>
        </w:tc>
        <w:tc>
          <w:tcPr>
            <w:tcW w:w="7507" w:type="dxa"/>
            <w:gridSpan w:val="2"/>
          </w:tcPr>
          <w:p w:rsidR="00D23AC6" w:rsidRPr="00596B02" w:rsidRDefault="007040AF" w:rsidP="00D23AC6">
            <w:pPr>
              <w:rPr>
                <w:rFonts w:ascii="Century Gothic" w:hAnsi="Century Gothic"/>
                <w:sz w:val="20"/>
              </w:rPr>
            </w:pPr>
            <w:r>
              <w:rPr>
                <w:rFonts w:ascii="Century Gothic" w:hAnsi="Century Gothic"/>
                <w:sz w:val="20"/>
              </w:rPr>
              <w:t>55 (Full-time equivalent)</w:t>
            </w:r>
          </w:p>
        </w:tc>
      </w:tr>
      <w:tr w:rsidR="00833017" w:rsidTr="00596B02">
        <w:tc>
          <w:tcPr>
            <w:tcW w:w="2405" w:type="dxa"/>
          </w:tcPr>
          <w:p w:rsidR="00833017" w:rsidRPr="00596B02" w:rsidRDefault="00833017" w:rsidP="00D23AC6">
            <w:pPr>
              <w:rPr>
                <w:sz w:val="20"/>
              </w:rPr>
            </w:pPr>
            <w:r w:rsidRPr="00596B02">
              <w:rPr>
                <w:rFonts w:ascii="Century Gothic" w:eastAsia="Times New Roman" w:hAnsi="Century Gothic" w:cs="Arial"/>
                <w:sz w:val="20"/>
                <w:shd w:val="clear" w:color="auto" w:fill="FFFFFF"/>
                <w:lang w:eastAsia="en-GB"/>
              </w:rPr>
              <w:t>Grade: </w:t>
            </w:r>
          </w:p>
        </w:tc>
        <w:tc>
          <w:tcPr>
            <w:tcW w:w="3969" w:type="dxa"/>
          </w:tcPr>
          <w:p w:rsidR="00833017" w:rsidRPr="00596B02" w:rsidRDefault="00596B02" w:rsidP="00D23AC6">
            <w:pPr>
              <w:rPr>
                <w:rFonts w:ascii="Century Gothic" w:hAnsi="Century Gothic"/>
                <w:sz w:val="20"/>
              </w:rPr>
            </w:pPr>
            <w:r>
              <w:rPr>
                <w:rFonts w:ascii="Century Gothic" w:hAnsi="Century Gothic"/>
                <w:sz w:val="20"/>
              </w:rPr>
              <w:t xml:space="preserve">Leadership Spine: </w:t>
            </w:r>
            <w:r w:rsidR="007040AF">
              <w:rPr>
                <w:rFonts w:ascii="Century Gothic" w:hAnsi="Century Gothic"/>
                <w:sz w:val="20"/>
              </w:rPr>
              <w:t>L6 – L12 (Group 1)</w:t>
            </w:r>
          </w:p>
        </w:tc>
        <w:tc>
          <w:tcPr>
            <w:tcW w:w="3538" w:type="dxa"/>
            <w:vMerge w:val="restart"/>
          </w:tcPr>
          <w:p w:rsidR="00833017" w:rsidRPr="00596B02" w:rsidRDefault="00833017" w:rsidP="00D23AC6">
            <w:pPr>
              <w:rPr>
                <w:rFonts w:ascii="Century Gothic" w:hAnsi="Century Gothic"/>
                <w:sz w:val="20"/>
              </w:rPr>
            </w:pPr>
            <w:r w:rsidRPr="00596B02">
              <w:rPr>
                <w:rFonts w:ascii="Century Gothic" w:eastAsia="Times New Roman" w:hAnsi="Century Gothic" w:cs="Arial"/>
                <w:sz w:val="20"/>
                <w:shd w:val="clear" w:color="auto" w:fill="FFFFFF"/>
                <w:lang w:eastAsia="en-GB"/>
              </w:rPr>
              <w:t>(depending on experience and qualifications)</w:t>
            </w:r>
          </w:p>
        </w:tc>
      </w:tr>
      <w:tr w:rsidR="00833017" w:rsidTr="00596B02">
        <w:tc>
          <w:tcPr>
            <w:tcW w:w="2405" w:type="dxa"/>
          </w:tcPr>
          <w:p w:rsidR="00833017" w:rsidRPr="00596B02" w:rsidRDefault="00833017" w:rsidP="00D23AC6">
            <w:pPr>
              <w:rPr>
                <w:sz w:val="20"/>
              </w:rPr>
            </w:pPr>
            <w:r w:rsidRPr="00596B02">
              <w:rPr>
                <w:rFonts w:ascii="Century Gothic" w:eastAsia="Times New Roman" w:hAnsi="Century Gothic" w:cs="Arial"/>
                <w:sz w:val="20"/>
                <w:shd w:val="clear" w:color="auto" w:fill="FFFFFF"/>
                <w:lang w:eastAsia="en-GB"/>
              </w:rPr>
              <w:t>Actual Salary: </w:t>
            </w:r>
          </w:p>
        </w:tc>
        <w:tc>
          <w:tcPr>
            <w:tcW w:w="3969" w:type="dxa"/>
          </w:tcPr>
          <w:p w:rsidR="00833017" w:rsidRPr="00596B02" w:rsidRDefault="007040AF" w:rsidP="00D23AC6">
            <w:pPr>
              <w:rPr>
                <w:rFonts w:ascii="Century Gothic" w:hAnsi="Century Gothic"/>
                <w:sz w:val="20"/>
              </w:rPr>
            </w:pPr>
            <w:r>
              <w:rPr>
                <w:rFonts w:ascii="Century Gothic" w:hAnsi="Century Gothic"/>
                <w:sz w:val="20"/>
              </w:rPr>
              <w:t>£55,515 - £64,347</w:t>
            </w:r>
          </w:p>
        </w:tc>
        <w:tc>
          <w:tcPr>
            <w:tcW w:w="3538" w:type="dxa"/>
            <w:vMerge/>
          </w:tcPr>
          <w:p w:rsidR="00833017" w:rsidRPr="00596B02" w:rsidRDefault="00833017" w:rsidP="00D23AC6">
            <w:pPr>
              <w:rPr>
                <w:rFonts w:ascii="Century Gothic" w:hAnsi="Century Gothic"/>
                <w:sz w:val="20"/>
              </w:rPr>
            </w:pP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Contract Type:</w:t>
            </w:r>
          </w:p>
        </w:tc>
        <w:tc>
          <w:tcPr>
            <w:tcW w:w="7507" w:type="dxa"/>
            <w:gridSpan w:val="2"/>
          </w:tcPr>
          <w:p w:rsidR="00D23AC6" w:rsidRPr="00596B02" w:rsidRDefault="00D23AC6" w:rsidP="00D23AC6">
            <w:pPr>
              <w:rPr>
                <w:rFonts w:ascii="Century Gothic" w:hAnsi="Century Gothic"/>
                <w:sz w:val="20"/>
              </w:rPr>
            </w:pPr>
            <w:r w:rsidRPr="00596B02">
              <w:rPr>
                <w:rFonts w:ascii="Century Gothic" w:eastAsia="Times New Roman" w:hAnsi="Century Gothic" w:cs="Arial"/>
                <w:sz w:val="20"/>
                <w:shd w:val="clear" w:color="auto" w:fill="FFFFFF"/>
                <w:lang w:eastAsia="en-GB"/>
              </w:rPr>
              <w:t>Permanent</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Contract Term: </w:t>
            </w:r>
          </w:p>
        </w:tc>
        <w:tc>
          <w:tcPr>
            <w:tcW w:w="7507" w:type="dxa"/>
            <w:gridSpan w:val="2"/>
          </w:tcPr>
          <w:p w:rsidR="00D23AC6" w:rsidRPr="00596B02" w:rsidRDefault="00D23AC6" w:rsidP="00D23AC6">
            <w:pPr>
              <w:rPr>
                <w:rFonts w:ascii="Century Gothic" w:hAnsi="Century Gothic"/>
                <w:sz w:val="20"/>
              </w:rPr>
            </w:pPr>
            <w:r w:rsidRPr="00596B02">
              <w:rPr>
                <w:rFonts w:ascii="Century Gothic" w:eastAsia="Times New Roman" w:hAnsi="Century Gothic" w:cs="Arial"/>
                <w:sz w:val="20"/>
                <w:shd w:val="clear" w:color="auto" w:fill="FFFFFF"/>
                <w:lang w:eastAsia="en-GB"/>
              </w:rPr>
              <w:t>Full tim</w:t>
            </w:r>
            <w:r w:rsidR="005D5463" w:rsidRPr="00596B02">
              <w:rPr>
                <w:rFonts w:ascii="Century Gothic" w:eastAsia="Times New Roman" w:hAnsi="Century Gothic" w:cs="Arial"/>
                <w:sz w:val="20"/>
                <w:shd w:val="clear" w:color="auto" w:fill="FFFFFF"/>
                <w:lang w:eastAsia="en-GB"/>
              </w:rPr>
              <w:t>e</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Location: </w:t>
            </w:r>
          </w:p>
        </w:tc>
        <w:tc>
          <w:tcPr>
            <w:tcW w:w="7507" w:type="dxa"/>
            <w:gridSpan w:val="2"/>
          </w:tcPr>
          <w:p w:rsidR="00D23AC6" w:rsidRPr="00596B02" w:rsidRDefault="00D23AC6" w:rsidP="00D23AC6">
            <w:pPr>
              <w:rPr>
                <w:rFonts w:ascii="Century Gothic" w:hAnsi="Century Gothic"/>
                <w:sz w:val="20"/>
              </w:rPr>
            </w:pPr>
            <w:r w:rsidRPr="00596B02">
              <w:rPr>
                <w:rFonts w:ascii="Century Gothic" w:eastAsia="Times New Roman" w:hAnsi="Century Gothic" w:cs="Arial"/>
                <w:sz w:val="20"/>
                <w:shd w:val="clear" w:color="auto" w:fill="FFFFFF"/>
                <w:lang w:eastAsia="en-GB"/>
              </w:rPr>
              <w:t>Liverpool</w:t>
            </w:r>
          </w:p>
        </w:tc>
      </w:tr>
      <w:tr w:rsidR="00D23AC6" w:rsidTr="00F657CB">
        <w:tc>
          <w:tcPr>
            <w:tcW w:w="2405" w:type="dxa"/>
          </w:tcPr>
          <w:p w:rsidR="00D23AC6" w:rsidRPr="00596B02" w:rsidRDefault="00D23AC6" w:rsidP="00D23AC6">
            <w:pPr>
              <w:rPr>
                <w:sz w:val="20"/>
              </w:rPr>
            </w:pPr>
            <w:r w:rsidRPr="00596B02">
              <w:rPr>
                <w:rFonts w:ascii="Century Gothic" w:eastAsia="Times New Roman" w:hAnsi="Century Gothic" w:cs="Arial"/>
                <w:sz w:val="20"/>
                <w:shd w:val="clear" w:color="auto" w:fill="FFFFFF"/>
                <w:lang w:eastAsia="en-GB"/>
              </w:rPr>
              <w:t>Start Date: </w:t>
            </w:r>
          </w:p>
        </w:tc>
        <w:tc>
          <w:tcPr>
            <w:tcW w:w="7507" w:type="dxa"/>
            <w:gridSpan w:val="2"/>
          </w:tcPr>
          <w:p w:rsidR="00D23AC6" w:rsidRPr="00596B02" w:rsidRDefault="005D5463" w:rsidP="00D23AC6">
            <w:pPr>
              <w:rPr>
                <w:rFonts w:ascii="Century Gothic" w:hAnsi="Century Gothic"/>
                <w:sz w:val="20"/>
              </w:rPr>
            </w:pPr>
            <w:r w:rsidRPr="00596B02">
              <w:rPr>
                <w:rFonts w:ascii="Century Gothic" w:hAnsi="Century Gothic"/>
                <w:sz w:val="20"/>
              </w:rPr>
              <w:t>January 1</w:t>
            </w:r>
            <w:r w:rsidRPr="00596B02">
              <w:rPr>
                <w:rFonts w:ascii="Century Gothic" w:hAnsi="Century Gothic"/>
                <w:sz w:val="20"/>
                <w:vertAlign w:val="superscript"/>
              </w:rPr>
              <w:t>st</w:t>
            </w:r>
            <w:r w:rsidRPr="00596B02">
              <w:rPr>
                <w:rFonts w:ascii="Century Gothic" w:hAnsi="Century Gothic"/>
                <w:sz w:val="20"/>
              </w:rPr>
              <w:t>, 2025</w:t>
            </w:r>
          </w:p>
        </w:tc>
      </w:tr>
      <w:tr w:rsidR="008C0752" w:rsidTr="00F657CB">
        <w:tc>
          <w:tcPr>
            <w:tcW w:w="2405" w:type="dxa"/>
          </w:tcPr>
          <w:p w:rsidR="008C0752" w:rsidRPr="00596B02" w:rsidRDefault="008C0752" w:rsidP="00D23AC6">
            <w:pPr>
              <w:rPr>
                <w:rFonts w:ascii="Century Gothic" w:eastAsia="Times New Roman" w:hAnsi="Century Gothic" w:cs="Arial"/>
                <w:sz w:val="20"/>
                <w:shd w:val="clear" w:color="auto" w:fill="FFFFFF"/>
                <w:lang w:eastAsia="en-GB"/>
              </w:rPr>
            </w:pPr>
            <w:r w:rsidRPr="00596B02">
              <w:rPr>
                <w:rFonts w:ascii="Century Gothic" w:eastAsia="Times New Roman" w:hAnsi="Century Gothic" w:cs="Arial"/>
                <w:sz w:val="20"/>
                <w:shd w:val="clear" w:color="auto" w:fill="FFFFFF"/>
                <w:lang w:eastAsia="en-GB"/>
              </w:rPr>
              <w:t>Accountable to:</w:t>
            </w:r>
          </w:p>
        </w:tc>
        <w:tc>
          <w:tcPr>
            <w:tcW w:w="7507" w:type="dxa"/>
            <w:gridSpan w:val="2"/>
          </w:tcPr>
          <w:p w:rsidR="008C0752" w:rsidRPr="00596B02" w:rsidRDefault="001E6927" w:rsidP="00D23AC6">
            <w:pPr>
              <w:rPr>
                <w:rFonts w:ascii="Century Gothic" w:hAnsi="Century Gothic"/>
                <w:sz w:val="20"/>
              </w:rPr>
            </w:pPr>
            <w:r w:rsidRPr="00596B02">
              <w:rPr>
                <w:rFonts w:ascii="Century Gothic" w:hAnsi="Century Gothic"/>
                <w:sz w:val="20"/>
              </w:rPr>
              <w:t>Govern</w:t>
            </w:r>
            <w:r w:rsidR="00596B02">
              <w:rPr>
                <w:rFonts w:ascii="Century Gothic" w:hAnsi="Century Gothic"/>
                <w:sz w:val="20"/>
              </w:rPr>
              <w:t>ing Board</w:t>
            </w:r>
          </w:p>
        </w:tc>
      </w:tr>
    </w:tbl>
    <w:p w:rsidR="00FE338D" w:rsidRDefault="00FE338D" w:rsidP="00D23AC6">
      <w:pPr>
        <w:spacing w:after="0" w:line="240" w:lineRule="auto"/>
        <w:rPr>
          <w:rFonts w:ascii="Century Gothic" w:hAnsi="Century Gothic" w:cs="Arial"/>
          <w:sz w:val="24"/>
          <w:szCs w:val="24"/>
        </w:rPr>
      </w:pPr>
    </w:p>
    <w:p w:rsidR="001D0F30" w:rsidRPr="00F657CB" w:rsidRDefault="005D5463" w:rsidP="00BD3708">
      <w:pPr>
        <w:shd w:val="clear" w:color="auto" w:fill="A8D08D" w:themeFill="accent6" w:themeFillTint="99"/>
        <w:spacing w:after="0" w:line="240" w:lineRule="auto"/>
        <w:jc w:val="both"/>
        <w:rPr>
          <w:rFonts w:ascii="Century Gothic" w:hAnsi="Century Gothic" w:cs="Arial"/>
          <w:b/>
        </w:rPr>
      </w:pPr>
      <w:r>
        <w:rPr>
          <w:rFonts w:ascii="Century Gothic" w:hAnsi="Century Gothic" w:cs="Arial"/>
          <w:b/>
        </w:rPr>
        <w:t xml:space="preserve"> </w:t>
      </w:r>
      <w:r w:rsidR="001D0F30" w:rsidRPr="001D0F30">
        <w:rPr>
          <w:rFonts w:ascii="Century Gothic" w:hAnsi="Century Gothic" w:cs="Arial"/>
          <w:b/>
        </w:rPr>
        <w:t>About the school</w:t>
      </w:r>
    </w:p>
    <w:p w:rsidR="00BD3708" w:rsidRPr="00BD3708" w:rsidRDefault="00BD3708" w:rsidP="00BD3708">
      <w:pPr>
        <w:pStyle w:val="NormalWeb"/>
        <w:shd w:val="clear" w:color="auto" w:fill="FFFFFF"/>
        <w:spacing w:before="0" w:beforeAutospacing="0" w:after="0" w:afterAutospacing="0"/>
        <w:rPr>
          <w:rFonts w:ascii="Century Gothic" w:hAnsi="Century Gothic" w:cs="Arial"/>
          <w:sz w:val="22"/>
        </w:rPr>
      </w:pPr>
    </w:p>
    <w:p w:rsidR="00BD3708" w:rsidRDefault="00BD3708" w:rsidP="00BD3708">
      <w:pPr>
        <w:pStyle w:val="NormalWeb"/>
        <w:shd w:val="clear" w:color="auto" w:fill="FFFFFF"/>
        <w:spacing w:before="0" w:beforeAutospacing="0" w:after="150" w:afterAutospacing="0"/>
        <w:jc w:val="both"/>
        <w:rPr>
          <w:rFonts w:ascii="Century Gothic" w:hAnsi="Century Gothic" w:cs="Arial"/>
          <w:color w:val="333333"/>
          <w:sz w:val="20"/>
          <w:szCs w:val="20"/>
        </w:rPr>
      </w:pPr>
      <w:proofErr w:type="spellStart"/>
      <w:r w:rsidRPr="00BD3708">
        <w:rPr>
          <w:rFonts w:ascii="Century Gothic" w:hAnsi="Century Gothic" w:cs="Arial"/>
          <w:sz w:val="20"/>
          <w:szCs w:val="20"/>
        </w:rPr>
        <w:t>Abercromby</w:t>
      </w:r>
      <w:proofErr w:type="spellEnd"/>
      <w:r w:rsidRPr="00BD3708">
        <w:rPr>
          <w:rFonts w:ascii="Century Gothic" w:hAnsi="Century Gothic" w:cs="Arial"/>
          <w:sz w:val="20"/>
          <w:szCs w:val="20"/>
        </w:rPr>
        <w:t xml:space="preserve"> Nursey</w:t>
      </w:r>
      <w:r w:rsidR="001D0F30" w:rsidRPr="00BD3708">
        <w:rPr>
          <w:rFonts w:ascii="Century Gothic" w:hAnsi="Century Gothic" w:cs="Arial"/>
          <w:sz w:val="20"/>
          <w:szCs w:val="20"/>
        </w:rPr>
        <w:t xml:space="preserve"> School is a </w:t>
      </w:r>
      <w:r w:rsidRPr="00BD3708">
        <w:rPr>
          <w:rFonts w:ascii="Century Gothic" w:hAnsi="Century Gothic" w:cs="Arial"/>
          <w:color w:val="333333"/>
          <w:sz w:val="20"/>
          <w:szCs w:val="20"/>
        </w:rPr>
        <w:t>Maintained Nursery School for children aged 2-5, with a caring, passionate and experienced staff team. We put your child at the heart of all we do, providing a truly child</w:t>
      </w:r>
      <w:r w:rsidR="00AB2578">
        <w:rPr>
          <w:rFonts w:ascii="Century Gothic" w:hAnsi="Century Gothic" w:cs="Arial"/>
          <w:color w:val="333333"/>
          <w:sz w:val="20"/>
          <w:szCs w:val="20"/>
        </w:rPr>
        <w:t>-</w:t>
      </w:r>
      <w:r w:rsidRPr="00BD3708">
        <w:rPr>
          <w:rFonts w:ascii="Century Gothic" w:hAnsi="Century Gothic" w:cs="Arial"/>
          <w:color w:val="333333"/>
          <w:sz w:val="20"/>
          <w:szCs w:val="20"/>
        </w:rPr>
        <w:t xml:space="preserve">centred education. </w:t>
      </w:r>
    </w:p>
    <w:p w:rsidR="00BD3708" w:rsidRPr="00BD3708" w:rsidRDefault="00BD3708" w:rsidP="00BD3708">
      <w:pPr>
        <w:pStyle w:val="NormalWeb"/>
        <w:shd w:val="clear" w:color="auto" w:fill="FFFFFF"/>
        <w:spacing w:before="0" w:beforeAutospacing="0" w:after="150" w:afterAutospacing="0"/>
        <w:jc w:val="both"/>
        <w:rPr>
          <w:rFonts w:ascii="Century Gothic" w:hAnsi="Century Gothic" w:cs="Arial"/>
          <w:color w:val="333333"/>
          <w:sz w:val="20"/>
          <w:szCs w:val="20"/>
        </w:rPr>
      </w:pPr>
      <w:r w:rsidRPr="00BD3708">
        <w:rPr>
          <w:rFonts w:ascii="Century Gothic" w:hAnsi="Century Gothic" w:cs="Arial"/>
          <w:color w:val="333333"/>
          <w:sz w:val="20"/>
          <w:szCs w:val="20"/>
        </w:rPr>
        <w:t>We are recognised as a School of Sanctuary because of our welcome and partnership approach with all our families. We believe that this is the way that children will thrive, grow and learn, making the best progress.</w:t>
      </w:r>
      <w:r w:rsidR="00AB2578">
        <w:rPr>
          <w:rFonts w:ascii="Century Gothic" w:hAnsi="Century Gothic" w:cs="Arial"/>
          <w:color w:val="333333"/>
          <w:sz w:val="20"/>
          <w:szCs w:val="20"/>
        </w:rPr>
        <w:t xml:space="preserve"> Additionally, we are proud to be celebrated as an inclusive school (Inclusion Quality Mark accredited, 2024)</w:t>
      </w:r>
    </w:p>
    <w:p w:rsidR="00BD3708" w:rsidRPr="00BD3708" w:rsidRDefault="00BD3708" w:rsidP="00BD3708">
      <w:pPr>
        <w:pStyle w:val="NormalWeb"/>
        <w:shd w:val="clear" w:color="auto" w:fill="FFFFFF"/>
        <w:spacing w:before="0" w:beforeAutospacing="0" w:after="150" w:afterAutospacing="0"/>
        <w:jc w:val="both"/>
        <w:rPr>
          <w:rFonts w:ascii="Century Gothic" w:hAnsi="Century Gothic" w:cs="Arial"/>
          <w:color w:val="333333"/>
          <w:sz w:val="20"/>
          <w:szCs w:val="20"/>
        </w:rPr>
      </w:pPr>
      <w:r w:rsidRPr="00BD3708">
        <w:rPr>
          <w:rFonts w:ascii="Century Gothic" w:hAnsi="Century Gothic" w:cs="Arial"/>
          <w:color w:val="333333"/>
          <w:sz w:val="20"/>
          <w:szCs w:val="20"/>
        </w:rPr>
        <w:t>Ofsted have rated us as Outstanding in all five categories (March 2023), saying:</w:t>
      </w:r>
    </w:p>
    <w:p w:rsidR="007040AF" w:rsidRDefault="00BD3708" w:rsidP="004F5F3C">
      <w:pPr>
        <w:pStyle w:val="NormalWeb"/>
        <w:shd w:val="clear" w:color="auto" w:fill="D9D9D9" w:themeFill="background1" w:themeFillShade="D9"/>
        <w:spacing w:before="0" w:beforeAutospacing="0" w:after="150" w:afterAutospacing="0"/>
        <w:ind w:left="851" w:right="1133"/>
        <w:jc w:val="both"/>
        <w:rPr>
          <w:rFonts w:ascii="Century Gothic" w:hAnsi="Century Gothic" w:cs="Arial"/>
          <w:color w:val="333333"/>
          <w:sz w:val="20"/>
          <w:szCs w:val="20"/>
        </w:rPr>
      </w:pPr>
      <w:r w:rsidRPr="00BD3708">
        <w:rPr>
          <w:rFonts w:ascii="Century Gothic" w:hAnsi="Century Gothic" w:cs="Arial"/>
          <w:color w:val="333333"/>
          <w:sz w:val="20"/>
          <w:szCs w:val="20"/>
        </w:rPr>
        <w:t>“</w:t>
      </w:r>
      <w:proofErr w:type="spellStart"/>
      <w:r w:rsidRPr="00BD3708">
        <w:rPr>
          <w:rFonts w:ascii="Century Gothic" w:hAnsi="Century Gothic" w:cs="Arial"/>
          <w:color w:val="333333"/>
          <w:sz w:val="20"/>
          <w:szCs w:val="20"/>
        </w:rPr>
        <w:t>Abercromby</w:t>
      </w:r>
      <w:proofErr w:type="spellEnd"/>
      <w:r w:rsidRPr="00BD3708">
        <w:rPr>
          <w:rFonts w:ascii="Century Gothic" w:hAnsi="Century Gothic" w:cs="Arial"/>
          <w:color w:val="333333"/>
          <w:sz w:val="20"/>
          <w:szCs w:val="20"/>
        </w:rPr>
        <w:t xml:space="preserve"> Nursery is a wonderfully magical place to be</w:t>
      </w:r>
      <w:r>
        <w:rPr>
          <w:rFonts w:ascii="Century Gothic" w:hAnsi="Century Gothic" w:cs="Arial"/>
          <w:color w:val="333333"/>
          <w:sz w:val="20"/>
          <w:szCs w:val="20"/>
        </w:rPr>
        <w:t xml:space="preserve"> …</w:t>
      </w:r>
      <w:r w:rsidRPr="00BD3708">
        <w:rPr>
          <w:rFonts w:ascii="Century Gothic" w:hAnsi="Century Gothic" w:cs="Arial"/>
          <w:color w:val="333333"/>
          <w:sz w:val="20"/>
          <w:szCs w:val="20"/>
        </w:rPr>
        <w:t>” and “</w:t>
      </w:r>
      <w:r>
        <w:rPr>
          <w:rFonts w:ascii="Century Gothic" w:hAnsi="Century Gothic" w:cs="Arial"/>
          <w:color w:val="333333"/>
          <w:sz w:val="20"/>
          <w:szCs w:val="20"/>
        </w:rPr>
        <w:t>…</w:t>
      </w:r>
      <w:r w:rsidRPr="00BD3708">
        <w:rPr>
          <w:rFonts w:ascii="Century Gothic" w:hAnsi="Century Gothic" w:cs="Arial"/>
          <w:color w:val="333333"/>
          <w:sz w:val="20"/>
          <w:szCs w:val="20"/>
        </w:rPr>
        <w:t>Whatever their starting points, children are exceptionally well supported in their learning and play by staff who are experts in understanding the needs of young children</w:t>
      </w:r>
      <w:r>
        <w:rPr>
          <w:rFonts w:ascii="Century Gothic" w:hAnsi="Century Gothic" w:cs="Arial"/>
          <w:color w:val="333333"/>
          <w:sz w:val="20"/>
          <w:szCs w:val="20"/>
        </w:rPr>
        <w:t>.</w:t>
      </w:r>
      <w:r w:rsidRPr="00BD3708">
        <w:rPr>
          <w:rFonts w:ascii="Century Gothic" w:hAnsi="Century Gothic" w:cs="Arial"/>
          <w:color w:val="333333"/>
          <w:sz w:val="20"/>
          <w:szCs w:val="20"/>
        </w:rPr>
        <w:t>”</w:t>
      </w:r>
    </w:p>
    <w:p w:rsidR="007040AF" w:rsidRPr="00EB7871" w:rsidRDefault="004F5F3C" w:rsidP="00BD3708">
      <w:pPr>
        <w:pStyle w:val="NormalWeb"/>
        <w:shd w:val="clear" w:color="auto" w:fill="FFFFFF"/>
        <w:spacing w:before="0" w:beforeAutospacing="0" w:after="150" w:afterAutospacing="0"/>
        <w:jc w:val="both"/>
        <w:rPr>
          <w:rFonts w:ascii="Century Gothic" w:hAnsi="Century Gothic" w:cs="Arial"/>
          <w:sz w:val="20"/>
          <w:szCs w:val="20"/>
        </w:rPr>
      </w:pPr>
      <w:proofErr w:type="spellStart"/>
      <w:r>
        <w:rPr>
          <w:rFonts w:ascii="Century Gothic" w:hAnsi="Century Gothic" w:cs="Arial"/>
          <w:sz w:val="20"/>
          <w:szCs w:val="20"/>
        </w:rPr>
        <w:t>Abercromby</w:t>
      </w:r>
      <w:proofErr w:type="spellEnd"/>
      <w:r>
        <w:rPr>
          <w:rFonts w:ascii="Century Gothic" w:hAnsi="Century Gothic" w:cs="Arial"/>
          <w:sz w:val="20"/>
          <w:szCs w:val="20"/>
        </w:rPr>
        <w:t xml:space="preserve"> Nursery School has </w:t>
      </w:r>
      <w:r w:rsidR="00EB7871">
        <w:rPr>
          <w:rFonts w:ascii="Century Gothic" w:hAnsi="Century Gothic" w:cs="Arial"/>
          <w:sz w:val="20"/>
          <w:szCs w:val="20"/>
        </w:rPr>
        <w:t xml:space="preserve">a </w:t>
      </w:r>
      <w:r>
        <w:rPr>
          <w:rFonts w:ascii="Century Gothic" w:hAnsi="Century Gothic" w:cs="Arial"/>
          <w:sz w:val="20"/>
          <w:szCs w:val="20"/>
        </w:rPr>
        <w:t>SEND resource</w:t>
      </w:r>
      <w:r w:rsidR="00EB7871">
        <w:rPr>
          <w:rFonts w:ascii="Century Gothic" w:hAnsi="Century Gothic" w:cs="Arial"/>
          <w:sz w:val="20"/>
          <w:szCs w:val="20"/>
        </w:rPr>
        <w:t>-</w:t>
      </w:r>
      <w:proofErr w:type="spellStart"/>
      <w:r>
        <w:rPr>
          <w:rFonts w:ascii="Century Gothic" w:hAnsi="Century Gothic" w:cs="Arial"/>
          <w:sz w:val="20"/>
          <w:szCs w:val="20"/>
        </w:rPr>
        <w:t>base</w:t>
      </w:r>
      <w:proofErr w:type="spellEnd"/>
      <w:r>
        <w:rPr>
          <w:rFonts w:ascii="Century Gothic" w:hAnsi="Century Gothic" w:cs="Arial"/>
          <w:sz w:val="20"/>
          <w:szCs w:val="20"/>
        </w:rPr>
        <w:t xml:space="preserve"> provision. Each class has access to a bespoke environment which </w:t>
      </w:r>
      <w:r w:rsidR="00EB7871">
        <w:rPr>
          <w:rFonts w:ascii="Century Gothic" w:hAnsi="Century Gothic" w:cs="Arial"/>
          <w:sz w:val="20"/>
          <w:szCs w:val="20"/>
        </w:rPr>
        <w:t xml:space="preserve">is used to support children with complex needs. </w:t>
      </w:r>
    </w:p>
    <w:p w:rsidR="005C0642" w:rsidRDefault="005C0642" w:rsidP="001D0F30">
      <w:pPr>
        <w:spacing w:after="0" w:line="240" w:lineRule="auto"/>
        <w:jc w:val="both"/>
        <w:rPr>
          <w:rFonts w:ascii="Century Gothic" w:hAnsi="Century Gothic" w:cs="Arial"/>
        </w:rPr>
      </w:pPr>
    </w:p>
    <w:p w:rsidR="001D0F30" w:rsidRPr="00F657CB" w:rsidRDefault="005D5463" w:rsidP="005D5463">
      <w:pPr>
        <w:shd w:val="clear" w:color="auto" w:fill="A8D08D" w:themeFill="accent6" w:themeFillTint="99"/>
        <w:spacing w:line="240" w:lineRule="auto"/>
        <w:jc w:val="both"/>
        <w:rPr>
          <w:rFonts w:ascii="Century Gothic" w:hAnsi="Century Gothic" w:cs="Arial"/>
          <w:b/>
        </w:rPr>
      </w:pPr>
      <w:r>
        <w:rPr>
          <w:rFonts w:ascii="Century Gothic" w:hAnsi="Century Gothic" w:cs="Arial"/>
          <w:b/>
        </w:rPr>
        <w:t xml:space="preserve"> </w:t>
      </w:r>
      <w:r w:rsidR="001D0F30" w:rsidRPr="001D0F30">
        <w:rPr>
          <w:rFonts w:ascii="Century Gothic" w:hAnsi="Century Gothic" w:cs="Arial"/>
          <w:b/>
        </w:rPr>
        <w:t>About the role</w:t>
      </w:r>
    </w:p>
    <w:p w:rsidR="002379A6" w:rsidRPr="002379A6" w:rsidRDefault="001D0F30" w:rsidP="005C0642">
      <w:pPr>
        <w:spacing w:after="0"/>
        <w:jc w:val="both"/>
        <w:rPr>
          <w:rFonts w:ascii="Century Gothic" w:hAnsi="Century Gothic"/>
          <w:sz w:val="20"/>
          <w:szCs w:val="20"/>
        </w:rPr>
      </w:pPr>
      <w:r w:rsidRPr="002379A6">
        <w:rPr>
          <w:rFonts w:ascii="Century Gothic" w:hAnsi="Century Gothic"/>
          <w:sz w:val="20"/>
          <w:szCs w:val="20"/>
        </w:rPr>
        <w:t xml:space="preserve">The Governors of </w:t>
      </w:r>
      <w:proofErr w:type="spellStart"/>
      <w:r w:rsidR="00BD3708" w:rsidRPr="002379A6">
        <w:rPr>
          <w:rFonts w:ascii="Century Gothic" w:hAnsi="Century Gothic"/>
          <w:sz w:val="20"/>
          <w:szCs w:val="20"/>
        </w:rPr>
        <w:t>Abercromby</w:t>
      </w:r>
      <w:proofErr w:type="spellEnd"/>
      <w:r w:rsidR="00BD3708" w:rsidRPr="002379A6">
        <w:rPr>
          <w:rFonts w:ascii="Century Gothic" w:hAnsi="Century Gothic"/>
          <w:sz w:val="20"/>
          <w:szCs w:val="20"/>
        </w:rPr>
        <w:t xml:space="preserve"> Nursery</w:t>
      </w:r>
      <w:r w:rsidRPr="002379A6">
        <w:rPr>
          <w:rFonts w:ascii="Century Gothic" w:hAnsi="Century Gothic"/>
          <w:sz w:val="20"/>
          <w:szCs w:val="20"/>
        </w:rPr>
        <w:t xml:space="preserve"> School are looking to appoint a </w:t>
      </w:r>
      <w:r w:rsidR="002379A6" w:rsidRPr="002379A6">
        <w:rPr>
          <w:rFonts w:ascii="Century Gothic" w:hAnsi="Century Gothic"/>
          <w:sz w:val="20"/>
          <w:szCs w:val="20"/>
        </w:rPr>
        <w:t>Headteacher</w:t>
      </w:r>
      <w:r w:rsidRPr="002379A6">
        <w:rPr>
          <w:rFonts w:ascii="Century Gothic" w:hAnsi="Century Gothic"/>
          <w:sz w:val="20"/>
          <w:szCs w:val="20"/>
        </w:rPr>
        <w:t xml:space="preserve"> who</w:t>
      </w:r>
      <w:r w:rsidR="002379A6" w:rsidRPr="002379A6">
        <w:rPr>
          <w:rFonts w:ascii="Century Gothic" w:hAnsi="Century Gothic"/>
          <w:sz w:val="20"/>
          <w:szCs w:val="20"/>
        </w:rPr>
        <w:t>;</w:t>
      </w:r>
    </w:p>
    <w:p w:rsidR="002379A6" w:rsidRPr="002379A6" w:rsidRDefault="002379A6" w:rsidP="002379A6">
      <w:pPr>
        <w:pStyle w:val="ListParagraph"/>
        <w:numPr>
          <w:ilvl w:val="0"/>
          <w:numId w:val="5"/>
        </w:numPr>
        <w:spacing w:after="0"/>
        <w:jc w:val="both"/>
        <w:rPr>
          <w:rFonts w:ascii="Century Gothic" w:hAnsi="Century Gothic"/>
          <w:sz w:val="20"/>
          <w:szCs w:val="20"/>
        </w:rPr>
      </w:pPr>
      <w:r w:rsidRPr="002379A6">
        <w:rPr>
          <w:rFonts w:ascii="Century Gothic" w:hAnsi="Century Gothic"/>
          <w:sz w:val="20"/>
          <w:szCs w:val="20"/>
        </w:rPr>
        <w:t>I</w:t>
      </w:r>
      <w:r w:rsidR="001D0F30" w:rsidRPr="002379A6">
        <w:rPr>
          <w:rFonts w:ascii="Century Gothic" w:hAnsi="Century Gothic"/>
          <w:sz w:val="20"/>
          <w:szCs w:val="20"/>
        </w:rPr>
        <w:t>s</w:t>
      </w:r>
      <w:r w:rsidRPr="002379A6">
        <w:rPr>
          <w:rFonts w:ascii="Century Gothic" w:hAnsi="Century Gothic"/>
          <w:sz w:val="20"/>
          <w:szCs w:val="20"/>
        </w:rPr>
        <w:t xml:space="preserve"> passionate about the wholistic development of all young children aged 2 – 5 years,</w:t>
      </w:r>
    </w:p>
    <w:p w:rsidR="002379A6" w:rsidRDefault="002379A6" w:rsidP="002379A6">
      <w:pPr>
        <w:pStyle w:val="ListParagraph"/>
        <w:numPr>
          <w:ilvl w:val="0"/>
          <w:numId w:val="5"/>
        </w:numPr>
        <w:spacing w:after="0"/>
        <w:jc w:val="both"/>
        <w:rPr>
          <w:rFonts w:ascii="Century Gothic" w:hAnsi="Century Gothic"/>
          <w:sz w:val="20"/>
          <w:szCs w:val="20"/>
        </w:rPr>
      </w:pPr>
      <w:r w:rsidRPr="002379A6">
        <w:rPr>
          <w:rFonts w:ascii="Century Gothic" w:hAnsi="Century Gothic"/>
          <w:sz w:val="20"/>
          <w:szCs w:val="20"/>
        </w:rPr>
        <w:t>Understands child development and pedagogy; being able to successfully transfer this knowledge into action</w:t>
      </w:r>
    </w:p>
    <w:p w:rsidR="002379A6" w:rsidRDefault="002379A6" w:rsidP="002379A6">
      <w:pPr>
        <w:pStyle w:val="ListParagraph"/>
        <w:numPr>
          <w:ilvl w:val="0"/>
          <w:numId w:val="5"/>
        </w:numPr>
        <w:spacing w:after="0"/>
        <w:jc w:val="both"/>
        <w:rPr>
          <w:rFonts w:ascii="Century Gothic" w:hAnsi="Century Gothic"/>
          <w:sz w:val="20"/>
          <w:szCs w:val="20"/>
        </w:rPr>
      </w:pPr>
      <w:r>
        <w:rPr>
          <w:rFonts w:ascii="Century Gothic" w:hAnsi="Century Gothic"/>
          <w:sz w:val="20"/>
          <w:szCs w:val="20"/>
        </w:rPr>
        <w:t>Has had experience of effective leadership and management skills; enabling all team members to flourish and grow in their roles supporting young children in their learning journey</w:t>
      </w:r>
    </w:p>
    <w:p w:rsidR="002379A6" w:rsidRPr="002379A6" w:rsidRDefault="002379A6" w:rsidP="002379A6">
      <w:pPr>
        <w:pStyle w:val="ListParagraph"/>
        <w:numPr>
          <w:ilvl w:val="0"/>
          <w:numId w:val="5"/>
        </w:numPr>
        <w:spacing w:after="0"/>
        <w:jc w:val="both"/>
        <w:rPr>
          <w:rFonts w:ascii="Century Gothic" w:hAnsi="Century Gothic"/>
          <w:sz w:val="20"/>
          <w:szCs w:val="20"/>
        </w:rPr>
      </w:pPr>
      <w:r>
        <w:rPr>
          <w:rFonts w:ascii="Century Gothic" w:hAnsi="Century Gothic"/>
          <w:sz w:val="20"/>
          <w:szCs w:val="20"/>
        </w:rPr>
        <w:t>Is resilient and enthusiastic in being part of an outstanding team of; highly skilled and committed staff members, delightful children, supportive parents and supportive and committed governors.</w:t>
      </w:r>
    </w:p>
    <w:p w:rsidR="00833017" w:rsidRPr="002379A6" w:rsidRDefault="00833017" w:rsidP="005C0642">
      <w:pPr>
        <w:spacing w:after="0"/>
        <w:jc w:val="both"/>
        <w:rPr>
          <w:rFonts w:ascii="Century Gothic" w:hAnsi="Century Gothic"/>
          <w:sz w:val="20"/>
          <w:szCs w:val="20"/>
        </w:rPr>
      </w:pPr>
    </w:p>
    <w:p w:rsidR="001D0F30" w:rsidRPr="002379A6" w:rsidRDefault="001D0F30" w:rsidP="005C0642">
      <w:pPr>
        <w:spacing w:after="0"/>
        <w:jc w:val="both"/>
        <w:rPr>
          <w:rFonts w:ascii="Century Gothic" w:hAnsi="Century Gothic"/>
          <w:sz w:val="20"/>
          <w:szCs w:val="20"/>
        </w:rPr>
      </w:pPr>
      <w:r w:rsidRPr="002379A6">
        <w:rPr>
          <w:rFonts w:ascii="Century Gothic" w:hAnsi="Century Gothic"/>
          <w:sz w:val="20"/>
          <w:szCs w:val="20"/>
        </w:rPr>
        <w:t xml:space="preserve">Please see </w:t>
      </w:r>
      <w:r w:rsidR="00833017" w:rsidRPr="002379A6">
        <w:rPr>
          <w:rFonts w:ascii="Century Gothic" w:hAnsi="Century Gothic"/>
          <w:sz w:val="20"/>
          <w:szCs w:val="20"/>
        </w:rPr>
        <w:t xml:space="preserve">the </w:t>
      </w:r>
      <w:r w:rsidRPr="002379A6">
        <w:rPr>
          <w:rFonts w:ascii="Century Gothic" w:hAnsi="Century Gothic"/>
          <w:sz w:val="20"/>
          <w:szCs w:val="20"/>
        </w:rPr>
        <w:t xml:space="preserve">Job Description for more details. </w:t>
      </w:r>
    </w:p>
    <w:p w:rsidR="005C0642" w:rsidRPr="002379A6" w:rsidRDefault="005C0642" w:rsidP="005C0642">
      <w:pPr>
        <w:spacing w:after="0"/>
        <w:jc w:val="both"/>
        <w:rPr>
          <w:rFonts w:ascii="Century Gothic" w:hAnsi="Century Gothic"/>
          <w:sz w:val="20"/>
          <w:szCs w:val="20"/>
        </w:rPr>
      </w:pPr>
    </w:p>
    <w:p w:rsidR="001D0F30" w:rsidRPr="002379A6" w:rsidRDefault="002379A6" w:rsidP="002379A6">
      <w:pPr>
        <w:shd w:val="clear" w:color="auto" w:fill="A8D08D" w:themeFill="accent6" w:themeFillTint="99"/>
        <w:jc w:val="both"/>
        <w:rPr>
          <w:rFonts w:ascii="Century Gothic" w:hAnsi="Century Gothic"/>
          <w:b/>
          <w:sz w:val="20"/>
          <w:szCs w:val="20"/>
        </w:rPr>
      </w:pPr>
      <w:r>
        <w:rPr>
          <w:rFonts w:ascii="Century Gothic" w:hAnsi="Century Gothic"/>
          <w:b/>
          <w:sz w:val="20"/>
          <w:szCs w:val="20"/>
        </w:rPr>
        <w:t xml:space="preserve"> </w:t>
      </w:r>
      <w:r w:rsidR="001D0F30" w:rsidRPr="002379A6">
        <w:rPr>
          <w:rFonts w:ascii="Century Gothic" w:hAnsi="Century Gothic"/>
          <w:b/>
          <w:sz w:val="20"/>
          <w:szCs w:val="20"/>
        </w:rPr>
        <w:t>Personal Qualities</w:t>
      </w:r>
    </w:p>
    <w:p w:rsidR="001D0F30" w:rsidRPr="002379A6" w:rsidRDefault="001D0F30" w:rsidP="001D0F30">
      <w:pPr>
        <w:pStyle w:val="ListParagraph"/>
        <w:numPr>
          <w:ilvl w:val="0"/>
          <w:numId w:val="4"/>
        </w:numPr>
        <w:spacing w:after="0"/>
        <w:jc w:val="both"/>
        <w:rPr>
          <w:rFonts w:ascii="Century Gothic" w:hAnsi="Century Gothic"/>
          <w:sz w:val="20"/>
          <w:szCs w:val="20"/>
        </w:rPr>
      </w:pPr>
      <w:r w:rsidRPr="002379A6">
        <w:rPr>
          <w:rFonts w:ascii="Century Gothic" w:hAnsi="Century Gothic"/>
          <w:sz w:val="20"/>
          <w:szCs w:val="20"/>
        </w:rPr>
        <w:t>Ability to have a flexible working approach is essential.</w:t>
      </w:r>
    </w:p>
    <w:p w:rsidR="001D0F30" w:rsidRPr="002379A6" w:rsidRDefault="002379A6" w:rsidP="001D0F30">
      <w:pPr>
        <w:pStyle w:val="ListParagraph"/>
        <w:numPr>
          <w:ilvl w:val="0"/>
          <w:numId w:val="4"/>
        </w:numPr>
        <w:spacing w:after="0"/>
        <w:jc w:val="both"/>
        <w:rPr>
          <w:rFonts w:ascii="Century Gothic" w:hAnsi="Century Gothic"/>
          <w:sz w:val="20"/>
          <w:szCs w:val="20"/>
        </w:rPr>
      </w:pPr>
      <w:r>
        <w:rPr>
          <w:rFonts w:ascii="Century Gothic" w:hAnsi="Century Gothic"/>
          <w:sz w:val="20"/>
          <w:szCs w:val="20"/>
        </w:rPr>
        <w:t>Excellent</w:t>
      </w:r>
      <w:r w:rsidR="001D0F30" w:rsidRPr="002379A6">
        <w:rPr>
          <w:rFonts w:ascii="Century Gothic" w:hAnsi="Century Gothic"/>
          <w:sz w:val="20"/>
          <w:szCs w:val="20"/>
        </w:rPr>
        <w:t xml:space="preserve"> communication skills.</w:t>
      </w:r>
    </w:p>
    <w:p w:rsidR="001D0F30" w:rsidRPr="002379A6" w:rsidRDefault="001D0F30" w:rsidP="002379A6">
      <w:pPr>
        <w:pStyle w:val="ListParagraph"/>
        <w:numPr>
          <w:ilvl w:val="0"/>
          <w:numId w:val="4"/>
        </w:numPr>
        <w:spacing w:after="0"/>
        <w:jc w:val="both"/>
        <w:rPr>
          <w:rFonts w:ascii="Century Gothic" w:hAnsi="Century Gothic"/>
          <w:sz w:val="20"/>
          <w:szCs w:val="20"/>
        </w:rPr>
      </w:pPr>
      <w:r w:rsidRPr="002379A6">
        <w:rPr>
          <w:rFonts w:ascii="Century Gothic" w:hAnsi="Century Gothic"/>
          <w:sz w:val="20"/>
          <w:szCs w:val="20"/>
        </w:rPr>
        <w:t>Ability to work under pressure and prioritise workload.</w:t>
      </w:r>
    </w:p>
    <w:p w:rsidR="001D0F30" w:rsidRDefault="001D0F30" w:rsidP="001D0F30">
      <w:pPr>
        <w:pStyle w:val="ListParagraph"/>
        <w:numPr>
          <w:ilvl w:val="0"/>
          <w:numId w:val="4"/>
        </w:numPr>
        <w:spacing w:after="0"/>
        <w:jc w:val="both"/>
        <w:rPr>
          <w:rFonts w:ascii="Century Gothic" w:hAnsi="Century Gothic"/>
          <w:sz w:val="20"/>
          <w:szCs w:val="20"/>
        </w:rPr>
      </w:pPr>
      <w:r w:rsidRPr="002379A6">
        <w:rPr>
          <w:rFonts w:ascii="Century Gothic" w:hAnsi="Century Gothic"/>
          <w:sz w:val="20"/>
          <w:szCs w:val="20"/>
        </w:rPr>
        <w:t>Ability to work on own initiative as well as part of a team.</w:t>
      </w:r>
    </w:p>
    <w:p w:rsidR="005C0642" w:rsidRPr="00EB7871" w:rsidRDefault="00EB7871" w:rsidP="00EB7871">
      <w:pPr>
        <w:pStyle w:val="ListParagraph"/>
        <w:numPr>
          <w:ilvl w:val="0"/>
          <w:numId w:val="4"/>
        </w:numPr>
        <w:jc w:val="both"/>
        <w:rPr>
          <w:rFonts w:ascii="Century Gothic" w:hAnsi="Century Gothic"/>
          <w:sz w:val="20"/>
          <w:szCs w:val="20"/>
        </w:rPr>
      </w:pPr>
      <w:r w:rsidRPr="00EB7871">
        <w:rPr>
          <w:rFonts w:ascii="Century Gothic" w:hAnsi="Century Gothic"/>
          <w:sz w:val="20"/>
          <w:szCs w:val="20"/>
        </w:rPr>
        <w:t xml:space="preserve">Demonstrate a commitment to inclusivity for all vulnerable children; including those with SEND. </w:t>
      </w:r>
    </w:p>
    <w:p w:rsidR="00AB2578" w:rsidRDefault="00AB2578" w:rsidP="00EB7871">
      <w:pPr>
        <w:spacing w:after="0"/>
        <w:jc w:val="center"/>
        <w:rPr>
          <w:rFonts w:ascii="Century Gothic" w:hAnsi="Century Gothic"/>
          <w:sz w:val="20"/>
          <w:szCs w:val="20"/>
        </w:rPr>
      </w:pPr>
    </w:p>
    <w:p w:rsidR="00AB2578" w:rsidRDefault="00AB2578" w:rsidP="00EB7871">
      <w:pPr>
        <w:spacing w:after="0"/>
        <w:jc w:val="center"/>
        <w:rPr>
          <w:rFonts w:ascii="Century Gothic" w:hAnsi="Century Gothic"/>
          <w:sz w:val="20"/>
          <w:szCs w:val="20"/>
        </w:rPr>
      </w:pPr>
    </w:p>
    <w:p w:rsidR="00AB2578" w:rsidRDefault="00AB2578" w:rsidP="00EB7871">
      <w:pPr>
        <w:spacing w:after="0"/>
        <w:jc w:val="center"/>
        <w:rPr>
          <w:rFonts w:ascii="Century Gothic" w:hAnsi="Century Gothic"/>
          <w:sz w:val="20"/>
          <w:szCs w:val="20"/>
        </w:rPr>
      </w:pPr>
    </w:p>
    <w:p w:rsidR="005C0642" w:rsidRPr="002379A6" w:rsidRDefault="00833017" w:rsidP="00EB7871">
      <w:pPr>
        <w:spacing w:after="0"/>
        <w:jc w:val="center"/>
        <w:rPr>
          <w:rFonts w:ascii="Century Gothic" w:hAnsi="Century Gothic"/>
          <w:sz w:val="20"/>
          <w:szCs w:val="20"/>
        </w:rPr>
      </w:pPr>
      <w:r w:rsidRPr="002379A6">
        <w:rPr>
          <w:rFonts w:ascii="Century Gothic" w:hAnsi="Century Gothic"/>
          <w:sz w:val="20"/>
          <w:szCs w:val="20"/>
        </w:rPr>
        <w:t>Please see the Person Specification for more details.</w:t>
      </w:r>
    </w:p>
    <w:p w:rsidR="005C0642" w:rsidRPr="002379A6" w:rsidRDefault="005C0642" w:rsidP="002379A6">
      <w:pPr>
        <w:spacing w:after="0"/>
        <w:jc w:val="both"/>
        <w:rPr>
          <w:rFonts w:ascii="Century Gothic" w:hAnsi="Century Gothic"/>
          <w:sz w:val="20"/>
          <w:szCs w:val="20"/>
        </w:rPr>
      </w:pPr>
      <w:bookmarkStart w:id="0" w:name="_GoBack"/>
      <w:bookmarkEnd w:id="0"/>
    </w:p>
    <w:p w:rsidR="001D0F30" w:rsidRPr="002379A6" w:rsidRDefault="002379A6" w:rsidP="002379A6">
      <w:pPr>
        <w:shd w:val="clear" w:color="auto" w:fill="A8D08D" w:themeFill="accent6" w:themeFillTint="99"/>
        <w:jc w:val="both"/>
        <w:rPr>
          <w:rFonts w:ascii="Century Gothic" w:hAnsi="Century Gothic"/>
          <w:b/>
          <w:sz w:val="20"/>
          <w:szCs w:val="20"/>
        </w:rPr>
      </w:pPr>
      <w:r>
        <w:rPr>
          <w:rFonts w:ascii="Century Gothic" w:hAnsi="Century Gothic"/>
          <w:b/>
          <w:sz w:val="20"/>
          <w:szCs w:val="20"/>
        </w:rPr>
        <w:t xml:space="preserve"> </w:t>
      </w:r>
      <w:r w:rsidR="001D0F30" w:rsidRPr="002379A6">
        <w:rPr>
          <w:rFonts w:ascii="Century Gothic" w:hAnsi="Century Gothic"/>
          <w:b/>
          <w:sz w:val="20"/>
          <w:szCs w:val="20"/>
        </w:rPr>
        <w:t>How to apply</w:t>
      </w:r>
    </w:p>
    <w:p w:rsidR="001D0F30" w:rsidRPr="002379A6" w:rsidRDefault="001D0F30" w:rsidP="003E427A">
      <w:pPr>
        <w:spacing w:after="0" w:line="276" w:lineRule="auto"/>
        <w:jc w:val="both"/>
        <w:rPr>
          <w:rFonts w:ascii="Century Gothic" w:hAnsi="Century Gothic"/>
          <w:sz w:val="20"/>
          <w:szCs w:val="20"/>
        </w:rPr>
      </w:pPr>
      <w:r w:rsidRPr="002379A6">
        <w:rPr>
          <w:rFonts w:ascii="Century Gothic" w:hAnsi="Century Gothic"/>
          <w:sz w:val="20"/>
          <w:szCs w:val="20"/>
        </w:rPr>
        <w:t xml:space="preserve">Please complete all documentation and return to school. </w:t>
      </w:r>
    </w:p>
    <w:p w:rsidR="001D0F30" w:rsidRPr="002379A6" w:rsidRDefault="001D0F30" w:rsidP="003E427A">
      <w:pPr>
        <w:spacing w:after="0" w:line="276" w:lineRule="auto"/>
        <w:jc w:val="both"/>
        <w:rPr>
          <w:rFonts w:ascii="Century Gothic" w:hAnsi="Century Gothic"/>
          <w:sz w:val="20"/>
          <w:szCs w:val="20"/>
        </w:rPr>
      </w:pPr>
      <w:r w:rsidRPr="002379A6">
        <w:rPr>
          <w:rFonts w:ascii="Century Gothic" w:hAnsi="Century Gothic"/>
          <w:sz w:val="20"/>
          <w:szCs w:val="20"/>
        </w:rPr>
        <w:t xml:space="preserve">Email: </w:t>
      </w:r>
      <w:r w:rsidR="002379A6" w:rsidRPr="002379A6">
        <w:rPr>
          <w:rStyle w:val="Hyperlink"/>
          <w:rFonts w:ascii="Century Gothic" w:hAnsi="Century Gothic"/>
          <w:sz w:val="20"/>
          <w:szCs w:val="20"/>
        </w:rPr>
        <w:t>abercromby-ao@abercromby.liverpool.sch.uk</w:t>
      </w:r>
    </w:p>
    <w:p w:rsidR="001D0F30" w:rsidRPr="002379A6" w:rsidRDefault="001D0F30" w:rsidP="003E427A">
      <w:pPr>
        <w:spacing w:after="0" w:line="276" w:lineRule="auto"/>
        <w:jc w:val="both"/>
        <w:rPr>
          <w:rFonts w:ascii="Century Gothic" w:hAnsi="Century Gothic"/>
          <w:sz w:val="20"/>
          <w:szCs w:val="20"/>
        </w:rPr>
      </w:pPr>
      <w:r w:rsidRPr="002379A6">
        <w:rPr>
          <w:rFonts w:ascii="Century Gothic" w:hAnsi="Century Gothic"/>
          <w:sz w:val="20"/>
          <w:szCs w:val="20"/>
        </w:rPr>
        <w:t xml:space="preserve">Post/ Person: </w:t>
      </w:r>
      <w:proofErr w:type="spellStart"/>
      <w:r w:rsidR="003E427A">
        <w:rPr>
          <w:rFonts w:ascii="Century Gothic" w:hAnsi="Century Gothic"/>
          <w:sz w:val="20"/>
          <w:szCs w:val="20"/>
        </w:rPr>
        <w:t>Abercromby</w:t>
      </w:r>
      <w:proofErr w:type="spellEnd"/>
      <w:r w:rsidR="003E427A">
        <w:rPr>
          <w:rFonts w:ascii="Century Gothic" w:hAnsi="Century Gothic"/>
          <w:sz w:val="20"/>
          <w:szCs w:val="20"/>
        </w:rPr>
        <w:t xml:space="preserve"> Nursery</w:t>
      </w:r>
      <w:r w:rsidRPr="002379A6">
        <w:rPr>
          <w:rFonts w:ascii="Century Gothic" w:hAnsi="Century Gothic"/>
          <w:sz w:val="20"/>
          <w:szCs w:val="20"/>
        </w:rPr>
        <w:t xml:space="preserve"> School, </w:t>
      </w:r>
      <w:r w:rsidR="003E427A">
        <w:rPr>
          <w:rFonts w:ascii="Century Gothic" w:hAnsi="Century Gothic"/>
          <w:sz w:val="20"/>
          <w:szCs w:val="20"/>
        </w:rPr>
        <w:t>Falkner Street</w:t>
      </w:r>
      <w:r w:rsidRPr="002379A6">
        <w:rPr>
          <w:rFonts w:ascii="Century Gothic" w:hAnsi="Century Gothic"/>
          <w:sz w:val="20"/>
          <w:szCs w:val="20"/>
        </w:rPr>
        <w:t xml:space="preserve">, Liverpool, L8 </w:t>
      </w:r>
      <w:r w:rsidR="003E427A">
        <w:rPr>
          <w:rFonts w:ascii="Century Gothic" w:hAnsi="Century Gothic"/>
          <w:sz w:val="20"/>
          <w:szCs w:val="20"/>
        </w:rPr>
        <w:t>7QA</w:t>
      </w:r>
    </w:p>
    <w:p w:rsidR="001D0F30" w:rsidRPr="002379A6" w:rsidRDefault="001D0F30" w:rsidP="003E427A">
      <w:pPr>
        <w:spacing w:after="0" w:line="276" w:lineRule="auto"/>
        <w:jc w:val="both"/>
        <w:rPr>
          <w:rFonts w:ascii="Century Gothic" w:hAnsi="Century Gothic"/>
          <w:sz w:val="20"/>
          <w:szCs w:val="20"/>
        </w:rPr>
      </w:pPr>
    </w:p>
    <w:p w:rsidR="001D0F30" w:rsidRPr="002379A6" w:rsidRDefault="001D0F30" w:rsidP="003E427A">
      <w:pPr>
        <w:spacing w:after="0" w:line="276" w:lineRule="auto"/>
        <w:jc w:val="both"/>
        <w:rPr>
          <w:rFonts w:ascii="Century Gothic" w:hAnsi="Century Gothic"/>
          <w:sz w:val="20"/>
          <w:szCs w:val="20"/>
        </w:rPr>
      </w:pPr>
      <w:r w:rsidRPr="002379A6">
        <w:rPr>
          <w:rFonts w:ascii="Century Gothic" w:hAnsi="Century Gothic"/>
          <w:sz w:val="20"/>
          <w:szCs w:val="20"/>
        </w:rPr>
        <w:t>Closing date:</w:t>
      </w:r>
      <w:r w:rsidR="00596B02">
        <w:rPr>
          <w:rFonts w:ascii="Century Gothic" w:hAnsi="Century Gothic"/>
          <w:sz w:val="20"/>
          <w:szCs w:val="20"/>
        </w:rPr>
        <w:t xml:space="preserve"> 12:00 pm Friday 11</w:t>
      </w:r>
      <w:r w:rsidR="00596B02" w:rsidRPr="00596B02">
        <w:rPr>
          <w:rFonts w:ascii="Century Gothic" w:hAnsi="Century Gothic"/>
          <w:sz w:val="20"/>
          <w:szCs w:val="20"/>
          <w:vertAlign w:val="superscript"/>
        </w:rPr>
        <w:t>th</w:t>
      </w:r>
      <w:r w:rsidR="00596B02">
        <w:rPr>
          <w:rFonts w:ascii="Century Gothic" w:hAnsi="Century Gothic"/>
          <w:sz w:val="20"/>
          <w:szCs w:val="20"/>
        </w:rPr>
        <w:t xml:space="preserve"> October, 2024</w:t>
      </w:r>
    </w:p>
    <w:p w:rsidR="001D0F30" w:rsidRPr="002379A6" w:rsidRDefault="001D0F30" w:rsidP="003E427A">
      <w:pPr>
        <w:spacing w:after="0" w:line="276" w:lineRule="auto"/>
        <w:jc w:val="both"/>
        <w:rPr>
          <w:rFonts w:ascii="Century Gothic" w:hAnsi="Century Gothic"/>
          <w:sz w:val="20"/>
          <w:szCs w:val="20"/>
        </w:rPr>
      </w:pPr>
      <w:r w:rsidRPr="002379A6">
        <w:rPr>
          <w:rFonts w:ascii="Century Gothic" w:hAnsi="Century Gothic"/>
          <w:sz w:val="20"/>
          <w:szCs w:val="20"/>
        </w:rPr>
        <w:t xml:space="preserve">Shortlisting date: </w:t>
      </w:r>
      <w:r w:rsidR="00596B02">
        <w:rPr>
          <w:rFonts w:ascii="Century Gothic" w:hAnsi="Century Gothic"/>
          <w:sz w:val="20"/>
          <w:szCs w:val="20"/>
        </w:rPr>
        <w:t xml:space="preserve"> Monday 14</w:t>
      </w:r>
      <w:r w:rsidR="00596B02" w:rsidRPr="00596B02">
        <w:rPr>
          <w:rFonts w:ascii="Century Gothic" w:hAnsi="Century Gothic"/>
          <w:sz w:val="20"/>
          <w:szCs w:val="20"/>
          <w:vertAlign w:val="superscript"/>
        </w:rPr>
        <w:t>th</w:t>
      </w:r>
      <w:r w:rsidR="00596B02">
        <w:rPr>
          <w:rFonts w:ascii="Century Gothic" w:hAnsi="Century Gothic"/>
          <w:sz w:val="20"/>
          <w:szCs w:val="20"/>
        </w:rPr>
        <w:t xml:space="preserve"> October, 2024</w:t>
      </w:r>
    </w:p>
    <w:p w:rsidR="001D0F30" w:rsidRPr="002379A6" w:rsidRDefault="001D0F30" w:rsidP="003E427A">
      <w:pPr>
        <w:spacing w:after="0" w:line="276" w:lineRule="auto"/>
        <w:jc w:val="both"/>
        <w:rPr>
          <w:rFonts w:ascii="Century Gothic" w:hAnsi="Century Gothic"/>
          <w:sz w:val="20"/>
          <w:szCs w:val="20"/>
        </w:rPr>
      </w:pPr>
      <w:r w:rsidRPr="002379A6">
        <w:rPr>
          <w:rFonts w:ascii="Century Gothic" w:hAnsi="Century Gothic"/>
          <w:sz w:val="20"/>
          <w:szCs w:val="20"/>
        </w:rPr>
        <w:t xml:space="preserve">Interview date: </w:t>
      </w:r>
      <w:r w:rsidR="00596B02">
        <w:rPr>
          <w:rFonts w:ascii="Century Gothic" w:hAnsi="Century Gothic"/>
          <w:sz w:val="20"/>
          <w:szCs w:val="20"/>
        </w:rPr>
        <w:t>Monday 21</w:t>
      </w:r>
      <w:r w:rsidR="00596B02" w:rsidRPr="00596B02">
        <w:rPr>
          <w:rFonts w:ascii="Century Gothic" w:hAnsi="Century Gothic"/>
          <w:sz w:val="20"/>
          <w:szCs w:val="20"/>
          <w:vertAlign w:val="superscript"/>
        </w:rPr>
        <w:t>st</w:t>
      </w:r>
      <w:r w:rsidR="00596B02">
        <w:rPr>
          <w:rFonts w:ascii="Century Gothic" w:hAnsi="Century Gothic"/>
          <w:sz w:val="20"/>
          <w:szCs w:val="20"/>
        </w:rPr>
        <w:t xml:space="preserve"> October, 2024</w:t>
      </w:r>
    </w:p>
    <w:p w:rsidR="001D0F30" w:rsidRPr="002379A6" w:rsidRDefault="001D0F30" w:rsidP="003E427A">
      <w:pPr>
        <w:spacing w:after="0" w:line="276" w:lineRule="auto"/>
        <w:jc w:val="both"/>
        <w:rPr>
          <w:rFonts w:ascii="Century Gothic" w:hAnsi="Century Gothic"/>
          <w:sz w:val="20"/>
          <w:szCs w:val="20"/>
        </w:rPr>
      </w:pPr>
    </w:p>
    <w:p w:rsidR="001D0F30" w:rsidRPr="002379A6" w:rsidRDefault="001D0F30" w:rsidP="003E427A">
      <w:pPr>
        <w:spacing w:after="0" w:line="276" w:lineRule="auto"/>
        <w:jc w:val="both"/>
        <w:rPr>
          <w:rFonts w:ascii="Century Gothic" w:hAnsi="Century Gothic"/>
          <w:sz w:val="20"/>
          <w:szCs w:val="20"/>
        </w:rPr>
      </w:pPr>
      <w:r w:rsidRPr="002379A6">
        <w:rPr>
          <w:rFonts w:ascii="Century Gothic" w:hAnsi="Century Gothic"/>
          <w:sz w:val="20"/>
          <w:szCs w:val="20"/>
        </w:rPr>
        <w:t>Visits to school are welcomed</w:t>
      </w:r>
      <w:r w:rsidR="005C0642" w:rsidRPr="002379A6">
        <w:rPr>
          <w:rFonts w:ascii="Century Gothic" w:hAnsi="Century Gothic"/>
          <w:sz w:val="20"/>
          <w:szCs w:val="20"/>
        </w:rPr>
        <w:t>. To arrange an appointment please contact the school office on 0151 7</w:t>
      </w:r>
      <w:r w:rsidR="003E427A">
        <w:rPr>
          <w:rFonts w:ascii="Century Gothic" w:hAnsi="Century Gothic"/>
          <w:sz w:val="20"/>
          <w:szCs w:val="20"/>
        </w:rPr>
        <w:t>09 5114</w:t>
      </w:r>
    </w:p>
    <w:p w:rsidR="001D0F30" w:rsidRPr="002379A6" w:rsidRDefault="001D0F30" w:rsidP="0088722E">
      <w:pPr>
        <w:spacing w:after="0" w:line="240" w:lineRule="auto"/>
        <w:rPr>
          <w:rFonts w:ascii="Century Gothic" w:hAnsi="Century Gothic" w:cs="Arial"/>
          <w:sz w:val="20"/>
          <w:szCs w:val="20"/>
        </w:rPr>
      </w:pPr>
    </w:p>
    <w:p w:rsidR="00833017" w:rsidRPr="002379A6" w:rsidRDefault="00833017" w:rsidP="0088722E">
      <w:pPr>
        <w:spacing w:after="0" w:line="240" w:lineRule="auto"/>
        <w:rPr>
          <w:rFonts w:ascii="Century Gothic" w:hAnsi="Century Gothic" w:cs="Arial"/>
          <w:sz w:val="20"/>
          <w:szCs w:val="20"/>
        </w:rPr>
      </w:pPr>
    </w:p>
    <w:p w:rsidR="005C0642" w:rsidRPr="002379A6" w:rsidRDefault="003E427A" w:rsidP="003E427A">
      <w:pPr>
        <w:shd w:val="clear" w:color="auto" w:fill="A8D08D" w:themeFill="accent6" w:themeFillTint="99"/>
        <w:jc w:val="both"/>
        <w:rPr>
          <w:rFonts w:ascii="Century Gothic" w:hAnsi="Century Gothic"/>
          <w:b/>
          <w:sz w:val="20"/>
          <w:szCs w:val="20"/>
        </w:rPr>
      </w:pPr>
      <w:r>
        <w:rPr>
          <w:rFonts w:ascii="Century Gothic" w:hAnsi="Century Gothic"/>
          <w:b/>
          <w:sz w:val="20"/>
          <w:szCs w:val="20"/>
        </w:rPr>
        <w:t xml:space="preserve"> </w:t>
      </w:r>
      <w:r w:rsidR="005C0642" w:rsidRPr="002379A6">
        <w:rPr>
          <w:rFonts w:ascii="Century Gothic" w:hAnsi="Century Gothic"/>
          <w:b/>
          <w:sz w:val="20"/>
          <w:szCs w:val="20"/>
        </w:rPr>
        <w:t>Safeguarding statement</w:t>
      </w:r>
    </w:p>
    <w:p w:rsidR="005C0642" w:rsidRPr="002379A6" w:rsidRDefault="005C0642" w:rsidP="005C0642">
      <w:pPr>
        <w:jc w:val="both"/>
        <w:rPr>
          <w:rFonts w:ascii="Century Gothic" w:hAnsi="Century Gothic"/>
          <w:sz w:val="20"/>
          <w:szCs w:val="20"/>
        </w:rPr>
      </w:pPr>
      <w:r w:rsidRPr="002379A6">
        <w:rPr>
          <w:rFonts w:ascii="Century Gothic" w:hAnsi="Century Gothic"/>
          <w:sz w:val="20"/>
          <w:szCs w:val="20"/>
        </w:rPr>
        <w:t>Our school is committed to safeguarding children and promoting children’s welfare. We expect all staff, governors, volunteers and visitors to share this commitment and maintain a vigilant and safe environment. It is our willingness to work in a safe manner and challenge inappropriate behaviour that underpins this commitment</w:t>
      </w:r>
    </w:p>
    <w:p w:rsidR="00D23AC6" w:rsidRPr="002379A6" w:rsidRDefault="005C0642" w:rsidP="0088722E">
      <w:pPr>
        <w:spacing w:after="0" w:line="240" w:lineRule="auto"/>
        <w:rPr>
          <w:rFonts w:ascii="Century Gothic" w:hAnsi="Century Gothic" w:cs="Arial"/>
          <w:sz w:val="20"/>
          <w:szCs w:val="20"/>
        </w:rPr>
      </w:pPr>
      <w:r w:rsidRPr="002379A6">
        <w:rPr>
          <w:rFonts w:ascii="Century Gothic" w:hAnsi="Century Gothic" w:cs="Arial"/>
          <w:sz w:val="20"/>
          <w:szCs w:val="20"/>
        </w:rPr>
        <w:t>Appointment to this role will be subject to all the appropriate</w:t>
      </w:r>
      <w:r w:rsidR="00833017" w:rsidRPr="002379A6">
        <w:rPr>
          <w:rFonts w:ascii="Century Gothic" w:hAnsi="Century Gothic" w:cs="Arial"/>
          <w:sz w:val="20"/>
          <w:szCs w:val="20"/>
        </w:rPr>
        <w:t xml:space="preserve"> and successful</w:t>
      </w:r>
      <w:r w:rsidRPr="002379A6">
        <w:rPr>
          <w:rFonts w:ascii="Century Gothic" w:hAnsi="Century Gothic" w:cs="Arial"/>
          <w:sz w:val="20"/>
          <w:szCs w:val="20"/>
        </w:rPr>
        <w:t xml:space="preserve"> employment checks; including Enhanced DBS check and references. </w:t>
      </w:r>
    </w:p>
    <w:p w:rsidR="00DB451E" w:rsidRPr="002379A6" w:rsidRDefault="00DB451E" w:rsidP="0088722E">
      <w:pPr>
        <w:spacing w:after="0" w:line="240" w:lineRule="auto"/>
        <w:rPr>
          <w:rFonts w:ascii="Century Gothic" w:hAnsi="Century Gothic" w:cs="Arial"/>
          <w:sz w:val="20"/>
          <w:szCs w:val="20"/>
        </w:rPr>
      </w:pPr>
    </w:p>
    <w:p w:rsidR="00DB451E" w:rsidRPr="002379A6" w:rsidRDefault="00DB451E" w:rsidP="0088722E">
      <w:pPr>
        <w:spacing w:after="0" w:line="240" w:lineRule="auto"/>
        <w:rPr>
          <w:rFonts w:ascii="Century Gothic" w:hAnsi="Century Gothic" w:cs="Arial"/>
          <w:sz w:val="20"/>
          <w:szCs w:val="20"/>
        </w:rPr>
      </w:pPr>
    </w:p>
    <w:p w:rsidR="008302B1" w:rsidRPr="002379A6" w:rsidRDefault="008302B1" w:rsidP="0088722E">
      <w:pPr>
        <w:spacing w:after="0" w:line="240" w:lineRule="auto"/>
        <w:rPr>
          <w:rFonts w:ascii="Century Gothic" w:hAnsi="Century Gothic" w:cs="Arial"/>
          <w:sz w:val="20"/>
          <w:szCs w:val="20"/>
        </w:rPr>
      </w:pPr>
    </w:p>
    <w:p w:rsidR="00194E8C" w:rsidRPr="002379A6" w:rsidRDefault="00194E8C" w:rsidP="0088722E">
      <w:pPr>
        <w:spacing w:after="0" w:line="240" w:lineRule="auto"/>
        <w:rPr>
          <w:rFonts w:ascii="Century Gothic" w:hAnsi="Century Gothic" w:cs="Arial"/>
          <w:sz w:val="20"/>
          <w:szCs w:val="20"/>
        </w:rPr>
      </w:pPr>
    </w:p>
    <w:p w:rsidR="00194E8C" w:rsidRPr="002379A6" w:rsidRDefault="00194E8C" w:rsidP="0088722E">
      <w:pPr>
        <w:spacing w:after="0" w:line="240" w:lineRule="auto"/>
        <w:rPr>
          <w:rFonts w:ascii="Century Gothic" w:hAnsi="Century Gothic" w:cs="Arial"/>
          <w:sz w:val="20"/>
          <w:szCs w:val="20"/>
        </w:rPr>
      </w:pPr>
    </w:p>
    <w:sectPr w:rsidR="00194E8C" w:rsidRPr="002379A6" w:rsidSect="00FB7892">
      <w:headerReference w:type="default" r:id="rId7"/>
      <w:footerReference w:type="default" r:id="rId8"/>
      <w:pgSz w:w="11906" w:h="16838"/>
      <w:pgMar w:top="426" w:right="991" w:bottom="709"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5F8" w:rsidRDefault="007075F8" w:rsidP="00DD4AE7">
      <w:pPr>
        <w:spacing w:after="0" w:line="240" w:lineRule="auto"/>
      </w:pPr>
      <w:r>
        <w:separator/>
      </w:r>
    </w:p>
  </w:endnote>
  <w:endnote w:type="continuationSeparator" w:id="0">
    <w:p w:rsidR="007075F8" w:rsidRDefault="007075F8" w:rsidP="00DD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autiful People Personal Use">
    <w:panose1 w:val="00000000000000000000"/>
    <w:charset w:val="00"/>
    <w:family w:val="auto"/>
    <w:pitch w:val="variable"/>
    <w:sig w:usb0="A000002F" w:usb1="50000042"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F0" w:rsidRDefault="005E08F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3F46E7" w:rsidRDefault="003F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5F8" w:rsidRDefault="007075F8" w:rsidP="00DD4AE7">
      <w:pPr>
        <w:spacing w:after="0" w:line="240" w:lineRule="auto"/>
      </w:pPr>
      <w:r>
        <w:separator/>
      </w:r>
    </w:p>
  </w:footnote>
  <w:footnote w:type="continuationSeparator" w:id="0">
    <w:p w:rsidR="007075F8" w:rsidRDefault="007075F8" w:rsidP="00DD4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27" w:rsidRDefault="00901494">
    <w:pPr>
      <w:pStyle w:val="Header"/>
    </w:pPr>
    <w:r>
      <w:rPr>
        <w:noProof/>
      </w:rPr>
      <w:drawing>
        <wp:anchor distT="0" distB="0" distL="114300" distR="114300" simplePos="0" relativeHeight="251661312" behindDoc="1" locked="0" layoutInCell="1" allowOverlap="1" wp14:anchorId="450C6B02" wp14:editId="08720498">
          <wp:simplePos x="0" y="0"/>
          <wp:positionH relativeFrom="column">
            <wp:posOffset>-333375</wp:posOffset>
          </wp:positionH>
          <wp:positionV relativeFrom="paragraph">
            <wp:posOffset>171450</wp:posOffset>
          </wp:positionV>
          <wp:extent cx="843915" cy="843915"/>
          <wp:effectExtent l="0" t="0" r="0" b="0"/>
          <wp:wrapTight wrapText="bothSides">
            <wp:wrapPolygon edited="0">
              <wp:start x="0" y="0"/>
              <wp:lineTo x="0" y="20966"/>
              <wp:lineTo x="20966" y="20966"/>
              <wp:lineTo x="20966" y="0"/>
              <wp:lineTo x="0" y="0"/>
            </wp:wrapPolygon>
          </wp:wrapTight>
          <wp:docPr id="1" name="Picture 3" descr="C:\Users\jconley\Downloads\Outlook-14797193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onley\Downloads\Outlook-14797193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AE7" w:rsidRDefault="00DD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46640"/>
    <w:multiLevelType w:val="hybridMultilevel"/>
    <w:tmpl w:val="F73C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F1AA5"/>
    <w:multiLevelType w:val="hybridMultilevel"/>
    <w:tmpl w:val="A132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305A3"/>
    <w:multiLevelType w:val="hybridMultilevel"/>
    <w:tmpl w:val="C3EA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530FB"/>
    <w:multiLevelType w:val="hybridMultilevel"/>
    <w:tmpl w:val="8D1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44194"/>
    <w:multiLevelType w:val="hybridMultilevel"/>
    <w:tmpl w:val="0EE0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E7"/>
    <w:rsid w:val="00032900"/>
    <w:rsid w:val="00054A85"/>
    <w:rsid w:val="000757E4"/>
    <w:rsid w:val="00117F52"/>
    <w:rsid w:val="00137645"/>
    <w:rsid w:val="0019075A"/>
    <w:rsid w:val="00194E8C"/>
    <w:rsid w:val="001D0F30"/>
    <w:rsid w:val="001E6927"/>
    <w:rsid w:val="001F23AC"/>
    <w:rsid w:val="001F6587"/>
    <w:rsid w:val="002379A6"/>
    <w:rsid w:val="002C3ACB"/>
    <w:rsid w:val="002C61EE"/>
    <w:rsid w:val="002C6C67"/>
    <w:rsid w:val="00322EAD"/>
    <w:rsid w:val="00391CB1"/>
    <w:rsid w:val="003A1F27"/>
    <w:rsid w:val="003B1427"/>
    <w:rsid w:val="003B57B2"/>
    <w:rsid w:val="003C2942"/>
    <w:rsid w:val="003E427A"/>
    <w:rsid w:val="003F46E7"/>
    <w:rsid w:val="003F6C8E"/>
    <w:rsid w:val="0047049B"/>
    <w:rsid w:val="004D02B8"/>
    <w:rsid w:val="004D383A"/>
    <w:rsid w:val="004D6590"/>
    <w:rsid w:val="004E5A80"/>
    <w:rsid w:val="004F5495"/>
    <w:rsid w:val="004F5F3C"/>
    <w:rsid w:val="00504DFE"/>
    <w:rsid w:val="00582EB3"/>
    <w:rsid w:val="0059247D"/>
    <w:rsid w:val="005942CC"/>
    <w:rsid w:val="00596B02"/>
    <w:rsid w:val="005C0642"/>
    <w:rsid w:val="005D026B"/>
    <w:rsid w:val="005D5463"/>
    <w:rsid w:val="005E08F0"/>
    <w:rsid w:val="005F10C4"/>
    <w:rsid w:val="005F5542"/>
    <w:rsid w:val="00607E9D"/>
    <w:rsid w:val="00626035"/>
    <w:rsid w:val="00640D7A"/>
    <w:rsid w:val="00642BE7"/>
    <w:rsid w:val="00656C85"/>
    <w:rsid w:val="0067005F"/>
    <w:rsid w:val="00692B37"/>
    <w:rsid w:val="0069573F"/>
    <w:rsid w:val="007040AF"/>
    <w:rsid w:val="007075F8"/>
    <w:rsid w:val="0074551B"/>
    <w:rsid w:val="007554CC"/>
    <w:rsid w:val="00771447"/>
    <w:rsid w:val="00786AE6"/>
    <w:rsid w:val="007C410C"/>
    <w:rsid w:val="007D516B"/>
    <w:rsid w:val="007E5EB0"/>
    <w:rsid w:val="007F0D39"/>
    <w:rsid w:val="008302B1"/>
    <w:rsid w:val="00833017"/>
    <w:rsid w:val="0088722E"/>
    <w:rsid w:val="008C0752"/>
    <w:rsid w:val="008F7CC1"/>
    <w:rsid w:val="00901494"/>
    <w:rsid w:val="0097459B"/>
    <w:rsid w:val="009867A4"/>
    <w:rsid w:val="009A2EFE"/>
    <w:rsid w:val="009D617D"/>
    <w:rsid w:val="009E70A4"/>
    <w:rsid w:val="00A015A9"/>
    <w:rsid w:val="00A86FD0"/>
    <w:rsid w:val="00AB2578"/>
    <w:rsid w:val="00B643B0"/>
    <w:rsid w:val="00B649DC"/>
    <w:rsid w:val="00B72FE3"/>
    <w:rsid w:val="00B80B2E"/>
    <w:rsid w:val="00B9736A"/>
    <w:rsid w:val="00BA6D23"/>
    <w:rsid w:val="00BB4F87"/>
    <w:rsid w:val="00BD09DF"/>
    <w:rsid w:val="00BD3708"/>
    <w:rsid w:val="00C6071E"/>
    <w:rsid w:val="00CC3313"/>
    <w:rsid w:val="00CE03D9"/>
    <w:rsid w:val="00CF52FA"/>
    <w:rsid w:val="00D17546"/>
    <w:rsid w:val="00D23AC6"/>
    <w:rsid w:val="00D327BB"/>
    <w:rsid w:val="00D71F7C"/>
    <w:rsid w:val="00D738E5"/>
    <w:rsid w:val="00DB451E"/>
    <w:rsid w:val="00DB4F9A"/>
    <w:rsid w:val="00DD4AE7"/>
    <w:rsid w:val="00DD5EB4"/>
    <w:rsid w:val="00DF6220"/>
    <w:rsid w:val="00E01E65"/>
    <w:rsid w:val="00E525D9"/>
    <w:rsid w:val="00E85EA4"/>
    <w:rsid w:val="00EA23A6"/>
    <w:rsid w:val="00EB7871"/>
    <w:rsid w:val="00ED460E"/>
    <w:rsid w:val="00ED6188"/>
    <w:rsid w:val="00EF103C"/>
    <w:rsid w:val="00EF12A5"/>
    <w:rsid w:val="00F335B0"/>
    <w:rsid w:val="00F37669"/>
    <w:rsid w:val="00F657CB"/>
    <w:rsid w:val="00F71892"/>
    <w:rsid w:val="00FB7892"/>
    <w:rsid w:val="00FE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0B4C6"/>
  <w15:chartTrackingRefBased/>
  <w15:docId w15:val="{99B2678A-7845-4685-916B-2D93D26F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AE7"/>
  </w:style>
  <w:style w:type="paragraph" w:styleId="Footer">
    <w:name w:val="footer"/>
    <w:basedOn w:val="Normal"/>
    <w:link w:val="FooterChar"/>
    <w:uiPriority w:val="99"/>
    <w:unhideWhenUsed/>
    <w:rsid w:val="00DD4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AE7"/>
  </w:style>
  <w:style w:type="table" w:styleId="TableGrid">
    <w:name w:val="Table Grid"/>
    <w:basedOn w:val="TableNormal"/>
    <w:uiPriority w:val="39"/>
    <w:rsid w:val="009D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8E"/>
    <w:rPr>
      <w:rFonts w:ascii="Segoe UI" w:hAnsi="Segoe UI" w:cs="Segoe UI"/>
      <w:sz w:val="18"/>
      <w:szCs w:val="18"/>
    </w:rPr>
  </w:style>
  <w:style w:type="paragraph" w:styleId="ListParagraph">
    <w:name w:val="List Paragraph"/>
    <w:basedOn w:val="Normal"/>
    <w:uiPriority w:val="34"/>
    <w:qFormat/>
    <w:rsid w:val="00E01E65"/>
    <w:pPr>
      <w:ind w:left="720"/>
      <w:contextualSpacing/>
    </w:pPr>
  </w:style>
  <w:style w:type="table" w:styleId="GridTable4-Accent6">
    <w:name w:val="Grid Table 4 Accent 6"/>
    <w:basedOn w:val="TableNormal"/>
    <w:uiPriority w:val="49"/>
    <w:rsid w:val="0088722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8872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lainText">
    <w:name w:val="Plain Text"/>
    <w:basedOn w:val="Normal"/>
    <w:link w:val="PlainTextChar"/>
    <w:uiPriority w:val="99"/>
    <w:semiHidden/>
    <w:unhideWhenUsed/>
    <w:rsid w:val="0059247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59247D"/>
    <w:rPr>
      <w:rFonts w:ascii="Consolas" w:eastAsia="Calibri" w:hAnsi="Consolas" w:cs="Times New Roman"/>
      <w:sz w:val="21"/>
      <w:szCs w:val="21"/>
    </w:rPr>
  </w:style>
  <w:style w:type="character" w:styleId="Hyperlink">
    <w:name w:val="Hyperlink"/>
    <w:basedOn w:val="DefaultParagraphFont"/>
    <w:uiPriority w:val="99"/>
    <w:unhideWhenUsed/>
    <w:rsid w:val="00DB451E"/>
    <w:rPr>
      <w:color w:val="0563C1" w:themeColor="hyperlink"/>
      <w:u w:val="single"/>
    </w:rPr>
  </w:style>
  <w:style w:type="character" w:styleId="UnresolvedMention">
    <w:name w:val="Unresolved Mention"/>
    <w:basedOn w:val="DefaultParagraphFont"/>
    <w:uiPriority w:val="99"/>
    <w:semiHidden/>
    <w:unhideWhenUsed/>
    <w:rsid w:val="00DB451E"/>
    <w:rPr>
      <w:color w:val="605E5C"/>
      <w:shd w:val="clear" w:color="auto" w:fill="E1DFDD"/>
    </w:rPr>
  </w:style>
  <w:style w:type="paragraph" w:styleId="NormalWeb">
    <w:name w:val="Normal (Web)"/>
    <w:basedOn w:val="Normal"/>
    <w:uiPriority w:val="99"/>
    <w:semiHidden/>
    <w:unhideWhenUsed/>
    <w:rsid w:val="00BD37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5765">
      <w:bodyDiv w:val="1"/>
      <w:marLeft w:val="0"/>
      <w:marRight w:val="0"/>
      <w:marTop w:val="0"/>
      <w:marBottom w:val="0"/>
      <w:divBdr>
        <w:top w:val="none" w:sz="0" w:space="0" w:color="auto"/>
        <w:left w:val="none" w:sz="0" w:space="0" w:color="auto"/>
        <w:bottom w:val="none" w:sz="0" w:space="0" w:color="auto"/>
        <w:right w:val="none" w:sz="0" w:space="0" w:color="auto"/>
      </w:divBdr>
    </w:div>
    <w:div w:id="769280630">
      <w:bodyDiv w:val="1"/>
      <w:marLeft w:val="0"/>
      <w:marRight w:val="0"/>
      <w:marTop w:val="0"/>
      <w:marBottom w:val="0"/>
      <w:divBdr>
        <w:top w:val="none" w:sz="0" w:space="0" w:color="auto"/>
        <w:left w:val="none" w:sz="0" w:space="0" w:color="auto"/>
        <w:bottom w:val="none" w:sz="0" w:space="0" w:color="auto"/>
        <w:right w:val="none" w:sz="0" w:space="0" w:color="auto"/>
      </w:divBdr>
      <w:divsChild>
        <w:div w:id="1526014754">
          <w:marLeft w:val="0"/>
          <w:marRight w:val="0"/>
          <w:marTop w:val="0"/>
          <w:marBottom w:val="0"/>
          <w:divBdr>
            <w:top w:val="none" w:sz="0" w:space="0" w:color="auto"/>
            <w:left w:val="none" w:sz="0" w:space="0" w:color="auto"/>
            <w:bottom w:val="none" w:sz="0" w:space="0" w:color="auto"/>
            <w:right w:val="none" w:sz="0" w:space="0" w:color="auto"/>
          </w:divBdr>
        </w:div>
        <w:div w:id="1866482604">
          <w:marLeft w:val="0"/>
          <w:marRight w:val="0"/>
          <w:marTop w:val="0"/>
          <w:marBottom w:val="0"/>
          <w:divBdr>
            <w:top w:val="none" w:sz="0" w:space="0" w:color="auto"/>
            <w:left w:val="none" w:sz="0" w:space="0" w:color="auto"/>
            <w:bottom w:val="none" w:sz="0" w:space="0" w:color="auto"/>
            <w:right w:val="none" w:sz="0" w:space="0" w:color="auto"/>
          </w:divBdr>
        </w:div>
      </w:divsChild>
    </w:div>
    <w:div w:id="184767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OrganisationName</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finbar’s catholic primary school            document title           date</dc:creator>
  <cp:keywords/>
  <dc:description/>
  <cp:lastModifiedBy>J Conley</cp:lastModifiedBy>
  <cp:revision>7</cp:revision>
  <cp:lastPrinted>2024-09-09T13:43:00Z</cp:lastPrinted>
  <dcterms:created xsi:type="dcterms:W3CDTF">2024-09-10T15:27:00Z</dcterms:created>
  <dcterms:modified xsi:type="dcterms:W3CDTF">2024-09-20T08:43:00Z</dcterms:modified>
</cp:coreProperties>
</file>