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APPLICATION FOR EMPLOYMENT</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EQUAL OPPORTUNITIES MONITORING FORM</w:t>
      </w:r>
    </w:p>
    <w:p w:rsidR="00000000" w:rsidDel="00000000" w:rsidP="00000000" w:rsidRDefault="00000000" w:rsidRPr="00000000" w14:paraId="00000003">
      <w:pPr>
        <w:jc w:val="center"/>
        <w:rPr>
          <w:b w:val="1"/>
          <w:sz w:val="24"/>
          <w:szCs w:val="24"/>
        </w:rPr>
      </w:pPr>
      <w:r w:rsidDel="00000000" w:rsidR="00000000" w:rsidRPr="00000000">
        <w:rPr>
          <w:b w:val="1"/>
          <w:i w:val="1"/>
          <w:sz w:val="32"/>
          <w:szCs w:val="32"/>
          <w:rtl w:val="0"/>
        </w:rPr>
        <w:t xml:space="preserve">~CONFIDENTIAL~</w:t>
      </w: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We are an Equal Opportunities Employer.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The information on this form will not be seen by anyone directly involved in the selection process.</w:t>
      </w:r>
    </w:p>
    <w:tbl>
      <w:tblPr>
        <w:tblStyle w:val="Table1"/>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2"/>
        <w:gridCol w:w="4400"/>
        <w:gridCol w:w="1134"/>
        <w:gridCol w:w="3224"/>
        <w:tblGridChange w:id="0">
          <w:tblGrid>
            <w:gridCol w:w="1662"/>
            <w:gridCol w:w="4400"/>
            <w:gridCol w:w="1134"/>
            <w:gridCol w:w="3224"/>
          </w:tblGrid>
        </w:tblGridChange>
      </w:tblGrid>
      <w:tr>
        <w:trPr>
          <w:cantSplit w:val="0"/>
          <w:tblHeader w:val="0"/>
        </w:trPr>
        <w:tc>
          <w:tcPr>
            <w:gridSpan w:val="4"/>
            <w:shd w:fill="cccccc" w:val="clear"/>
          </w:tcPr>
          <w:p w:rsidR="00000000" w:rsidDel="00000000" w:rsidP="00000000" w:rsidRDefault="00000000" w:rsidRPr="00000000" w14:paraId="00000006">
            <w:pPr>
              <w:rPr>
                <w:b w:val="1"/>
              </w:rPr>
            </w:pPr>
            <w:r w:rsidDel="00000000" w:rsidR="00000000" w:rsidRPr="00000000">
              <w:rPr>
                <w:b w:val="1"/>
                <w:sz w:val="32"/>
                <w:szCs w:val="32"/>
                <w:rtl w:val="0"/>
              </w:rPr>
              <w:t xml:space="preserve">1. Job Details</w:t>
            </w:r>
            <w:r w:rsidDel="00000000" w:rsidR="00000000" w:rsidRPr="00000000">
              <w:rPr>
                <w:rtl w:val="0"/>
              </w:rPr>
            </w:r>
          </w:p>
        </w:tc>
      </w:tr>
      <w:tr>
        <w:trPr>
          <w:cantSplit w:val="0"/>
          <w:tblHeader w:val="0"/>
        </w:trPr>
        <w:tc>
          <w:tcPr/>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Job title</w:t>
            </w:r>
          </w:p>
          <w:p w:rsidR="00000000" w:rsidDel="00000000" w:rsidP="00000000" w:rsidRDefault="00000000" w:rsidRPr="00000000" w14:paraId="0000000B">
            <w:pPr>
              <w:rPr>
                <w:b w:val="1"/>
                <w:sz w:val="24"/>
                <w:szCs w:val="24"/>
              </w:rPr>
            </w:pPr>
            <w:r w:rsidDel="00000000" w:rsidR="00000000" w:rsidRPr="00000000">
              <w:rPr>
                <w:rtl w:val="0"/>
              </w:rPr>
            </w:r>
          </w:p>
        </w:tc>
        <w:tc>
          <w:tcPr/>
          <w:p w:rsidR="00000000" w:rsidDel="00000000" w:rsidP="00000000" w:rsidRDefault="00000000" w:rsidRPr="00000000" w14:paraId="0000000C">
            <w:pPr>
              <w:rPr>
                <w:b w:val="1"/>
                <w:sz w:val="24"/>
                <w:szCs w:val="24"/>
              </w:rPr>
            </w:pPr>
            <w:r w:rsidDel="00000000" w:rsidR="00000000" w:rsidRPr="00000000">
              <w:rPr>
                <w:rtl w:val="0"/>
              </w:rPr>
            </w:r>
          </w:p>
        </w:tc>
        <w:tc>
          <w:tcPr/>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Job Ref</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Number:</w:t>
            </w:r>
          </w:p>
        </w:tc>
        <w:tc>
          <w:tcPr/>
          <w:p w:rsidR="00000000" w:rsidDel="00000000" w:rsidP="00000000" w:rsidRDefault="00000000" w:rsidRPr="00000000" w14:paraId="0000000F">
            <w:pPr>
              <w:rPr>
                <w:b w:val="1"/>
                <w:sz w:val="24"/>
                <w:szCs w:val="24"/>
              </w:rPr>
            </w:pPr>
            <w:r w:rsidDel="00000000" w:rsidR="00000000" w:rsidRPr="00000000">
              <w:rPr>
                <w:rtl w:val="0"/>
              </w:rPr>
            </w:r>
          </w:p>
        </w:tc>
      </w:tr>
    </w:tbl>
    <w:p w:rsidR="00000000" w:rsidDel="00000000" w:rsidP="00000000" w:rsidRDefault="00000000" w:rsidRPr="00000000" w14:paraId="00000010">
      <w:pPr>
        <w:rPr>
          <w:b w:val="1"/>
        </w:rPr>
      </w:pPr>
      <w:r w:rsidDel="00000000" w:rsidR="00000000" w:rsidRPr="00000000">
        <w:rPr>
          <w:rtl w:val="0"/>
        </w:rPr>
      </w:r>
    </w:p>
    <w:tbl>
      <w:tblPr>
        <w:tblStyle w:val="Table2"/>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4"/>
        <w:gridCol w:w="1734"/>
        <w:gridCol w:w="1091"/>
        <w:gridCol w:w="2391"/>
        <w:gridCol w:w="959"/>
        <w:gridCol w:w="990"/>
        <w:gridCol w:w="1521"/>
        <w:tblGridChange w:id="0">
          <w:tblGrid>
            <w:gridCol w:w="1734"/>
            <w:gridCol w:w="1734"/>
            <w:gridCol w:w="1091"/>
            <w:gridCol w:w="2391"/>
            <w:gridCol w:w="959"/>
            <w:gridCol w:w="990"/>
            <w:gridCol w:w="1521"/>
          </w:tblGrid>
        </w:tblGridChange>
      </w:tblGrid>
      <w:tr>
        <w:trPr>
          <w:cantSplit w:val="0"/>
          <w:tblHeader w:val="0"/>
        </w:trPr>
        <w:tc>
          <w:tcPr>
            <w:gridSpan w:val="7"/>
            <w:shd w:fill="cccccc" w:val="clear"/>
          </w:tcPr>
          <w:p w:rsidR="00000000" w:rsidDel="00000000" w:rsidP="00000000" w:rsidRDefault="00000000" w:rsidRPr="00000000" w14:paraId="00000011">
            <w:pPr>
              <w:rPr>
                <w:b w:val="1"/>
              </w:rPr>
            </w:pPr>
            <w:r w:rsidDel="00000000" w:rsidR="00000000" w:rsidRPr="00000000">
              <w:rPr>
                <w:b w:val="1"/>
                <w:sz w:val="32"/>
                <w:szCs w:val="32"/>
                <w:rtl w:val="0"/>
              </w:rPr>
              <w:t xml:space="preserve">2. Personal Details</w:t>
            </w:r>
            <w:r w:rsidDel="00000000" w:rsidR="00000000" w:rsidRPr="00000000">
              <w:rPr>
                <w:rtl w:val="0"/>
              </w:rPr>
            </w:r>
          </w:p>
        </w:tc>
      </w:tr>
      <w:tr>
        <w:trPr>
          <w:cantSplit w:val="0"/>
          <w:tblHeader w:val="0"/>
        </w:trPr>
        <w:tc>
          <w:tcPr/>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19">
            <w:pPr>
              <w:rPr>
                <w:b w:val="1"/>
                <w:sz w:val="24"/>
                <w:szCs w:val="24"/>
              </w:rPr>
            </w:pPr>
            <w:r w:rsidDel="00000000" w:rsidR="00000000" w:rsidRPr="00000000">
              <w:rPr>
                <w:rtl w:val="0"/>
              </w:rPr>
            </w:r>
          </w:p>
        </w:tc>
        <w:tc>
          <w:tcPr/>
          <w:p w:rsidR="00000000" w:rsidDel="00000000" w:rsidP="00000000" w:rsidRDefault="00000000" w:rsidRPr="00000000" w14:paraId="0000001A">
            <w:pPr>
              <w:rPr>
                <w:b w:val="1"/>
                <w:sz w:val="24"/>
                <w:szCs w:val="24"/>
              </w:rPr>
            </w:pPr>
            <w:r w:rsidDel="00000000" w:rsidR="00000000" w:rsidRPr="00000000">
              <w:rPr>
                <w:rtl w:val="0"/>
              </w:rPr>
            </w:r>
          </w:p>
        </w:tc>
        <w:tc>
          <w:tcPr/>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First name(s):</w:t>
            </w:r>
          </w:p>
        </w:tc>
        <w:tc>
          <w:tcPr/>
          <w:p w:rsidR="00000000" w:rsidDel="00000000" w:rsidP="00000000" w:rsidRDefault="00000000" w:rsidRPr="00000000" w14:paraId="0000001C">
            <w:pPr>
              <w:rPr>
                <w:b w:val="1"/>
                <w:sz w:val="24"/>
                <w:szCs w:val="24"/>
              </w:rPr>
            </w:pPr>
            <w:r w:rsidDel="00000000" w:rsidR="00000000" w:rsidRPr="00000000">
              <w:rPr>
                <w:rtl w:val="0"/>
              </w:rPr>
            </w:r>
          </w:p>
        </w:tc>
        <w:tc>
          <w:tcPr/>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Last</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name:</w:t>
            </w:r>
          </w:p>
        </w:tc>
        <w:tc>
          <w:tcPr>
            <w:gridSpan w:val="2"/>
          </w:tcPr>
          <w:p w:rsidR="00000000" w:rsidDel="00000000" w:rsidP="00000000" w:rsidRDefault="00000000" w:rsidRPr="00000000" w14:paraId="0000001F">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Date of Birth:</w:t>
            </w:r>
          </w:p>
          <w:p w:rsidR="00000000" w:rsidDel="00000000" w:rsidP="00000000" w:rsidRDefault="00000000" w:rsidRPr="00000000" w14:paraId="00000022">
            <w:pPr>
              <w:rPr>
                <w:b w:val="1"/>
                <w:sz w:val="24"/>
                <w:szCs w:val="24"/>
              </w:rPr>
            </w:pPr>
            <w:r w:rsidDel="00000000" w:rsidR="00000000" w:rsidRPr="00000000">
              <w:rPr>
                <w:rtl w:val="0"/>
              </w:rPr>
            </w:r>
          </w:p>
        </w:tc>
        <w:tc>
          <w:tcPr>
            <w:gridSpan w:val="2"/>
          </w:tcPr>
          <w:p w:rsidR="00000000" w:rsidDel="00000000" w:rsidP="00000000" w:rsidRDefault="00000000" w:rsidRPr="00000000" w14:paraId="00000023">
            <w:pPr>
              <w:rPr>
                <w:b w:val="1"/>
                <w:sz w:val="24"/>
                <w:szCs w:val="24"/>
              </w:rPr>
            </w:pPr>
            <w:r w:rsidDel="00000000" w:rsidR="00000000" w:rsidRPr="00000000">
              <w:rPr>
                <w:rtl w:val="0"/>
              </w:rPr>
            </w:r>
          </w:p>
        </w:tc>
        <w:tc>
          <w:tcPr/>
          <w:p w:rsidR="00000000" w:rsidDel="00000000" w:rsidP="00000000" w:rsidRDefault="00000000" w:rsidRPr="00000000" w14:paraId="00000025">
            <w:pPr>
              <w:jc w:val="right"/>
              <w:rPr>
                <w:b w:val="1"/>
                <w:sz w:val="24"/>
                <w:szCs w:val="24"/>
              </w:rPr>
            </w:pPr>
            <w:r w:rsidDel="00000000" w:rsidR="00000000" w:rsidRPr="00000000">
              <w:rPr>
                <w:b w:val="1"/>
                <w:sz w:val="24"/>
                <w:szCs w:val="24"/>
                <w:rtl w:val="0"/>
              </w:rPr>
              <w:t xml:space="preserve">Age Group:</w:t>
            </w:r>
          </w:p>
        </w:tc>
        <w:tc>
          <w:tcPr>
            <w:gridSpan w:val="2"/>
            <w:tcBorders>
              <w:right w:color="000000" w:space="0" w:sz="0" w:val="nil"/>
            </w:tcBorders>
          </w:tcPr>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Under 16</w:t>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17-24</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25-34</w:t>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35-44</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45-54</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55-64</w:t>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Above 65</w:t>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Prefer not to say</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F">
            <w:pPr>
              <w:rPr>
                <w:sz w:val="24"/>
                <w:szCs w:val="24"/>
              </w:rPr>
            </w:pPr>
            <w:r w:rsidDel="00000000" w:rsidR="00000000" w:rsidRPr="00000000">
              <w:rPr>
                <w:sz w:val="24"/>
                <w:szCs w:val="24"/>
                <w:rtl w:val="0"/>
              </w:rPr>
              <w:t xml:space="preserve">□</w:t>
            </w:r>
          </w:p>
          <w:p w:rsidR="00000000" w:rsidDel="00000000" w:rsidP="00000000" w:rsidRDefault="00000000" w:rsidRPr="00000000" w14:paraId="00000030">
            <w:pPr>
              <w:rPr>
                <w:sz w:val="24"/>
                <w:szCs w:val="24"/>
              </w:rPr>
            </w:pPr>
            <w:r w:rsidDel="00000000" w:rsidR="00000000" w:rsidRPr="00000000">
              <w:rPr>
                <w:sz w:val="24"/>
                <w:szCs w:val="24"/>
                <w:rtl w:val="0"/>
              </w:rPr>
              <w:t xml:space="preserve">□</w:t>
            </w:r>
          </w:p>
          <w:p w:rsidR="00000000" w:rsidDel="00000000" w:rsidP="00000000" w:rsidRDefault="00000000" w:rsidRPr="00000000" w14:paraId="00000031">
            <w:pPr>
              <w:rPr>
                <w:sz w:val="24"/>
                <w:szCs w:val="24"/>
              </w:rPr>
            </w:pPr>
            <w:r w:rsidDel="00000000" w:rsidR="00000000" w:rsidRPr="00000000">
              <w:rPr>
                <w:sz w:val="24"/>
                <w:szCs w:val="24"/>
                <w:rtl w:val="0"/>
              </w:rPr>
              <w:t xml:space="preserve">□</w:t>
            </w:r>
          </w:p>
          <w:p w:rsidR="00000000" w:rsidDel="00000000" w:rsidP="00000000" w:rsidRDefault="00000000" w:rsidRPr="00000000" w14:paraId="00000032">
            <w:pPr>
              <w:rPr>
                <w:sz w:val="24"/>
                <w:szCs w:val="24"/>
              </w:rPr>
            </w:pPr>
            <w:r w:rsidDel="00000000" w:rsidR="00000000" w:rsidRPr="00000000">
              <w:rPr>
                <w:sz w:val="24"/>
                <w:szCs w:val="24"/>
                <w:rtl w:val="0"/>
              </w:rPr>
              <w:t xml:space="preserve">□</w:t>
            </w:r>
          </w:p>
          <w:p w:rsidR="00000000" w:rsidDel="00000000" w:rsidP="00000000" w:rsidRDefault="00000000" w:rsidRPr="00000000" w14:paraId="00000033">
            <w:pPr>
              <w:rPr>
                <w:sz w:val="24"/>
                <w:szCs w:val="24"/>
              </w:rPr>
            </w:pPr>
            <w:r w:rsidDel="00000000" w:rsidR="00000000" w:rsidRPr="00000000">
              <w:rPr>
                <w:sz w:val="24"/>
                <w:szCs w:val="24"/>
                <w:rtl w:val="0"/>
              </w:rPr>
              <w:t xml:space="preserve">□</w:t>
            </w:r>
          </w:p>
          <w:p w:rsidR="00000000" w:rsidDel="00000000" w:rsidP="00000000" w:rsidRDefault="00000000" w:rsidRPr="00000000" w14:paraId="00000034">
            <w:pPr>
              <w:rPr>
                <w:sz w:val="24"/>
                <w:szCs w:val="24"/>
              </w:rPr>
            </w:pPr>
            <w:r w:rsidDel="00000000" w:rsidR="00000000" w:rsidRPr="00000000">
              <w:rPr>
                <w:sz w:val="24"/>
                <w:szCs w:val="24"/>
                <w:rtl w:val="0"/>
              </w:rPr>
              <w:t xml:space="preserve">□</w:t>
            </w:r>
          </w:p>
          <w:p w:rsidR="00000000" w:rsidDel="00000000" w:rsidP="00000000" w:rsidRDefault="00000000" w:rsidRPr="00000000" w14:paraId="00000035">
            <w:pPr>
              <w:rPr>
                <w:sz w:val="24"/>
                <w:szCs w:val="24"/>
              </w:rPr>
            </w:pPr>
            <w:r w:rsidDel="00000000" w:rsidR="00000000" w:rsidRPr="00000000">
              <w:rPr>
                <w:sz w:val="24"/>
                <w:szCs w:val="24"/>
                <w:rtl w:val="0"/>
              </w:rPr>
              <w:t xml:space="preserve">□</w:t>
            </w:r>
          </w:p>
          <w:p w:rsidR="00000000" w:rsidDel="00000000" w:rsidP="00000000" w:rsidRDefault="00000000" w:rsidRPr="00000000" w14:paraId="00000036">
            <w:pPr>
              <w:rPr>
                <w:sz w:val="24"/>
                <w:szCs w:val="24"/>
              </w:rPr>
            </w:pPr>
            <w:r w:rsidDel="00000000" w:rsidR="00000000" w:rsidRPr="00000000">
              <w:rPr>
                <w:sz w:val="24"/>
                <w:szCs w:val="24"/>
                <w:rtl w:val="0"/>
              </w:rPr>
              <w:t xml:space="preserve">□</w:t>
            </w:r>
          </w:p>
          <w:p w:rsidR="00000000" w:rsidDel="00000000" w:rsidP="00000000" w:rsidRDefault="00000000" w:rsidRPr="00000000" w14:paraId="00000037">
            <w:pPr>
              <w:rPr>
                <w:b w:val="1"/>
                <w:sz w:val="24"/>
                <w:szCs w:val="24"/>
              </w:rPr>
            </w:pPr>
            <w:r w:rsidDel="00000000" w:rsidR="00000000" w:rsidRPr="00000000">
              <w:rPr>
                <w:sz w:val="24"/>
                <w:szCs w:val="24"/>
                <w:rtl w:val="0"/>
              </w:rPr>
              <w:t xml:space="preserve">□</w:t>
            </w:r>
            <w:r w:rsidDel="00000000" w:rsidR="00000000" w:rsidRPr="00000000">
              <w:rPr>
                <w:rtl w:val="0"/>
              </w:rPr>
            </w:r>
          </w:p>
        </w:tc>
      </w:tr>
    </w:tbl>
    <w:p w:rsidR="00000000" w:rsidDel="00000000" w:rsidP="00000000" w:rsidRDefault="00000000" w:rsidRPr="00000000" w14:paraId="00000038">
      <w:pPr>
        <w:rPr>
          <w:b w:val="1"/>
        </w:rPr>
      </w:pPr>
      <w:r w:rsidDel="00000000" w:rsidR="00000000" w:rsidRPr="00000000">
        <w:rPr>
          <w:rtl w:val="0"/>
        </w:rPr>
      </w:r>
    </w:p>
    <w:tbl>
      <w:tblPr>
        <w:tblStyle w:val="Table3"/>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4"/>
        <w:gridCol w:w="2084"/>
        <w:gridCol w:w="2084"/>
        <w:gridCol w:w="4168"/>
        <w:tblGridChange w:id="0">
          <w:tblGrid>
            <w:gridCol w:w="2084"/>
            <w:gridCol w:w="2084"/>
            <w:gridCol w:w="2084"/>
            <w:gridCol w:w="4168"/>
          </w:tblGrid>
        </w:tblGridChange>
      </w:tblGrid>
      <w:tr>
        <w:trPr>
          <w:cantSplit w:val="0"/>
          <w:tblHeader w:val="0"/>
        </w:trPr>
        <w:tc>
          <w:tcPr>
            <w:gridSpan w:val="4"/>
            <w:shd w:fill="cccccc" w:val="clear"/>
          </w:tcPr>
          <w:p w:rsidR="00000000" w:rsidDel="00000000" w:rsidP="00000000" w:rsidRDefault="00000000" w:rsidRPr="00000000" w14:paraId="00000039">
            <w:pPr>
              <w:rPr>
                <w:b w:val="1"/>
              </w:rPr>
            </w:pPr>
            <w:r w:rsidDel="00000000" w:rsidR="00000000" w:rsidRPr="00000000">
              <w:rPr>
                <w:b w:val="1"/>
                <w:sz w:val="32"/>
                <w:szCs w:val="32"/>
                <w:rtl w:val="0"/>
              </w:rPr>
              <w:t xml:space="preserve">3. Gender Identity</w:t>
            </w:r>
            <w:r w:rsidDel="00000000" w:rsidR="00000000" w:rsidRPr="00000000">
              <w:rPr>
                <w:rtl w:val="0"/>
              </w:rPr>
            </w:r>
          </w:p>
        </w:tc>
      </w:tr>
      <w:tr>
        <w:trPr>
          <w:cantSplit w:val="0"/>
          <w:tblHeader w:val="0"/>
        </w:trPr>
        <w:tc>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Gender:</w:t>
            </w:r>
          </w:p>
        </w:tc>
        <w:tc>
          <w:tcPr/>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Male  </w:t>
            </w:r>
            <w:r w:rsidDel="00000000" w:rsidR="00000000" w:rsidRPr="00000000">
              <w:rPr>
                <w:sz w:val="24"/>
                <w:szCs w:val="24"/>
                <w:rtl w:val="0"/>
              </w:rPr>
              <w:t xml:space="preserve">□</w:t>
            </w:r>
            <w:r w:rsidDel="00000000" w:rsidR="00000000" w:rsidRPr="00000000">
              <w:rPr>
                <w:rtl w:val="0"/>
              </w:rPr>
            </w:r>
          </w:p>
        </w:tc>
        <w:tc>
          <w:tcPr/>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Female  </w:t>
            </w:r>
            <w:r w:rsidDel="00000000" w:rsidR="00000000" w:rsidRPr="00000000">
              <w:rPr>
                <w:sz w:val="24"/>
                <w:szCs w:val="24"/>
                <w:rtl w:val="0"/>
              </w:rPr>
              <w:t xml:space="preserve">□</w:t>
            </w:r>
            <w:r w:rsidDel="00000000" w:rsidR="00000000" w:rsidRPr="00000000">
              <w:rPr>
                <w:rtl w:val="0"/>
              </w:rPr>
            </w:r>
          </w:p>
        </w:tc>
        <w:tc>
          <w:tcPr/>
          <w:p w:rsidR="00000000" w:rsidDel="00000000" w:rsidP="00000000" w:rsidRDefault="00000000" w:rsidRPr="00000000" w14:paraId="00000040">
            <w:pPr>
              <w:rPr>
                <w:sz w:val="24"/>
                <w:szCs w:val="24"/>
              </w:rPr>
            </w:pPr>
            <w:r w:rsidDel="00000000" w:rsidR="00000000" w:rsidRPr="00000000">
              <w:rPr>
                <w:b w:val="1"/>
                <w:sz w:val="24"/>
                <w:szCs w:val="24"/>
                <w:rtl w:val="0"/>
              </w:rPr>
              <w:t xml:space="preserve">Prefer not to say </w:t>
            </w:r>
            <w:r w:rsidDel="00000000" w:rsidR="00000000" w:rsidRPr="00000000">
              <w:rPr>
                <w:sz w:val="24"/>
                <w:szCs w:val="24"/>
                <w:rtl w:val="0"/>
              </w:rPr>
              <w:t xml:space="preserve">□</w:t>
            </w:r>
          </w:p>
          <w:p w:rsidR="00000000" w:rsidDel="00000000" w:rsidP="00000000" w:rsidRDefault="00000000" w:rsidRPr="00000000" w14:paraId="00000041">
            <w:pPr>
              <w:rPr>
                <w:b w:val="1"/>
                <w:sz w:val="24"/>
                <w:szCs w:val="24"/>
              </w:rPr>
            </w:pPr>
            <w:r w:rsidDel="00000000" w:rsidR="00000000" w:rsidRPr="00000000">
              <w:rPr>
                <w:rtl w:val="0"/>
              </w:rPr>
            </w:r>
          </w:p>
        </w:tc>
      </w:tr>
    </w:tbl>
    <w:p w:rsidR="00000000" w:rsidDel="00000000" w:rsidP="00000000" w:rsidRDefault="00000000" w:rsidRPr="00000000" w14:paraId="00000042">
      <w:pPr>
        <w:rPr>
          <w:b w:val="1"/>
        </w:rPr>
      </w:pPr>
      <w:r w:rsidDel="00000000" w:rsidR="00000000" w:rsidRPr="00000000">
        <w:rPr>
          <w:rtl w:val="0"/>
        </w:rPr>
      </w:r>
    </w:p>
    <w:tbl>
      <w:tblPr>
        <w:tblStyle w:val="Table4"/>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266"/>
        <w:gridCol w:w="2605"/>
        <w:gridCol w:w="2606"/>
        <w:tblGridChange w:id="0">
          <w:tblGrid>
            <w:gridCol w:w="2943"/>
            <w:gridCol w:w="2266"/>
            <w:gridCol w:w="2605"/>
            <w:gridCol w:w="2606"/>
          </w:tblGrid>
        </w:tblGridChange>
      </w:tblGrid>
      <w:tr>
        <w:trPr>
          <w:cantSplit w:val="0"/>
          <w:tblHeader w:val="0"/>
        </w:trPr>
        <w:tc>
          <w:tcPr>
            <w:gridSpan w:val="4"/>
            <w:shd w:fill="cccccc" w:val="clear"/>
          </w:tcPr>
          <w:p w:rsidR="00000000" w:rsidDel="00000000" w:rsidP="00000000" w:rsidRDefault="00000000" w:rsidRPr="00000000" w14:paraId="00000043">
            <w:pPr>
              <w:rPr>
                <w:b w:val="1"/>
              </w:rPr>
            </w:pPr>
            <w:r w:rsidDel="00000000" w:rsidR="00000000" w:rsidRPr="00000000">
              <w:rPr>
                <w:b w:val="1"/>
                <w:sz w:val="32"/>
                <w:szCs w:val="32"/>
                <w:rtl w:val="0"/>
              </w:rPr>
              <w:t xml:space="preserve">4. Cultural or Ethnic Origin</w:t>
            </w:r>
            <w:r w:rsidDel="00000000" w:rsidR="00000000" w:rsidRPr="00000000">
              <w:rPr>
                <w:rtl w:val="0"/>
              </w:rPr>
            </w:r>
          </w:p>
        </w:tc>
      </w:tr>
      <w:tr>
        <w:trPr>
          <w:cantSplit w:val="0"/>
          <w:tblHeader w:val="0"/>
        </w:trPr>
        <w:tc>
          <w:tcPr>
            <w:tcBorders>
              <w:right w:color="000000" w:space="0" w:sz="0" w:val="nil"/>
            </w:tcBorders>
          </w:tcPr>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Asian</w:t>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Asian British</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Other Asian background:</w:t>
            </w:r>
          </w:p>
          <w:p w:rsidR="00000000" w:rsidDel="00000000" w:rsidP="00000000" w:rsidRDefault="00000000" w:rsidRPr="00000000" w14:paraId="0000004A">
            <w:pPr>
              <w:rPr>
                <w:b w:val="1"/>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04B">
            <w:pPr>
              <w:rPr>
                <w:sz w:val="26"/>
                <w:szCs w:val="26"/>
              </w:rPr>
            </w:pPr>
            <w:r w:rsidDel="00000000" w:rsidR="00000000" w:rsidRPr="00000000">
              <w:rPr>
                <w:sz w:val="26"/>
                <w:szCs w:val="26"/>
                <w:rtl w:val="0"/>
              </w:rPr>
              <w:t xml:space="preserve">□</w:t>
            </w:r>
          </w:p>
          <w:p w:rsidR="00000000" w:rsidDel="00000000" w:rsidP="00000000" w:rsidRDefault="00000000" w:rsidRPr="00000000" w14:paraId="0000004C">
            <w:pPr>
              <w:rPr>
                <w:sz w:val="26"/>
                <w:szCs w:val="26"/>
              </w:rPr>
            </w:pPr>
            <w:r w:rsidDel="00000000" w:rsidR="00000000" w:rsidRPr="00000000">
              <w:rPr>
                <w:sz w:val="26"/>
                <w:szCs w:val="26"/>
                <w:rtl w:val="0"/>
              </w:rPr>
              <w:t xml:space="preserve">□</w:t>
            </w:r>
          </w:p>
          <w:p w:rsidR="00000000" w:rsidDel="00000000" w:rsidP="00000000" w:rsidRDefault="00000000" w:rsidRPr="00000000" w14:paraId="0000004D">
            <w:pPr>
              <w:rPr>
                <w:sz w:val="26"/>
                <w:szCs w:val="26"/>
              </w:rPr>
            </w:pPr>
            <w:r w:rsidDel="00000000" w:rsidR="00000000" w:rsidRPr="00000000">
              <w:rPr>
                <w:sz w:val="26"/>
                <w:szCs w:val="26"/>
                <w:rtl w:val="0"/>
              </w:rPr>
              <w:t xml:space="preserve">□</w:t>
            </w:r>
          </w:p>
          <w:p w:rsidR="00000000" w:rsidDel="00000000" w:rsidP="00000000" w:rsidRDefault="00000000" w:rsidRPr="00000000" w14:paraId="0000004E">
            <w:pPr>
              <w:rPr>
                <w:b w:val="1"/>
                <w:sz w:val="24"/>
                <w:szCs w:val="24"/>
              </w:rPr>
            </w:pPr>
            <w:r w:rsidDel="00000000" w:rsidR="00000000" w:rsidRPr="00000000">
              <w:rPr>
                <w:rtl w:val="0"/>
              </w:rPr>
            </w:r>
          </w:p>
        </w:tc>
        <w:tc>
          <w:tcPr>
            <w:tcBorders>
              <w:right w:color="000000" w:space="0" w:sz="0" w:val="nil"/>
            </w:tcBorders>
          </w:tcPr>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Black</w:t>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Black British</w:t>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Other black background</w:t>
            </w:r>
          </w:p>
        </w:tc>
        <w:tc>
          <w:tcPr>
            <w:tcBorders>
              <w:left w:color="000000" w:space="0" w:sz="0" w:val="nil"/>
            </w:tcBorders>
          </w:tcPr>
          <w:p w:rsidR="00000000" w:rsidDel="00000000" w:rsidP="00000000" w:rsidRDefault="00000000" w:rsidRPr="00000000" w14:paraId="00000052">
            <w:pPr>
              <w:rPr>
                <w:sz w:val="26"/>
                <w:szCs w:val="26"/>
              </w:rPr>
            </w:pPr>
            <w:r w:rsidDel="00000000" w:rsidR="00000000" w:rsidRPr="00000000">
              <w:rPr>
                <w:sz w:val="26"/>
                <w:szCs w:val="26"/>
                <w:rtl w:val="0"/>
              </w:rPr>
              <w:t xml:space="preserve">□</w:t>
            </w:r>
          </w:p>
          <w:p w:rsidR="00000000" w:rsidDel="00000000" w:rsidP="00000000" w:rsidRDefault="00000000" w:rsidRPr="00000000" w14:paraId="00000053">
            <w:pPr>
              <w:rPr>
                <w:sz w:val="26"/>
                <w:szCs w:val="26"/>
              </w:rPr>
            </w:pPr>
            <w:r w:rsidDel="00000000" w:rsidR="00000000" w:rsidRPr="00000000">
              <w:rPr>
                <w:sz w:val="26"/>
                <w:szCs w:val="26"/>
                <w:rtl w:val="0"/>
              </w:rPr>
              <w:t xml:space="preserve">□</w:t>
            </w:r>
          </w:p>
          <w:p w:rsidR="00000000" w:rsidDel="00000000" w:rsidP="00000000" w:rsidRDefault="00000000" w:rsidRPr="00000000" w14:paraId="00000054">
            <w:pPr>
              <w:rPr>
                <w:sz w:val="26"/>
                <w:szCs w:val="26"/>
              </w:rPr>
            </w:pPr>
            <w:r w:rsidDel="00000000" w:rsidR="00000000" w:rsidRPr="00000000">
              <w:rPr>
                <w:sz w:val="26"/>
                <w:szCs w:val="26"/>
                <w:rtl w:val="0"/>
              </w:rPr>
              <w:t xml:space="preserve">□</w:t>
            </w:r>
          </w:p>
          <w:p w:rsidR="00000000" w:rsidDel="00000000" w:rsidP="00000000" w:rsidRDefault="00000000" w:rsidRPr="00000000" w14:paraId="00000055">
            <w:pPr>
              <w:rPr>
                <w:b w:val="1"/>
                <w:sz w:val="26"/>
                <w:szCs w:val="26"/>
              </w:rPr>
            </w:pPr>
            <w:r w:rsidDel="00000000" w:rsidR="00000000" w:rsidRPr="00000000">
              <w:rPr>
                <w:rtl w:val="0"/>
              </w:rPr>
            </w:r>
          </w:p>
        </w:tc>
      </w:tr>
      <w:tr>
        <w:trPr>
          <w:cantSplit w:val="0"/>
          <w:tblHeader w:val="0"/>
        </w:trPr>
        <w:tc>
          <w:tcPr>
            <w:tcBorders>
              <w:right w:color="000000" w:space="0" w:sz="0" w:val="nil"/>
            </w:tcBorders>
          </w:tcPr>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Chinese</w:t>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Other ethnic group</w:t>
            </w:r>
          </w:p>
          <w:p w:rsidR="00000000" w:rsidDel="00000000" w:rsidP="00000000" w:rsidRDefault="00000000" w:rsidRPr="00000000" w14:paraId="00000058">
            <w:pPr>
              <w:rPr>
                <w:b w:val="1"/>
                <w:sz w:val="24"/>
                <w:szCs w:val="24"/>
              </w:rPr>
            </w:pPr>
            <w:r w:rsidDel="00000000" w:rsidR="00000000" w:rsidRPr="00000000">
              <w:rPr>
                <w:rtl w:val="0"/>
              </w:rPr>
            </w:r>
          </w:p>
        </w:tc>
        <w:tc>
          <w:tcPr>
            <w:tcBorders>
              <w:left w:color="000000" w:space="0" w:sz="0" w:val="nil"/>
            </w:tcBorders>
          </w:tcPr>
          <w:p w:rsidR="00000000" w:rsidDel="00000000" w:rsidP="00000000" w:rsidRDefault="00000000" w:rsidRPr="00000000" w14:paraId="00000059">
            <w:pPr>
              <w:rPr>
                <w:sz w:val="24"/>
                <w:szCs w:val="24"/>
              </w:rPr>
            </w:pPr>
            <w:r w:rsidDel="00000000" w:rsidR="00000000" w:rsidRPr="00000000">
              <w:rPr>
                <w:sz w:val="24"/>
                <w:szCs w:val="24"/>
                <w:rtl w:val="0"/>
              </w:rPr>
              <w:t xml:space="preserve">□</w:t>
            </w:r>
          </w:p>
          <w:p w:rsidR="00000000" w:rsidDel="00000000" w:rsidP="00000000" w:rsidRDefault="00000000" w:rsidRPr="00000000" w14:paraId="0000005A">
            <w:pPr>
              <w:rPr>
                <w:sz w:val="24"/>
                <w:szCs w:val="24"/>
              </w:rPr>
            </w:pPr>
            <w:r w:rsidDel="00000000" w:rsidR="00000000" w:rsidRPr="00000000">
              <w:rPr>
                <w:sz w:val="24"/>
                <w:szCs w:val="24"/>
                <w:rtl w:val="0"/>
              </w:rPr>
              <w:t xml:space="preserve">□</w:t>
            </w:r>
          </w:p>
          <w:p w:rsidR="00000000" w:rsidDel="00000000" w:rsidP="00000000" w:rsidRDefault="00000000" w:rsidRPr="00000000" w14:paraId="0000005B">
            <w:pPr>
              <w:rPr>
                <w:b w:val="1"/>
                <w:sz w:val="24"/>
                <w:szCs w:val="24"/>
              </w:rPr>
            </w:pPr>
            <w:r w:rsidDel="00000000" w:rsidR="00000000" w:rsidRPr="00000000">
              <w:rPr>
                <w:rtl w:val="0"/>
              </w:rPr>
            </w:r>
          </w:p>
        </w:tc>
        <w:tc>
          <w:tcPr>
            <w:tcBorders>
              <w:right w:color="000000" w:space="0" w:sz="0" w:val="nil"/>
            </w:tcBorders>
          </w:tcPr>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Mixed</w:t>
            </w:r>
          </w:p>
        </w:tc>
        <w:tc>
          <w:tcPr>
            <w:tcBorders>
              <w:left w:color="000000" w:space="0" w:sz="0" w:val="nil"/>
            </w:tcBorders>
          </w:tcPr>
          <w:p w:rsidR="00000000" w:rsidDel="00000000" w:rsidP="00000000" w:rsidRDefault="00000000" w:rsidRPr="00000000" w14:paraId="0000005D">
            <w:pPr>
              <w:rPr>
                <w:sz w:val="24"/>
                <w:szCs w:val="24"/>
              </w:rPr>
            </w:pPr>
            <w:r w:rsidDel="00000000" w:rsidR="00000000" w:rsidRPr="00000000">
              <w:rPr>
                <w:sz w:val="24"/>
                <w:szCs w:val="24"/>
                <w:rtl w:val="0"/>
              </w:rPr>
              <w:t xml:space="preserve">□</w:t>
            </w:r>
          </w:p>
          <w:p w:rsidR="00000000" w:rsidDel="00000000" w:rsidP="00000000" w:rsidRDefault="00000000" w:rsidRPr="00000000" w14:paraId="0000005E">
            <w:pPr>
              <w:rPr>
                <w:b w:val="1"/>
                <w:sz w:val="24"/>
                <w:szCs w:val="24"/>
              </w:rPr>
            </w:pPr>
            <w:r w:rsidDel="00000000" w:rsidR="00000000" w:rsidRPr="00000000">
              <w:rPr>
                <w:rtl w:val="0"/>
              </w:rPr>
            </w:r>
          </w:p>
        </w:tc>
      </w:tr>
      <w:tr>
        <w:trPr>
          <w:cantSplit w:val="0"/>
          <w:tblHeader w:val="0"/>
        </w:trPr>
        <w:tc>
          <w:tcPr>
            <w:tcBorders>
              <w:right w:color="000000" w:space="0" w:sz="0" w:val="nil"/>
            </w:tcBorders>
          </w:tcPr>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White British</w:t>
            </w:r>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Other white background</w:t>
            </w:r>
          </w:p>
        </w:tc>
        <w:tc>
          <w:tcPr>
            <w:tcBorders>
              <w:left w:color="000000" w:space="0" w:sz="0" w:val="nil"/>
            </w:tcBorders>
          </w:tcPr>
          <w:p w:rsidR="00000000" w:rsidDel="00000000" w:rsidP="00000000" w:rsidRDefault="00000000" w:rsidRPr="00000000" w14:paraId="00000061">
            <w:pPr>
              <w:rPr>
                <w:sz w:val="24"/>
                <w:szCs w:val="24"/>
              </w:rPr>
            </w:pPr>
            <w:r w:rsidDel="00000000" w:rsidR="00000000" w:rsidRPr="00000000">
              <w:rPr>
                <w:sz w:val="24"/>
                <w:szCs w:val="24"/>
                <w:rtl w:val="0"/>
              </w:rPr>
              <w:t xml:space="preserve">□</w:t>
            </w:r>
          </w:p>
          <w:p w:rsidR="00000000" w:rsidDel="00000000" w:rsidP="00000000" w:rsidRDefault="00000000" w:rsidRPr="00000000" w14:paraId="00000062">
            <w:pPr>
              <w:rPr>
                <w:sz w:val="24"/>
                <w:szCs w:val="24"/>
              </w:rPr>
            </w:pPr>
            <w:r w:rsidDel="00000000" w:rsidR="00000000" w:rsidRPr="00000000">
              <w:rPr>
                <w:sz w:val="24"/>
                <w:szCs w:val="24"/>
                <w:rtl w:val="0"/>
              </w:rPr>
              <w:t xml:space="preserve">□</w:t>
            </w:r>
          </w:p>
          <w:p w:rsidR="00000000" w:rsidDel="00000000" w:rsidP="00000000" w:rsidRDefault="00000000" w:rsidRPr="00000000" w14:paraId="00000063">
            <w:pPr>
              <w:rPr>
                <w:sz w:val="24"/>
                <w:szCs w:val="24"/>
              </w:rPr>
            </w:pPr>
            <w:r w:rsidDel="00000000" w:rsidR="00000000" w:rsidRPr="00000000">
              <w:rPr>
                <w:rtl w:val="0"/>
              </w:rPr>
            </w:r>
          </w:p>
        </w:tc>
        <w:tc>
          <w:tcPr>
            <w:gridSpan w:val="2"/>
          </w:tcPr>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If other please specify:</w:t>
            </w:r>
          </w:p>
        </w:tc>
      </w:tr>
      <w:tr>
        <w:trPr>
          <w:cantSplit w:val="0"/>
          <w:tblHeader w:val="0"/>
        </w:trPr>
        <w:tc>
          <w:tcPr>
            <w:tcBorders>
              <w:right w:color="000000" w:space="0" w:sz="0" w:val="nil"/>
            </w:tcBorders>
          </w:tcPr>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Prefer not to say</w:t>
            </w:r>
          </w:p>
        </w:tc>
        <w:tc>
          <w:tcPr>
            <w:tcBorders>
              <w:left w:color="000000" w:space="0" w:sz="0" w:val="nil"/>
            </w:tcBorders>
          </w:tcPr>
          <w:p w:rsidR="00000000" w:rsidDel="00000000" w:rsidP="00000000" w:rsidRDefault="00000000" w:rsidRPr="00000000" w14:paraId="00000067">
            <w:pPr>
              <w:rPr>
                <w:sz w:val="24"/>
                <w:szCs w:val="24"/>
              </w:rPr>
            </w:pPr>
            <w:r w:rsidDel="00000000" w:rsidR="00000000" w:rsidRPr="00000000">
              <w:rPr>
                <w:sz w:val="24"/>
                <w:szCs w:val="24"/>
                <w:rtl w:val="0"/>
              </w:rPr>
              <w:t xml:space="preserve">□</w:t>
            </w:r>
          </w:p>
          <w:p w:rsidR="00000000" w:rsidDel="00000000" w:rsidP="00000000" w:rsidRDefault="00000000" w:rsidRPr="00000000" w14:paraId="00000068">
            <w:pPr>
              <w:rPr>
                <w:b w:val="1"/>
                <w:sz w:val="24"/>
                <w:szCs w:val="24"/>
              </w:rPr>
            </w:pPr>
            <w:r w:rsidDel="00000000" w:rsidR="00000000" w:rsidRPr="00000000">
              <w:rPr>
                <w:rtl w:val="0"/>
              </w:rPr>
            </w:r>
          </w:p>
        </w:tc>
        <w:tc>
          <w:tcPr>
            <w:gridSpan w:val="2"/>
          </w:tcPr>
          <w:p w:rsidR="00000000" w:rsidDel="00000000" w:rsidP="00000000" w:rsidRDefault="00000000" w:rsidRPr="00000000" w14:paraId="00000069">
            <w:pPr>
              <w:rPr>
                <w:b w:val="1"/>
                <w:sz w:val="24"/>
                <w:szCs w:val="24"/>
              </w:rPr>
            </w:pPr>
            <w:r w:rsidDel="00000000" w:rsidR="00000000" w:rsidRPr="00000000">
              <w:rPr>
                <w:rtl w:val="0"/>
              </w:rPr>
            </w:r>
          </w:p>
        </w:tc>
      </w:tr>
    </w:tbl>
    <w:p w:rsidR="00000000" w:rsidDel="00000000" w:rsidP="00000000" w:rsidRDefault="00000000" w:rsidRPr="00000000" w14:paraId="0000006B">
      <w:pPr>
        <w:rPr>
          <w:b w:val="1"/>
        </w:rPr>
      </w:pPr>
      <w:r w:rsidDel="00000000" w:rsidR="00000000" w:rsidRPr="00000000">
        <w:rPr>
          <w:rtl w:val="0"/>
        </w:rPr>
      </w:r>
    </w:p>
    <w:tbl>
      <w:tblPr>
        <w:tblStyle w:val="Table5"/>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1418"/>
        <w:gridCol w:w="1276"/>
        <w:gridCol w:w="3649"/>
        <w:tblGridChange w:id="0">
          <w:tblGrid>
            <w:gridCol w:w="4077"/>
            <w:gridCol w:w="1418"/>
            <w:gridCol w:w="1276"/>
            <w:gridCol w:w="3649"/>
          </w:tblGrid>
        </w:tblGridChange>
      </w:tblGrid>
      <w:tr>
        <w:trPr>
          <w:cantSplit w:val="0"/>
          <w:tblHeader w:val="0"/>
        </w:trPr>
        <w:tc>
          <w:tcPr>
            <w:gridSpan w:val="4"/>
            <w:shd w:fill="cccccc" w:val="clear"/>
          </w:tcPr>
          <w:p w:rsidR="00000000" w:rsidDel="00000000" w:rsidP="00000000" w:rsidRDefault="00000000" w:rsidRPr="00000000" w14:paraId="0000006C">
            <w:pPr>
              <w:rPr>
                <w:b w:val="1"/>
              </w:rPr>
            </w:pPr>
            <w:r w:rsidDel="00000000" w:rsidR="00000000" w:rsidRPr="00000000">
              <w:rPr>
                <w:b w:val="1"/>
                <w:sz w:val="32"/>
                <w:szCs w:val="32"/>
                <w:rtl w:val="0"/>
              </w:rPr>
              <w:t xml:space="preserve">5. Disability</w:t>
            </w:r>
            <w:r w:rsidDel="00000000" w:rsidR="00000000" w:rsidRPr="00000000">
              <w:rPr>
                <w:rtl w:val="0"/>
              </w:rPr>
            </w:r>
          </w:p>
        </w:tc>
      </w:tr>
      <w:tr>
        <w:trPr>
          <w:cantSplit w:val="0"/>
          <w:tblHeader w:val="0"/>
        </w:trPr>
        <w:tc>
          <w:tcPr/>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Do you consider yourself to be a disabled person?</w:t>
            </w:r>
          </w:p>
        </w:tc>
        <w:tc>
          <w:tcPr/>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Yes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rtl w:val="0"/>
              </w:rPr>
            </w:r>
          </w:p>
        </w:tc>
        <w:tc>
          <w:tcPr/>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No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rtl w:val="0"/>
              </w:rPr>
            </w:r>
          </w:p>
        </w:tc>
        <w:tc>
          <w:tcPr/>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Prefer not to say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rtl w:val="0"/>
              </w:rPr>
            </w:r>
          </w:p>
        </w:tc>
      </w:tr>
    </w:tbl>
    <w:p w:rsidR="00000000" w:rsidDel="00000000" w:rsidP="00000000" w:rsidRDefault="00000000" w:rsidRPr="00000000" w14:paraId="00000077">
      <w:pPr>
        <w:rPr>
          <w:b w:val="1"/>
          <w:sz w:val="26"/>
          <w:szCs w:val="26"/>
        </w:rPr>
      </w:pPr>
      <w:r w:rsidDel="00000000" w:rsidR="00000000" w:rsidRPr="00000000">
        <w:rPr>
          <w:rtl w:val="0"/>
        </w:rPr>
      </w:r>
    </w:p>
    <w:tbl>
      <w:tblPr>
        <w:tblStyle w:val="Table6"/>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2694"/>
        <w:gridCol w:w="3649"/>
        <w:tblGridChange w:id="0">
          <w:tblGrid>
            <w:gridCol w:w="4077"/>
            <w:gridCol w:w="2694"/>
            <w:gridCol w:w="3649"/>
          </w:tblGrid>
        </w:tblGridChange>
      </w:tblGrid>
      <w:tr>
        <w:trPr>
          <w:cantSplit w:val="0"/>
          <w:tblHeader w:val="0"/>
        </w:trPr>
        <w:tc>
          <w:tcPr>
            <w:gridSpan w:val="3"/>
            <w:shd w:fill="cccccc" w:val="clear"/>
          </w:tcPr>
          <w:p w:rsidR="00000000" w:rsidDel="00000000" w:rsidP="00000000" w:rsidRDefault="00000000" w:rsidRPr="00000000" w14:paraId="00000078">
            <w:pPr>
              <w:rPr>
                <w:b w:val="1"/>
              </w:rPr>
            </w:pPr>
            <w:r w:rsidDel="00000000" w:rsidR="00000000" w:rsidRPr="00000000">
              <w:rPr>
                <w:b w:val="1"/>
                <w:sz w:val="32"/>
                <w:szCs w:val="32"/>
                <w:rtl w:val="0"/>
              </w:rPr>
              <w:t xml:space="preserve">6. Religious Belief</w:t>
            </w:r>
            <w:r w:rsidDel="00000000" w:rsidR="00000000" w:rsidRPr="00000000">
              <w:rPr>
                <w:rtl w:val="0"/>
              </w:rPr>
            </w:r>
          </w:p>
        </w:tc>
      </w:tr>
      <w:tr>
        <w:trPr>
          <w:cantSplit w:val="0"/>
          <w:tblHeader w:val="0"/>
        </w:trPr>
        <w:tc>
          <w:tcPr/>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Please select appropriate category:</w:t>
            </w:r>
          </w:p>
          <w:p w:rsidR="00000000" w:rsidDel="00000000" w:rsidP="00000000" w:rsidRDefault="00000000" w:rsidRPr="00000000" w14:paraId="0000007C">
            <w:pPr>
              <w:rPr>
                <w:b w:val="1"/>
                <w:sz w:val="24"/>
                <w:szCs w:val="24"/>
              </w:rPr>
            </w:pPr>
            <w:bookmarkStart w:colFirst="0" w:colLast="0" w:name="_heading=h.gjdgxs" w:id="0"/>
            <w:bookmarkEnd w:id="0"/>
            <w:r w:rsidDel="00000000" w:rsidR="00000000" w:rsidRPr="00000000">
              <w:rPr>
                <w:rtl w:val="0"/>
              </w:rPr>
            </w:r>
          </w:p>
        </w:tc>
        <w:tc>
          <w:tcPr>
            <w:tcBorders>
              <w:right w:color="000000" w:space="0" w:sz="0" w:val="nil"/>
            </w:tcBorders>
          </w:tcPr>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Buddhism</w:t>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Christianity</w:t>
            </w:r>
          </w:p>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Hinduism</w:t>
            </w:r>
          </w:p>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Judaism</w:t>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Islam</w:t>
            </w:r>
          </w:p>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Sikhism</w:t>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Other religion/belief</w:t>
            </w:r>
          </w:p>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Prefer not to say</w:t>
            </w:r>
          </w:p>
        </w:tc>
        <w:tc>
          <w:tcPr>
            <w:tcBorders>
              <w:left w:color="000000" w:space="0" w:sz="0" w:val="nil"/>
            </w:tcBorders>
          </w:tcPr>
          <w:p w:rsidR="00000000" w:rsidDel="00000000" w:rsidP="00000000" w:rsidRDefault="00000000" w:rsidRPr="00000000" w14:paraId="00000085">
            <w:pPr>
              <w:rPr>
                <w:sz w:val="24"/>
                <w:szCs w:val="24"/>
              </w:rPr>
            </w:pPr>
            <w:r w:rsidDel="00000000" w:rsidR="00000000" w:rsidRPr="00000000">
              <w:rPr>
                <w:sz w:val="24"/>
                <w:szCs w:val="24"/>
                <w:rtl w:val="0"/>
              </w:rPr>
              <w:t xml:space="preserve">□</w:t>
            </w:r>
          </w:p>
          <w:p w:rsidR="00000000" w:rsidDel="00000000" w:rsidP="00000000" w:rsidRDefault="00000000" w:rsidRPr="00000000" w14:paraId="00000086">
            <w:pPr>
              <w:rPr>
                <w:sz w:val="24"/>
                <w:szCs w:val="24"/>
              </w:rPr>
            </w:pPr>
            <w:r w:rsidDel="00000000" w:rsidR="00000000" w:rsidRPr="00000000">
              <w:rPr>
                <w:sz w:val="24"/>
                <w:szCs w:val="24"/>
                <w:rtl w:val="0"/>
              </w:rPr>
              <w:t xml:space="preserve">□</w:t>
            </w:r>
          </w:p>
          <w:p w:rsidR="00000000" w:rsidDel="00000000" w:rsidP="00000000" w:rsidRDefault="00000000" w:rsidRPr="00000000" w14:paraId="00000087">
            <w:pPr>
              <w:rPr>
                <w:sz w:val="24"/>
                <w:szCs w:val="24"/>
              </w:rPr>
            </w:pPr>
            <w:r w:rsidDel="00000000" w:rsidR="00000000" w:rsidRPr="00000000">
              <w:rPr>
                <w:sz w:val="24"/>
                <w:szCs w:val="24"/>
                <w:rtl w:val="0"/>
              </w:rPr>
              <w:t xml:space="preserve">□</w:t>
            </w:r>
          </w:p>
          <w:p w:rsidR="00000000" w:rsidDel="00000000" w:rsidP="00000000" w:rsidRDefault="00000000" w:rsidRPr="00000000" w14:paraId="00000088">
            <w:pPr>
              <w:rPr>
                <w:sz w:val="24"/>
                <w:szCs w:val="24"/>
              </w:rPr>
            </w:pPr>
            <w:r w:rsidDel="00000000" w:rsidR="00000000" w:rsidRPr="00000000">
              <w:rPr>
                <w:sz w:val="24"/>
                <w:szCs w:val="24"/>
                <w:rtl w:val="0"/>
              </w:rPr>
              <w:t xml:space="preserve">□</w:t>
            </w:r>
          </w:p>
          <w:p w:rsidR="00000000" w:rsidDel="00000000" w:rsidP="00000000" w:rsidRDefault="00000000" w:rsidRPr="00000000" w14:paraId="00000089">
            <w:pPr>
              <w:rPr>
                <w:sz w:val="24"/>
                <w:szCs w:val="24"/>
              </w:rPr>
            </w:pPr>
            <w:r w:rsidDel="00000000" w:rsidR="00000000" w:rsidRPr="00000000">
              <w:rPr>
                <w:sz w:val="24"/>
                <w:szCs w:val="24"/>
                <w:rtl w:val="0"/>
              </w:rPr>
              <w:t xml:space="preserve">□</w:t>
            </w:r>
          </w:p>
          <w:p w:rsidR="00000000" w:rsidDel="00000000" w:rsidP="00000000" w:rsidRDefault="00000000" w:rsidRPr="00000000" w14:paraId="0000008A">
            <w:pPr>
              <w:rPr>
                <w:sz w:val="24"/>
                <w:szCs w:val="24"/>
              </w:rPr>
            </w:pPr>
            <w:r w:rsidDel="00000000" w:rsidR="00000000" w:rsidRPr="00000000">
              <w:rPr>
                <w:sz w:val="24"/>
                <w:szCs w:val="24"/>
                <w:rtl w:val="0"/>
              </w:rPr>
              <w:t xml:space="preserve">□</w:t>
            </w:r>
          </w:p>
          <w:p w:rsidR="00000000" w:rsidDel="00000000" w:rsidP="00000000" w:rsidRDefault="00000000" w:rsidRPr="00000000" w14:paraId="0000008B">
            <w:pPr>
              <w:rPr>
                <w:sz w:val="24"/>
                <w:szCs w:val="24"/>
              </w:rPr>
            </w:pPr>
            <w:r w:rsidDel="00000000" w:rsidR="00000000" w:rsidRPr="00000000">
              <w:rPr>
                <w:sz w:val="24"/>
                <w:szCs w:val="24"/>
                <w:rtl w:val="0"/>
              </w:rPr>
              <w:t xml:space="preserve">□</w:t>
            </w:r>
          </w:p>
          <w:p w:rsidR="00000000" w:rsidDel="00000000" w:rsidP="00000000" w:rsidRDefault="00000000" w:rsidRPr="00000000" w14:paraId="0000008C">
            <w:pPr>
              <w:rPr>
                <w:sz w:val="24"/>
                <w:szCs w:val="24"/>
              </w:rPr>
            </w:pPr>
            <w:r w:rsidDel="00000000" w:rsidR="00000000" w:rsidRPr="00000000">
              <w:rPr>
                <w:sz w:val="24"/>
                <w:szCs w:val="24"/>
                <w:rtl w:val="0"/>
              </w:rPr>
              <w:t xml:space="preserve">□</w:t>
            </w:r>
          </w:p>
          <w:p w:rsidR="00000000" w:rsidDel="00000000" w:rsidP="00000000" w:rsidRDefault="00000000" w:rsidRPr="00000000" w14:paraId="0000008D">
            <w:pPr>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08E">
      <w:pPr>
        <w:rPr>
          <w:b w:val="1"/>
        </w:rPr>
      </w:pPr>
      <w:r w:rsidDel="00000000" w:rsidR="00000000" w:rsidRPr="00000000">
        <w:rPr>
          <w:rtl w:val="0"/>
        </w:rPr>
      </w:r>
    </w:p>
    <w:tbl>
      <w:tblPr>
        <w:tblStyle w:val="Table7"/>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2694"/>
        <w:gridCol w:w="3649"/>
        <w:tblGridChange w:id="0">
          <w:tblGrid>
            <w:gridCol w:w="4077"/>
            <w:gridCol w:w="2694"/>
            <w:gridCol w:w="3649"/>
          </w:tblGrid>
        </w:tblGridChange>
      </w:tblGrid>
      <w:tr>
        <w:trPr>
          <w:cantSplit w:val="0"/>
          <w:tblHeader w:val="0"/>
        </w:trPr>
        <w:tc>
          <w:tcPr>
            <w:gridSpan w:val="3"/>
            <w:shd w:fill="cccccc" w:val="clear"/>
          </w:tcPr>
          <w:p w:rsidR="00000000" w:rsidDel="00000000" w:rsidP="00000000" w:rsidRDefault="00000000" w:rsidRPr="00000000" w14:paraId="0000008F">
            <w:pPr>
              <w:rPr>
                <w:b w:val="1"/>
              </w:rPr>
            </w:pPr>
            <w:r w:rsidDel="00000000" w:rsidR="00000000" w:rsidRPr="00000000">
              <w:rPr>
                <w:b w:val="1"/>
                <w:sz w:val="32"/>
                <w:szCs w:val="32"/>
                <w:rtl w:val="0"/>
              </w:rPr>
              <w:t xml:space="preserve">7. Sexual Orientation</w:t>
            </w:r>
            <w:r w:rsidDel="00000000" w:rsidR="00000000" w:rsidRPr="00000000">
              <w:rPr>
                <w:rtl w:val="0"/>
              </w:rPr>
            </w:r>
          </w:p>
        </w:tc>
      </w:tr>
      <w:tr>
        <w:trPr>
          <w:cantSplit w:val="0"/>
          <w:tblHeader w:val="0"/>
        </w:trPr>
        <w:tc>
          <w:tcPr/>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Please select appropriate category:</w:t>
            </w:r>
          </w:p>
          <w:p w:rsidR="00000000" w:rsidDel="00000000" w:rsidP="00000000" w:rsidRDefault="00000000" w:rsidRPr="00000000" w14:paraId="00000093">
            <w:pPr>
              <w:rPr>
                <w:b w:val="1"/>
                <w:sz w:val="24"/>
                <w:szCs w:val="24"/>
              </w:rPr>
            </w:pPr>
            <w:r w:rsidDel="00000000" w:rsidR="00000000" w:rsidRPr="00000000">
              <w:rPr>
                <w:rtl w:val="0"/>
              </w:rPr>
            </w:r>
          </w:p>
        </w:tc>
        <w:tc>
          <w:tcPr>
            <w:tcBorders>
              <w:right w:color="000000" w:space="0" w:sz="0" w:val="nil"/>
            </w:tcBorders>
          </w:tcPr>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Bisexual</w:t>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Gay Man</w:t>
            </w:r>
          </w:p>
          <w:p w:rsidR="00000000" w:rsidDel="00000000" w:rsidP="00000000" w:rsidRDefault="00000000" w:rsidRPr="00000000" w14:paraId="00000096">
            <w:pPr>
              <w:rPr>
                <w:b w:val="1"/>
                <w:sz w:val="24"/>
                <w:szCs w:val="24"/>
              </w:rPr>
            </w:pPr>
            <w:r w:rsidDel="00000000" w:rsidR="00000000" w:rsidRPr="00000000">
              <w:rPr>
                <w:b w:val="1"/>
                <w:sz w:val="24"/>
                <w:szCs w:val="24"/>
                <w:rtl w:val="0"/>
              </w:rPr>
              <w:t xml:space="preserve">Gay woman/lesbian</w:t>
            </w:r>
          </w:p>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Heterosexual/straight</w:t>
            </w:r>
          </w:p>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Prefer not to say</w:t>
            </w:r>
          </w:p>
        </w:tc>
        <w:tc>
          <w:tcPr>
            <w:tcBorders>
              <w:left w:color="000000" w:space="0" w:sz="0" w:val="nil"/>
            </w:tcBorders>
          </w:tcPr>
          <w:p w:rsidR="00000000" w:rsidDel="00000000" w:rsidP="00000000" w:rsidRDefault="00000000" w:rsidRPr="00000000" w14:paraId="00000099">
            <w:pPr>
              <w:rPr>
                <w:sz w:val="26"/>
                <w:szCs w:val="26"/>
              </w:rPr>
            </w:pPr>
            <w:r w:rsidDel="00000000" w:rsidR="00000000" w:rsidRPr="00000000">
              <w:rPr>
                <w:sz w:val="26"/>
                <w:szCs w:val="26"/>
                <w:rtl w:val="0"/>
              </w:rPr>
              <w:t xml:space="preserve">□</w:t>
            </w:r>
          </w:p>
          <w:p w:rsidR="00000000" w:rsidDel="00000000" w:rsidP="00000000" w:rsidRDefault="00000000" w:rsidRPr="00000000" w14:paraId="0000009A">
            <w:pPr>
              <w:rPr>
                <w:sz w:val="26"/>
                <w:szCs w:val="26"/>
              </w:rPr>
            </w:pPr>
            <w:r w:rsidDel="00000000" w:rsidR="00000000" w:rsidRPr="00000000">
              <w:rPr>
                <w:sz w:val="26"/>
                <w:szCs w:val="26"/>
                <w:rtl w:val="0"/>
              </w:rPr>
              <w:t xml:space="preserve">□</w:t>
            </w:r>
          </w:p>
          <w:p w:rsidR="00000000" w:rsidDel="00000000" w:rsidP="00000000" w:rsidRDefault="00000000" w:rsidRPr="00000000" w14:paraId="0000009B">
            <w:pPr>
              <w:rPr>
                <w:sz w:val="26"/>
                <w:szCs w:val="26"/>
              </w:rPr>
            </w:pPr>
            <w:r w:rsidDel="00000000" w:rsidR="00000000" w:rsidRPr="00000000">
              <w:rPr>
                <w:sz w:val="26"/>
                <w:szCs w:val="26"/>
                <w:rtl w:val="0"/>
              </w:rPr>
              <w:t xml:space="preserve">□</w:t>
            </w:r>
          </w:p>
          <w:p w:rsidR="00000000" w:rsidDel="00000000" w:rsidP="00000000" w:rsidRDefault="00000000" w:rsidRPr="00000000" w14:paraId="0000009C">
            <w:pPr>
              <w:rPr>
                <w:sz w:val="26"/>
                <w:szCs w:val="26"/>
              </w:rPr>
            </w:pPr>
            <w:r w:rsidDel="00000000" w:rsidR="00000000" w:rsidRPr="00000000">
              <w:rPr>
                <w:sz w:val="26"/>
                <w:szCs w:val="26"/>
                <w:rtl w:val="0"/>
              </w:rPr>
              <w:t xml:space="preserve">□</w:t>
            </w:r>
          </w:p>
          <w:p w:rsidR="00000000" w:rsidDel="00000000" w:rsidP="00000000" w:rsidRDefault="00000000" w:rsidRPr="00000000" w14:paraId="0000009D">
            <w:pPr>
              <w:rPr>
                <w:b w:val="1"/>
              </w:rPr>
            </w:pPr>
            <w:r w:rsidDel="00000000" w:rsidR="00000000" w:rsidRPr="00000000">
              <w:rPr>
                <w:sz w:val="26"/>
                <w:szCs w:val="26"/>
                <w:rtl w:val="0"/>
              </w:rPr>
              <w:t xml:space="preserve">□</w:t>
            </w:r>
            <w:r w:rsidDel="00000000" w:rsidR="00000000" w:rsidRPr="00000000">
              <w:rPr>
                <w:rtl w:val="0"/>
              </w:rPr>
            </w:r>
          </w:p>
        </w:tc>
      </w:tr>
    </w:tbl>
    <w:p w:rsidR="00000000" w:rsidDel="00000000" w:rsidP="00000000" w:rsidRDefault="00000000" w:rsidRPr="00000000" w14:paraId="0000009E">
      <w:pPr>
        <w:rPr>
          <w:b w:val="1"/>
        </w:rPr>
      </w:pPr>
      <w:r w:rsidDel="00000000" w:rsidR="00000000" w:rsidRPr="00000000">
        <w:rPr>
          <w:rtl w:val="0"/>
        </w:rPr>
      </w:r>
    </w:p>
    <w:tbl>
      <w:tblPr>
        <w:tblStyle w:val="Table8"/>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8327"/>
        <w:tblGridChange w:id="0">
          <w:tblGrid>
            <w:gridCol w:w="2093"/>
            <w:gridCol w:w="8327"/>
          </w:tblGrid>
        </w:tblGridChange>
      </w:tblGrid>
      <w:tr>
        <w:trPr>
          <w:cantSplit w:val="0"/>
          <w:tblHeader w:val="0"/>
        </w:trPr>
        <w:tc>
          <w:tcPr>
            <w:gridSpan w:val="2"/>
            <w:shd w:fill="cccccc" w:val="clear"/>
          </w:tcPr>
          <w:p w:rsidR="00000000" w:rsidDel="00000000" w:rsidP="00000000" w:rsidRDefault="00000000" w:rsidRPr="00000000" w14:paraId="0000009F">
            <w:pPr>
              <w:rPr>
                <w:b w:val="1"/>
                <w:sz w:val="32"/>
                <w:szCs w:val="32"/>
              </w:rPr>
            </w:pPr>
            <w:r w:rsidDel="00000000" w:rsidR="00000000" w:rsidRPr="00000000">
              <w:rPr>
                <w:b w:val="1"/>
                <w:sz w:val="32"/>
                <w:szCs w:val="32"/>
                <w:rtl w:val="0"/>
              </w:rPr>
              <w:t xml:space="preserve">7.Supplementary Information</w:t>
            </w:r>
          </w:p>
          <w:p w:rsidR="00000000" w:rsidDel="00000000" w:rsidP="00000000" w:rsidRDefault="00000000" w:rsidRPr="00000000" w14:paraId="000000A0">
            <w:pPr>
              <w:rPr>
                <w:b w:val="1"/>
              </w:rPr>
            </w:pPr>
            <w:r w:rsidDel="00000000" w:rsidR="00000000" w:rsidRPr="00000000">
              <w:rPr>
                <w:b w:val="1"/>
                <w:sz w:val="24"/>
                <w:szCs w:val="24"/>
                <w:rtl w:val="0"/>
              </w:rPr>
              <w:t xml:space="preserve">Please identify if you would like any support or adjustments to be made to enable you to take part in the selection process for reasons such as religion, disability, medical or maternity.</w:t>
            </w:r>
            <w:r w:rsidDel="00000000" w:rsidR="00000000" w:rsidRPr="00000000">
              <w:rPr>
                <w:rtl w:val="0"/>
              </w:rPr>
            </w:r>
          </w:p>
        </w:tc>
      </w:tr>
      <w:tr>
        <w:trPr>
          <w:cantSplit w:val="0"/>
          <w:tblHeader w:val="0"/>
        </w:trPr>
        <w:tc>
          <w:tcPr/>
          <w:p w:rsidR="00000000" w:rsidDel="00000000" w:rsidP="00000000" w:rsidRDefault="00000000" w:rsidRPr="00000000" w14:paraId="000000A2">
            <w:pPr>
              <w:rPr>
                <w:b w:val="1"/>
                <w:sz w:val="24"/>
                <w:szCs w:val="24"/>
              </w:rPr>
            </w:pPr>
            <w:r w:rsidDel="00000000" w:rsidR="00000000" w:rsidRPr="00000000">
              <w:rPr>
                <w:b w:val="1"/>
                <w:sz w:val="24"/>
                <w:szCs w:val="24"/>
                <w:rtl w:val="0"/>
              </w:rPr>
              <w:t xml:space="preserve">Please state:</w:t>
            </w:r>
          </w:p>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(if applicable)</w:t>
            </w:r>
          </w:p>
          <w:p w:rsidR="00000000" w:rsidDel="00000000" w:rsidP="00000000" w:rsidRDefault="00000000" w:rsidRPr="00000000" w14:paraId="000000A4">
            <w:pPr>
              <w:rPr>
                <w:b w:val="1"/>
                <w:sz w:val="24"/>
                <w:szCs w:val="24"/>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6">
            <w:pPr>
              <w:rPr>
                <w:b w:val="1"/>
                <w:sz w:val="24"/>
                <w:szCs w:val="24"/>
              </w:rPr>
            </w:pPr>
            <w:r w:rsidDel="00000000" w:rsidR="00000000" w:rsidRPr="00000000">
              <w:rPr>
                <w:rtl w:val="0"/>
              </w:rPr>
            </w:r>
          </w:p>
        </w:tc>
      </w:tr>
    </w:tbl>
    <w:p w:rsidR="00000000" w:rsidDel="00000000" w:rsidP="00000000" w:rsidRDefault="00000000" w:rsidRPr="00000000" w14:paraId="000000A7">
      <w:pPr>
        <w:rPr>
          <w:b w:val="1"/>
          <w:sz w:val="18"/>
          <w:szCs w:val="18"/>
        </w:rPr>
      </w:pPr>
      <w:r w:rsidDel="00000000" w:rsidR="00000000" w:rsidRPr="00000000">
        <w:rPr>
          <w:rtl w:val="0"/>
        </w:rPr>
      </w:r>
    </w:p>
    <w:tbl>
      <w:tblPr>
        <w:tblStyle w:val="Table9"/>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0"/>
        <w:tblGridChange w:id="0">
          <w:tblGrid>
            <w:gridCol w:w="10420"/>
          </w:tblGrid>
        </w:tblGridChange>
      </w:tblGrid>
      <w:tr>
        <w:trPr>
          <w:cantSplit w:val="0"/>
          <w:tblHeader w:val="0"/>
        </w:trPr>
        <w:tc>
          <w:tcPr>
            <w:shd w:fill="b3b3b3" w:val="clear"/>
          </w:tcPr>
          <w:p w:rsidR="00000000" w:rsidDel="00000000" w:rsidP="00000000" w:rsidRDefault="00000000" w:rsidRPr="00000000" w14:paraId="000000A8">
            <w:pPr>
              <w:jc w:val="center"/>
              <w:rPr>
                <w:b w:val="1"/>
              </w:rPr>
            </w:pPr>
            <w:r w:rsidDel="00000000" w:rsidR="00000000" w:rsidRPr="00000000">
              <w:rPr>
                <w:b w:val="1"/>
                <w:rtl w:val="0"/>
              </w:rPr>
              <w:t xml:space="preserve">Please return this completed form with your application form</w:t>
            </w:r>
          </w:p>
          <w:p w:rsidR="00000000" w:rsidDel="00000000" w:rsidP="00000000" w:rsidRDefault="00000000" w:rsidRPr="00000000" w14:paraId="000000A9">
            <w:pPr>
              <w:jc w:val="center"/>
              <w:rPr>
                <w:b w:val="1"/>
              </w:rPr>
            </w:pPr>
            <w:r w:rsidDel="00000000" w:rsidR="00000000" w:rsidRPr="00000000">
              <w:rPr>
                <w:rtl w:val="0"/>
              </w:rPr>
            </w:r>
          </w:p>
          <w:p w:rsidR="00000000" w:rsidDel="00000000" w:rsidP="00000000" w:rsidRDefault="00000000" w:rsidRPr="00000000" w14:paraId="000000AA">
            <w:pPr>
              <w:jc w:val="center"/>
              <w:rPr>
                <w:b w:val="1"/>
              </w:rPr>
            </w:pPr>
            <w:r w:rsidDel="00000000" w:rsidR="00000000" w:rsidRPr="00000000">
              <w:rPr>
                <w:b w:val="1"/>
                <w:rtl w:val="0"/>
              </w:rPr>
              <w:t xml:space="preserve">Thank you for your application.</w:t>
            </w:r>
          </w:p>
          <w:p w:rsidR="00000000" w:rsidDel="00000000" w:rsidP="00000000" w:rsidRDefault="00000000" w:rsidRPr="00000000" w14:paraId="000000AB">
            <w:pPr>
              <w:rPr>
                <w:b w:val="1"/>
                <w:i w:val="1"/>
              </w:rPr>
            </w:pPr>
            <w:r w:rsidDel="00000000" w:rsidR="00000000" w:rsidRPr="00000000">
              <w:rPr>
                <w:rtl w:val="0"/>
              </w:rPr>
            </w:r>
          </w:p>
        </w:tc>
      </w:tr>
    </w:tbl>
    <w:p w:rsidR="00000000" w:rsidDel="00000000" w:rsidP="00000000" w:rsidRDefault="00000000" w:rsidRPr="00000000" w14:paraId="000000AC">
      <w:pPr>
        <w:rPr>
          <w:b w:val="1"/>
        </w:rPr>
      </w:pPr>
      <w:r w:rsidDel="00000000" w:rsidR="00000000" w:rsidRPr="00000000">
        <w:rPr>
          <w:rtl w:val="0"/>
        </w:rPr>
      </w:r>
    </w:p>
    <w:sectPr>
      <w:headerReference r:id="rId7" w:type="default"/>
      <w:footerReference r:id="rId8" w:type="default"/>
      <w:pgSz w:h="16838" w:w="11906" w:orient="portrait"/>
      <w:pgMar w:bottom="567" w:top="851" w:left="851" w:right="851" w:header="147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 Sep 2019Page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4597400</wp:posOffset>
          </wp:positionH>
          <wp:positionV relativeFrom="paragraph">
            <wp:posOffset>-819784</wp:posOffset>
          </wp:positionV>
          <wp:extent cx="2265680" cy="863600"/>
          <wp:effectExtent b="0" l="0" r="0" t="0"/>
          <wp:wrapNone/>
          <wp:docPr descr="LCC_logo 300-05" id="4" name="image1.jpg"/>
          <a:graphic>
            <a:graphicData uri="http://schemas.openxmlformats.org/drawingml/2006/picture">
              <pic:pic>
                <pic:nvPicPr>
                  <pic:cNvPr descr="LCC_logo 300-05" id="0" name="image1.jpg"/>
                  <pic:cNvPicPr preferRelativeResize="0"/>
                </pic:nvPicPr>
                <pic:blipFill>
                  <a:blip r:embed="rId1"/>
                  <a:srcRect b="0" l="0" r="0" t="0"/>
                  <a:stretch>
                    <a:fillRect/>
                  </a:stretch>
                </pic:blipFill>
                <pic:spPr>
                  <a:xfrm>
                    <a:off x="0" y="0"/>
                    <a:ext cx="2265680" cy="863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500A6"/>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0A6"/>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00A6"/>
    <w:rPr>
      <w:rFonts w:ascii="Tahoma" w:cs="Tahoma" w:hAnsi="Tahoma"/>
      <w:sz w:val="16"/>
      <w:szCs w:val="16"/>
    </w:rPr>
  </w:style>
  <w:style w:type="paragraph" w:styleId="Header">
    <w:name w:val="header"/>
    <w:basedOn w:val="Normal"/>
    <w:link w:val="HeaderChar"/>
    <w:uiPriority w:val="99"/>
    <w:unhideWhenUsed w:val="1"/>
    <w:rsid w:val="000F15D7"/>
    <w:pPr>
      <w:tabs>
        <w:tab w:val="center" w:pos="4513"/>
        <w:tab w:val="right" w:pos="9026"/>
      </w:tabs>
      <w:spacing w:line="240" w:lineRule="auto"/>
    </w:pPr>
  </w:style>
  <w:style w:type="character" w:styleId="HeaderChar" w:customStyle="1">
    <w:name w:val="Header Char"/>
    <w:basedOn w:val="DefaultParagraphFont"/>
    <w:link w:val="Header"/>
    <w:uiPriority w:val="99"/>
    <w:rsid w:val="000F15D7"/>
  </w:style>
  <w:style w:type="paragraph" w:styleId="Footer">
    <w:name w:val="footer"/>
    <w:basedOn w:val="Normal"/>
    <w:link w:val="FooterChar"/>
    <w:uiPriority w:val="99"/>
    <w:unhideWhenUsed w:val="1"/>
    <w:rsid w:val="000F15D7"/>
    <w:pPr>
      <w:tabs>
        <w:tab w:val="center" w:pos="4513"/>
        <w:tab w:val="right" w:pos="9026"/>
      </w:tabs>
      <w:spacing w:line="240" w:lineRule="auto"/>
    </w:pPr>
  </w:style>
  <w:style w:type="character" w:styleId="FooterChar" w:customStyle="1">
    <w:name w:val="Footer Char"/>
    <w:basedOn w:val="DefaultParagraphFont"/>
    <w:link w:val="Footer"/>
    <w:uiPriority w:val="99"/>
    <w:rsid w:val="000F15D7"/>
  </w:style>
  <w:style w:type="character" w:styleId="Hyperlink">
    <w:name w:val="Hyperlink"/>
    <w:basedOn w:val="DefaultParagraphFont"/>
    <w:uiPriority w:val="99"/>
    <w:unhideWhenUsed w:val="1"/>
    <w:rsid w:val="006A3EF1"/>
    <w:rPr>
      <w:color w:val="0000ff" w:themeColor="hyperlink"/>
      <w:u w:val="single"/>
    </w:rPr>
  </w:style>
  <w:style w:type="character" w:styleId="PlaceholderText">
    <w:name w:val="Placeholder Text"/>
    <w:basedOn w:val="DefaultParagraphFont"/>
    <w:uiPriority w:val="99"/>
    <w:semiHidden w:val="1"/>
    <w:rsid w:val="007875E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4ssMQo52SexsyONNB14diRa0gQ==">CgMxLjAyCGguZ2pkZ3hzOAByITFMOThvN3ZyUU8yVS1tTzl2WnJDMjZ1WjB3aU1FTDZSVg==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2015-02-26T11:36:00Z</dcterms:created>
  <dc:creator>McKenna, Neil</dc:creator>
</cp:coreProperties>
</file>