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436E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299D2168"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7B448AB" w:rsidR="00613974" w:rsidRDefault="00652519" w:rsidP="00BF3AC1">
      <w:pPr>
        <w:jc w:val="both"/>
      </w:pPr>
      <w:r>
        <w:t>Headteacher</w:t>
      </w:r>
    </w:p>
    <w:p w14:paraId="60F85954" w14:textId="77777777" w:rsidR="00B45A58" w:rsidRDefault="00B45A58" w:rsidP="00BF3AC1">
      <w:pPr>
        <w:jc w:val="both"/>
      </w:pPr>
    </w:p>
    <w:p w14:paraId="3287E8FC" w14:textId="729AC64D"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652519">
            <w:rPr>
              <w:rFonts w:ascii="MS Gothic" w:eastAsia="MS Gothic" w:hAnsi="MS Gothic" w:hint="eastAsia"/>
            </w:rPr>
            <w:t>☒</w:t>
          </w:r>
        </w:sdtContent>
      </w:sdt>
      <w:r>
        <w:t xml:space="preserve"> </w:t>
      </w:r>
      <w:r w:rsidR="008750D7">
        <w:t xml:space="preserve"> </w:t>
      </w:r>
    </w:p>
    <w:p w14:paraId="2301D847" w14:textId="77777777" w:rsidR="00B45A58" w:rsidRDefault="00B45A58" w:rsidP="00BF3AC1">
      <w:pPr>
        <w:jc w:val="both"/>
      </w:pPr>
    </w:p>
    <w:p w14:paraId="18D2CF45" w14:textId="398D08E3" w:rsidR="00BF3AC1" w:rsidRDefault="00BF3AC1" w:rsidP="00BF3AC1">
      <w:pPr>
        <w:jc w:val="both"/>
      </w:pPr>
      <w:r>
        <w:t>At:</w:t>
      </w:r>
      <w:r w:rsidR="00B45A58">
        <w:t xml:space="preserve">  </w:t>
      </w:r>
      <w:r w:rsidR="00652519">
        <w:t>Our Lady of Muswell Catholic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0FF3D64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652519">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4A728303" w:rsidR="00BF3AC1" w:rsidRDefault="00BF3AC1" w:rsidP="00BF3AC1">
      <w:pPr>
        <w:jc w:val="both"/>
      </w:pPr>
      <w:r>
        <w:t>In the Local Authority of:</w:t>
      </w:r>
      <w:r w:rsidR="006219F3">
        <w:tab/>
      </w:r>
      <w:r w:rsidR="00B45A58">
        <w:tab/>
      </w:r>
      <w:r w:rsidR="00652519">
        <w:t xml:space="preserve">Haringey </w:t>
      </w:r>
    </w:p>
    <w:p w14:paraId="30D5815E" w14:textId="77777777" w:rsidR="006219F3" w:rsidRDefault="006219F3" w:rsidP="00BF3AC1">
      <w:pPr>
        <w:jc w:val="both"/>
      </w:pPr>
    </w:p>
    <w:p w14:paraId="09D0CD24" w14:textId="200973E0" w:rsidR="006219F3" w:rsidRDefault="006219F3" w:rsidP="00BF3AC1">
      <w:pPr>
        <w:jc w:val="both"/>
      </w:pPr>
      <w:r>
        <w:t>In the Archdiocese / Diocese of:</w:t>
      </w:r>
      <w:r>
        <w:tab/>
      </w:r>
      <w:r w:rsidR="00B45A58">
        <w:tab/>
      </w:r>
      <w:r w:rsidR="00652519">
        <w:t xml:space="preserve">Westminster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29F439E3" w:rsidR="00BA20DC" w:rsidRDefault="00BA20DC" w:rsidP="00BA20DC">
      <w:pPr>
        <w:jc w:val="both"/>
      </w:pPr>
      <w:r>
        <w:t>Name of school</w:t>
      </w:r>
      <w:r w:rsidR="007436E5">
        <w:tab/>
      </w:r>
      <w:r w:rsidR="007436E5">
        <w:tab/>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195D867E" w:rsidR="00AD17A2" w:rsidRPr="00AD17A2" w:rsidRDefault="00AD17A2" w:rsidP="00AD17A2">
            <w:pPr>
              <w:jc w:val="center"/>
              <w:rPr>
                <w:b/>
              </w:rPr>
            </w:pPr>
            <w:r w:rsidRPr="00AD17A2">
              <w:rPr>
                <w:b/>
              </w:rPr>
              <w:t xml:space="preserve">Full name and address of school </w:t>
            </w:r>
            <w:bookmarkStart w:id="32" w:name="_GoBack"/>
            <w:bookmarkEnd w:id="32"/>
            <w:r w:rsidRPr="00AD17A2">
              <w:rPr>
                <w:b/>
              </w:rPr>
              <w:t>(state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5BB0EF4"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24399F34"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19D4B68"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A8803FA" w:rsidR="0017243E" w:rsidRDefault="0017243E" w:rsidP="0017243E">
      <w:pPr>
        <w:pStyle w:val="ListParagraph"/>
        <w:numPr>
          <w:ilvl w:val="0"/>
          <w:numId w:val="3"/>
        </w:numPr>
        <w:jc w:val="both"/>
      </w:pPr>
      <w:r>
        <w:t>We are</w:t>
      </w:r>
      <w:r w:rsidR="00D82CDA">
        <w:t xml:space="preserve"> Our Lady of Muswell Catholic Primary School.</w:t>
      </w:r>
    </w:p>
    <w:p w14:paraId="783B8483" w14:textId="77777777" w:rsidR="0017243E" w:rsidRDefault="0017243E" w:rsidP="0017243E">
      <w:pPr>
        <w:pStyle w:val="ListParagraph"/>
        <w:jc w:val="both"/>
      </w:pPr>
    </w:p>
    <w:p w14:paraId="1E577B6B" w14:textId="7FB46289"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Diocesan Authority, the school’s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8D7837" w:rsidR="00643D67" w:rsidRPr="00643D67" w:rsidRDefault="00643D67" w:rsidP="0017243E">
      <w:pPr>
        <w:pStyle w:val="ListParagraph"/>
        <w:numPr>
          <w:ilvl w:val="0"/>
          <w:numId w:val="3"/>
        </w:numPr>
        <w:jc w:val="both"/>
      </w:pPr>
      <w:r>
        <w:t xml:space="preserve">The person responsible for data protection within our organisation is </w:t>
      </w:r>
      <w:r w:rsidR="00D82CDA">
        <w:t>Katherine Johnston – Data Protection Officer</w:t>
      </w:r>
      <w:r w:rsidR="001A741A">
        <w:t xml:space="preserve"> </w:t>
      </w:r>
      <w:r>
        <w:t xml:space="preserve">and you can contact them with any questions relating to our handling of your data.  You can contact them </w:t>
      </w:r>
      <w:r w:rsidR="00D82CDA">
        <w:t>via sbm@ourladymuswell.haringey.sch.uk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E163C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82CDA">
        <w:t xml:space="preserve">contacting Katherine Johnston – School Business Manager or accessing our complaints policy via our school website - </w:t>
      </w:r>
      <w:hyperlink r:id="rId14" w:history="1">
        <w:r w:rsidR="00D82CDA" w:rsidRPr="00492C4E">
          <w:rPr>
            <w:rStyle w:val="Hyperlink"/>
          </w:rPr>
          <w:t>https://www.ourladymuswell.haringey.sch.uk/information/policies</w:t>
        </w:r>
      </w:hyperlink>
      <w:r w:rsidR="00D82CDA">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A62B37E"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26B08AF9" w:rsidR="00C440E8" w:rsidRDefault="00C440E8" w:rsidP="00C440E8">
      <w:pPr>
        <w:jc w:val="both"/>
      </w:pPr>
      <w:r>
        <w:t>The ability to communicate with members of the public in accurate spoken</w:t>
      </w:r>
      <w:r w:rsidR="00D82CDA">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E065" w14:textId="77777777" w:rsidR="00113BD9" w:rsidRDefault="00113BD9" w:rsidP="00BF3AC1">
      <w:pPr>
        <w:spacing w:after="0" w:line="240" w:lineRule="auto"/>
      </w:pPr>
      <w:r>
        <w:separator/>
      </w:r>
    </w:p>
  </w:endnote>
  <w:endnote w:type="continuationSeparator" w:id="0">
    <w:p w14:paraId="761826D6" w14:textId="77777777" w:rsidR="00113BD9" w:rsidRDefault="00113BD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8465" w14:textId="77777777" w:rsidR="00113BD9" w:rsidRDefault="00113BD9" w:rsidP="00BF3AC1">
      <w:pPr>
        <w:spacing w:after="0" w:line="240" w:lineRule="auto"/>
      </w:pPr>
      <w:r>
        <w:separator/>
      </w:r>
    </w:p>
  </w:footnote>
  <w:footnote w:type="continuationSeparator" w:id="0">
    <w:p w14:paraId="0D9694BE" w14:textId="77777777" w:rsidR="00113BD9" w:rsidRDefault="00113BD9"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8AD"/>
    <w:rsid w:val="00040BFC"/>
    <w:rsid w:val="00085837"/>
    <w:rsid w:val="000A2B50"/>
    <w:rsid w:val="00113BD9"/>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52519"/>
    <w:rsid w:val="00667743"/>
    <w:rsid w:val="006744A9"/>
    <w:rsid w:val="006D2BB9"/>
    <w:rsid w:val="006E394A"/>
    <w:rsid w:val="00721C45"/>
    <w:rsid w:val="00723A12"/>
    <w:rsid w:val="00723E9B"/>
    <w:rsid w:val="007436E5"/>
    <w:rsid w:val="007C4333"/>
    <w:rsid w:val="007D207D"/>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82CDA"/>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muswell.haringey.sch.uk/information/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F91059F-1B91-4A3E-9CC9-CB1BC1F3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Katherine Johnston</cp:lastModifiedBy>
  <cp:revision>2</cp:revision>
  <cp:lastPrinted>2019-03-28T16:35:00Z</cp:lastPrinted>
  <dcterms:created xsi:type="dcterms:W3CDTF">2024-02-09T08:19:00Z</dcterms:created>
  <dcterms:modified xsi:type="dcterms:W3CDTF">2024-02-09T08:19:00Z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