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56C95" w14:textId="473A925D" w:rsidR="00F33533" w:rsidRPr="002B1F95" w:rsidRDefault="00F33533" w:rsidP="002B1F95">
      <w:pPr>
        <w:ind w:left="2160" w:firstLine="720"/>
      </w:pPr>
      <w:r w:rsidRPr="00F33533">
        <w:rPr>
          <w:b/>
          <w:bCs/>
        </w:rPr>
        <w:t>Person Specification for the role of Headteacher</w:t>
      </w:r>
    </w:p>
    <w:p w14:paraId="2CEC24B9" w14:textId="77777777" w:rsidR="00F33533" w:rsidRDefault="00F33533"/>
    <w:tbl>
      <w:tblPr>
        <w:tblpPr w:leftFromText="180" w:rightFromText="180" w:vertAnchor="text" w:horzAnchor="margin" w:tblpXSpec="center" w:tblpY="106"/>
        <w:tblW w:w="9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30"/>
        <w:gridCol w:w="1679"/>
        <w:gridCol w:w="1749"/>
      </w:tblGrid>
      <w:tr w:rsidR="00601116" w:rsidRPr="00601116" w14:paraId="1E8C9B7C" w14:textId="77777777" w:rsidTr="002B1F95">
        <w:tc>
          <w:tcPr>
            <w:tcW w:w="5930" w:type="dxa"/>
          </w:tcPr>
          <w:p w14:paraId="4F2B1743" w14:textId="77777777" w:rsidR="00601116" w:rsidRPr="00601116" w:rsidRDefault="00601116" w:rsidP="00601116">
            <w:pPr>
              <w:spacing w:after="0" w:line="240" w:lineRule="auto"/>
              <w:rPr>
                <w:rFonts w:ascii="Verdana" w:eastAsia="Times New Roman" w:hAnsi="Verdana" w:cs="Arial"/>
                <w:b/>
                <w:kern w:val="0"/>
                <w:lang w:eastAsia="en-GB"/>
                <w14:ligatures w14:val="none"/>
              </w:rPr>
            </w:pPr>
          </w:p>
          <w:p w14:paraId="4328525C" w14:textId="77777777" w:rsidR="00601116" w:rsidRPr="00601116" w:rsidRDefault="00601116" w:rsidP="00601116">
            <w:pPr>
              <w:spacing w:after="0" w:line="240" w:lineRule="auto"/>
              <w:rPr>
                <w:rFonts w:ascii="Verdana" w:eastAsia="Times New Roman" w:hAnsi="Verdana" w:cs="Arial"/>
                <w:b/>
                <w:kern w:val="0"/>
                <w:lang w:eastAsia="en-GB"/>
                <w14:ligatures w14:val="none"/>
              </w:rPr>
            </w:pPr>
          </w:p>
        </w:tc>
        <w:tc>
          <w:tcPr>
            <w:tcW w:w="1679" w:type="dxa"/>
          </w:tcPr>
          <w:p w14:paraId="7CEC7846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Essential</w:t>
            </w:r>
          </w:p>
        </w:tc>
        <w:tc>
          <w:tcPr>
            <w:tcW w:w="1749" w:type="dxa"/>
          </w:tcPr>
          <w:p w14:paraId="16CF0201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Desirable</w:t>
            </w:r>
          </w:p>
        </w:tc>
      </w:tr>
      <w:tr w:rsidR="00075279" w:rsidRPr="00601116" w14:paraId="0CA3C377" w14:textId="77777777" w:rsidTr="00DB6FC0">
        <w:tc>
          <w:tcPr>
            <w:tcW w:w="9358" w:type="dxa"/>
            <w:gridSpan w:val="3"/>
          </w:tcPr>
          <w:p w14:paraId="6A88D79D" w14:textId="77777777" w:rsidR="00075279" w:rsidRPr="00601116" w:rsidRDefault="00075279" w:rsidP="00601116">
            <w:pPr>
              <w:spacing w:after="0" w:line="240" w:lineRule="auto"/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601116">
              <w:rPr>
                <w:rFonts w:ascii="Arial" w:eastAsia="Calibri" w:hAnsi="Arial" w:cs="Arial"/>
                <w:b/>
                <w:kern w:val="0"/>
                <w14:ligatures w14:val="none"/>
              </w:rPr>
              <w:t xml:space="preserve">Relevant Experience: </w:t>
            </w:r>
          </w:p>
          <w:p w14:paraId="4DF35F81" w14:textId="77777777" w:rsidR="00075279" w:rsidRPr="00601116" w:rsidRDefault="00075279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601116" w:rsidRPr="00601116" w14:paraId="0503B093" w14:textId="77777777" w:rsidTr="002B1F95">
        <w:tc>
          <w:tcPr>
            <w:tcW w:w="5930" w:type="dxa"/>
          </w:tcPr>
          <w:p w14:paraId="4D08FF4A" w14:textId="77777777" w:rsidR="00601116" w:rsidRPr="00601116" w:rsidRDefault="00601116" w:rsidP="006011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Record of successful Headteacher, Deputy Headteacher or Assistant Headteacher experience within the primary phase </w:t>
            </w:r>
          </w:p>
          <w:p w14:paraId="6D36942C" w14:textId="77777777" w:rsidR="00601116" w:rsidRPr="00601116" w:rsidRDefault="00601116" w:rsidP="006011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679" w:type="dxa"/>
          </w:tcPr>
          <w:p w14:paraId="61DF3C91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x</w:t>
            </w:r>
          </w:p>
        </w:tc>
        <w:tc>
          <w:tcPr>
            <w:tcW w:w="1749" w:type="dxa"/>
          </w:tcPr>
          <w:p w14:paraId="4C2365C2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601116" w:rsidRPr="00601116" w14:paraId="7681BD41" w14:textId="77777777" w:rsidTr="002B1F95">
        <w:tc>
          <w:tcPr>
            <w:tcW w:w="5930" w:type="dxa"/>
          </w:tcPr>
          <w:p w14:paraId="19EF2C60" w14:textId="77777777" w:rsidR="00601116" w:rsidRPr="00601116" w:rsidRDefault="00601116" w:rsidP="006011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Successful leadership experience in the primary phase in more than one school</w:t>
            </w:r>
          </w:p>
          <w:p w14:paraId="07861A72" w14:textId="77777777" w:rsidR="00601116" w:rsidRPr="00601116" w:rsidRDefault="00601116" w:rsidP="006011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679" w:type="dxa"/>
          </w:tcPr>
          <w:p w14:paraId="3EB14A66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749" w:type="dxa"/>
          </w:tcPr>
          <w:p w14:paraId="328013BB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x</w:t>
            </w:r>
          </w:p>
        </w:tc>
      </w:tr>
      <w:tr w:rsidR="00601116" w:rsidRPr="00601116" w14:paraId="3433D556" w14:textId="77777777" w:rsidTr="002B1F95">
        <w:tc>
          <w:tcPr>
            <w:tcW w:w="5930" w:type="dxa"/>
          </w:tcPr>
          <w:p w14:paraId="2845444C" w14:textId="77777777" w:rsidR="00601116" w:rsidRPr="00601116" w:rsidRDefault="00601116" w:rsidP="006011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Experience of managing and / or </w:t>
            </w:r>
            <w:proofErr w:type="gramStart"/>
            <w:r w:rsidRPr="006011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mentoring  staff</w:t>
            </w:r>
            <w:proofErr w:type="gramEnd"/>
            <w:r w:rsidRPr="006011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  <w:p w14:paraId="0459E397" w14:textId="77777777" w:rsidR="00601116" w:rsidRPr="00601116" w:rsidRDefault="00601116" w:rsidP="006011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679" w:type="dxa"/>
          </w:tcPr>
          <w:p w14:paraId="077CD261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x</w:t>
            </w:r>
          </w:p>
        </w:tc>
        <w:tc>
          <w:tcPr>
            <w:tcW w:w="1749" w:type="dxa"/>
          </w:tcPr>
          <w:p w14:paraId="5A9F8165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601116" w:rsidRPr="00601116" w14:paraId="5CBFBDE0" w14:textId="77777777" w:rsidTr="00075279">
        <w:trPr>
          <w:trHeight w:val="506"/>
        </w:trPr>
        <w:tc>
          <w:tcPr>
            <w:tcW w:w="5930" w:type="dxa"/>
          </w:tcPr>
          <w:p w14:paraId="4F892FE7" w14:textId="07553F63" w:rsidR="00601116" w:rsidRPr="00601116" w:rsidRDefault="00601116" w:rsidP="006011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Excellent classroom practitioner in the primary phrase</w:t>
            </w:r>
          </w:p>
        </w:tc>
        <w:tc>
          <w:tcPr>
            <w:tcW w:w="1679" w:type="dxa"/>
          </w:tcPr>
          <w:p w14:paraId="5CFF8210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x</w:t>
            </w:r>
          </w:p>
        </w:tc>
        <w:tc>
          <w:tcPr>
            <w:tcW w:w="1749" w:type="dxa"/>
          </w:tcPr>
          <w:p w14:paraId="512D9526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601116" w:rsidRPr="00601116" w14:paraId="469E123D" w14:textId="77777777" w:rsidTr="00075279">
        <w:trPr>
          <w:trHeight w:val="557"/>
        </w:trPr>
        <w:tc>
          <w:tcPr>
            <w:tcW w:w="5930" w:type="dxa"/>
          </w:tcPr>
          <w:p w14:paraId="46270E47" w14:textId="05BC7EB2" w:rsidR="00075279" w:rsidRPr="00601116" w:rsidRDefault="00601116" w:rsidP="0007527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01116">
              <w:rPr>
                <w:rFonts w:ascii="Arial" w:eastAsia="Calibri" w:hAnsi="Arial" w:cs="Arial"/>
                <w:kern w:val="0"/>
                <w14:ligatures w14:val="none"/>
              </w:rPr>
              <w:t>Experience of raising educational standards</w:t>
            </w:r>
          </w:p>
        </w:tc>
        <w:tc>
          <w:tcPr>
            <w:tcW w:w="1679" w:type="dxa"/>
          </w:tcPr>
          <w:p w14:paraId="635B9175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x</w:t>
            </w:r>
          </w:p>
        </w:tc>
        <w:tc>
          <w:tcPr>
            <w:tcW w:w="1749" w:type="dxa"/>
          </w:tcPr>
          <w:p w14:paraId="4AE82346" w14:textId="77777777" w:rsidR="00601116" w:rsidRPr="00601116" w:rsidRDefault="00601116" w:rsidP="00075279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601116" w:rsidRPr="00601116" w14:paraId="5DFF452B" w14:textId="77777777" w:rsidTr="002B1F95">
        <w:tc>
          <w:tcPr>
            <w:tcW w:w="5930" w:type="dxa"/>
          </w:tcPr>
          <w:p w14:paraId="4B859E41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01116">
              <w:rPr>
                <w:rFonts w:ascii="Arial" w:eastAsia="Calibri" w:hAnsi="Arial" w:cs="Arial"/>
                <w:kern w:val="0"/>
                <w14:ligatures w14:val="none"/>
              </w:rPr>
              <w:t>Experience of leadership in school development planning, self-evaluation and monitoring</w:t>
            </w:r>
          </w:p>
          <w:p w14:paraId="601505B1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79" w:type="dxa"/>
          </w:tcPr>
          <w:p w14:paraId="21884E97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x</w:t>
            </w:r>
          </w:p>
        </w:tc>
        <w:tc>
          <w:tcPr>
            <w:tcW w:w="1749" w:type="dxa"/>
          </w:tcPr>
          <w:p w14:paraId="053BB0EE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601116" w:rsidRPr="00601116" w14:paraId="4648D29D" w14:textId="77777777" w:rsidTr="002B1F95">
        <w:tc>
          <w:tcPr>
            <w:tcW w:w="5930" w:type="dxa"/>
          </w:tcPr>
          <w:p w14:paraId="0FB4891B" w14:textId="4D3D7179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01116">
              <w:rPr>
                <w:rFonts w:ascii="Arial" w:eastAsia="Calibri" w:hAnsi="Arial" w:cs="Arial"/>
                <w:kern w:val="0"/>
                <w14:ligatures w14:val="none"/>
              </w:rPr>
              <w:t xml:space="preserve">Experience of working with parents and the wider community </w:t>
            </w:r>
          </w:p>
          <w:p w14:paraId="1BFC9991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79" w:type="dxa"/>
          </w:tcPr>
          <w:p w14:paraId="449C1176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x</w:t>
            </w:r>
          </w:p>
        </w:tc>
        <w:tc>
          <w:tcPr>
            <w:tcW w:w="1749" w:type="dxa"/>
          </w:tcPr>
          <w:p w14:paraId="3256C824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601116" w:rsidRPr="00601116" w14:paraId="2A8F25A2" w14:textId="77777777" w:rsidTr="002B1F95">
        <w:tc>
          <w:tcPr>
            <w:tcW w:w="5930" w:type="dxa"/>
          </w:tcPr>
          <w:p w14:paraId="7B584203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01116">
              <w:rPr>
                <w:rFonts w:ascii="Arial" w:eastAsia="Calibri" w:hAnsi="Arial" w:cs="Arial"/>
                <w:kern w:val="0"/>
                <w14:ligatures w14:val="none"/>
              </w:rPr>
              <w:t xml:space="preserve">Experience of fulfilling the role of Designated Safeguarding Lead </w:t>
            </w:r>
          </w:p>
          <w:p w14:paraId="03E96F65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79" w:type="dxa"/>
          </w:tcPr>
          <w:p w14:paraId="2D632460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749" w:type="dxa"/>
          </w:tcPr>
          <w:p w14:paraId="4F773092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x</w:t>
            </w:r>
          </w:p>
        </w:tc>
      </w:tr>
      <w:tr w:rsidR="00601116" w:rsidRPr="00601116" w14:paraId="06B748CF" w14:textId="77777777" w:rsidTr="002B1F95">
        <w:tc>
          <w:tcPr>
            <w:tcW w:w="5930" w:type="dxa"/>
          </w:tcPr>
          <w:p w14:paraId="11DD88E9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01116">
              <w:rPr>
                <w:rFonts w:ascii="Arial" w:eastAsia="Calibri" w:hAnsi="Arial" w:cs="Arial"/>
                <w:kern w:val="0"/>
                <w14:ligatures w14:val="none"/>
              </w:rPr>
              <w:t xml:space="preserve">Experience of managing financial budgeting and expenditure in school and securing best value </w:t>
            </w:r>
          </w:p>
          <w:p w14:paraId="7ADA146E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79" w:type="dxa"/>
          </w:tcPr>
          <w:p w14:paraId="1B4EAC3C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749" w:type="dxa"/>
          </w:tcPr>
          <w:p w14:paraId="34323F68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x</w:t>
            </w:r>
          </w:p>
        </w:tc>
      </w:tr>
      <w:tr w:rsidR="00601116" w:rsidRPr="00601116" w14:paraId="6BD7F589" w14:textId="77777777" w:rsidTr="002B1F95">
        <w:tc>
          <w:tcPr>
            <w:tcW w:w="5930" w:type="dxa"/>
          </w:tcPr>
          <w:p w14:paraId="0D4E0626" w14:textId="78604275" w:rsidR="00601116" w:rsidRPr="00601116" w:rsidRDefault="00601116" w:rsidP="00601116">
            <w:pPr>
              <w:spacing w:before="60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601116">
              <w:rPr>
                <w:rFonts w:ascii="Arial" w:eastAsia="Calibri" w:hAnsi="Arial" w:cs="Arial"/>
                <w:kern w:val="0"/>
                <w14:ligatures w14:val="none"/>
              </w:rPr>
              <w:t xml:space="preserve">Experience of promoting the professional development of all school staff </w:t>
            </w:r>
          </w:p>
        </w:tc>
        <w:tc>
          <w:tcPr>
            <w:tcW w:w="1679" w:type="dxa"/>
          </w:tcPr>
          <w:p w14:paraId="054E862C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749" w:type="dxa"/>
          </w:tcPr>
          <w:p w14:paraId="307DF976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x</w:t>
            </w:r>
          </w:p>
        </w:tc>
      </w:tr>
      <w:tr w:rsidR="00601116" w:rsidRPr="00601116" w14:paraId="5BE1E574" w14:textId="77777777" w:rsidTr="002B1F95">
        <w:tc>
          <w:tcPr>
            <w:tcW w:w="5930" w:type="dxa"/>
          </w:tcPr>
          <w:p w14:paraId="57C94AFB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01116">
              <w:rPr>
                <w:rFonts w:ascii="Arial" w:eastAsia="Calibri" w:hAnsi="Arial" w:cs="Arial"/>
                <w:kern w:val="0"/>
                <w14:ligatures w14:val="none"/>
              </w:rPr>
              <w:t>Experience of recruitment and selection processes</w:t>
            </w:r>
          </w:p>
          <w:p w14:paraId="604E51E7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79" w:type="dxa"/>
          </w:tcPr>
          <w:p w14:paraId="37A8F923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749" w:type="dxa"/>
          </w:tcPr>
          <w:p w14:paraId="686A94F8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x</w:t>
            </w:r>
          </w:p>
        </w:tc>
      </w:tr>
      <w:tr w:rsidR="00601116" w:rsidRPr="00601116" w14:paraId="586C7B71" w14:textId="77777777" w:rsidTr="002B1F95">
        <w:tc>
          <w:tcPr>
            <w:tcW w:w="5930" w:type="dxa"/>
          </w:tcPr>
          <w:p w14:paraId="3965F373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01116">
              <w:rPr>
                <w:rFonts w:ascii="Arial" w:eastAsia="Calibri" w:hAnsi="Arial" w:cs="Arial"/>
                <w:kern w:val="0"/>
                <w14:ligatures w14:val="none"/>
              </w:rPr>
              <w:t>Experience in the use of a range of tools and evidence including performance data to support, monitor, evaluate and improve all aspects of school life</w:t>
            </w:r>
          </w:p>
          <w:p w14:paraId="17394B29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79" w:type="dxa"/>
          </w:tcPr>
          <w:p w14:paraId="0C052935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x</w:t>
            </w:r>
          </w:p>
        </w:tc>
        <w:tc>
          <w:tcPr>
            <w:tcW w:w="1749" w:type="dxa"/>
          </w:tcPr>
          <w:p w14:paraId="3D0A8A68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601116" w:rsidRPr="00601116" w14:paraId="105B430F" w14:textId="77777777" w:rsidTr="002B1F95">
        <w:tc>
          <w:tcPr>
            <w:tcW w:w="5930" w:type="dxa"/>
          </w:tcPr>
          <w:p w14:paraId="29CBD614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01116">
              <w:rPr>
                <w:rFonts w:ascii="Arial" w:eastAsia="Calibri" w:hAnsi="Arial" w:cs="Arial"/>
                <w:kern w:val="0"/>
                <w14:ligatures w14:val="none"/>
              </w:rPr>
              <w:t>Experience of working with other professional bodies in the development of teaching and learning</w:t>
            </w:r>
          </w:p>
          <w:p w14:paraId="0BE08FB1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79" w:type="dxa"/>
          </w:tcPr>
          <w:p w14:paraId="40F52549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749" w:type="dxa"/>
          </w:tcPr>
          <w:p w14:paraId="17A42CE6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x</w:t>
            </w:r>
          </w:p>
        </w:tc>
      </w:tr>
      <w:tr w:rsidR="002B1F95" w:rsidRPr="00601116" w14:paraId="4BE911CB" w14:textId="77777777" w:rsidTr="001E6BFA">
        <w:tc>
          <w:tcPr>
            <w:tcW w:w="9358" w:type="dxa"/>
            <w:gridSpan w:val="3"/>
          </w:tcPr>
          <w:p w14:paraId="5CB9565F" w14:textId="77777777" w:rsidR="002B1F95" w:rsidRPr="00601116" w:rsidRDefault="002B1F95" w:rsidP="00601116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  <w:p w14:paraId="4D337505" w14:textId="77777777" w:rsidR="002B1F95" w:rsidRPr="00601116" w:rsidRDefault="002B1F95" w:rsidP="00601116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601116">
              <w:rPr>
                <w:rFonts w:ascii="Arial" w:eastAsia="Calibri" w:hAnsi="Arial" w:cs="Arial"/>
                <w:b/>
                <w:kern w:val="0"/>
                <w14:ligatures w14:val="none"/>
              </w:rPr>
              <w:t>Education and Training:</w:t>
            </w:r>
          </w:p>
          <w:p w14:paraId="473EB66B" w14:textId="77777777" w:rsidR="002B1F95" w:rsidRPr="00601116" w:rsidRDefault="002B1F95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601116" w:rsidRPr="00601116" w14:paraId="6B311D3C" w14:textId="77777777" w:rsidTr="002B1F95">
        <w:tc>
          <w:tcPr>
            <w:tcW w:w="5930" w:type="dxa"/>
          </w:tcPr>
          <w:p w14:paraId="41CCC8D8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01116">
              <w:rPr>
                <w:rFonts w:ascii="Arial" w:eastAsia="Calibri" w:hAnsi="Arial" w:cs="Arial"/>
                <w:kern w:val="0"/>
                <w14:ligatures w14:val="none"/>
              </w:rPr>
              <w:t>Qualified Teacher Status</w:t>
            </w:r>
          </w:p>
          <w:p w14:paraId="6841DD62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1679" w:type="dxa"/>
          </w:tcPr>
          <w:p w14:paraId="41D6ED6A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x</w:t>
            </w:r>
          </w:p>
        </w:tc>
        <w:tc>
          <w:tcPr>
            <w:tcW w:w="1749" w:type="dxa"/>
          </w:tcPr>
          <w:p w14:paraId="6D5EDC2A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601116" w:rsidRPr="00601116" w14:paraId="01A7B6FD" w14:textId="77777777" w:rsidTr="002B1F95">
        <w:tc>
          <w:tcPr>
            <w:tcW w:w="5930" w:type="dxa"/>
          </w:tcPr>
          <w:p w14:paraId="403350BC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01116">
              <w:rPr>
                <w:rFonts w:ascii="Arial" w:eastAsia="Calibri" w:hAnsi="Arial" w:cs="Arial"/>
                <w:kern w:val="0"/>
                <w14:ligatures w14:val="none"/>
              </w:rPr>
              <w:t>Evidence of training within the last 5 years including leadership, management skills and other relevant professional development</w:t>
            </w:r>
          </w:p>
          <w:p w14:paraId="0BAD23B4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1679" w:type="dxa"/>
          </w:tcPr>
          <w:p w14:paraId="0C3F56FB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x</w:t>
            </w:r>
          </w:p>
        </w:tc>
        <w:tc>
          <w:tcPr>
            <w:tcW w:w="1749" w:type="dxa"/>
          </w:tcPr>
          <w:p w14:paraId="74F8A390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601116" w:rsidRPr="00601116" w14:paraId="37FBFFEA" w14:textId="77777777" w:rsidTr="002B1F95">
        <w:tc>
          <w:tcPr>
            <w:tcW w:w="5930" w:type="dxa"/>
          </w:tcPr>
          <w:p w14:paraId="09E97193" w14:textId="6CABF352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01116">
              <w:rPr>
                <w:rFonts w:ascii="Arial" w:eastAsia="Calibri" w:hAnsi="Arial" w:cs="Arial"/>
                <w:kern w:val="0"/>
                <w14:ligatures w14:val="none"/>
              </w:rPr>
              <w:t>NPQH or equivalent</w:t>
            </w:r>
          </w:p>
        </w:tc>
        <w:tc>
          <w:tcPr>
            <w:tcW w:w="1679" w:type="dxa"/>
          </w:tcPr>
          <w:p w14:paraId="5BB6CE78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749" w:type="dxa"/>
          </w:tcPr>
          <w:p w14:paraId="0F1BC908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x</w:t>
            </w:r>
          </w:p>
        </w:tc>
      </w:tr>
      <w:tr w:rsidR="002B1F95" w:rsidRPr="00601116" w14:paraId="2C8DE7AB" w14:textId="77777777" w:rsidTr="007756D2">
        <w:tc>
          <w:tcPr>
            <w:tcW w:w="9358" w:type="dxa"/>
            <w:gridSpan w:val="3"/>
          </w:tcPr>
          <w:p w14:paraId="115DFE9D" w14:textId="77777777" w:rsidR="002B1F95" w:rsidRPr="00601116" w:rsidRDefault="002B1F95" w:rsidP="00601116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  <w:p w14:paraId="5DFD817C" w14:textId="77777777" w:rsidR="002B1F95" w:rsidRPr="00601116" w:rsidRDefault="002B1F95" w:rsidP="00601116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601116">
              <w:rPr>
                <w:rFonts w:ascii="Arial" w:eastAsia="Calibri" w:hAnsi="Arial" w:cs="Arial"/>
                <w:b/>
                <w:kern w:val="0"/>
                <w14:ligatures w14:val="none"/>
              </w:rPr>
              <w:t>Knowledge of:</w:t>
            </w:r>
          </w:p>
          <w:p w14:paraId="1516F3A6" w14:textId="77777777" w:rsidR="002B1F95" w:rsidRPr="00601116" w:rsidRDefault="002B1F95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601116" w:rsidRPr="00601116" w14:paraId="034BE038" w14:textId="77777777" w:rsidTr="002B1F95">
        <w:tc>
          <w:tcPr>
            <w:tcW w:w="5930" w:type="dxa"/>
          </w:tcPr>
          <w:p w14:paraId="46422119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01116">
              <w:rPr>
                <w:rFonts w:ascii="Arial" w:eastAsia="Calibri" w:hAnsi="Arial" w:cs="Arial"/>
                <w:kern w:val="0"/>
                <w14:ligatures w14:val="none"/>
              </w:rPr>
              <w:t>All Key Stages within primary education including EYFS</w:t>
            </w:r>
          </w:p>
          <w:p w14:paraId="71FCA461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79" w:type="dxa"/>
          </w:tcPr>
          <w:p w14:paraId="043B1773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x</w:t>
            </w:r>
          </w:p>
        </w:tc>
        <w:tc>
          <w:tcPr>
            <w:tcW w:w="1749" w:type="dxa"/>
          </w:tcPr>
          <w:p w14:paraId="69FF5424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601116" w:rsidRPr="00601116" w14:paraId="05E4ABD7" w14:textId="77777777" w:rsidTr="002B1F95">
        <w:tc>
          <w:tcPr>
            <w:tcW w:w="5930" w:type="dxa"/>
          </w:tcPr>
          <w:p w14:paraId="4D18D1A3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01116">
              <w:rPr>
                <w:rFonts w:ascii="Arial" w:eastAsia="Calibri" w:hAnsi="Arial" w:cs="Arial"/>
                <w:kern w:val="0"/>
                <w14:ligatures w14:val="none"/>
              </w:rPr>
              <w:t xml:space="preserve">A high-quality curriculum that meets the needs of all children </w:t>
            </w:r>
          </w:p>
          <w:p w14:paraId="4C2F3879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79" w:type="dxa"/>
          </w:tcPr>
          <w:p w14:paraId="4A966721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x</w:t>
            </w:r>
          </w:p>
        </w:tc>
        <w:tc>
          <w:tcPr>
            <w:tcW w:w="1749" w:type="dxa"/>
          </w:tcPr>
          <w:p w14:paraId="06FF296B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601116" w:rsidRPr="00601116" w14:paraId="10D52F90" w14:textId="77777777" w:rsidTr="002B1F95">
        <w:tc>
          <w:tcPr>
            <w:tcW w:w="5930" w:type="dxa"/>
          </w:tcPr>
          <w:p w14:paraId="2E5ED972" w14:textId="1B15F958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01116">
              <w:rPr>
                <w:rFonts w:ascii="Arial" w:eastAsia="Calibri" w:hAnsi="Arial" w:cs="Arial"/>
                <w:kern w:val="0"/>
                <w14:ligatures w14:val="none"/>
              </w:rPr>
              <w:t>SEND and inclusion legislation</w:t>
            </w:r>
            <w:r w:rsidR="002B1F95">
              <w:rPr>
                <w:rFonts w:ascii="Arial" w:eastAsia="Calibri" w:hAnsi="Arial" w:cs="Arial"/>
                <w:kern w:val="0"/>
                <w14:ligatures w14:val="none"/>
              </w:rPr>
              <w:t>, including the</w:t>
            </w:r>
            <w:r w:rsidRPr="00601116">
              <w:rPr>
                <w:rFonts w:ascii="Arial" w:eastAsia="Calibri" w:hAnsi="Arial" w:cs="Arial"/>
                <w:kern w:val="0"/>
                <w14:ligatures w14:val="none"/>
              </w:rPr>
              <w:t xml:space="preserve"> Code of Practice </w:t>
            </w:r>
          </w:p>
          <w:p w14:paraId="07C8C6BB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79" w:type="dxa"/>
          </w:tcPr>
          <w:p w14:paraId="3C7C9F05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x</w:t>
            </w:r>
          </w:p>
        </w:tc>
        <w:tc>
          <w:tcPr>
            <w:tcW w:w="1749" w:type="dxa"/>
          </w:tcPr>
          <w:p w14:paraId="13ED474E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601116" w:rsidRPr="00601116" w14:paraId="678D1C1A" w14:textId="77777777" w:rsidTr="002B1F95">
        <w:tc>
          <w:tcPr>
            <w:tcW w:w="5930" w:type="dxa"/>
          </w:tcPr>
          <w:p w14:paraId="3CB60118" w14:textId="1EDE4A5D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01116">
              <w:rPr>
                <w:rFonts w:ascii="Arial" w:eastAsia="Calibri" w:hAnsi="Arial" w:cs="Arial"/>
                <w:kern w:val="0"/>
                <w14:ligatures w14:val="none"/>
              </w:rPr>
              <w:t>The principles of effective teaching, learning and assessment</w:t>
            </w:r>
            <w:r w:rsidR="002B1F95">
              <w:rPr>
                <w:rFonts w:ascii="Arial" w:eastAsia="Calibri" w:hAnsi="Arial" w:cs="Arial"/>
                <w:kern w:val="0"/>
                <w14:ligatures w14:val="none"/>
              </w:rPr>
              <w:t xml:space="preserve"> for all children</w:t>
            </w:r>
          </w:p>
          <w:p w14:paraId="2D54C7B1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79" w:type="dxa"/>
          </w:tcPr>
          <w:p w14:paraId="287DA034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x</w:t>
            </w:r>
          </w:p>
        </w:tc>
        <w:tc>
          <w:tcPr>
            <w:tcW w:w="1749" w:type="dxa"/>
          </w:tcPr>
          <w:p w14:paraId="7677A8A1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601116" w:rsidRPr="00601116" w14:paraId="2C68FA7D" w14:textId="77777777" w:rsidTr="002B1F95">
        <w:tc>
          <w:tcPr>
            <w:tcW w:w="5930" w:type="dxa"/>
          </w:tcPr>
          <w:p w14:paraId="4D908F16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01116">
              <w:rPr>
                <w:rFonts w:ascii="Arial" w:eastAsia="Calibri" w:hAnsi="Arial" w:cs="Arial"/>
                <w:kern w:val="0"/>
                <w14:ligatures w14:val="none"/>
              </w:rPr>
              <w:t>The principles of funding within a maintained Primary School</w:t>
            </w:r>
          </w:p>
          <w:p w14:paraId="3DCE16E2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79" w:type="dxa"/>
          </w:tcPr>
          <w:p w14:paraId="2650B86A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749" w:type="dxa"/>
          </w:tcPr>
          <w:p w14:paraId="01BF8BF6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x</w:t>
            </w:r>
          </w:p>
        </w:tc>
      </w:tr>
      <w:tr w:rsidR="00601116" w:rsidRPr="00601116" w14:paraId="26F56E9A" w14:textId="77777777" w:rsidTr="002B1F95">
        <w:tc>
          <w:tcPr>
            <w:tcW w:w="5930" w:type="dxa"/>
          </w:tcPr>
          <w:p w14:paraId="0AC8A9A3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01116">
              <w:rPr>
                <w:rFonts w:ascii="Arial" w:eastAsia="Calibri" w:hAnsi="Arial" w:cs="Arial"/>
                <w:kern w:val="0"/>
                <w14:ligatures w14:val="none"/>
              </w:rPr>
              <w:t>The legislation and requirements relating to the safeguarding of children and other legal issues</w:t>
            </w:r>
          </w:p>
          <w:p w14:paraId="4F207954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79" w:type="dxa"/>
          </w:tcPr>
          <w:p w14:paraId="2BDB5E50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x</w:t>
            </w:r>
          </w:p>
        </w:tc>
        <w:tc>
          <w:tcPr>
            <w:tcW w:w="1749" w:type="dxa"/>
          </w:tcPr>
          <w:p w14:paraId="19BDF1E4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601116" w:rsidRPr="00601116" w14:paraId="7013C987" w14:textId="77777777" w:rsidTr="002B1F95">
        <w:tc>
          <w:tcPr>
            <w:tcW w:w="5930" w:type="dxa"/>
          </w:tcPr>
          <w:p w14:paraId="260A964F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01116">
              <w:rPr>
                <w:rFonts w:ascii="Arial" w:eastAsia="Calibri" w:hAnsi="Arial" w:cs="Arial"/>
                <w:kern w:val="0"/>
                <w14:ligatures w14:val="none"/>
              </w:rPr>
              <w:t xml:space="preserve">The current Ofsted framework and its influence on school curriculum development </w:t>
            </w:r>
          </w:p>
          <w:p w14:paraId="7F350D0B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79" w:type="dxa"/>
          </w:tcPr>
          <w:p w14:paraId="31424F9D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x</w:t>
            </w:r>
          </w:p>
        </w:tc>
        <w:tc>
          <w:tcPr>
            <w:tcW w:w="1749" w:type="dxa"/>
          </w:tcPr>
          <w:p w14:paraId="57F5142C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2B1F95" w:rsidRPr="00601116" w14:paraId="350C79D8" w14:textId="77777777" w:rsidTr="00884995">
        <w:tc>
          <w:tcPr>
            <w:tcW w:w="9358" w:type="dxa"/>
            <w:gridSpan w:val="3"/>
          </w:tcPr>
          <w:p w14:paraId="6B82DD56" w14:textId="77777777" w:rsidR="002B1F95" w:rsidRPr="00601116" w:rsidRDefault="002B1F95" w:rsidP="00601116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601116">
              <w:rPr>
                <w:rFonts w:ascii="Arial" w:eastAsia="Calibri" w:hAnsi="Arial" w:cs="Arial"/>
                <w:b/>
                <w:kern w:val="0"/>
                <w14:ligatures w14:val="none"/>
              </w:rPr>
              <w:t>Skills and qualities:</w:t>
            </w:r>
          </w:p>
          <w:p w14:paraId="25E749F1" w14:textId="77777777" w:rsidR="002B1F95" w:rsidRPr="00601116" w:rsidRDefault="002B1F95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601116" w:rsidRPr="00601116" w14:paraId="0CF623E4" w14:textId="77777777" w:rsidTr="002B1F95">
        <w:tc>
          <w:tcPr>
            <w:tcW w:w="5930" w:type="dxa"/>
          </w:tcPr>
          <w:p w14:paraId="4C44464C" w14:textId="7DE5EA2E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01116">
              <w:rPr>
                <w:rFonts w:ascii="Arial" w:eastAsia="Calibri" w:hAnsi="Arial" w:cs="Arial"/>
                <w:kern w:val="0"/>
                <w14:ligatures w14:val="none"/>
              </w:rPr>
              <w:t>Lead with compassion, integrity and clarity</w:t>
            </w:r>
            <w:r w:rsidR="00280A3F">
              <w:rPr>
                <w:rFonts w:ascii="Arial" w:eastAsia="Calibri" w:hAnsi="Arial" w:cs="Arial"/>
                <w:kern w:val="0"/>
                <w14:ligatures w14:val="none"/>
              </w:rPr>
              <w:t xml:space="preserve">, </w:t>
            </w:r>
            <w:r w:rsidR="002B1F95">
              <w:rPr>
                <w:rFonts w:ascii="Arial" w:eastAsia="Calibri" w:hAnsi="Arial" w:cs="Arial"/>
                <w:kern w:val="0"/>
                <w14:ligatures w14:val="none"/>
              </w:rPr>
              <w:t>exemplifying the Nolan Principles</w:t>
            </w:r>
            <w:r w:rsidRPr="00601116">
              <w:rPr>
                <w:rFonts w:ascii="Arial" w:eastAsia="Calibri" w:hAnsi="Arial" w:cs="Arial"/>
                <w:kern w:val="0"/>
                <w14:ligatures w14:val="none"/>
              </w:rPr>
              <w:t xml:space="preserve"> </w:t>
            </w:r>
          </w:p>
        </w:tc>
        <w:tc>
          <w:tcPr>
            <w:tcW w:w="1679" w:type="dxa"/>
          </w:tcPr>
          <w:p w14:paraId="7249BA22" w14:textId="008F5F1A" w:rsidR="00601116" w:rsidRPr="00601116" w:rsidRDefault="00075279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x</w:t>
            </w:r>
          </w:p>
        </w:tc>
        <w:tc>
          <w:tcPr>
            <w:tcW w:w="1749" w:type="dxa"/>
          </w:tcPr>
          <w:p w14:paraId="1176931B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601116" w:rsidRPr="00601116" w14:paraId="20436C7D" w14:textId="77777777" w:rsidTr="002B1F95">
        <w:tc>
          <w:tcPr>
            <w:tcW w:w="5930" w:type="dxa"/>
          </w:tcPr>
          <w:p w14:paraId="1C4FF04E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01116">
              <w:rPr>
                <w:rFonts w:ascii="Arial" w:eastAsia="Calibri" w:hAnsi="Arial" w:cs="Arial"/>
                <w:kern w:val="0"/>
                <w14:ligatures w14:val="none"/>
              </w:rPr>
              <w:t xml:space="preserve">Manage own workload and that of others to encourage and promote staff wellbeing and allow a work life balance </w:t>
            </w:r>
          </w:p>
          <w:p w14:paraId="41C2A4BF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79" w:type="dxa"/>
          </w:tcPr>
          <w:p w14:paraId="63370701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x</w:t>
            </w:r>
          </w:p>
        </w:tc>
        <w:tc>
          <w:tcPr>
            <w:tcW w:w="1749" w:type="dxa"/>
          </w:tcPr>
          <w:p w14:paraId="5114A67A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601116" w:rsidRPr="00601116" w14:paraId="7FDE84AD" w14:textId="77777777" w:rsidTr="002B1F95">
        <w:tc>
          <w:tcPr>
            <w:tcW w:w="5930" w:type="dxa"/>
          </w:tcPr>
          <w:p w14:paraId="54B29D6C" w14:textId="4FF50B8F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01116">
              <w:rPr>
                <w:rFonts w:ascii="Arial" w:eastAsia="Calibri" w:hAnsi="Arial" w:cs="Arial"/>
                <w:kern w:val="0"/>
                <w14:ligatures w14:val="none"/>
              </w:rPr>
              <w:t xml:space="preserve">Maintain and expand constructive collaborations with other local </w:t>
            </w:r>
            <w:r w:rsidR="00DA5B9C">
              <w:rPr>
                <w:rFonts w:ascii="Arial" w:eastAsia="Calibri" w:hAnsi="Arial" w:cs="Arial"/>
                <w:kern w:val="0"/>
                <w14:ligatures w14:val="none"/>
              </w:rPr>
              <w:t>schools</w:t>
            </w:r>
            <w:r w:rsidRPr="00601116">
              <w:rPr>
                <w:rFonts w:ascii="Arial" w:eastAsia="Calibri" w:hAnsi="Arial" w:cs="Arial"/>
                <w:kern w:val="0"/>
                <w14:ligatures w14:val="none"/>
              </w:rPr>
              <w:t xml:space="preserve"> to share good practice </w:t>
            </w:r>
          </w:p>
          <w:p w14:paraId="634E1A77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79" w:type="dxa"/>
          </w:tcPr>
          <w:p w14:paraId="465A2617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x</w:t>
            </w:r>
          </w:p>
        </w:tc>
        <w:tc>
          <w:tcPr>
            <w:tcW w:w="1749" w:type="dxa"/>
          </w:tcPr>
          <w:p w14:paraId="0B74188D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601116" w:rsidRPr="00601116" w14:paraId="1401A5CC" w14:textId="77777777" w:rsidTr="002B1F95">
        <w:tc>
          <w:tcPr>
            <w:tcW w:w="5930" w:type="dxa"/>
          </w:tcPr>
          <w:p w14:paraId="033413CB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01116">
              <w:rPr>
                <w:rFonts w:ascii="Arial" w:eastAsia="Calibri" w:hAnsi="Arial" w:cs="Arial"/>
                <w:kern w:val="0"/>
                <w14:ligatures w14:val="none"/>
              </w:rPr>
              <w:t>Show resilience, perseverance and optimism in the face of difficulties and challenges</w:t>
            </w:r>
          </w:p>
          <w:p w14:paraId="7FE7FE6D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79" w:type="dxa"/>
          </w:tcPr>
          <w:p w14:paraId="021897D6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x</w:t>
            </w:r>
          </w:p>
        </w:tc>
        <w:tc>
          <w:tcPr>
            <w:tcW w:w="1749" w:type="dxa"/>
          </w:tcPr>
          <w:p w14:paraId="04859715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601116" w:rsidRPr="00601116" w14:paraId="73B53EFF" w14:textId="77777777" w:rsidTr="002B1F95">
        <w:tc>
          <w:tcPr>
            <w:tcW w:w="5930" w:type="dxa"/>
          </w:tcPr>
          <w:p w14:paraId="71310047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01116">
              <w:rPr>
                <w:rFonts w:ascii="Arial" w:eastAsia="Calibri" w:hAnsi="Arial" w:cs="Arial"/>
                <w:kern w:val="0"/>
                <w14:ligatures w14:val="none"/>
              </w:rPr>
              <w:t>Show an understanding of the benefits of working with other agencies for the wellbeing of all pupils</w:t>
            </w:r>
          </w:p>
          <w:p w14:paraId="7FE48C94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79" w:type="dxa"/>
          </w:tcPr>
          <w:p w14:paraId="7DF1F7D5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x</w:t>
            </w:r>
          </w:p>
        </w:tc>
        <w:tc>
          <w:tcPr>
            <w:tcW w:w="1749" w:type="dxa"/>
          </w:tcPr>
          <w:p w14:paraId="46BDA023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601116" w:rsidRPr="00601116" w14:paraId="75C44F2D" w14:textId="77777777" w:rsidTr="002B1F95">
        <w:tc>
          <w:tcPr>
            <w:tcW w:w="5930" w:type="dxa"/>
          </w:tcPr>
          <w:p w14:paraId="7D785CF6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01116">
              <w:rPr>
                <w:rFonts w:ascii="Arial" w:eastAsia="Calibri" w:hAnsi="Arial" w:cs="Arial"/>
                <w:kern w:val="0"/>
                <w14:ligatures w14:val="none"/>
              </w:rPr>
              <w:t>Proven inspirational leadership and management skills</w:t>
            </w:r>
          </w:p>
          <w:p w14:paraId="0D9337D1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79" w:type="dxa"/>
          </w:tcPr>
          <w:p w14:paraId="63D0F682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x</w:t>
            </w:r>
          </w:p>
        </w:tc>
        <w:tc>
          <w:tcPr>
            <w:tcW w:w="1749" w:type="dxa"/>
          </w:tcPr>
          <w:p w14:paraId="628DD229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601116" w:rsidRPr="00601116" w14:paraId="19BB6FE4" w14:textId="77777777" w:rsidTr="002B1F95">
        <w:tc>
          <w:tcPr>
            <w:tcW w:w="5930" w:type="dxa"/>
          </w:tcPr>
          <w:p w14:paraId="32900715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01116">
              <w:rPr>
                <w:rFonts w:ascii="Arial" w:eastAsia="Calibri" w:hAnsi="Arial" w:cs="Arial"/>
                <w:kern w:val="0"/>
                <w14:ligatures w14:val="none"/>
              </w:rPr>
              <w:t>The use of appraisal in promoting and sustaining whole school improvement</w:t>
            </w:r>
          </w:p>
          <w:p w14:paraId="5A6C78B5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79" w:type="dxa"/>
          </w:tcPr>
          <w:p w14:paraId="0E5FADEB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749" w:type="dxa"/>
          </w:tcPr>
          <w:p w14:paraId="079FD502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x</w:t>
            </w:r>
          </w:p>
        </w:tc>
      </w:tr>
      <w:tr w:rsidR="00601116" w:rsidRPr="00601116" w14:paraId="1A00E49A" w14:textId="77777777" w:rsidTr="002B1F95">
        <w:tc>
          <w:tcPr>
            <w:tcW w:w="5930" w:type="dxa"/>
          </w:tcPr>
          <w:p w14:paraId="586C5545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01116">
              <w:rPr>
                <w:rFonts w:ascii="Arial" w:eastAsia="Calibri" w:hAnsi="Arial" w:cs="Arial"/>
                <w:kern w:val="0"/>
                <w14:ligatures w14:val="none"/>
              </w:rPr>
              <w:t>Effective communication appropriate to the audience within a school community</w:t>
            </w:r>
          </w:p>
          <w:p w14:paraId="4F10295B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79" w:type="dxa"/>
          </w:tcPr>
          <w:p w14:paraId="3A0F7A7A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x</w:t>
            </w:r>
          </w:p>
        </w:tc>
        <w:tc>
          <w:tcPr>
            <w:tcW w:w="1749" w:type="dxa"/>
          </w:tcPr>
          <w:p w14:paraId="7EDA5BCE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601116" w:rsidRPr="00601116" w14:paraId="389608AA" w14:textId="77777777" w:rsidTr="002B1F95">
        <w:tc>
          <w:tcPr>
            <w:tcW w:w="5930" w:type="dxa"/>
          </w:tcPr>
          <w:p w14:paraId="751D965F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01116">
              <w:rPr>
                <w:rFonts w:ascii="Arial" w:eastAsia="Calibri" w:hAnsi="Arial" w:cs="Arial"/>
                <w:kern w:val="0"/>
                <w14:ligatures w14:val="none"/>
              </w:rPr>
              <w:t>Promotion and development of distributed leadership</w:t>
            </w:r>
          </w:p>
          <w:p w14:paraId="7122BE45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79" w:type="dxa"/>
          </w:tcPr>
          <w:p w14:paraId="5CEA527A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x</w:t>
            </w:r>
          </w:p>
        </w:tc>
        <w:tc>
          <w:tcPr>
            <w:tcW w:w="1749" w:type="dxa"/>
          </w:tcPr>
          <w:p w14:paraId="246B0470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601116" w:rsidRPr="00601116" w14:paraId="04EAA4D6" w14:textId="77777777" w:rsidTr="002B1F95">
        <w:tc>
          <w:tcPr>
            <w:tcW w:w="5930" w:type="dxa"/>
          </w:tcPr>
          <w:p w14:paraId="7AED0EDA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01116">
              <w:rPr>
                <w:rFonts w:ascii="Arial" w:eastAsia="Calibri" w:hAnsi="Arial" w:cs="Arial"/>
                <w:kern w:val="0"/>
                <w14:ligatures w14:val="none"/>
              </w:rPr>
              <w:t xml:space="preserve">Expertise in performance data to support school improvement </w:t>
            </w:r>
          </w:p>
          <w:p w14:paraId="735FB8B4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79" w:type="dxa"/>
          </w:tcPr>
          <w:p w14:paraId="3A3DC6CE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x</w:t>
            </w:r>
          </w:p>
        </w:tc>
        <w:tc>
          <w:tcPr>
            <w:tcW w:w="1749" w:type="dxa"/>
          </w:tcPr>
          <w:p w14:paraId="6F009896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601116" w:rsidRPr="00601116" w14:paraId="2536C4DE" w14:textId="77777777" w:rsidTr="002B1F95">
        <w:tc>
          <w:tcPr>
            <w:tcW w:w="5930" w:type="dxa"/>
          </w:tcPr>
          <w:p w14:paraId="13F97E9A" w14:textId="7A1188E2" w:rsidR="00601116" w:rsidRPr="00601116" w:rsidRDefault="00D8319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Live by</w:t>
            </w:r>
            <w:r w:rsidR="00601116" w:rsidRPr="00601116">
              <w:rPr>
                <w:rFonts w:ascii="Arial" w:eastAsia="Calibri" w:hAnsi="Arial" w:cs="Arial"/>
                <w:kern w:val="0"/>
                <w14:ligatures w14:val="none"/>
              </w:rPr>
              <w:t xml:space="preserve"> the ethos and values of our school</w:t>
            </w:r>
          </w:p>
          <w:p w14:paraId="657AA758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79" w:type="dxa"/>
          </w:tcPr>
          <w:p w14:paraId="2D72CD29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x</w:t>
            </w:r>
          </w:p>
        </w:tc>
        <w:tc>
          <w:tcPr>
            <w:tcW w:w="1749" w:type="dxa"/>
          </w:tcPr>
          <w:p w14:paraId="283570D8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141DBA" w:rsidRPr="00601116" w14:paraId="3A1C932A" w14:textId="77777777" w:rsidTr="00BD00FF">
        <w:tc>
          <w:tcPr>
            <w:tcW w:w="9358" w:type="dxa"/>
            <w:gridSpan w:val="3"/>
          </w:tcPr>
          <w:p w14:paraId="08B59B89" w14:textId="30BDDF1D" w:rsidR="00141DBA" w:rsidRPr="00601116" w:rsidRDefault="00141DBA" w:rsidP="00141DBA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Commitments</w:t>
            </w:r>
          </w:p>
        </w:tc>
      </w:tr>
      <w:tr w:rsidR="00601116" w:rsidRPr="00601116" w14:paraId="26A3DEFB" w14:textId="77777777" w:rsidTr="002B1F95">
        <w:tc>
          <w:tcPr>
            <w:tcW w:w="5930" w:type="dxa"/>
          </w:tcPr>
          <w:p w14:paraId="354A9F9E" w14:textId="096C618B" w:rsidR="00601116" w:rsidRPr="00601116" w:rsidRDefault="00141DBA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lastRenderedPageBreak/>
              <w:t>T</w:t>
            </w:r>
            <w:r w:rsidR="00601116" w:rsidRPr="00601116">
              <w:rPr>
                <w:rFonts w:ascii="Arial" w:eastAsia="Calibri" w:hAnsi="Arial" w:cs="Arial"/>
                <w:kern w:val="0"/>
                <w14:ligatures w14:val="none"/>
              </w:rPr>
              <w:t>o further develop the schools existing inclusive culture and ethos</w:t>
            </w:r>
          </w:p>
          <w:p w14:paraId="0ADA4D3D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79" w:type="dxa"/>
          </w:tcPr>
          <w:p w14:paraId="73D1D2A8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x</w:t>
            </w:r>
          </w:p>
        </w:tc>
        <w:tc>
          <w:tcPr>
            <w:tcW w:w="1749" w:type="dxa"/>
          </w:tcPr>
          <w:p w14:paraId="538B6B65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601116" w:rsidRPr="00601116" w14:paraId="22E0CFD6" w14:textId="77777777" w:rsidTr="002B1F95">
        <w:tc>
          <w:tcPr>
            <w:tcW w:w="5930" w:type="dxa"/>
          </w:tcPr>
          <w:p w14:paraId="68AE59A0" w14:textId="129EF737" w:rsidR="00601116" w:rsidRPr="00601116" w:rsidRDefault="00141DBA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T</w:t>
            </w:r>
            <w:r w:rsidR="00601116" w:rsidRPr="00601116">
              <w:rPr>
                <w:rFonts w:ascii="Arial" w:eastAsia="Calibri" w:hAnsi="Arial" w:cs="Arial"/>
                <w:kern w:val="0"/>
                <w14:ligatures w14:val="none"/>
              </w:rPr>
              <w:t>o working with other schools, educational partners, including the voluntary sector and agencies within the wider diverse community</w:t>
            </w:r>
          </w:p>
          <w:p w14:paraId="03B12EAA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79" w:type="dxa"/>
          </w:tcPr>
          <w:p w14:paraId="3F57D393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x</w:t>
            </w:r>
          </w:p>
        </w:tc>
        <w:tc>
          <w:tcPr>
            <w:tcW w:w="1749" w:type="dxa"/>
          </w:tcPr>
          <w:p w14:paraId="275C8180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601116" w:rsidRPr="00601116" w14:paraId="3A561B4E" w14:textId="77777777" w:rsidTr="002B1F95">
        <w:tc>
          <w:tcPr>
            <w:tcW w:w="5930" w:type="dxa"/>
          </w:tcPr>
          <w:p w14:paraId="6FB2228F" w14:textId="0C4B7A2B" w:rsidR="00601116" w:rsidRPr="00601116" w:rsidRDefault="00141DBA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T</w:t>
            </w:r>
            <w:r w:rsidR="00601116" w:rsidRPr="00601116">
              <w:rPr>
                <w:rFonts w:ascii="Arial" w:eastAsia="Calibri" w:hAnsi="Arial" w:cs="Arial"/>
                <w:kern w:val="0"/>
                <w14:ligatures w14:val="none"/>
              </w:rPr>
              <w:t>o provide the vision to inspire, challenge and motivate the whole school</w:t>
            </w:r>
          </w:p>
          <w:p w14:paraId="1FE4C41C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79" w:type="dxa"/>
          </w:tcPr>
          <w:p w14:paraId="264418E6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x</w:t>
            </w:r>
          </w:p>
        </w:tc>
        <w:tc>
          <w:tcPr>
            <w:tcW w:w="1749" w:type="dxa"/>
          </w:tcPr>
          <w:p w14:paraId="1D7C0846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601116" w:rsidRPr="00601116" w14:paraId="0597FBD9" w14:textId="77777777" w:rsidTr="002B1F95">
        <w:tc>
          <w:tcPr>
            <w:tcW w:w="5930" w:type="dxa"/>
          </w:tcPr>
          <w:p w14:paraId="19B69F89" w14:textId="019B8AFB" w:rsidR="00601116" w:rsidRPr="00601116" w:rsidRDefault="00141DBA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T</w:t>
            </w:r>
            <w:r w:rsidR="00601116" w:rsidRPr="00601116">
              <w:rPr>
                <w:rFonts w:ascii="Arial" w:eastAsia="Calibri" w:hAnsi="Arial" w:cs="Arial"/>
                <w:kern w:val="0"/>
                <w14:ligatures w14:val="none"/>
              </w:rPr>
              <w:t>o understand and support Stockport Council’s Equality and Diversity Statement</w:t>
            </w:r>
          </w:p>
          <w:p w14:paraId="0E12FEA0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79" w:type="dxa"/>
          </w:tcPr>
          <w:p w14:paraId="09BEE7EA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x</w:t>
            </w:r>
          </w:p>
        </w:tc>
        <w:tc>
          <w:tcPr>
            <w:tcW w:w="1749" w:type="dxa"/>
          </w:tcPr>
          <w:p w14:paraId="7BD3C0CA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601116" w:rsidRPr="00601116" w14:paraId="6740DCDC" w14:textId="77777777" w:rsidTr="002B1F95">
        <w:tc>
          <w:tcPr>
            <w:tcW w:w="5930" w:type="dxa"/>
          </w:tcPr>
          <w:p w14:paraId="0F7BC7BC" w14:textId="446B050F" w:rsidR="00601116" w:rsidRPr="00601116" w:rsidRDefault="00141DBA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T</w:t>
            </w:r>
            <w:r w:rsidR="00601116" w:rsidRPr="00601116">
              <w:rPr>
                <w:rFonts w:ascii="Arial" w:eastAsia="Calibri" w:hAnsi="Arial" w:cs="Arial"/>
                <w:kern w:val="0"/>
                <w14:ligatures w14:val="none"/>
              </w:rPr>
              <w:t xml:space="preserve">o meet Stockport Council’s standard of </w:t>
            </w:r>
          </w:p>
          <w:p w14:paraId="1AAA3710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01116">
              <w:rPr>
                <w:rFonts w:ascii="Arial" w:eastAsia="Calibri" w:hAnsi="Arial" w:cs="Arial"/>
                <w:kern w:val="0"/>
                <w14:ligatures w14:val="none"/>
              </w:rPr>
              <w:t>Attendance</w:t>
            </w:r>
          </w:p>
          <w:p w14:paraId="0F0F2A65" w14:textId="77777777" w:rsidR="00601116" w:rsidRPr="00601116" w:rsidRDefault="00601116" w:rsidP="0060111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79" w:type="dxa"/>
          </w:tcPr>
          <w:p w14:paraId="53DA2667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1116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  <w:t>x</w:t>
            </w:r>
          </w:p>
        </w:tc>
        <w:tc>
          <w:tcPr>
            <w:tcW w:w="1749" w:type="dxa"/>
          </w:tcPr>
          <w:p w14:paraId="730022B8" w14:textId="77777777" w:rsidR="00601116" w:rsidRPr="00601116" w:rsidRDefault="00601116" w:rsidP="006011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</w:tbl>
    <w:p w14:paraId="4958629E" w14:textId="77777777" w:rsidR="00601116" w:rsidRDefault="00601116"/>
    <w:p w14:paraId="598862CB" w14:textId="77777777" w:rsidR="00601116" w:rsidRDefault="00601116"/>
    <w:sectPr w:rsidR="00601116" w:rsidSect="00F33533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86F6D"/>
    <w:multiLevelType w:val="hybridMultilevel"/>
    <w:tmpl w:val="0A7EE0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B0566"/>
    <w:multiLevelType w:val="hybridMultilevel"/>
    <w:tmpl w:val="81203F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A25907"/>
    <w:multiLevelType w:val="hybridMultilevel"/>
    <w:tmpl w:val="E6C4B1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F60F6"/>
    <w:multiLevelType w:val="hybridMultilevel"/>
    <w:tmpl w:val="FDB6EF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D52D0"/>
    <w:multiLevelType w:val="hybridMultilevel"/>
    <w:tmpl w:val="9776F1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54506C"/>
    <w:multiLevelType w:val="hybridMultilevel"/>
    <w:tmpl w:val="6284C8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533"/>
    <w:rsid w:val="00043768"/>
    <w:rsid w:val="00075279"/>
    <w:rsid w:val="00141DBA"/>
    <w:rsid w:val="00280A3F"/>
    <w:rsid w:val="002B1F95"/>
    <w:rsid w:val="00527FD7"/>
    <w:rsid w:val="005872EF"/>
    <w:rsid w:val="00601116"/>
    <w:rsid w:val="0068706D"/>
    <w:rsid w:val="00742E21"/>
    <w:rsid w:val="00963020"/>
    <w:rsid w:val="00AE4943"/>
    <w:rsid w:val="00AF6CC5"/>
    <w:rsid w:val="00BD389E"/>
    <w:rsid w:val="00D83196"/>
    <w:rsid w:val="00DA5B9C"/>
    <w:rsid w:val="00E027AF"/>
    <w:rsid w:val="00EB2BA0"/>
    <w:rsid w:val="00F3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FD51E"/>
  <w15:chartTrackingRefBased/>
  <w15:docId w15:val="{5FD02463-45B5-47F6-BEFF-E21ED7B43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533"/>
  </w:style>
  <w:style w:type="paragraph" w:styleId="Heading1">
    <w:name w:val="heading 1"/>
    <w:basedOn w:val="Normal"/>
    <w:next w:val="Normal"/>
    <w:link w:val="Heading1Char"/>
    <w:uiPriority w:val="9"/>
    <w:qFormat/>
    <w:rsid w:val="00F335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35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35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35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35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35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35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35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35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5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35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35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35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35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35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35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35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35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35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35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35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35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35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35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35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35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35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35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35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493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Perry</dc:creator>
  <cp:keywords/>
  <dc:description/>
  <cp:lastModifiedBy>Lindsay Moore</cp:lastModifiedBy>
  <cp:revision>2</cp:revision>
  <dcterms:created xsi:type="dcterms:W3CDTF">2025-09-25T12:44:00Z</dcterms:created>
  <dcterms:modified xsi:type="dcterms:W3CDTF">2025-09-25T12:44:00Z</dcterms:modified>
</cp:coreProperties>
</file>