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6C95" w14:textId="473A925D" w:rsidR="00F33533" w:rsidRPr="002B1F95" w:rsidRDefault="00F33533" w:rsidP="002B1F95">
      <w:pPr>
        <w:ind w:left="2160" w:firstLine="720"/>
      </w:pPr>
      <w:r w:rsidRPr="00F33533">
        <w:rPr>
          <w:b/>
          <w:bCs/>
        </w:rPr>
        <w:t>Person Specification for the role of Headteacher</w:t>
      </w:r>
    </w:p>
    <w:p w14:paraId="2CEC24B9" w14:textId="77777777" w:rsidR="00F33533" w:rsidRDefault="00F33533"/>
    <w:tbl>
      <w:tblPr>
        <w:tblpPr w:leftFromText="180" w:rightFromText="180" w:vertAnchor="text" w:horzAnchor="margin" w:tblpXSpec="center" w:tblpY="106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0"/>
        <w:gridCol w:w="1679"/>
        <w:gridCol w:w="1749"/>
      </w:tblGrid>
      <w:tr w:rsidR="00601116" w:rsidRPr="00601116" w14:paraId="1E8C9B7C" w14:textId="77777777" w:rsidTr="002B1F95">
        <w:tc>
          <w:tcPr>
            <w:tcW w:w="5930" w:type="dxa"/>
          </w:tcPr>
          <w:p w14:paraId="4F2B1743" w14:textId="77777777" w:rsidR="00601116" w:rsidRPr="00601116" w:rsidRDefault="00601116" w:rsidP="00601116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lang w:eastAsia="en-GB"/>
                <w14:ligatures w14:val="none"/>
              </w:rPr>
            </w:pPr>
          </w:p>
          <w:p w14:paraId="4328525C" w14:textId="77777777" w:rsidR="00601116" w:rsidRPr="00601116" w:rsidRDefault="00601116" w:rsidP="00601116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1679" w:type="dxa"/>
          </w:tcPr>
          <w:p w14:paraId="7CEC784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</w:tc>
        <w:tc>
          <w:tcPr>
            <w:tcW w:w="1749" w:type="dxa"/>
          </w:tcPr>
          <w:p w14:paraId="16CF020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Desirable</w:t>
            </w:r>
          </w:p>
        </w:tc>
      </w:tr>
      <w:tr w:rsidR="00075279" w:rsidRPr="00601116" w14:paraId="0CA3C377" w14:textId="77777777" w:rsidTr="00DB6FC0">
        <w:tc>
          <w:tcPr>
            <w:tcW w:w="9358" w:type="dxa"/>
            <w:gridSpan w:val="3"/>
          </w:tcPr>
          <w:p w14:paraId="6A88D79D" w14:textId="77777777" w:rsidR="00075279" w:rsidRPr="00601116" w:rsidRDefault="00075279" w:rsidP="00601116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Relevant Experience: </w:t>
            </w:r>
          </w:p>
          <w:p w14:paraId="4DF35F81" w14:textId="77777777" w:rsidR="00075279" w:rsidRPr="00601116" w:rsidRDefault="00075279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503B093" w14:textId="77777777" w:rsidTr="002B1F95">
        <w:tc>
          <w:tcPr>
            <w:tcW w:w="5930" w:type="dxa"/>
          </w:tcPr>
          <w:p w14:paraId="4D08FF4A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Record of successful Headteacher, Deputy Headteacher or Assistant Headteacher experience within the primary phase </w:t>
            </w:r>
          </w:p>
          <w:p w14:paraId="6D36942C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79" w:type="dxa"/>
          </w:tcPr>
          <w:p w14:paraId="61DF3C9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4C2365C2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7681BD41" w14:textId="77777777" w:rsidTr="002B1F95">
        <w:tc>
          <w:tcPr>
            <w:tcW w:w="5930" w:type="dxa"/>
          </w:tcPr>
          <w:p w14:paraId="19EF2C60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Successful leadership experience in the primary phase in more than one school</w:t>
            </w:r>
          </w:p>
          <w:p w14:paraId="07861A72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79" w:type="dxa"/>
          </w:tcPr>
          <w:p w14:paraId="3EB14A6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328013BB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3433D556" w14:textId="77777777" w:rsidTr="002B1F95">
        <w:tc>
          <w:tcPr>
            <w:tcW w:w="5930" w:type="dxa"/>
          </w:tcPr>
          <w:p w14:paraId="2845444C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Experience of managing and / or </w:t>
            </w:r>
            <w:proofErr w:type="gramStart"/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mentoring  staff</w:t>
            </w:r>
            <w:proofErr w:type="gramEnd"/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0459E397" w14:textId="77777777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79" w:type="dxa"/>
          </w:tcPr>
          <w:p w14:paraId="077CD26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5A9F816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5CBFBDE0" w14:textId="77777777" w:rsidTr="00075279">
        <w:trPr>
          <w:trHeight w:val="506"/>
        </w:trPr>
        <w:tc>
          <w:tcPr>
            <w:tcW w:w="5930" w:type="dxa"/>
          </w:tcPr>
          <w:p w14:paraId="4F892FE7" w14:textId="07553F63" w:rsidR="00601116" w:rsidRPr="00601116" w:rsidRDefault="00601116" w:rsidP="006011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Excellent classroom practitioner in the primary phrase</w:t>
            </w:r>
          </w:p>
        </w:tc>
        <w:tc>
          <w:tcPr>
            <w:tcW w:w="1679" w:type="dxa"/>
          </w:tcPr>
          <w:p w14:paraId="5CFF821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512D952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469E123D" w14:textId="77777777" w:rsidTr="00075279">
        <w:trPr>
          <w:trHeight w:val="557"/>
        </w:trPr>
        <w:tc>
          <w:tcPr>
            <w:tcW w:w="5930" w:type="dxa"/>
          </w:tcPr>
          <w:p w14:paraId="46270E47" w14:textId="05BC7EB2" w:rsidR="00075279" w:rsidRPr="00601116" w:rsidRDefault="00601116" w:rsidP="0007527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Experience of raising educational standards</w:t>
            </w:r>
          </w:p>
        </w:tc>
        <w:tc>
          <w:tcPr>
            <w:tcW w:w="1679" w:type="dxa"/>
          </w:tcPr>
          <w:p w14:paraId="635B917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4AE82346" w14:textId="77777777" w:rsidR="00601116" w:rsidRPr="00601116" w:rsidRDefault="00601116" w:rsidP="0007527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5DFF452B" w14:textId="77777777" w:rsidTr="002B1F95">
        <w:tc>
          <w:tcPr>
            <w:tcW w:w="5930" w:type="dxa"/>
          </w:tcPr>
          <w:p w14:paraId="4B859E4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Experience of leadership in school development planning, self-evaluation and monitoring</w:t>
            </w:r>
          </w:p>
          <w:p w14:paraId="601505B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1884E97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053BB0EE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4648D29D" w14:textId="77777777" w:rsidTr="002B1F95">
        <w:tc>
          <w:tcPr>
            <w:tcW w:w="5930" w:type="dxa"/>
          </w:tcPr>
          <w:p w14:paraId="0FB4891B" w14:textId="4D3D7179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Experience of working with parents and the wider community </w:t>
            </w:r>
          </w:p>
          <w:p w14:paraId="1BFC999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449C117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3256C824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2A8F25A2" w14:textId="77777777" w:rsidTr="002B1F95">
        <w:tc>
          <w:tcPr>
            <w:tcW w:w="5930" w:type="dxa"/>
          </w:tcPr>
          <w:p w14:paraId="7B584203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Experience of fulfilling the role of Designated Safeguarding Lead </w:t>
            </w:r>
          </w:p>
          <w:p w14:paraId="03E96F6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D63246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4F773092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06B748CF" w14:textId="77777777" w:rsidTr="002B1F95">
        <w:tc>
          <w:tcPr>
            <w:tcW w:w="5930" w:type="dxa"/>
          </w:tcPr>
          <w:p w14:paraId="11DD88E9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Experience of managing financial budgeting and expenditure in school and securing best value </w:t>
            </w:r>
          </w:p>
          <w:p w14:paraId="7ADA146E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1B4EAC3C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34323F6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6BD7F589" w14:textId="77777777" w:rsidTr="002B1F95">
        <w:tc>
          <w:tcPr>
            <w:tcW w:w="5930" w:type="dxa"/>
          </w:tcPr>
          <w:p w14:paraId="0D4E0626" w14:textId="78604275" w:rsidR="00601116" w:rsidRPr="00601116" w:rsidRDefault="00601116" w:rsidP="00601116">
            <w:pPr>
              <w:spacing w:before="6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Experience of promoting the professional development of all school staff </w:t>
            </w:r>
          </w:p>
        </w:tc>
        <w:tc>
          <w:tcPr>
            <w:tcW w:w="1679" w:type="dxa"/>
          </w:tcPr>
          <w:p w14:paraId="054E862C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307DF97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5BE1E574" w14:textId="77777777" w:rsidTr="002B1F95">
        <w:tc>
          <w:tcPr>
            <w:tcW w:w="5930" w:type="dxa"/>
          </w:tcPr>
          <w:p w14:paraId="57C94AFB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Experience of recruitment and selection processes</w:t>
            </w:r>
          </w:p>
          <w:p w14:paraId="604E51E7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7A8F923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686A94F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586C7B71" w14:textId="77777777" w:rsidTr="002B1F95">
        <w:tc>
          <w:tcPr>
            <w:tcW w:w="5930" w:type="dxa"/>
          </w:tcPr>
          <w:p w14:paraId="3965F373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Experience in the use of a range of tools and evidence including performance data to support, monitor, evaluate and improve all aspects of school life</w:t>
            </w:r>
          </w:p>
          <w:p w14:paraId="17394B29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C05293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3D0A8A6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105B430F" w14:textId="77777777" w:rsidTr="002B1F95">
        <w:tc>
          <w:tcPr>
            <w:tcW w:w="5930" w:type="dxa"/>
          </w:tcPr>
          <w:p w14:paraId="29CBD614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Experience of working with other professional bodies in the development of teaching and learning</w:t>
            </w:r>
          </w:p>
          <w:p w14:paraId="0BE08FB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40F52549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17A42CE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2B1F95" w:rsidRPr="00601116" w14:paraId="4BE911CB" w14:textId="77777777" w:rsidTr="001E6BFA">
        <w:tc>
          <w:tcPr>
            <w:tcW w:w="9358" w:type="dxa"/>
            <w:gridSpan w:val="3"/>
          </w:tcPr>
          <w:p w14:paraId="5CB9565F" w14:textId="77777777" w:rsidR="002B1F95" w:rsidRPr="00601116" w:rsidRDefault="002B1F95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14:paraId="4D337505" w14:textId="77777777" w:rsidR="002B1F95" w:rsidRPr="00601116" w:rsidRDefault="002B1F95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b/>
                <w:kern w:val="0"/>
                <w14:ligatures w14:val="none"/>
              </w:rPr>
              <w:t>Education and Training:</w:t>
            </w:r>
          </w:p>
          <w:p w14:paraId="473EB66B" w14:textId="77777777" w:rsidR="002B1F95" w:rsidRPr="00601116" w:rsidRDefault="002B1F95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6B311D3C" w14:textId="77777777" w:rsidTr="002B1F95">
        <w:tc>
          <w:tcPr>
            <w:tcW w:w="5930" w:type="dxa"/>
          </w:tcPr>
          <w:p w14:paraId="41CCC8D8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Qualified Teacher Status</w:t>
            </w:r>
          </w:p>
          <w:p w14:paraId="6841DD62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41D6ED6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6D5EDC2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1A7B6FD" w14:textId="77777777" w:rsidTr="002B1F95">
        <w:tc>
          <w:tcPr>
            <w:tcW w:w="5930" w:type="dxa"/>
          </w:tcPr>
          <w:p w14:paraId="403350BC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Evidence of training within the last 5 years including leadership, management skills and other relevant professional development</w:t>
            </w:r>
          </w:p>
          <w:p w14:paraId="0BAD23B4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C3F56FB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74F8A39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37FBFFEA" w14:textId="77777777" w:rsidTr="002B1F95">
        <w:tc>
          <w:tcPr>
            <w:tcW w:w="5930" w:type="dxa"/>
          </w:tcPr>
          <w:p w14:paraId="09E97193" w14:textId="6CABF352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NPQH or equivalent</w:t>
            </w:r>
          </w:p>
        </w:tc>
        <w:tc>
          <w:tcPr>
            <w:tcW w:w="1679" w:type="dxa"/>
          </w:tcPr>
          <w:p w14:paraId="5BB6CE7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0F1BC90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2B1F95" w:rsidRPr="00601116" w14:paraId="2C8DE7AB" w14:textId="77777777" w:rsidTr="007756D2">
        <w:tc>
          <w:tcPr>
            <w:tcW w:w="9358" w:type="dxa"/>
            <w:gridSpan w:val="3"/>
          </w:tcPr>
          <w:p w14:paraId="115DFE9D" w14:textId="77777777" w:rsidR="002B1F95" w:rsidRPr="00601116" w:rsidRDefault="002B1F95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  <w:p w14:paraId="5DFD817C" w14:textId="77777777" w:rsidR="002B1F95" w:rsidRPr="00601116" w:rsidRDefault="002B1F95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b/>
                <w:kern w:val="0"/>
                <w14:ligatures w14:val="none"/>
              </w:rPr>
              <w:t>Knowledge of:</w:t>
            </w:r>
          </w:p>
          <w:p w14:paraId="1516F3A6" w14:textId="77777777" w:rsidR="002B1F95" w:rsidRPr="00601116" w:rsidRDefault="002B1F95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34BE038" w14:textId="77777777" w:rsidTr="002B1F95">
        <w:tc>
          <w:tcPr>
            <w:tcW w:w="5930" w:type="dxa"/>
          </w:tcPr>
          <w:p w14:paraId="46422119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All Key Stages within primary education including EYFS</w:t>
            </w:r>
          </w:p>
          <w:p w14:paraId="71FCA46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43B1773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69FF5424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5E4ABD7" w14:textId="77777777" w:rsidTr="002B1F95">
        <w:tc>
          <w:tcPr>
            <w:tcW w:w="5930" w:type="dxa"/>
          </w:tcPr>
          <w:p w14:paraId="4D18D1A3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A high-quality curriculum that meets the needs of all children </w:t>
            </w:r>
          </w:p>
          <w:p w14:paraId="4C2F3879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4A96672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06FF296B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10D52F90" w14:textId="77777777" w:rsidTr="002B1F95">
        <w:tc>
          <w:tcPr>
            <w:tcW w:w="5930" w:type="dxa"/>
          </w:tcPr>
          <w:p w14:paraId="2E5ED972" w14:textId="1B15F958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SEND and inclusion legislation</w:t>
            </w:r>
            <w:r w:rsidR="002B1F95">
              <w:rPr>
                <w:rFonts w:ascii="Arial" w:eastAsia="Calibri" w:hAnsi="Arial" w:cs="Arial"/>
                <w:kern w:val="0"/>
                <w14:ligatures w14:val="none"/>
              </w:rPr>
              <w:t>, including the</w:t>
            </w: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 Code of Practice </w:t>
            </w:r>
          </w:p>
          <w:p w14:paraId="07C8C6BB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C7C9F0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13ED474E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678D1C1A" w14:textId="77777777" w:rsidTr="002B1F95">
        <w:tc>
          <w:tcPr>
            <w:tcW w:w="5930" w:type="dxa"/>
          </w:tcPr>
          <w:p w14:paraId="3CB60118" w14:textId="1EDE4A5D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The principles of effective teaching, learning and assessment</w:t>
            </w:r>
            <w:r w:rsidR="002B1F95">
              <w:rPr>
                <w:rFonts w:ascii="Arial" w:eastAsia="Calibri" w:hAnsi="Arial" w:cs="Arial"/>
                <w:kern w:val="0"/>
                <w14:ligatures w14:val="none"/>
              </w:rPr>
              <w:t xml:space="preserve"> for all children</w:t>
            </w:r>
          </w:p>
          <w:p w14:paraId="2D54C7B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87DA034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7677A8A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2C68FA7D" w14:textId="77777777" w:rsidTr="002B1F95">
        <w:tc>
          <w:tcPr>
            <w:tcW w:w="5930" w:type="dxa"/>
          </w:tcPr>
          <w:p w14:paraId="4D908F16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The principles of funding within a maintained Primary School</w:t>
            </w:r>
          </w:p>
          <w:p w14:paraId="3DCE16E2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650B86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01BF8BF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26F56E9A" w14:textId="77777777" w:rsidTr="002B1F95">
        <w:tc>
          <w:tcPr>
            <w:tcW w:w="5930" w:type="dxa"/>
          </w:tcPr>
          <w:p w14:paraId="0AC8A9A3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The legislation and requirements relating to the safeguarding of children and other legal issues</w:t>
            </w:r>
          </w:p>
          <w:p w14:paraId="4F207954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BDB5E5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19BDF1E4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7013C987" w14:textId="77777777" w:rsidTr="002B1F95">
        <w:tc>
          <w:tcPr>
            <w:tcW w:w="5930" w:type="dxa"/>
          </w:tcPr>
          <w:p w14:paraId="260A964F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The current Ofsted framework and its influence on school curriculum development </w:t>
            </w:r>
          </w:p>
          <w:p w14:paraId="7F350D0B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1424F9D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57F5142C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1F95" w:rsidRPr="00601116" w14:paraId="350C79D8" w14:textId="77777777" w:rsidTr="00884995">
        <w:tc>
          <w:tcPr>
            <w:tcW w:w="9358" w:type="dxa"/>
            <w:gridSpan w:val="3"/>
          </w:tcPr>
          <w:p w14:paraId="6B82DD56" w14:textId="77777777" w:rsidR="002B1F95" w:rsidRPr="00601116" w:rsidRDefault="002B1F95" w:rsidP="0060111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b/>
                <w:kern w:val="0"/>
                <w14:ligatures w14:val="none"/>
              </w:rPr>
              <w:t>Skills and qualities:</w:t>
            </w:r>
          </w:p>
          <w:p w14:paraId="25E749F1" w14:textId="77777777" w:rsidR="002B1F95" w:rsidRPr="00601116" w:rsidRDefault="002B1F95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CF623E4" w14:textId="77777777" w:rsidTr="002B1F95">
        <w:tc>
          <w:tcPr>
            <w:tcW w:w="5930" w:type="dxa"/>
          </w:tcPr>
          <w:p w14:paraId="4C44464C" w14:textId="7DE5EA2E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Lead with compassion, integrity and clarity</w:t>
            </w:r>
            <w:r w:rsidR="00280A3F">
              <w:rPr>
                <w:rFonts w:ascii="Arial" w:eastAsia="Calibri" w:hAnsi="Arial" w:cs="Arial"/>
                <w:kern w:val="0"/>
                <w14:ligatures w14:val="none"/>
              </w:rPr>
              <w:t xml:space="preserve">, </w:t>
            </w:r>
            <w:r w:rsidR="002B1F95">
              <w:rPr>
                <w:rFonts w:ascii="Arial" w:eastAsia="Calibri" w:hAnsi="Arial" w:cs="Arial"/>
                <w:kern w:val="0"/>
                <w14:ligatures w14:val="none"/>
              </w:rPr>
              <w:t>exemplifying the Nolan Principles</w:t>
            </w: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7249BA22" w14:textId="008F5F1A" w:rsidR="00601116" w:rsidRPr="00601116" w:rsidRDefault="00075279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1176931B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20436C7D" w14:textId="77777777" w:rsidTr="002B1F95">
        <w:tc>
          <w:tcPr>
            <w:tcW w:w="5930" w:type="dxa"/>
          </w:tcPr>
          <w:p w14:paraId="1C4FF04E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Manage own workload and that of others to encourage and promote staff wellbeing and allow a work life balance </w:t>
            </w:r>
          </w:p>
          <w:p w14:paraId="41C2A4BF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63370701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5114A67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7FDE84AD" w14:textId="77777777" w:rsidTr="002B1F95">
        <w:tc>
          <w:tcPr>
            <w:tcW w:w="5930" w:type="dxa"/>
          </w:tcPr>
          <w:p w14:paraId="54B29D6C" w14:textId="4FF50B8F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Maintain and expand constructive collaborations with other local </w:t>
            </w:r>
            <w:r w:rsidR="00DA5B9C">
              <w:rPr>
                <w:rFonts w:ascii="Arial" w:eastAsia="Calibri" w:hAnsi="Arial" w:cs="Arial"/>
                <w:kern w:val="0"/>
                <w14:ligatures w14:val="none"/>
              </w:rPr>
              <w:t>schools</w:t>
            </w: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 to share good practice </w:t>
            </w:r>
          </w:p>
          <w:p w14:paraId="634E1A77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465A2617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0B74188D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1401A5CC" w14:textId="77777777" w:rsidTr="002B1F95">
        <w:tc>
          <w:tcPr>
            <w:tcW w:w="5930" w:type="dxa"/>
          </w:tcPr>
          <w:p w14:paraId="033413CB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Show resilience, perseverance and optimism in the face of difficulties and challenges</w:t>
            </w:r>
          </w:p>
          <w:p w14:paraId="7FE7FE6D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21897D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0485971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73B53EFF" w14:textId="77777777" w:rsidTr="002B1F95">
        <w:tc>
          <w:tcPr>
            <w:tcW w:w="5930" w:type="dxa"/>
          </w:tcPr>
          <w:p w14:paraId="71310047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Show an understanding of the benefits of working with other agencies for the wellbeing of all pupils</w:t>
            </w:r>
          </w:p>
          <w:p w14:paraId="7FE48C94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7DF1F7D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46BDA023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75C44F2D" w14:textId="77777777" w:rsidTr="002B1F95">
        <w:tc>
          <w:tcPr>
            <w:tcW w:w="5930" w:type="dxa"/>
          </w:tcPr>
          <w:p w14:paraId="7D785CF6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Proven inspirational leadership and management skills</w:t>
            </w:r>
          </w:p>
          <w:p w14:paraId="0D9337D1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63D0F682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628DD229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19BB6FE4" w14:textId="77777777" w:rsidTr="002B1F95">
        <w:tc>
          <w:tcPr>
            <w:tcW w:w="5930" w:type="dxa"/>
          </w:tcPr>
          <w:p w14:paraId="3290071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The use of appraisal in promoting and sustaining whole school improvement</w:t>
            </w:r>
          </w:p>
          <w:p w14:paraId="5A6C78B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E5FADEB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9" w:type="dxa"/>
          </w:tcPr>
          <w:p w14:paraId="079FD502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</w:tr>
      <w:tr w:rsidR="00601116" w:rsidRPr="00601116" w14:paraId="1A00E49A" w14:textId="77777777" w:rsidTr="002B1F95">
        <w:tc>
          <w:tcPr>
            <w:tcW w:w="5930" w:type="dxa"/>
          </w:tcPr>
          <w:p w14:paraId="586C554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Effective communication appropriate to the audience within a school community</w:t>
            </w:r>
          </w:p>
          <w:p w14:paraId="4F10295B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A0F7A7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7EDA5BCE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389608AA" w14:textId="77777777" w:rsidTr="002B1F95">
        <w:tc>
          <w:tcPr>
            <w:tcW w:w="5930" w:type="dxa"/>
          </w:tcPr>
          <w:p w14:paraId="751D965F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Promotion and development of distributed leadership</w:t>
            </w:r>
          </w:p>
          <w:p w14:paraId="7122BE4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5CEA527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246B047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4EAA4D6" w14:textId="77777777" w:rsidTr="002B1F95">
        <w:tc>
          <w:tcPr>
            <w:tcW w:w="5930" w:type="dxa"/>
          </w:tcPr>
          <w:p w14:paraId="7AED0EDA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Expertise in performance data to support school improvement </w:t>
            </w:r>
          </w:p>
          <w:p w14:paraId="735FB8B4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A3DC6CE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6F00989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2536C4DE" w14:textId="77777777" w:rsidTr="002B1F95">
        <w:tc>
          <w:tcPr>
            <w:tcW w:w="5930" w:type="dxa"/>
          </w:tcPr>
          <w:p w14:paraId="13F97E9A" w14:textId="7A1188E2" w:rsidR="00601116" w:rsidRPr="00601116" w:rsidRDefault="00D8319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Live by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 the ethos and values of our school</w:t>
            </w:r>
          </w:p>
          <w:p w14:paraId="657AA758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D72CD29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283570D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41DBA" w:rsidRPr="00601116" w14:paraId="3A1C932A" w14:textId="77777777" w:rsidTr="00BD00FF">
        <w:tc>
          <w:tcPr>
            <w:tcW w:w="9358" w:type="dxa"/>
            <w:gridSpan w:val="3"/>
          </w:tcPr>
          <w:p w14:paraId="08B59B89" w14:textId="30BDDF1D" w:rsidR="00141DBA" w:rsidRPr="00601116" w:rsidRDefault="00141DBA" w:rsidP="00141DB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Commitments</w:t>
            </w:r>
          </w:p>
        </w:tc>
      </w:tr>
      <w:tr w:rsidR="00601116" w:rsidRPr="00601116" w14:paraId="26A3DEFB" w14:textId="77777777" w:rsidTr="002B1F95">
        <w:tc>
          <w:tcPr>
            <w:tcW w:w="5930" w:type="dxa"/>
          </w:tcPr>
          <w:p w14:paraId="354A9F9E" w14:textId="096C618B" w:rsidR="00601116" w:rsidRPr="00601116" w:rsidRDefault="00141DBA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T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>o further develop the schools existing inclusive culture and ethos</w:t>
            </w:r>
          </w:p>
          <w:p w14:paraId="0ADA4D3D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73D1D2A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538B6B65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22E0CFD6" w14:textId="77777777" w:rsidTr="002B1F95">
        <w:tc>
          <w:tcPr>
            <w:tcW w:w="5930" w:type="dxa"/>
          </w:tcPr>
          <w:p w14:paraId="68AE59A0" w14:textId="129EF737" w:rsidR="00601116" w:rsidRPr="00601116" w:rsidRDefault="00141DBA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T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>o working with other schools, educational partners, including the voluntary sector and agencies within the wider diverse community</w:t>
            </w:r>
          </w:p>
          <w:p w14:paraId="03B12EAA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3F57D393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275C8180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3A561B4E" w14:textId="77777777" w:rsidTr="002B1F95">
        <w:tc>
          <w:tcPr>
            <w:tcW w:w="5930" w:type="dxa"/>
          </w:tcPr>
          <w:p w14:paraId="6FB2228F" w14:textId="0C4B7A2B" w:rsidR="00601116" w:rsidRPr="00601116" w:rsidRDefault="00141DBA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T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>o provide the vision to inspire, challenge and motivate the whole school</w:t>
            </w:r>
          </w:p>
          <w:p w14:paraId="1FE4C41C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264418E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1D7C0846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0597FBD9" w14:textId="77777777" w:rsidTr="002B1F95">
        <w:tc>
          <w:tcPr>
            <w:tcW w:w="5930" w:type="dxa"/>
          </w:tcPr>
          <w:p w14:paraId="19B69F89" w14:textId="019B8AFB" w:rsidR="00601116" w:rsidRPr="00601116" w:rsidRDefault="00141DBA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T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>o understand and support Stockport Council’s Equality and Diversity Statement</w:t>
            </w:r>
          </w:p>
          <w:p w14:paraId="0E12FEA0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09BEE7E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7BD3C0CA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1116" w:rsidRPr="00601116" w14:paraId="6740DCDC" w14:textId="77777777" w:rsidTr="002B1F95">
        <w:tc>
          <w:tcPr>
            <w:tcW w:w="5930" w:type="dxa"/>
          </w:tcPr>
          <w:p w14:paraId="0F7BC7BC" w14:textId="446B050F" w:rsidR="00601116" w:rsidRPr="00601116" w:rsidRDefault="00141DBA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T</w:t>
            </w:r>
            <w:r w:rsidR="00601116" w:rsidRPr="00601116">
              <w:rPr>
                <w:rFonts w:ascii="Arial" w:eastAsia="Calibri" w:hAnsi="Arial" w:cs="Arial"/>
                <w:kern w:val="0"/>
                <w14:ligatures w14:val="none"/>
              </w:rPr>
              <w:t xml:space="preserve">o meet Stockport Council’s standard of </w:t>
            </w:r>
          </w:p>
          <w:p w14:paraId="1AAA3710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601116">
              <w:rPr>
                <w:rFonts w:ascii="Arial" w:eastAsia="Calibri" w:hAnsi="Arial" w:cs="Arial"/>
                <w:kern w:val="0"/>
                <w14:ligatures w14:val="none"/>
              </w:rPr>
              <w:t>Attendance</w:t>
            </w:r>
          </w:p>
          <w:p w14:paraId="0F0F2A65" w14:textId="77777777" w:rsidR="00601116" w:rsidRPr="00601116" w:rsidRDefault="00601116" w:rsidP="00601116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679" w:type="dxa"/>
          </w:tcPr>
          <w:p w14:paraId="53DA2667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11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  <w:t>x</w:t>
            </w:r>
          </w:p>
        </w:tc>
        <w:tc>
          <w:tcPr>
            <w:tcW w:w="1749" w:type="dxa"/>
          </w:tcPr>
          <w:p w14:paraId="730022B8" w14:textId="77777777" w:rsidR="00601116" w:rsidRPr="00601116" w:rsidRDefault="00601116" w:rsidP="006011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958629E" w14:textId="77777777" w:rsidR="00601116" w:rsidRDefault="00601116"/>
    <w:p w14:paraId="598862CB" w14:textId="77777777" w:rsidR="00601116" w:rsidRDefault="00601116"/>
    <w:sectPr w:rsidR="00601116" w:rsidSect="00F335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6F6D"/>
    <w:multiLevelType w:val="hybridMultilevel"/>
    <w:tmpl w:val="0A7EE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566"/>
    <w:multiLevelType w:val="hybridMultilevel"/>
    <w:tmpl w:val="81203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907"/>
    <w:multiLevelType w:val="hybridMultilevel"/>
    <w:tmpl w:val="E6C4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60F6"/>
    <w:multiLevelType w:val="hybridMultilevel"/>
    <w:tmpl w:val="FDB6E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52D0"/>
    <w:multiLevelType w:val="hybridMultilevel"/>
    <w:tmpl w:val="9776F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4506C"/>
    <w:multiLevelType w:val="hybridMultilevel"/>
    <w:tmpl w:val="6284C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33"/>
    <w:rsid w:val="00043768"/>
    <w:rsid w:val="00075279"/>
    <w:rsid w:val="00141DBA"/>
    <w:rsid w:val="00280A3F"/>
    <w:rsid w:val="002B1F95"/>
    <w:rsid w:val="00527FD7"/>
    <w:rsid w:val="005872EF"/>
    <w:rsid w:val="00601116"/>
    <w:rsid w:val="0068706D"/>
    <w:rsid w:val="00742E21"/>
    <w:rsid w:val="00963020"/>
    <w:rsid w:val="00AE4943"/>
    <w:rsid w:val="00AF6CC5"/>
    <w:rsid w:val="00BD389E"/>
    <w:rsid w:val="00D83196"/>
    <w:rsid w:val="00DA5B9C"/>
    <w:rsid w:val="00E027AF"/>
    <w:rsid w:val="00EB2BA0"/>
    <w:rsid w:val="00F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D51E"/>
  <w15:chartTrackingRefBased/>
  <w15:docId w15:val="{5FD02463-45B5-47F6-BEFF-E21ED7B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33"/>
  </w:style>
  <w:style w:type="paragraph" w:styleId="Heading1">
    <w:name w:val="heading 1"/>
    <w:basedOn w:val="Normal"/>
    <w:next w:val="Normal"/>
    <w:link w:val="Heading1Char"/>
    <w:uiPriority w:val="9"/>
    <w:qFormat/>
    <w:rsid w:val="00F3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Perry</dc:creator>
  <cp:keywords/>
  <dc:description/>
  <cp:lastModifiedBy>Lindsay Moore</cp:lastModifiedBy>
  <cp:revision>2</cp:revision>
  <dcterms:created xsi:type="dcterms:W3CDTF">2025-09-25T12:44:00Z</dcterms:created>
  <dcterms:modified xsi:type="dcterms:W3CDTF">2025-09-25T12:44:00Z</dcterms:modified>
</cp:coreProperties>
</file>