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7"/>
        <w:gridCol w:w="1603"/>
      </w:tblGrid>
      <w:tr w:rsidR="004D6A93">
        <w:trPr>
          <w:trHeight w:val="18"/>
        </w:trPr>
        <w:tc>
          <w:tcPr>
            <w:tcW w:w="14327" w:type="dxa"/>
          </w:tcPr>
          <w:p w:rsidR="004D6A93" w:rsidRDefault="004D6A9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603" w:type="dxa"/>
          </w:tcPr>
          <w:p w:rsidR="004D6A93" w:rsidRDefault="004D6A93">
            <w:pPr>
              <w:pStyle w:val="EmptyCellLayoutStyle"/>
              <w:spacing w:after="0" w:line="240" w:lineRule="auto"/>
            </w:pPr>
          </w:p>
        </w:tc>
      </w:tr>
      <w:tr w:rsidR="004D6A93">
        <w:tc>
          <w:tcPr>
            <w:tcW w:w="143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7"/>
              <w:gridCol w:w="3051"/>
              <w:gridCol w:w="84"/>
              <w:gridCol w:w="1331"/>
              <w:gridCol w:w="783"/>
              <w:gridCol w:w="84"/>
              <w:gridCol w:w="1024"/>
              <w:gridCol w:w="998"/>
              <w:gridCol w:w="84"/>
              <w:gridCol w:w="1001"/>
              <w:gridCol w:w="84"/>
              <w:gridCol w:w="998"/>
              <w:gridCol w:w="84"/>
              <w:gridCol w:w="963"/>
              <w:gridCol w:w="84"/>
              <w:gridCol w:w="963"/>
              <w:gridCol w:w="84"/>
              <w:gridCol w:w="963"/>
              <w:gridCol w:w="84"/>
              <w:gridCol w:w="963"/>
            </w:tblGrid>
            <w:tr w:rsidR="00AC6D86" w:rsidTr="00AC6D86">
              <w:trPr>
                <w:trHeight w:val="403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D6A93" w:rsidRDefault="004D6A93">
                  <w:pPr>
                    <w:spacing w:after="0" w:line="240" w:lineRule="auto"/>
                  </w:pPr>
                </w:p>
                <w:p w:rsidR="004D6A93" w:rsidRDefault="00AC6D86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Estab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5"/>
                  </w:tblGrid>
                  <w:tr w:rsidR="004D6A93">
                    <w:trPr>
                      <w:trHeight w:hRule="exact" w:val="401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4D6A93" w:rsidRDefault="00AC6D8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Cohort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6"/>
                  </w:tblGrid>
                  <w:tr w:rsidR="004D6A93">
                    <w:trPr>
                      <w:trHeight w:hRule="exact" w:val="401"/>
                    </w:trPr>
                    <w:tc>
                      <w:tcPr>
                        <w:tcW w:w="96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4D6A93" w:rsidRDefault="00AC6D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Average of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Values</w:t>
                  </w:r>
                </w:p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(&amp; YoY* vs Self)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1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3"/>
                  </w:tblGrid>
                  <w:tr w:rsidR="004D6A93">
                    <w:trPr>
                      <w:trHeight w:hRule="exact" w:val="401"/>
                    </w:trPr>
                    <w:tc>
                      <w:tcPr>
                        <w:tcW w:w="883" w:type="dxa"/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4D6A93" w:rsidRDefault="00AC6D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Trend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YoY* vs</w:t>
                  </w:r>
                </w:p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LA</w:t>
                  </w:r>
                </w:p>
              </w:tc>
            </w:tr>
            <w:tr w:rsidR="004D6A93">
              <w:trPr>
                <w:trHeight w:val="26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No.</w:t>
                  </w:r>
                </w:p>
              </w:tc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Establishment</w:t>
                  </w: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53"/>
                  </w:tblGrid>
                  <w:tr w:rsidR="004D6A93">
                    <w:trPr>
                      <w:trHeight w:hRule="exact" w:val="260"/>
                    </w:trPr>
                    <w:tc>
                      <w:tcPr>
                        <w:tcW w:w="12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Indicator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5"/>
                  </w:tblGrid>
                  <w:tr w:rsidR="004D6A93">
                    <w:trPr>
                      <w:trHeight w:hRule="exact" w:val="260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2024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Years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4"/>
                    <w:gridCol w:w="54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4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2022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6"/>
                    <w:gridCol w:w="55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6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2023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4"/>
                    <w:gridCol w:w="54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4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2024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1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3"/>
                  </w:tblGrid>
                  <w:tr w:rsidR="004D6A93">
                    <w:trPr>
                      <w:trHeight w:hRule="exact" w:val="260"/>
                    </w:trPr>
                    <w:tc>
                      <w:tcPr>
                        <w:tcW w:w="883" w:type="dxa"/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Viz.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'19 to '22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'22 to '23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'23 to '24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rPr>
                <w:trHeight w:val="522"/>
              </w:trPr>
              <w:tc>
                <w:tcPr>
                  <w:tcW w:w="6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Local Authority - Birmingham</w:t>
                  </w: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53"/>
                  </w:tblGrid>
                  <w:tr w:rsidR="004D6A93">
                    <w:trPr>
                      <w:trHeight w:hRule="exact" w:val="520"/>
                    </w:trPr>
                    <w:tc>
                      <w:tcPr>
                        <w:tcW w:w="1280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Reading ≥ EXS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4,425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66.4%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65.0%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-7.1%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66.0%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+1.0%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68.2%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+2.2%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6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53"/>
                  </w:tblGrid>
                  <w:tr w:rsidR="004D6A93">
                    <w:trPr>
                      <w:trHeight w:hRule="exact" w:val="520"/>
                    </w:trPr>
                    <w:tc>
                      <w:tcPr>
                        <w:tcW w:w="1280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Writing ≥ EXS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4,425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58.6%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56.2%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-10.6%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58.5%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+2.3%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61.2%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+2.7%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6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7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53"/>
                  </w:tblGrid>
                  <w:tr w:rsidR="004D6A93">
                    <w:trPr>
                      <w:trHeight w:hRule="exact" w:val="520"/>
                    </w:trPr>
                    <w:tc>
                      <w:tcPr>
                        <w:tcW w:w="1280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Maths ≥ EXS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4,427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67.3%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65.3%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-7.9%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67.7%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+2.4%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68.9%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+1.2%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8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g8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53"/>
                  </w:tblGrid>
                  <w:tr w:rsidR="004D6A93">
                    <w:trPr>
                      <w:trHeight w:hRule="exact" w:val="520"/>
                    </w:trPr>
                    <w:tc>
                      <w:tcPr>
                        <w:tcW w:w="1280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RWM ≥ EXS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4,425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54.4%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51.9%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-10.8%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54.7%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+2.8%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56.5%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+1.8%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0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g9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rPr>
                <w:trHeight w:val="522"/>
              </w:trPr>
              <w:tc>
                <w:tcPr>
                  <w:tcW w:w="6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3372</w:t>
                  </w:r>
                </w:p>
              </w:tc>
              <w:tc>
                <w:tcPr>
                  <w:tcW w:w="31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St Bernadette's Catholic Primary School</w:t>
                  </w: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53"/>
                  </w:tblGrid>
                  <w:tr w:rsidR="004D6A93">
                    <w:trPr>
                      <w:trHeight w:hRule="exact" w:val="520"/>
                    </w:trPr>
                    <w:tc>
                      <w:tcPr>
                        <w:tcW w:w="1280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Reading ≥ EXS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73.7%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78.0%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+3.8%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69.0%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-9.0%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74.0%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+5.0%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2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g10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+10.9%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4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-10.0%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6" name="img1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12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+2.8%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18" name="img1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13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53"/>
                  </w:tblGrid>
                  <w:tr w:rsidR="004D6A93">
                    <w:trPr>
                      <w:trHeight w:hRule="exact" w:val="520"/>
                    </w:trPr>
                    <w:tc>
                      <w:tcPr>
                        <w:tcW w:w="1280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Writing ≥ EXS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58.3%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52.4%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-15.0%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66.2%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+13.8%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56.2%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-10.0%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20" name="img1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g14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-4.4%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2" name="img1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g15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+11.5%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4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-12.7%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6" name="img1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17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53"/>
                  </w:tblGrid>
                  <w:tr w:rsidR="004D6A93">
                    <w:trPr>
                      <w:trHeight w:hRule="exact" w:val="520"/>
                    </w:trPr>
                    <w:tc>
                      <w:tcPr>
                        <w:tcW w:w="1280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Maths ≥ EXS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71.7%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72.0%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+1.2%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73.2%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+1.2%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69.9%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-3.3%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28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+9.1%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0" name="img1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" name="img19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-1.2%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2" name="img2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img20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-4.5%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4" name="img1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img15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53"/>
                  </w:tblGrid>
                  <w:tr w:rsidR="004D6A93">
                    <w:trPr>
                      <w:trHeight w:hRule="exact" w:val="520"/>
                    </w:trPr>
                    <w:tc>
                      <w:tcPr>
                        <w:tcW w:w="1280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RWM ≥ EXS</w:t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54.7%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50.0%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-10.7%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63.4%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+13.4%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50.7%</w:t>
                  </w:r>
                </w:p>
                <w:p w:rsidR="004D6A93" w:rsidRDefault="00AC6D86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-12.7%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36" name="img2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img21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+0.1%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8" name="img2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" name="img22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+10.6%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0" name="img2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" name="img23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4D6A9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"/>
                        </w:tblGrid>
                        <w:tr w:rsidR="004D6A9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6A93" w:rsidRDefault="00AC6D8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-14.5% pts</w:t>
                              </w:r>
                            </w:p>
                          </w:tc>
                        </w:tr>
                      </w:tbl>
                      <w:p w:rsidR="004D6A93" w:rsidRDefault="004D6A93">
                        <w:pPr>
                          <w:spacing w:after="0" w:line="240" w:lineRule="auto"/>
                        </w:pPr>
                      </w:p>
                    </w:tc>
                  </w:tr>
                  <w:tr w:rsidR="004D6A93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6A93" w:rsidRDefault="00AC6D8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2" name="img2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img24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A93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4D6A93" w:rsidRDefault="004D6A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6A93" w:rsidRDefault="004D6A93">
                  <w:pPr>
                    <w:spacing w:after="0" w:line="240" w:lineRule="auto"/>
                  </w:pPr>
                </w:p>
              </w:tc>
            </w:tr>
            <w:tr w:rsidR="004D6A93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6A93" w:rsidRDefault="004D6A93">
                  <w:pPr>
                    <w:spacing w:after="0" w:line="240" w:lineRule="auto"/>
                  </w:pPr>
                </w:p>
              </w:tc>
            </w:tr>
          </w:tbl>
          <w:p w:rsidR="004D6A93" w:rsidRDefault="004D6A93">
            <w:pPr>
              <w:spacing w:after="0" w:line="240" w:lineRule="auto"/>
            </w:pPr>
          </w:p>
        </w:tc>
        <w:tc>
          <w:tcPr>
            <w:tcW w:w="1603" w:type="dxa"/>
          </w:tcPr>
          <w:p w:rsidR="004D6A93" w:rsidRDefault="004D6A93">
            <w:pPr>
              <w:pStyle w:val="EmptyCellLayoutStyle"/>
              <w:spacing w:after="0" w:line="240" w:lineRule="auto"/>
            </w:pPr>
          </w:p>
        </w:tc>
      </w:tr>
      <w:tr w:rsidR="004D6A93">
        <w:trPr>
          <w:trHeight w:val="60"/>
        </w:trPr>
        <w:tc>
          <w:tcPr>
            <w:tcW w:w="14327" w:type="dxa"/>
          </w:tcPr>
          <w:p w:rsidR="004D6A93" w:rsidRDefault="004D6A93">
            <w:pPr>
              <w:pStyle w:val="EmptyCellLayoutStyle"/>
              <w:spacing w:after="0" w:line="240" w:lineRule="auto"/>
            </w:pPr>
          </w:p>
        </w:tc>
        <w:tc>
          <w:tcPr>
            <w:tcW w:w="1603" w:type="dxa"/>
          </w:tcPr>
          <w:p w:rsidR="004D6A93" w:rsidRDefault="004D6A93">
            <w:pPr>
              <w:pStyle w:val="EmptyCellLayoutStyle"/>
              <w:spacing w:after="0" w:line="240" w:lineRule="auto"/>
            </w:pPr>
          </w:p>
        </w:tc>
      </w:tr>
    </w:tbl>
    <w:p w:rsidR="004D6A93" w:rsidRDefault="004D6A93">
      <w:pPr>
        <w:spacing w:after="0" w:line="240" w:lineRule="auto"/>
      </w:pPr>
    </w:p>
    <w:sectPr w:rsidR="004D6A93">
      <w:headerReference w:type="default" r:id="rId26"/>
      <w:footerReference w:type="default" r:id="rId27"/>
      <w:pgSz w:w="16837" w:h="11905" w:orient="landscape"/>
      <w:pgMar w:top="340" w:right="340" w:bottom="34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6D86">
      <w:pPr>
        <w:spacing w:after="0" w:line="240" w:lineRule="auto"/>
      </w:pPr>
      <w:r>
        <w:separator/>
      </w:r>
    </w:p>
  </w:endnote>
  <w:endnote w:type="continuationSeparator" w:id="0">
    <w:p w:rsidR="00000000" w:rsidRDefault="00AC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"/>
      <w:gridCol w:w="6"/>
      <w:gridCol w:w="1030"/>
      <w:gridCol w:w="20"/>
      <w:gridCol w:w="48"/>
      <w:gridCol w:w="12804"/>
      <w:gridCol w:w="250"/>
      <w:gridCol w:w="1616"/>
      <w:gridCol w:w="34"/>
      <w:gridCol w:w="29"/>
      <w:gridCol w:w="56"/>
    </w:tblGrid>
    <w:tr w:rsidR="004D6A93"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80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61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AC6D86" w:rsidTr="00AC6D86"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" w:type="dxa"/>
          <w:gridSpan w:val="7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774"/>
          </w:tblGrid>
          <w:tr w:rsidR="004D6A93">
            <w:tc>
              <w:tcPr>
                <w:tcW w:w="157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D6A93" w:rsidRDefault="004D6A93">
                <w:pPr>
                  <w:spacing w:after="0" w:line="240" w:lineRule="auto"/>
                </w:pPr>
              </w:p>
            </w:tc>
          </w:tr>
        </w:tbl>
        <w:p w:rsidR="004D6A93" w:rsidRDefault="004D6A93">
          <w:pPr>
            <w:spacing w:after="0" w:line="240" w:lineRule="auto"/>
          </w:pPr>
        </w:p>
      </w:tc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80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61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AC6D86" w:rsidTr="00AC6D86"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" w:type="dxa"/>
          <w:gridSpan w:val="8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808"/>
          </w:tblGrid>
          <w:tr w:rsidR="004D6A93">
            <w:trPr>
              <w:trHeight w:val="712"/>
            </w:trPr>
            <w:tc>
              <w:tcPr>
                <w:tcW w:w="1581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D6A93" w:rsidRDefault="00AC6D86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*YoY: Year on Year. Due to COVID-19, trend reports skip academic years 2019/20 and 2020/21</w:t>
                </w:r>
              </w:p>
              <w:p w:rsidR="004D6A93" w:rsidRDefault="00AC6D86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Values are rounded to 1 </w:t>
                </w:r>
                <w:proofErr w:type="spellStart"/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d.p.</w:t>
                </w:r>
                <w:proofErr w:type="spellEnd"/>
              </w:p>
              <w:p w:rsidR="004D6A93" w:rsidRDefault="00AC6D86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- = value suppressed, negligible or unavailable</w:t>
                </w:r>
              </w:p>
            </w:tc>
          </w:tr>
        </w:tbl>
        <w:p w:rsidR="004D6A93" w:rsidRDefault="004D6A93">
          <w:pPr>
            <w:spacing w:after="0" w:line="240" w:lineRule="auto"/>
          </w:pPr>
        </w:p>
      </w:tc>
      <w:tc>
        <w:tcPr>
          <w:tcW w:w="2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80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61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3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D6A93" w:rsidRDefault="00AC6D8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588525" cy="165200"/>
                <wp:effectExtent l="0" t="0" r="0" b="0"/>
                <wp:docPr id="2" name="img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5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25" cy="1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80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61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30" w:type="dxa"/>
          <w:vMerge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8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804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50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616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34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9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AC6D86" w:rsidTr="00AC6D86"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30" w:type="dxa"/>
          <w:vMerge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80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804"/>
          </w:tblGrid>
          <w:tr w:rsidR="004D6A93">
            <w:trPr>
              <w:trHeight w:val="226"/>
            </w:trPr>
            <w:tc>
              <w:tcPr>
                <w:tcW w:w="128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D6A93" w:rsidRDefault="00AC6D86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27/02/25 @ 09:33 - Powered by Nexus</w:t>
                </w:r>
              </w:p>
            </w:tc>
          </w:tr>
        </w:tbl>
        <w:p w:rsidR="004D6A93" w:rsidRDefault="004D6A93">
          <w:pPr>
            <w:spacing w:after="0" w:line="240" w:lineRule="auto"/>
          </w:pPr>
        </w:p>
      </w:tc>
      <w:tc>
        <w:tcPr>
          <w:tcW w:w="25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616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650"/>
          </w:tblGrid>
          <w:tr w:rsidR="004D6A93">
            <w:trPr>
              <w:trHeight w:hRule="exact" w:val="226"/>
            </w:trPr>
            <w:tc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D6A93" w:rsidRDefault="00AC6D86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1 of 1</w:t>
                </w:r>
              </w:p>
            </w:tc>
          </w:tr>
        </w:tbl>
        <w:p w:rsidR="004D6A93" w:rsidRDefault="004D6A93">
          <w:pPr>
            <w:spacing w:after="0" w:line="240" w:lineRule="auto"/>
          </w:pPr>
        </w:p>
      </w:tc>
      <w:tc>
        <w:tcPr>
          <w:tcW w:w="2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AC6D86" w:rsidTr="00AC6D86"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804" w:type="dxa"/>
          <w:vMerge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616" w:type="dxa"/>
          <w:gridSpan w:val="2"/>
          <w:vMerge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80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61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3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6D86">
      <w:pPr>
        <w:spacing w:after="0" w:line="240" w:lineRule="auto"/>
      </w:pPr>
      <w:r>
        <w:separator/>
      </w:r>
    </w:p>
  </w:footnote>
  <w:footnote w:type="continuationSeparator" w:id="0">
    <w:p w:rsidR="00000000" w:rsidRDefault="00AC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"/>
      <w:gridCol w:w="566"/>
      <w:gridCol w:w="136"/>
      <w:gridCol w:w="2604"/>
      <w:gridCol w:w="100"/>
      <w:gridCol w:w="12397"/>
      <w:gridCol w:w="56"/>
    </w:tblGrid>
    <w:tr w:rsidR="004D6A93">
      <w:tc>
        <w:tcPr>
          <w:tcW w:w="6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60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397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69" w:type="dxa"/>
          <w:tcBorders>
            <w:top w:val="single" w:sz="15" w:space="0" w:color="9A0D51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15" w:space="0" w:color="9A0D51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36" w:type="dxa"/>
          <w:tcBorders>
            <w:top w:val="single" w:sz="15" w:space="0" w:color="9A0D51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604" w:type="dxa"/>
          <w:tcBorders>
            <w:top w:val="single" w:sz="15" w:space="0" w:color="9A0D51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15" w:space="0" w:color="9A0D51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397" w:type="dxa"/>
          <w:tcBorders>
            <w:top w:val="single" w:sz="15" w:space="0" w:color="9A0D51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  <w:tcBorders>
            <w:top w:val="single" w:sz="15" w:space="0" w:color="9A0D51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6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60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39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397"/>
          </w:tblGrid>
          <w:tr w:rsidR="004D6A93">
            <w:trPr>
              <w:trHeight w:hRule="exact" w:val="585"/>
            </w:trPr>
            <w:tc>
              <w:tcPr>
                <w:tcW w:w="1239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D6A93" w:rsidRDefault="00AC6D86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b/>
                    <w:color w:val="000000"/>
                    <w:sz w:val="14"/>
                  </w:rPr>
                  <w:t xml:space="preserve">2024 </w:t>
                </w:r>
              </w:p>
            </w:tc>
          </w:tr>
        </w:tbl>
        <w:p w:rsidR="004D6A93" w:rsidRDefault="004D6A93">
          <w:pPr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6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60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604"/>
          </w:tblGrid>
          <w:tr w:rsidR="004D6A93">
            <w:trPr>
              <w:trHeight w:val="489"/>
            </w:trPr>
            <w:tc>
              <w:tcPr>
                <w:tcW w:w="26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6A93" w:rsidRDefault="00AC6D86">
                <w:pPr>
                  <w:spacing w:after="0" w:line="240" w:lineRule="auto"/>
                </w:pPr>
                <w:r>
                  <w:rPr>
                    <w:rFonts w:ascii="Open Sans Condensed" w:eastAsia="Open Sans Condensed" w:hAnsi="Open Sans Condensed"/>
                    <w:b/>
                    <w:color w:val="000000"/>
                    <w:sz w:val="22"/>
                  </w:rPr>
                  <w:t>KS1 Trend</w:t>
                </w:r>
              </w:p>
            </w:tc>
          </w:tr>
        </w:tbl>
        <w:p w:rsidR="004D6A93" w:rsidRDefault="004D6A93">
          <w:pPr>
            <w:spacing w:after="0" w:line="240" w:lineRule="auto"/>
          </w:pPr>
        </w:p>
      </w:tc>
      <w:tc>
        <w:tcPr>
          <w:tcW w:w="10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397" w:type="dxa"/>
          <w:vMerge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6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6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D6A93" w:rsidRDefault="00AC6D8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360000" cy="36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604" w:type="dxa"/>
          <w:vMerge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397" w:type="dxa"/>
          <w:vMerge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6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60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397" w:type="dxa"/>
          <w:vMerge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69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604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397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  <w:tr w:rsidR="004D6A93">
      <w:tc>
        <w:tcPr>
          <w:tcW w:w="69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36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2604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12397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  <w:tc>
        <w:tcPr>
          <w:tcW w:w="56" w:type="dxa"/>
          <w:tcBorders>
            <w:top w:val="single" w:sz="7" w:space="0" w:color="C5C5C5"/>
          </w:tcBorders>
        </w:tcPr>
        <w:p w:rsidR="004D6A93" w:rsidRDefault="004D6A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93"/>
    <w:rsid w:val="004D6A93"/>
    <w:rsid w:val="00A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54A9C9-C065-4F8F-BAEC-BB23665F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KS1_Trend</vt:lpstr>
    </vt:vector>
  </TitlesOfParts>
  <Company>St Bernadette's Catholic Primary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KS1_Trend</dc:title>
  <dc:creator>Angela Cowings</dc:creator>
  <dc:description/>
  <cp:lastModifiedBy>Angela Cowings</cp:lastModifiedBy>
  <cp:revision>2</cp:revision>
  <dcterms:created xsi:type="dcterms:W3CDTF">2025-02-27T09:32:00Z</dcterms:created>
  <dcterms:modified xsi:type="dcterms:W3CDTF">2025-02-27T09:32:00Z</dcterms:modified>
</cp:coreProperties>
</file>