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FD91" w14:textId="77777777" w:rsidR="000C0255" w:rsidRPr="00877B96" w:rsidRDefault="002A507E" w:rsidP="009A0AD3">
      <w:pPr>
        <w:pStyle w:val="Heading1"/>
        <w:jc w:val="center"/>
        <w:rPr>
          <w:rFonts w:asciiTheme="minorHAnsi" w:hAnsiTheme="minorHAnsi"/>
          <w:sz w:val="22"/>
          <w:szCs w:val="22"/>
        </w:rPr>
      </w:pPr>
      <w:bookmarkStart w:id="0" w:name="_Toc302029723"/>
      <w:r w:rsidRPr="00877B96">
        <w:rPr>
          <w:rFonts w:asciiTheme="minorHAnsi" w:hAnsiTheme="minorHAnsi"/>
          <w:noProof/>
          <w:sz w:val="22"/>
          <w:szCs w:val="22"/>
          <w:lang w:eastAsia="en-GB"/>
        </w:rPr>
        <w:drawing>
          <wp:inline distT="0" distB="0" distL="0" distR="0" wp14:anchorId="5A417AFA" wp14:editId="1D17B206">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20629DE3" w14:textId="77777777" w:rsidR="002A507E" w:rsidRPr="001B2892" w:rsidRDefault="002A507E" w:rsidP="009A0AD3">
      <w:pPr>
        <w:pStyle w:val="Heading1"/>
        <w:jc w:val="center"/>
        <w:rPr>
          <w:rFonts w:asciiTheme="minorHAnsi" w:hAnsiTheme="minorHAnsi"/>
          <w:sz w:val="24"/>
          <w:szCs w:val="24"/>
        </w:rPr>
      </w:pPr>
    </w:p>
    <w:p w14:paraId="024FCAD6" w14:textId="77777777" w:rsidR="000C0255" w:rsidRPr="00DF3A4E" w:rsidRDefault="000C0255"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Person Specification/Selection Criteria for</w:t>
      </w:r>
    </w:p>
    <w:p w14:paraId="4A251E27" w14:textId="503ED28D" w:rsidR="000C0255" w:rsidRPr="00DD3E2D" w:rsidRDefault="0019210F" w:rsidP="009A0AD3">
      <w:pPr>
        <w:pStyle w:val="Heading1"/>
        <w:jc w:val="center"/>
        <w:rPr>
          <w:rFonts w:asciiTheme="minorHAnsi" w:hAnsiTheme="minorHAnsi"/>
          <w:sz w:val="22"/>
          <w:szCs w:val="22"/>
        </w:rPr>
      </w:pPr>
      <w:r>
        <w:rPr>
          <w:rFonts w:asciiTheme="minorHAnsi" w:hAnsiTheme="minorHAnsi"/>
          <w:color w:val="000000" w:themeColor="text1"/>
          <w:sz w:val="22"/>
          <w:szCs w:val="22"/>
        </w:rPr>
        <w:t>Head Teacher</w:t>
      </w:r>
      <w:r w:rsidR="00575401" w:rsidRPr="00DF3A4E">
        <w:rPr>
          <w:rFonts w:asciiTheme="minorHAnsi" w:hAnsiTheme="minorHAnsi"/>
          <w:color w:val="000000" w:themeColor="text1"/>
          <w:sz w:val="22"/>
          <w:szCs w:val="22"/>
        </w:rPr>
        <w:t xml:space="preserve"> </w:t>
      </w:r>
      <w:bookmarkEnd w:id="0"/>
      <w:r w:rsidR="007E0BBD" w:rsidRPr="00DF3A4E">
        <w:rPr>
          <w:rFonts w:asciiTheme="minorHAnsi" w:hAnsiTheme="minorHAnsi"/>
          <w:color w:val="000000" w:themeColor="text1"/>
          <w:sz w:val="22"/>
          <w:szCs w:val="22"/>
        </w:rPr>
        <w:t xml:space="preserve">at </w:t>
      </w:r>
      <w:r w:rsidR="00DD3E2D">
        <w:rPr>
          <w:rFonts w:asciiTheme="minorHAnsi" w:hAnsiTheme="minorHAnsi"/>
          <w:sz w:val="22"/>
          <w:szCs w:val="22"/>
        </w:rPr>
        <w:t>St Columba’s RC Primary School</w:t>
      </w:r>
    </w:p>
    <w:p w14:paraId="0D0290AB" w14:textId="77777777" w:rsidR="000C0255" w:rsidRPr="00877B96" w:rsidRDefault="000C0255" w:rsidP="009A0AD3">
      <w:pPr>
        <w:pStyle w:val="Header"/>
        <w:rPr>
          <w:rFonts w:asciiTheme="minorHAnsi" w:hAnsiTheme="minorHAnsi"/>
          <w:sz w:val="22"/>
          <w:szCs w:val="22"/>
        </w:rPr>
      </w:pPr>
    </w:p>
    <w:p w14:paraId="3674BA14" w14:textId="77777777"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1BAF1D8F" w:rsidR="000A2166" w:rsidRPr="00877B96" w:rsidRDefault="00DD3E2D"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St Columba’s RC Primary School</w:t>
      </w:r>
      <w:r w:rsidR="00D73B41" w:rsidRPr="0019210F">
        <w:rPr>
          <w:rFonts w:asciiTheme="minorHAnsi" w:hAnsiTheme="minorHAnsi" w:cs="Arial"/>
          <w:b/>
          <w:i/>
          <w:color w:val="FF0000"/>
          <w:sz w:val="22"/>
          <w:szCs w:val="22"/>
        </w:rPr>
        <w:t xml:space="preserve">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BC8ED6E" w14:textId="119BAA7A" w:rsidR="000C0255" w:rsidRPr="0019210F"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4F33976A" w:rsidR="009639F4" w:rsidRPr="00954071" w:rsidRDefault="00893F37"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0944A211" w:rsidR="009639F4" w:rsidRPr="00954071" w:rsidRDefault="00893F37"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290A1083" w:rsidR="009639F4" w:rsidRPr="00954071" w:rsidRDefault="00893F37"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02283D1F" w:rsidR="009639F4" w:rsidRPr="00954071" w:rsidRDefault="00893F37"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Salford</w:t>
            </w:r>
          </w:p>
        </w:tc>
        <w:tc>
          <w:tcPr>
            <w:tcW w:w="1134" w:type="dxa"/>
          </w:tcPr>
          <w:p w14:paraId="05DEF25A" w14:textId="5CBD8555" w:rsidR="009639F4" w:rsidRPr="00954071" w:rsidRDefault="00893F37"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5127E1E5"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Has completed the Catholic Leadership</w:t>
            </w:r>
            <w:r w:rsidR="00C70C4B">
              <w:rPr>
                <w:rFonts w:asciiTheme="minorHAnsi" w:hAnsiTheme="minorHAnsi" w:cs="Arial"/>
                <w:sz w:val="22"/>
                <w:szCs w:val="22"/>
              </w:rPr>
              <w:t xml:space="preserve"> Programme or equivalent</w:t>
            </w:r>
            <w:r w:rsidRPr="00877B96">
              <w:rPr>
                <w:rFonts w:asciiTheme="minorHAnsi" w:hAnsiTheme="minorHAnsi" w:cs="Arial"/>
                <w:sz w:val="22"/>
                <w:szCs w:val="22"/>
              </w:rPr>
              <w:t xml:space="preserve"> or has a commitment to do so</w:t>
            </w:r>
          </w:p>
        </w:tc>
        <w:tc>
          <w:tcPr>
            <w:tcW w:w="1134" w:type="dxa"/>
          </w:tcPr>
          <w:p w14:paraId="1B2CC508" w14:textId="6DB0FB20" w:rsidR="009639F4" w:rsidRPr="00954071" w:rsidRDefault="00893F37"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F8F7570" w14:textId="5788F3D6" w:rsidR="009639F4" w:rsidRPr="00954071" w:rsidRDefault="009639F4" w:rsidP="009639F4">
            <w:pPr>
              <w:jc w:val="center"/>
              <w:rPr>
                <w:rFonts w:asciiTheme="minorHAnsi" w:hAnsiTheme="minorHAnsi"/>
                <w:b/>
                <w:bCs/>
                <w:sz w:val="22"/>
                <w:szCs w:val="22"/>
              </w:rPr>
            </w:pP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2552850D" w14:textId="69C6FB18" w:rsidR="0019210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06F10A70" w14:textId="77777777" w:rsidR="000C0255" w:rsidRPr="00877B96" w:rsidRDefault="000C0255" w:rsidP="00462087">
      <w:pPr>
        <w:rPr>
          <w:rFonts w:asciiTheme="minorHAnsi" w:hAnsiTheme="minorHAnsi"/>
          <w:b/>
          <w:sz w:val="22"/>
          <w:szCs w:val="22"/>
        </w:rPr>
      </w:pPr>
    </w:p>
    <w:p w14:paraId="26B93224" w14:textId="77777777" w:rsidR="0019210F" w:rsidRDefault="0019210F" w:rsidP="00462087">
      <w:pPr>
        <w:rPr>
          <w:rFonts w:asciiTheme="minorHAnsi" w:hAnsiTheme="minorHAnsi"/>
          <w:b/>
          <w:color w:val="000000" w:themeColor="text1"/>
          <w:sz w:val="22"/>
          <w:szCs w:val="22"/>
        </w:rPr>
      </w:pPr>
    </w:p>
    <w:p w14:paraId="3349DDA1" w14:textId="1BE7CD3C"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419E41B4"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Evidence of appropriate professional development for the role of </w:t>
            </w:r>
            <w:r w:rsidR="0019210F">
              <w:rPr>
                <w:rFonts w:asciiTheme="minorHAnsi" w:hAnsiTheme="minorHAnsi"/>
                <w:sz w:val="22"/>
                <w:szCs w:val="22"/>
              </w:rPr>
              <w:t>Head Teacher</w:t>
            </w:r>
          </w:p>
        </w:tc>
        <w:tc>
          <w:tcPr>
            <w:tcW w:w="1132" w:type="dxa"/>
          </w:tcPr>
          <w:p w14:paraId="50A1F0E3" w14:textId="399EE506" w:rsidR="009639F4" w:rsidRPr="00954071" w:rsidRDefault="00893F37"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1FC4EE53" w:rsidR="009639F4" w:rsidRPr="00954071" w:rsidRDefault="00893F37"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60F7A324" w:rsidR="009639F4" w:rsidRPr="00954071" w:rsidRDefault="00893F37"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173A96BD" w:rsidR="009639F4" w:rsidRPr="00954071" w:rsidRDefault="00893F37"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3D5F4A9F"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Recent successful leadership as a </w:t>
            </w:r>
            <w:r w:rsidR="0019210F">
              <w:rPr>
                <w:rFonts w:asciiTheme="minorHAnsi" w:hAnsiTheme="minorHAnsi"/>
                <w:sz w:val="22"/>
                <w:szCs w:val="22"/>
              </w:rPr>
              <w:t>Head 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3DB59166" w:rsidR="00583DA0" w:rsidRPr="00877B96" w:rsidRDefault="00893F37"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430E158E"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Recent successful leadership as a deputy </w:t>
            </w:r>
            <w:r w:rsidR="0019210F">
              <w:rPr>
                <w:rFonts w:asciiTheme="minorHAnsi" w:hAnsiTheme="minorHAnsi"/>
                <w:sz w:val="22"/>
                <w:szCs w:val="22"/>
              </w:rPr>
              <w:t>Head Teacher</w:t>
            </w:r>
            <w:r w:rsidRPr="00877B96">
              <w:rPr>
                <w:rFonts w:asciiTheme="minorHAnsi" w:hAnsiTheme="minorHAnsi"/>
                <w:sz w:val="22"/>
                <w:szCs w:val="22"/>
              </w:rPr>
              <w:t xml:space="preserve"> or assistant </w:t>
            </w:r>
            <w:r w:rsidR="0019210F">
              <w:rPr>
                <w:rFonts w:asciiTheme="minorHAnsi" w:hAnsiTheme="minorHAnsi"/>
                <w:sz w:val="22"/>
                <w:szCs w:val="22"/>
              </w:rPr>
              <w:t>Head Teacher</w:t>
            </w:r>
          </w:p>
        </w:tc>
        <w:tc>
          <w:tcPr>
            <w:tcW w:w="1131" w:type="dxa"/>
          </w:tcPr>
          <w:p w14:paraId="0EC227AF" w14:textId="7997CD7E" w:rsidR="00583DA0" w:rsidRPr="00877B96" w:rsidRDefault="00893F3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4FB35A00" w:rsidR="00583DA0" w:rsidRPr="00877B96" w:rsidRDefault="00893F3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14:paraId="2451614D" w14:textId="2E909C53" w:rsidR="00583DA0" w:rsidRPr="00877B96" w:rsidRDefault="00893F3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7CC9EC52" w:rsidR="00583DA0" w:rsidRPr="00877B96" w:rsidRDefault="00893F3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697C13A0" w:rsidR="00583DA0" w:rsidRPr="00877B96" w:rsidRDefault="00893F3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5809DB7B" w:rsidR="00583DA0" w:rsidRPr="00877B96" w:rsidRDefault="00893F3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0D35EF47" w:rsidR="00583DA0" w:rsidRPr="00877B96" w:rsidRDefault="00893F37"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6929385A" w:rsidR="00583DA0" w:rsidRPr="00877B96" w:rsidRDefault="00893F3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9B7C54B" w14:textId="10359AA5" w:rsidR="00583DA0" w:rsidRPr="00877B96" w:rsidRDefault="00583DA0" w:rsidP="00583DA0">
            <w:pPr>
              <w:jc w:val="center"/>
              <w:rPr>
                <w:rFonts w:asciiTheme="minorHAnsi" w:hAnsiTheme="minorHAnsi"/>
                <w:b/>
                <w:sz w:val="22"/>
                <w:szCs w:val="22"/>
              </w:rPr>
            </w:pP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1C4AEA81"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15AD1B4F" w:rsidR="00583DA0" w:rsidRPr="00877B96" w:rsidRDefault="00583DA0" w:rsidP="00583DA0">
            <w:pPr>
              <w:jc w:val="center"/>
              <w:rPr>
                <w:rFonts w:asciiTheme="minorHAnsi" w:hAnsiTheme="minorHAnsi"/>
                <w:b/>
                <w:sz w:val="22"/>
                <w:szCs w:val="22"/>
              </w:rPr>
            </w:pPr>
          </w:p>
        </w:tc>
        <w:tc>
          <w:tcPr>
            <w:tcW w:w="1154" w:type="dxa"/>
          </w:tcPr>
          <w:p w14:paraId="775FE6E2" w14:textId="6D63D26C" w:rsidR="00583DA0" w:rsidRPr="00877B96" w:rsidRDefault="00893F37"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298C717F" w:rsidR="00583DA0" w:rsidRPr="00877B96" w:rsidRDefault="00893F3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proofErr w:type="gramStart"/>
            <w:r w:rsidRPr="00877B96">
              <w:rPr>
                <w:rFonts w:asciiTheme="minorHAnsi" w:hAnsiTheme="minorHAnsi" w:cs="Arial"/>
                <w:sz w:val="22"/>
                <w:szCs w:val="22"/>
              </w:rPr>
              <w:t>Is able to</w:t>
            </w:r>
            <w:proofErr w:type="gramEnd"/>
            <w:r w:rsidRPr="00877B96">
              <w:rPr>
                <w:rFonts w:asciiTheme="minorHAnsi" w:hAnsiTheme="minorHAnsi" w:cs="Arial"/>
                <w:sz w:val="22"/>
                <w:szCs w:val="22"/>
              </w:rPr>
              <w:t xml:space="preserve"> demonstrate a good awareness of current national education policy and strategy</w:t>
            </w:r>
          </w:p>
        </w:tc>
        <w:tc>
          <w:tcPr>
            <w:tcW w:w="1131" w:type="dxa"/>
          </w:tcPr>
          <w:p w14:paraId="49B3C868" w14:textId="0BEADD25" w:rsidR="00583DA0" w:rsidRPr="00877B96" w:rsidRDefault="00893F37"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3"/>
        <w:gridCol w:w="1426"/>
        <w:gridCol w:w="1480"/>
        <w:gridCol w:w="1205"/>
      </w:tblGrid>
      <w:tr w:rsidR="00583DA0" w:rsidRPr="00877B96" w14:paraId="0F29508A" w14:textId="77777777" w:rsidTr="007E0BBD">
        <w:trPr>
          <w:jc w:val="center"/>
        </w:trPr>
        <w:tc>
          <w:tcPr>
            <w:tcW w:w="429" w:type="dxa"/>
          </w:tcPr>
          <w:p w14:paraId="6AF5548E" w14:textId="77777777" w:rsidR="00583DA0" w:rsidRPr="00877B96" w:rsidRDefault="00583DA0" w:rsidP="00AC17C3">
            <w:pPr>
              <w:rPr>
                <w:rFonts w:asciiTheme="minorHAnsi" w:hAnsiTheme="minorHAnsi"/>
                <w:b/>
                <w:sz w:val="22"/>
                <w:szCs w:val="22"/>
              </w:rPr>
            </w:pPr>
          </w:p>
        </w:tc>
        <w:tc>
          <w:tcPr>
            <w:tcW w:w="5323" w:type="dxa"/>
          </w:tcPr>
          <w:p w14:paraId="60B9C2CC" w14:textId="77777777" w:rsidR="00583DA0" w:rsidRPr="00877B96" w:rsidRDefault="00583DA0" w:rsidP="00AC17C3">
            <w:pPr>
              <w:rPr>
                <w:rFonts w:asciiTheme="minorHAnsi" w:hAnsiTheme="minorHAnsi"/>
                <w:b/>
                <w:sz w:val="22"/>
                <w:szCs w:val="22"/>
              </w:rPr>
            </w:pPr>
          </w:p>
        </w:tc>
        <w:tc>
          <w:tcPr>
            <w:tcW w:w="1441"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94"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18"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12752ABA" w14:textId="77777777" w:rsidTr="007E0BBD">
        <w:trPr>
          <w:jc w:val="center"/>
        </w:trPr>
        <w:tc>
          <w:tcPr>
            <w:tcW w:w="429"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22A3F59" w14:textId="2B34180A"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41" w:type="dxa"/>
          </w:tcPr>
          <w:p w14:paraId="29CCEC5C" w14:textId="4C329D45" w:rsidR="00583DA0" w:rsidRPr="00877B96" w:rsidRDefault="00893F37"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359453A6" w14:textId="77777777" w:rsidR="00583DA0" w:rsidRPr="00877B96" w:rsidRDefault="00583DA0" w:rsidP="00583DA0">
            <w:pPr>
              <w:rPr>
                <w:rFonts w:asciiTheme="minorHAnsi" w:hAnsiTheme="minorHAnsi"/>
                <w:b/>
                <w:sz w:val="22"/>
                <w:szCs w:val="22"/>
              </w:rPr>
            </w:pPr>
          </w:p>
        </w:tc>
        <w:tc>
          <w:tcPr>
            <w:tcW w:w="1218"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E0BBD">
        <w:trPr>
          <w:jc w:val="center"/>
        </w:trPr>
        <w:tc>
          <w:tcPr>
            <w:tcW w:w="429"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41" w:type="dxa"/>
          </w:tcPr>
          <w:p w14:paraId="4D2F1DD1" w14:textId="77777777" w:rsidR="00583DA0" w:rsidRPr="00877B96" w:rsidRDefault="00583DA0" w:rsidP="00583DA0">
            <w:pPr>
              <w:rPr>
                <w:rFonts w:asciiTheme="minorHAnsi" w:hAnsiTheme="minorHAnsi"/>
                <w:b/>
                <w:sz w:val="22"/>
                <w:szCs w:val="22"/>
              </w:rPr>
            </w:pPr>
          </w:p>
        </w:tc>
        <w:tc>
          <w:tcPr>
            <w:tcW w:w="1494" w:type="dxa"/>
          </w:tcPr>
          <w:p w14:paraId="2397AA21" w14:textId="4CC84F2F" w:rsidR="00583DA0" w:rsidRPr="00877B96" w:rsidRDefault="00893F37" w:rsidP="00C70C4B">
            <w:pPr>
              <w:jc w:val="center"/>
              <w:rPr>
                <w:rFonts w:asciiTheme="minorHAnsi" w:hAnsiTheme="minorHAnsi"/>
                <w:b/>
                <w:sz w:val="22"/>
                <w:szCs w:val="22"/>
              </w:rPr>
            </w:pPr>
            <w:r>
              <w:rPr>
                <w:rFonts w:asciiTheme="minorHAnsi" w:hAnsiTheme="minorHAnsi"/>
                <w:b/>
                <w:sz w:val="22"/>
                <w:szCs w:val="22"/>
              </w:rPr>
              <w:t>D</w:t>
            </w:r>
          </w:p>
        </w:tc>
        <w:tc>
          <w:tcPr>
            <w:tcW w:w="1218"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E0BBD">
        <w:trPr>
          <w:jc w:val="center"/>
        </w:trPr>
        <w:tc>
          <w:tcPr>
            <w:tcW w:w="429"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28571C5B" w14:textId="03FFC4FB"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w:t>
            </w:r>
            <w:r w:rsidR="00893F37" w:rsidRPr="00877B96">
              <w:rPr>
                <w:rFonts w:asciiTheme="minorHAnsi" w:hAnsiTheme="minorHAnsi"/>
                <w:sz w:val="22"/>
                <w:szCs w:val="22"/>
              </w:rPr>
              <w:t>a working</w:t>
            </w:r>
            <w:r w:rsidRPr="00877B96">
              <w:rPr>
                <w:rFonts w:asciiTheme="minorHAnsi" w:hAnsiTheme="minorHAnsi"/>
                <w:sz w:val="22"/>
                <w:szCs w:val="22"/>
              </w:rPr>
              <w:t xml:space="preserve">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41" w:type="dxa"/>
          </w:tcPr>
          <w:p w14:paraId="30E7A4A1" w14:textId="063496B9" w:rsidR="00583DA0" w:rsidRPr="00877B96" w:rsidRDefault="00893F37" w:rsidP="00D95EA5">
            <w:pPr>
              <w:jc w:val="center"/>
              <w:rPr>
                <w:rFonts w:asciiTheme="minorHAnsi" w:hAnsiTheme="minorHAnsi"/>
                <w:b/>
                <w:sz w:val="22"/>
                <w:szCs w:val="22"/>
              </w:rPr>
            </w:pPr>
            <w:r>
              <w:rPr>
                <w:rFonts w:asciiTheme="minorHAnsi" w:hAnsiTheme="minorHAnsi"/>
                <w:b/>
                <w:sz w:val="22"/>
                <w:szCs w:val="22"/>
              </w:rPr>
              <w:t>E</w:t>
            </w:r>
          </w:p>
        </w:tc>
        <w:tc>
          <w:tcPr>
            <w:tcW w:w="1494" w:type="dxa"/>
          </w:tcPr>
          <w:p w14:paraId="41A37899" w14:textId="19A84179" w:rsidR="00583DA0" w:rsidRPr="00877B96" w:rsidRDefault="00583DA0" w:rsidP="00C70C4B">
            <w:pPr>
              <w:jc w:val="center"/>
              <w:rPr>
                <w:rFonts w:asciiTheme="minorHAnsi" w:hAnsiTheme="minorHAnsi"/>
                <w:b/>
                <w:sz w:val="22"/>
                <w:szCs w:val="22"/>
              </w:rPr>
            </w:pPr>
          </w:p>
        </w:tc>
        <w:tc>
          <w:tcPr>
            <w:tcW w:w="1218"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E0BBD">
        <w:trPr>
          <w:jc w:val="center"/>
        </w:trPr>
        <w:tc>
          <w:tcPr>
            <w:tcW w:w="429"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41" w:type="dxa"/>
          </w:tcPr>
          <w:p w14:paraId="4B8C9DE7" w14:textId="2A86D9E7" w:rsidR="00583DA0" w:rsidRPr="00877B96" w:rsidRDefault="00893F37"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6C9281A7" w14:textId="77777777" w:rsidR="00583DA0" w:rsidRPr="00877B96" w:rsidRDefault="00583DA0" w:rsidP="00583DA0">
            <w:pPr>
              <w:rPr>
                <w:rFonts w:asciiTheme="minorHAnsi" w:hAnsiTheme="minorHAnsi"/>
                <w:b/>
                <w:sz w:val="22"/>
                <w:szCs w:val="22"/>
              </w:rPr>
            </w:pPr>
          </w:p>
        </w:tc>
        <w:tc>
          <w:tcPr>
            <w:tcW w:w="1218"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E0BBD">
        <w:trPr>
          <w:jc w:val="center"/>
        </w:trPr>
        <w:tc>
          <w:tcPr>
            <w:tcW w:w="429"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41" w:type="dxa"/>
          </w:tcPr>
          <w:p w14:paraId="28CB63E4" w14:textId="12622A38" w:rsidR="00EF62BC" w:rsidRPr="00877B96" w:rsidRDefault="00893F37"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DC3EBC9" w14:textId="77777777" w:rsidR="00EF62BC" w:rsidRPr="00877B96" w:rsidRDefault="00EF62BC" w:rsidP="00583DA0">
            <w:pPr>
              <w:rPr>
                <w:rFonts w:asciiTheme="minorHAnsi" w:hAnsiTheme="minorHAnsi"/>
                <w:b/>
                <w:sz w:val="22"/>
                <w:szCs w:val="22"/>
              </w:rPr>
            </w:pPr>
          </w:p>
        </w:tc>
        <w:tc>
          <w:tcPr>
            <w:tcW w:w="1218"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E0BBD">
        <w:trPr>
          <w:jc w:val="center"/>
        </w:trPr>
        <w:tc>
          <w:tcPr>
            <w:tcW w:w="429"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41" w:type="dxa"/>
          </w:tcPr>
          <w:p w14:paraId="53740A3A" w14:textId="5AFA5BC4" w:rsidR="00583DA0" w:rsidRPr="00877B96" w:rsidRDefault="00893F37"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25B936F4" w14:textId="77777777" w:rsidR="00583DA0" w:rsidRPr="00877B96" w:rsidRDefault="00583DA0" w:rsidP="00583DA0">
            <w:pPr>
              <w:rPr>
                <w:rFonts w:asciiTheme="minorHAnsi" w:hAnsiTheme="minorHAnsi"/>
                <w:b/>
                <w:sz w:val="22"/>
                <w:szCs w:val="22"/>
              </w:rPr>
            </w:pPr>
          </w:p>
        </w:tc>
        <w:tc>
          <w:tcPr>
            <w:tcW w:w="1218"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E0BBD">
        <w:trPr>
          <w:jc w:val="center"/>
        </w:trPr>
        <w:tc>
          <w:tcPr>
            <w:tcW w:w="429"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4F647384" w14:textId="2656CA40"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(SEN</w:t>
            </w:r>
            <w:r w:rsidR="00B9132C">
              <w:rPr>
                <w:rFonts w:asciiTheme="minorHAnsi" w:hAnsiTheme="minorHAnsi"/>
                <w:sz w:val="22"/>
                <w:szCs w:val="22"/>
              </w:rPr>
              <w:t>D</w:t>
            </w:r>
            <w:r w:rsidRPr="00877B96">
              <w:rPr>
                <w:rFonts w:asciiTheme="minorHAnsi" w:hAnsiTheme="minorHAnsi"/>
                <w:sz w:val="22"/>
                <w:szCs w:val="22"/>
              </w:rPr>
              <w:t>, AEN, AGT, EAL, GRT) have been met through high quality teachin</w:t>
            </w:r>
            <w:r w:rsidR="00D46531">
              <w:rPr>
                <w:rFonts w:asciiTheme="minorHAnsi" w:hAnsiTheme="minorHAnsi"/>
                <w:sz w:val="22"/>
                <w:szCs w:val="22"/>
              </w:rPr>
              <w:t>g</w:t>
            </w:r>
          </w:p>
        </w:tc>
        <w:tc>
          <w:tcPr>
            <w:tcW w:w="1441" w:type="dxa"/>
          </w:tcPr>
          <w:p w14:paraId="5BB069EA" w14:textId="519F5B99" w:rsidR="00583DA0" w:rsidRPr="00877B96" w:rsidRDefault="00893F37"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9DC237B" w14:textId="77777777" w:rsidR="00583DA0" w:rsidRPr="00877B96" w:rsidRDefault="00583DA0" w:rsidP="00583DA0">
            <w:pPr>
              <w:rPr>
                <w:rFonts w:asciiTheme="minorHAnsi" w:hAnsiTheme="minorHAnsi"/>
                <w:b/>
                <w:sz w:val="22"/>
                <w:szCs w:val="22"/>
              </w:rPr>
            </w:pPr>
          </w:p>
        </w:tc>
        <w:tc>
          <w:tcPr>
            <w:tcW w:w="1218"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6989DDE9" w:rsidR="00583DA0" w:rsidRPr="00954071" w:rsidRDefault="00893F37"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4773DD8" w14:textId="77777777" w:rsidR="00583DA0" w:rsidRPr="00877B96" w:rsidRDefault="00583DA0" w:rsidP="00583DA0">
            <w:pPr>
              <w:jc w:val="center"/>
              <w:rPr>
                <w:rFonts w:asciiTheme="minorHAnsi" w:hAnsiTheme="minorHAnsi"/>
                <w:sz w:val="22"/>
                <w:szCs w:val="22"/>
              </w:rPr>
            </w:pPr>
          </w:p>
        </w:tc>
        <w:tc>
          <w:tcPr>
            <w:tcW w:w="986" w:type="dxa"/>
          </w:tcPr>
          <w:p w14:paraId="7D8C6174"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893F37" w:rsidRPr="00877B96" w14:paraId="4C16A2F6" w14:textId="77777777" w:rsidTr="00583DA0">
        <w:trPr>
          <w:jc w:val="center"/>
        </w:trPr>
        <w:tc>
          <w:tcPr>
            <w:tcW w:w="421" w:type="dxa"/>
          </w:tcPr>
          <w:p w14:paraId="0E621AB0" w14:textId="77777777" w:rsidR="00893F37" w:rsidRPr="00877B96" w:rsidRDefault="00893F37" w:rsidP="00893F37">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893F37" w:rsidRPr="00877B96" w:rsidRDefault="00893F37" w:rsidP="00893F37">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6197ACC8" w:rsidR="00893F37" w:rsidRPr="00954071" w:rsidRDefault="00893F37" w:rsidP="00893F37">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D1AE3CE" w14:textId="77777777" w:rsidR="00893F37" w:rsidRPr="00877B96" w:rsidRDefault="00893F37" w:rsidP="00893F37">
            <w:pPr>
              <w:jc w:val="center"/>
              <w:rPr>
                <w:rFonts w:asciiTheme="minorHAnsi" w:hAnsiTheme="minorHAnsi"/>
                <w:sz w:val="22"/>
                <w:szCs w:val="22"/>
              </w:rPr>
            </w:pPr>
          </w:p>
        </w:tc>
        <w:tc>
          <w:tcPr>
            <w:tcW w:w="986" w:type="dxa"/>
          </w:tcPr>
          <w:p w14:paraId="6BA24AA6" w14:textId="77777777" w:rsidR="00893F37" w:rsidRPr="00877B96" w:rsidRDefault="00893F37" w:rsidP="00893F37">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12CC5AF0" w:rsidR="00583DA0" w:rsidRPr="00954071" w:rsidRDefault="00893F37"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44C95A57" w:rsidR="00583DA0" w:rsidRPr="00954071" w:rsidRDefault="00893F37"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3EF50E8C" w14:textId="102156B9"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3AEAC472"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 xml:space="preserve">Based on the National Standards for </w:t>
      </w:r>
      <w:r w:rsidR="0019210F">
        <w:rPr>
          <w:rFonts w:asciiTheme="minorHAnsi" w:hAnsiTheme="minorHAnsi"/>
          <w:sz w:val="22"/>
          <w:szCs w:val="22"/>
        </w:rPr>
        <w:t>Head Teacher</w:t>
      </w:r>
      <w:r w:rsidRPr="005C7CF8">
        <w:rPr>
          <w:rFonts w:asciiTheme="minorHAnsi" w:hAnsiTheme="minorHAnsi"/>
          <w:sz w:val="22"/>
          <w:szCs w:val="22"/>
        </w:rPr>
        <w:t>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61790856" w:rsidR="00EF62BC" w:rsidRDefault="002A507E" w:rsidP="002B3074">
      <w:pPr>
        <w:jc w:val="both"/>
        <w:rPr>
          <w:rFonts w:asciiTheme="minorHAnsi" w:hAnsiTheme="minorHAnsi"/>
          <w:sz w:val="22"/>
          <w:szCs w:val="22"/>
        </w:rPr>
      </w:pPr>
      <w:r w:rsidRPr="005C7CF8">
        <w:rPr>
          <w:rFonts w:asciiTheme="minorHAnsi" w:hAnsiTheme="minorHAnsi"/>
          <w:sz w:val="22"/>
          <w:szCs w:val="22"/>
        </w:rPr>
        <w:t xml:space="preserve">The </w:t>
      </w:r>
      <w:r w:rsidR="0019210F">
        <w:rPr>
          <w:rFonts w:asciiTheme="minorHAnsi" w:hAnsiTheme="minorHAnsi"/>
          <w:sz w:val="22"/>
          <w:szCs w:val="22"/>
        </w:rPr>
        <w:t>Head Teacher</w:t>
      </w:r>
      <w:r w:rsidR="00EF62BC" w:rsidRPr="005C7CF8">
        <w:rPr>
          <w:rFonts w:asciiTheme="minorHAnsi" w:hAnsiTheme="minorHAnsi"/>
          <w:sz w:val="22"/>
          <w:szCs w:val="22"/>
        </w:rPr>
        <w:t xml:space="preserve"> is expected to have a good knowledge of</w:t>
      </w:r>
      <w:r w:rsidRPr="005C7CF8">
        <w:rPr>
          <w:rFonts w:asciiTheme="minorHAnsi" w:hAnsiTheme="minorHAnsi"/>
          <w:sz w:val="22"/>
          <w:szCs w:val="22"/>
        </w:rPr>
        <w:t xml:space="preserve"> the National Standards for </w:t>
      </w:r>
      <w:r w:rsidR="0019210F">
        <w:rPr>
          <w:rFonts w:asciiTheme="minorHAnsi" w:hAnsiTheme="minorHAnsi"/>
          <w:sz w:val="22"/>
          <w:szCs w:val="22"/>
        </w:rPr>
        <w:t>Head Teacher</w:t>
      </w:r>
      <w:r w:rsidRPr="005C7CF8">
        <w:rPr>
          <w:rFonts w:asciiTheme="minorHAnsi" w:hAnsiTheme="minorHAnsi"/>
          <w:sz w:val="22"/>
          <w:szCs w:val="22"/>
        </w:rPr>
        <w:t>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 xml:space="preserve">In addition, the </w:t>
      </w:r>
      <w:r w:rsidR="0019210F">
        <w:rPr>
          <w:rFonts w:asciiTheme="minorHAnsi" w:hAnsiTheme="minorHAnsi"/>
          <w:sz w:val="22"/>
          <w:szCs w:val="22"/>
        </w:rPr>
        <w:t>Head Teacher</w:t>
      </w:r>
      <w:r w:rsidR="00EF62BC" w:rsidRPr="005C7CF8">
        <w:rPr>
          <w:rFonts w:asciiTheme="minorHAnsi" w:hAnsiTheme="minorHAnsi"/>
          <w:sz w:val="22"/>
          <w:szCs w:val="22"/>
        </w:rPr>
        <w:t xml:space="preserve">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proofErr w:type="gramStart"/>
      <w:r w:rsidRPr="00877B96">
        <w:rPr>
          <w:rFonts w:asciiTheme="minorHAnsi" w:hAnsiTheme="minorHAnsi"/>
          <w:b/>
          <w:sz w:val="22"/>
          <w:szCs w:val="22"/>
        </w:rPr>
        <w:t>All of</w:t>
      </w:r>
      <w:proofErr w:type="gramEnd"/>
      <w:r w:rsidRPr="00877B96">
        <w:rPr>
          <w:rFonts w:asciiTheme="minorHAnsi" w:hAnsiTheme="minorHAnsi"/>
          <w:b/>
          <w:sz w:val="22"/>
          <w:szCs w:val="22"/>
        </w:rPr>
        <w:t xml:space="preserve">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lastRenderedPageBreak/>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395C3A49" w:rsidR="009F46BB" w:rsidRPr="00877B96"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288A763D" w14:textId="77777777" w:rsidR="00867BA6" w:rsidRPr="00877B96" w:rsidRDefault="00867BA6" w:rsidP="002A507E">
      <w:pPr>
        <w:rPr>
          <w:rFonts w:asciiTheme="minorHAnsi" w:hAnsiTheme="minorHAnsi"/>
          <w:b/>
          <w:sz w:val="22"/>
          <w:szCs w:val="22"/>
        </w:rPr>
      </w:pPr>
    </w:p>
    <w:p w14:paraId="62E6D780"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r>
      <w:r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9"/>
      <w:footerReference w:type="default" r:id="rId10"/>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81C9" w14:textId="77777777" w:rsidR="00C57098" w:rsidRDefault="00C57098" w:rsidP="00AE3795">
      <w:r>
        <w:separator/>
      </w:r>
    </w:p>
  </w:endnote>
  <w:endnote w:type="continuationSeparator" w:id="0">
    <w:p w14:paraId="0D931721" w14:textId="77777777" w:rsidR="00C57098" w:rsidRDefault="00C57098"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DD75" w14:textId="4AC7CFAF" w:rsidR="000C0255" w:rsidRPr="007D3AA8" w:rsidRDefault="007D3AA8" w:rsidP="007D3AA8">
    <w:pPr>
      <w:pStyle w:val="Footer"/>
      <w:rPr>
        <w:rFonts w:asciiTheme="minorHAnsi" w:hAnsiTheme="minorHAnsi" w:cstheme="minorHAnsi"/>
        <w:color w:val="FF0000"/>
      </w:rPr>
    </w:pPr>
    <w:r w:rsidRPr="007D3AA8">
      <w:rPr>
        <w:rFonts w:asciiTheme="minorHAnsi" w:hAnsiTheme="minorHAnsi" w:cstheme="minorHAnsi"/>
        <w:color w:val="FF0000"/>
      </w:rPr>
      <w:t xml:space="preserve">Discover </w:t>
    </w:r>
    <w:r w:rsidRPr="007D3AA8">
      <w:rPr>
        <w:rFonts w:asciiTheme="minorHAnsi" w:hAnsiTheme="minorHAnsi" w:cstheme="minorHAnsi"/>
        <w:color w:val="FF0000"/>
      </w:rPr>
      <w:ptab w:relativeTo="margin" w:alignment="center" w:leader="none"/>
    </w:r>
    <w:r w:rsidRPr="007D3AA8">
      <w:rPr>
        <w:rFonts w:asciiTheme="minorHAnsi" w:hAnsiTheme="minorHAnsi" w:cstheme="minorHAnsi"/>
        <w:color w:val="FF0000"/>
      </w:rPr>
      <w:t xml:space="preserve">Develop </w:t>
    </w:r>
    <w:r w:rsidRPr="007D3AA8">
      <w:rPr>
        <w:rFonts w:asciiTheme="minorHAnsi" w:hAnsiTheme="minorHAnsi" w:cstheme="minorHAnsi"/>
        <w:color w:val="FF0000"/>
      </w:rPr>
      <w:ptab w:relativeTo="margin" w:alignment="right" w:leader="none"/>
    </w:r>
    <w:r w:rsidRPr="007D3AA8">
      <w:rPr>
        <w:rFonts w:asciiTheme="minorHAnsi" w:hAnsiTheme="minorHAnsi" w:cstheme="minorHAnsi"/>
        <w:color w:val="FF0000"/>
      </w:rPr>
      <w:t xml:space="preserve">Rejoice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9F7D" w14:textId="77777777" w:rsidR="00C57098" w:rsidRDefault="00C57098" w:rsidP="00AE3795">
      <w:r>
        <w:separator/>
      </w:r>
    </w:p>
  </w:footnote>
  <w:footnote w:type="continuationSeparator" w:id="0">
    <w:p w14:paraId="39EB2D14" w14:textId="77777777" w:rsidR="00C57098" w:rsidRDefault="00C57098"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738986627">
    <w:abstractNumId w:val="12"/>
  </w:num>
  <w:num w:numId="2" w16cid:durableId="275793102">
    <w:abstractNumId w:val="4"/>
  </w:num>
  <w:num w:numId="3" w16cid:durableId="703137630">
    <w:abstractNumId w:val="0"/>
  </w:num>
  <w:num w:numId="4" w16cid:durableId="2076273856">
    <w:abstractNumId w:val="3"/>
  </w:num>
  <w:num w:numId="5" w16cid:durableId="2045137142">
    <w:abstractNumId w:val="13"/>
  </w:num>
  <w:num w:numId="6" w16cid:durableId="922496100">
    <w:abstractNumId w:val="10"/>
  </w:num>
  <w:num w:numId="7" w16cid:durableId="1426342012">
    <w:abstractNumId w:val="5"/>
  </w:num>
  <w:num w:numId="8" w16cid:durableId="747964535">
    <w:abstractNumId w:val="7"/>
  </w:num>
  <w:num w:numId="9" w16cid:durableId="1751930115">
    <w:abstractNumId w:val="9"/>
  </w:num>
  <w:num w:numId="10" w16cid:durableId="1316182047">
    <w:abstractNumId w:val="2"/>
  </w:num>
  <w:num w:numId="11" w16cid:durableId="1792044583">
    <w:abstractNumId w:val="8"/>
  </w:num>
  <w:num w:numId="12" w16cid:durableId="1871142768">
    <w:abstractNumId w:val="8"/>
  </w:num>
  <w:num w:numId="13" w16cid:durableId="1031345224">
    <w:abstractNumId w:val="6"/>
  </w:num>
  <w:num w:numId="14" w16cid:durableId="1675843688">
    <w:abstractNumId w:val="1"/>
  </w:num>
  <w:num w:numId="15" w16cid:durableId="1549338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65B6B"/>
    <w:rsid w:val="0007176D"/>
    <w:rsid w:val="000957A5"/>
    <w:rsid w:val="000A2166"/>
    <w:rsid w:val="000B4333"/>
    <w:rsid w:val="000C0255"/>
    <w:rsid w:val="000C036C"/>
    <w:rsid w:val="000C3FDB"/>
    <w:rsid w:val="000D0FFA"/>
    <w:rsid w:val="000F4621"/>
    <w:rsid w:val="000F4A2D"/>
    <w:rsid w:val="000F5F30"/>
    <w:rsid w:val="00116F1A"/>
    <w:rsid w:val="00136942"/>
    <w:rsid w:val="00136BB7"/>
    <w:rsid w:val="001436DB"/>
    <w:rsid w:val="00147297"/>
    <w:rsid w:val="00174DF6"/>
    <w:rsid w:val="00176DB6"/>
    <w:rsid w:val="0019210F"/>
    <w:rsid w:val="001974B9"/>
    <w:rsid w:val="001B2892"/>
    <w:rsid w:val="001B76A9"/>
    <w:rsid w:val="001C69C7"/>
    <w:rsid w:val="001F30B4"/>
    <w:rsid w:val="0023132D"/>
    <w:rsid w:val="00241153"/>
    <w:rsid w:val="0028197C"/>
    <w:rsid w:val="002857A0"/>
    <w:rsid w:val="002A49C0"/>
    <w:rsid w:val="002A507E"/>
    <w:rsid w:val="002B3074"/>
    <w:rsid w:val="002D65EC"/>
    <w:rsid w:val="002E2C84"/>
    <w:rsid w:val="002F757D"/>
    <w:rsid w:val="0031093F"/>
    <w:rsid w:val="00340FA8"/>
    <w:rsid w:val="003656A6"/>
    <w:rsid w:val="00372B75"/>
    <w:rsid w:val="003734F3"/>
    <w:rsid w:val="00387B0E"/>
    <w:rsid w:val="003908CC"/>
    <w:rsid w:val="003B0FBC"/>
    <w:rsid w:val="003C0C8D"/>
    <w:rsid w:val="003C6973"/>
    <w:rsid w:val="003D0735"/>
    <w:rsid w:val="003E04F2"/>
    <w:rsid w:val="00403AF2"/>
    <w:rsid w:val="00450069"/>
    <w:rsid w:val="00450C42"/>
    <w:rsid w:val="0045258C"/>
    <w:rsid w:val="00462087"/>
    <w:rsid w:val="00466B95"/>
    <w:rsid w:val="004874D9"/>
    <w:rsid w:val="004B3BD2"/>
    <w:rsid w:val="004C6815"/>
    <w:rsid w:val="004F0CBD"/>
    <w:rsid w:val="00507ACF"/>
    <w:rsid w:val="00510FCB"/>
    <w:rsid w:val="005311D6"/>
    <w:rsid w:val="0053324D"/>
    <w:rsid w:val="00570055"/>
    <w:rsid w:val="00573A6E"/>
    <w:rsid w:val="00575401"/>
    <w:rsid w:val="0058351D"/>
    <w:rsid w:val="00583DA0"/>
    <w:rsid w:val="00585AFA"/>
    <w:rsid w:val="005972F0"/>
    <w:rsid w:val="005B621B"/>
    <w:rsid w:val="005B731C"/>
    <w:rsid w:val="005C7CF8"/>
    <w:rsid w:val="005D79FA"/>
    <w:rsid w:val="005F69BD"/>
    <w:rsid w:val="00602EE6"/>
    <w:rsid w:val="006222CC"/>
    <w:rsid w:val="0066129E"/>
    <w:rsid w:val="00661972"/>
    <w:rsid w:val="006E7AD2"/>
    <w:rsid w:val="006F2A79"/>
    <w:rsid w:val="006F5DD4"/>
    <w:rsid w:val="00733720"/>
    <w:rsid w:val="007C2984"/>
    <w:rsid w:val="007D3AA8"/>
    <w:rsid w:val="007E0BBD"/>
    <w:rsid w:val="007E490B"/>
    <w:rsid w:val="007E4E6E"/>
    <w:rsid w:val="00825DC7"/>
    <w:rsid w:val="0085279E"/>
    <w:rsid w:val="00855297"/>
    <w:rsid w:val="00867BA6"/>
    <w:rsid w:val="00874723"/>
    <w:rsid w:val="00877B96"/>
    <w:rsid w:val="00893F37"/>
    <w:rsid w:val="0091762E"/>
    <w:rsid w:val="00954071"/>
    <w:rsid w:val="00960E72"/>
    <w:rsid w:val="009639F4"/>
    <w:rsid w:val="009A0AD3"/>
    <w:rsid w:val="009A726F"/>
    <w:rsid w:val="009C3D27"/>
    <w:rsid w:val="009E02D6"/>
    <w:rsid w:val="009F38F3"/>
    <w:rsid w:val="009F3EC5"/>
    <w:rsid w:val="009F46BB"/>
    <w:rsid w:val="009F5E0E"/>
    <w:rsid w:val="00A179D7"/>
    <w:rsid w:val="00A265C7"/>
    <w:rsid w:val="00A42C56"/>
    <w:rsid w:val="00A8701B"/>
    <w:rsid w:val="00A96338"/>
    <w:rsid w:val="00AB237F"/>
    <w:rsid w:val="00AB41DC"/>
    <w:rsid w:val="00AB6B93"/>
    <w:rsid w:val="00AC1375"/>
    <w:rsid w:val="00AC17C3"/>
    <w:rsid w:val="00AE3795"/>
    <w:rsid w:val="00B107F3"/>
    <w:rsid w:val="00B322F4"/>
    <w:rsid w:val="00B41BED"/>
    <w:rsid w:val="00B5318A"/>
    <w:rsid w:val="00B65ADB"/>
    <w:rsid w:val="00B7491E"/>
    <w:rsid w:val="00B77A28"/>
    <w:rsid w:val="00B84648"/>
    <w:rsid w:val="00B9132C"/>
    <w:rsid w:val="00BF526B"/>
    <w:rsid w:val="00C03E84"/>
    <w:rsid w:val="00C05500"/>
    <w:rsid w:val="00C204CA"/>
    <w:rsid w:val="00C23486"/>
    <w:rsid w:val="00C27C35"/>
    <w:rsid w:val="00C512E1"/>
    <w:rsid w:val="00C57098"/>
    <w:rsid w:val="00C6215A"/>
    <w:rsid w:val="00C665F4"/>
    <w:rsid w:val="00C70C4B"/>
    <w:rsid w:val="00C75869"/>
    <w:rsid w:val="00C8433C"/>
    <w:rsid w:val="00CA7FDF"/>
    <w:rsid w:val="00CC66D1"/>
    <w:rsid w:val="00CD4562"/>
    <w:rsid w:val="00CD4CF3"/>
    <w:rsid w:val="00CE38E4"/>
    <w:rsid w:val="00CF37CA"/>
    <w:rsid w:val="00CF71EF"/>
    <w:rsid w:val="00D10A8E"/>
    <w:rsid w:val="00D14A7A"/>
    <w:rsid w:val="00D14E76"/>
    <w:rsid w:val="00D22DAF"/>
    <w:rsid w:val="00D36D46"/>
    <w:rsid w:val="00D44D5D"/>
    <w:rsid w:val="00D46531"/>
    <w:rsid w:val="00D53B56"/>
    <w:rsid w:val="00D550BC"/>
    <w:rsid w:val="00D56DDC"/>
    <w:rsid w:val="00D67C43"/>
    <w:rsid w:val="00D73B41"/>
    <w:rsid w:val="00D95EA5"/>
    <w:rsid w:val="00DB2A64"/>
    <w:rsid w:val="00DB53AD"/>
    <w:rsid w:val="00DB5608"/>
    <w:rsid w:val="00DC4B38"/>
    <w:rsid w:val="00DD1A0C"/>
    <w:rsid w:val="00DD3E2D"/>
    <w:rsid w:val="00DF3A4E"/>
    <w:rsid w:val="00E04EA6"/>
    <w:rsid w:val="00E16C1E"/>
    <w:rsid w:val="00E33C08"/>
    <w:rsid w:val="00E36817"/>
    <w:rsid w:val="00E45B32"/>
    <w:rsid w:val="00E77D29"/>
    <w:rsid w:val="00EA3DA2"/>
    <w:rsid w:val="00EB2B9F"/>
    <w:rsid w:val="00EB2C53"/>
    <w:rsid w:val="00EB2E06"/>
    <w:rsid w:val="00EF04FC"/>
    <w:rsid w:val="00EF060B"/>
    <w:rsid w:val="00EF1C25"/>
    <w:rsid w:val="00EF62BC"/>
    <w:rsid w:val="00EF64D6"/>
    <w:rsid w:val="00F153A6"/>
    <w:rsid w:val="00F337B5"/>
    <w:rsid w:val="00F465A0"/>
    <w:rsid w:val="00F5055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7C45-6EC7-4C26-9644-F4ED1FDA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6401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Collett, Bethany</cp:lastModifiedBy>
  <cp:revision>2</cp:revision>
  <cp:lastPrinted>2020-11-27T13:02:00Z</cp:lastPrinted>
  <dcterms:created xsi:type="dcterms:W3CDTF">2025-02-12T09:27:00Z</dcterms:created>
  <dcterms:modified xsi:type="dcterms:W3CDTF">2025-02-12T09:27:00Z</dcterms:modified>
</cp:coreProperties>
</file>