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A32" w:rsidRDefault="003D2A32" w:rsidP="00797D4A">
      <w:pPr>
        <w:shd w:val="clear" w:color="auto" w:fill="FFFFFF"/>
        <w:spacing w:after="0" w:line="240" w:lineRule="auto"/>
        <w:textAlignment w:val="center"/>
        <w:outlineLvl w:val="0"/>
        <w:rPr>
          <w:rFonts w:ascii="Effra" w:eastAsia="Times New Roman" w:hAnsi="Effra"/>
          <w:color w:val="2F3840"/>
          <w:kern w:val="36"/>
          <w:sz w:val="40"/>
          <w:szCs w:val="48"/>
          <w:lang w:val="en" w:eastAsia="en-GB"/>
        </w:rPr>
      </w:pPr>
      <w:r>
        <w:rPr>
          <w:rFonts w:ascii="Effra" w:eastAsia="Times New Roman" w:hAnsi="Effra"/>
          <w:color w:val="2F3840"/>
          <w:kern w:val="36"/>
          <w:sz w:val="40"/>
          <w:szCs w:val="48"/>
          <w:lang w:val="en" w:eastAsia="en-GB"/>
        </w:rPr>
        <w:t>[Advert for TES]</w:t>
      </w:r>
    </w:p>
    <w:p w:rsidR="003D2A32" w:rsidRDefault="003D2A32" w:rsidP="00797D4A">
      <w:pPr>
        <w:shd w:val="clear" w:color="auto" w:fill="FFFFFF"/>
        <w:spacing w:after="0" w:line="240" w:lineRule="auto"/>
        <w:textAlignment w:val="center"/>
        <w:outlineLvl w:val="0"/>
        <w:rPr>
          <w:rFonts w:ascii="Effra" w:eastAsia="Times New Roman" w:hAnsi="Effra"/>
          <w:color w:val="2F3840"/>
          <w:kern w:val="36"/>
          <w:sz w:val="40"/>
          <w:szCs w:val="48"/>
          <w:lang w:val="en" w:eastAsia="en-GB"/>
        </w:rPr>
      </w:pPr>
    </w:p>
    <w:p w:rsidR="00797D4A" w:rsidRPr="002C0745" w:rsidRDefault="00797D4A" w:rsidP="00797D4A">
      <w:pPr>
        <w:shd w:val="clear" w:color="auto" w:fill="FFFFFF"/>
        <w:spacing w:after="0" w:line="240" w:lineRule="auto"/>
        <w:textAlignment w:val="center"/>
        <w:outlineLvl w:val="0"/>
        <w:rPr>
          <w:rFonts w:ascii="Effra" w:eastAsia="Times New Roman" w:hAnsi="Effra"/>
          <w:color w:val="2F3840"/>
          <w:kern w:val="36"/>
          <w:sz w:val="40"/>
          <w:szCs w:val="48"/>
          <w:lang w:val="en" w:eastAsia="en-GB"/>
        </w:rPr>
      </w:pPr>
      <w:r w:rsidRPr="002C0745">
        <w:rPr>
          <w:rFonts w:ascii="Effra" w:eastAsia="Times New Roman" w:hAnsi="Effra"/>
          <w:color w:val="2F3840"/>
          <w:kern w:val="36"/>
          <w:sz w:val="40"/>
          <w:szCs w:val="48"/>
          <w:lang w:val="en" w:eastAsia="en-GB"/>
        </w:rPr>
        <w:t>Head Teacher, London Borough of Harrow</w:t>
      </w:r>
    </w:p>
    <w:tbl>
      <w:tblPr>
        <w:tblW w:w="0" w:type="auto"/>
        <w:tblCellMar>
          <w:top w:w="15" w:type="dxa"/>
          <w:left w:w="15" w:type="dxa"/>
          <w:bottom w:w="15" w:type="dxa"/>
          <w:right w:w="15" w:type="dxa"/>
        </w:tblCellMar>
        <w:tblLook w:val="04A0" w:firstRow="1" w:lastRow="0" w:firstColumn="1" w:lastColumn="0" w:noHBand="0" w:noVBand="1"/>
      </w:tblPr>
      <w:tblGrid>
        <w:gridCol w:w="1725"/>
        <w:gridCol w:w="3870"/>
      </w:tblGrid>
      <w:tr w:rsidR="00797D4A" w:rsidRPr="00A65272" w:rsidTr="008E3FD3">
        <w:tc>
          <w:tcPr>
            <w:tcW w:w="5595" w:type="dxa"/>
            <w:gridSpan w:val="2"/>
            <w:tcBorders>
              <w:top w:val="nil"/>
              <w:left w:val="nil"/>
              <w:bottom w:val="nil"/>
              <w:right w:val="nil"/>
            </w:tcBorders>
            <w:vAlign w:val="center"/>
            <w:hideMark/>
          </w:tcPr>
          <w:p w:rsidR="00797D4A" w:rsidRPr="00A65272" w:rsidRDefault="00797D4A" w:rsidP="00A1114F">
            <w:pPr>
              <w:spacing w:after="0" w:line="240" w:lineRule="auto"/>
              <w:jc w:val="center"/>
              <w:rPr>
                <w:rFonts w:ascii="Effra" w:eastAsia="Times New Roman" w:hAnsi="Effra"/>
                <w:color w:val="222222"/>
                <w:sz w:val="24"/>
                <w:szCs w:val="24"/>
                <w:lang w:eastAsia="en-GB"/>
              </w:rPr>
            </w:pPr>
          </w:p>
        </w:tc>
      </w:tr>
      <w:tr w:rsidR="00797D4A" w:rsidRPr="00A65272" w:rsidTr="008E3FD3">
        <w:tc>
          <w:tcPr>
            <w:tcW w:w="1725" w:type="dxa"/>
            <w:vAlign w:val="center"/>
            <w:hideMark/>
          </w:tcPr>
          <w:p w:rsidR="008E3FD3" w:rsidRPr="007E5BA5" w:rsidRDefault="008E3FD3" w:rsidP="009A3046">
            <w:pPr>
              <w:spacing w:after="0" w:line="240" w:lineRule="auto"/>
              <w:rPr>
                <w:rFonts w:ascii="Effra" w:eastAsia="Times New Roman" w:hAnsi="Effra"/>
                <w:b/>
                <w:bCs/>
                <w:color w:val="222222"/>
                <w:sz w:val="12"/>
                <w:szCs w:val="24"/>
                <w:lang w:eastAsia="en-GB"/>
              </w:rPr>
            </w:pPr>
          </w:p>
          <w:p w:rsidR="00797D4A" w:rsidRPr="00A65272" w:rsidRDefault="00797D4A" w:rsidP="009A3046">
            <w:pPr>
              <w:spacing w:after="0" w:line="240" w:lineRule="auto"/>
              <w:rPr>
                <w:rFonts w:ascii="Effra" w:eastAsia="Times New Roman" w:hAnsi="Effra"/>
                <w:b/>
                <w:bCs/>
                <w:color w:val="222222"/>
                <w:sz w:val="24"/>
                <w:szCs w:val="24"/>
                <w:lang w:eastAsia="en-GB"/>
              </w:rPr>
            </w:pPr>
            <w:r w:rsidRPr="00A65272">
              <w:rPr>
                <w:rFonts w:ascii="Effra" w:eastAsia="Times New Roman" w:hAnsi="Effra"/>
                <w:b/>
                <w:bCs/>
                <w:color w:val="222222"/>
                <w:sz w:val="24"/>
                <w:szCs w:val="24"/>
                <w:lang w:eastAsia="en-GB"/>
              </w:rPr>
              <w:t>Employer</w:t>
            </w:r>
          </w:p>
        </w:tc>
        <w:tc>
          <w:tcPr>
            <w:tcW w:w="3870" w:type="dxa"/>
            <w:vAlign w:val="center"/>
            <w:hideMark/>
          </w:tcPr>
          <w:p w:rsidR="008E3FD3" w:rsidRPr="00D115DF" w:rsidRDefault="008E3FD3" w:rsidP="00797D4A">
            <w:pPr>
              <w:spacing w:after="0" w:line="240" w:lineRule="auto"/>
              <w:rPr>
                <w:rFonts w:ascii="Effra" w:eastAsia="Times New Roman" w:hAnsi="Effra"/>
                <w:sz w:val="12"/>
                <w:szCs w:val="24"/>
                <w:lang w:eastAsia="en-GB"/>
              </w:rPr>
            </w:pPr>
          </w:p>
          <w:p w:rsidR="00797D4A" w:rsidRPr="009A3046" w:rsidRDefault="00797D4A" w:rsidP="00797D4A">
            <w:pPr>
              <w:spacing w:after="0" w:line="240" w:lineRule="auto"/>
              <w:rPr>
                <w:rFonts w:ascii="Effra" w:eastAsia="Times New Roman" w:hAnsi="Effra"/>
                <w:sz w:val="24"/>
                <w:szCs w:val="24"/>
                <w:lang w:eastAsia="en-GB"/>
              </w:rPr>
            </w:pPr>
            <w:r w:rsidRPr="009A3046">
              <w:rPr>
                <w:rFonts w:ascii="Effra" w:eastAsia="Times New Roman" w:hAnsi="Effra"/>
                <w:sz w:val="24"/>
                <w:szCs w:val="24"/>
                <w:lang w:eastAsia="en-GB"/>
              </w:rPr>
              <w:t xml:space="preserve">St John Fisher Catholic Primary School </w:t>
            </w:r>
          </w:p>
        </w:tc>
      </w:tr>
      <w:tr w:rsidR="00797D4A" w:rsidRPr="00A65272" w:rsidTr="008E3FD3">
        <w:tc>
          <w:tcPr>
            <w:tcW w:w="1725" w:type="dxa"/>
            <w:vAlign w:val="center"/>
            <w:hideMark/>
          </w:tcPr>
          <w:p w:rsidR="00797D4A" w:rsidRPr="00A65272" w:rsidRDefault="00797D4A" w:rsidP="009A3046">
            <w:pPr>
              <w:spacing w:after="0" w:line="240" w:lineRule="auto"/>
              <w:rPr>
                <w:rFonts w:ascii="Effra" w:eastAsia="Times New Roman" w:hAnsi="Effra"/>
                <w:b/>
                <w:bCs/>
                <w:color w:val="222222"/>
                <w:sz w:val="24"/>
                <w:szCs w:val="24"/>
                <w:lang w:eastAsia="en-GB"/>
              </w:rPr>
            </w:pPr>
            <w:r w:rsidRPr="00A65272">
              <w:rPr>
                <w:rFonts w:ascii="Effra" w:eastAsia="Times New Roman" w:hAnsi="Effra"/>
                <w:b/>
                <w:bCs/>
                <w:color w:val="222222"/>
                <w:sz w:val="24"/>
                <w:szCs w:val="24"/>
                <w:lang w:eastAsia="en-GB"/>
              </w:rPr>
              <w:t>Location</w:t>
            </w:r>
          </w:p>
        </w:tc>
        <w:tc>
          <w:tcPr>
            <w:tcW w:w="3870" w:type="dxa"/>
            <w:vAlign w:val="center"/>
            <w:hideMark/>
          </w:tcPr>
          <w:p w:rsidR="00797D4A" w:rsidRPr="009A3046" w:rsidRDefault="00797D4A" w:rsidP="00797D4A">
            <w:pPr>
              <w:spacing w:after="0" w:line="240" w:lineRule="auto"/>
              <w:rPr>
                <w:rFonts w:ascii="Effra" w:eastAsia="Times New Roman" w:hAnsi="Effra"/>
                <w:sz w:val="24"/>
                <w:szCs w:val="24"/>
                <w:lang w:eastAsia="en-GB"/>
              </w:rPr>
            </w:pPr>
            <w:r w:rsidRPr="009A3046">
              <w:rPr>
                <w:rFonts w:ascii="Effra" w:eastAsia="Times New Roman" w:hAnsi="Effra"/>
                <w:sz w:val="24"/>
                <w:szCs w:val="24"/>
                <w:lang w:eastAsia="en-GB"/>
              </w:rPr>
              <w:t xml:space="preserve">Pinner </w:t>
            </w:r>
          </w:p>
        </w:tc>
      </w:tr>
      <w:tr w:rsidR="00E26063" w:rsidRPr="00A65272" w:rsidTr="008E3FD3">
        <w:tc>
          <w:tcPr>
            <w:tcW w:w="1725" w:type="dxa"/>
            <w:vAlign w:val="center"/>
          </w:tcPr>
          <w:p w:rsidR="00E26063" w:rsidRPr="00A65272" w:rsidRDefault="00E26063" w:rsidP="009A3046">
            <w:pPr>
              <w:spacing w:after="0" w:line="240" w:lineRule="auto"/>
              <w:rPr>
                <w:rFonts w:ascii="Effra" w:eastAsia="Times New Roman" w:hAnsi="Effra"/>
                <w:b/>
                <w:bCs/>
                <w:color w:val="222222"/>
                <w:sz w:val="24"/>
                <w:szCs w:val="24"/>
                <w:lang w:eastAsia="en-GB"/>
              </w:rPr>
            </w:pPr>
            <w:r>
              <w:rPr>
                <w:rFonts w:ascii="Effra" w:eastAsia="Times New Roman" w:hAnsi="Effra"/>
                <w:b/>
                <w:bCs/>
                <w:color w:val="222222"/>
                <w:sz w:val="24"/>
                <w:szCs w:val="24"/>
                <w:lang w:eastAsia="en-GB"/>
              </w:rPr>
              <w:t>Age Range</w:t>
            </w:r>
          </w:p>
        </w:tc>
        <w:tc>
          <w:tcPr>
            <w:tcW w:w="3870" w:type="dxa"/>
            <w:vAlign w:val="center"/>
          </w:tcPr>
          <w:p w:rsidR="00E26063" w:rsidRDefault="00E26063" w:rsidP="00A1114F">
            <w:pPr>
              <w:spacing w:after="0" w:line="240" w:lineRule="auto"/>
              <w:rPr>
                <w:rFonts w:ascii="Effra" w:eastAsia="Times New Roman" w:hAnsi="Effra"/>
                <w:color w:val="222222"/>
                <w:sz w:val="24"/>
                <w:szCs w:val="24"/>
                <w:lang w:eastAsia="en-GB"/>
              </w:rPr>
            </w:pPr>
            <w:r>
              <w:rPr>
                <w:rFonts w:ascii="Effra" w:eastAsia="Times New Roman" w:hAnsi="Effra"/>
                <w:color w:val="222222"/>
                <w:sz w:val="24"/>
                <w:szCs w:val="24"/>
                <w:lang w:eastAsia="en-GB"/>
              </w:rPr>
              <w:t>4 – 11 years</w:t>
            </w:r>
          </w:p>
        </w:tc>
      </w:tr>
      <w:tr w:rsidR="00797D4A" w:rsidRPr="00A65272" w:rsidTr="008E3FD3">
        <w:tc>
          <w:tcPr>
            <w:tcW w:w="1725" w:type="dxa"/>
            <w:vAlign w:val="center"/>
            <w:hideMark/>
          </w:tcPr>
          <w:p w:rsidR="00797D4A" w:rsidRPr="00A65272" w:rsidRDefault="00797D4A" w:rsidP="009A3046">
            <w:pPr>
              <w:spacing w:after="0" w:line="240" w:lineRule="auto"/>
              <w:rPr>
                <w:rFonts w:ascii="Effra" w:eastAsia="Times New Roman" w:hAnsi="Effra"/>
                <w:b/>
                <w:bCs/>
                <w:color w:val="222222"/>
                <w:sz w:val="24"/>
                <w:szCs w:val="24"/>
                <w:lang w:eastAsia="en-GB"/>
              </w:rPr>
            </w:pPr>
            <w:r w:rsidRPr="00A65272">
              <w:rPr>
                <w:rFonts w:ascii="Effra" w:eastAsia="Times New Roman" w:hAnsi="Effra"/>
                <w:b/>
                <w:bCs/>
                <w:color w:val="222222"/>
                <w:sz w:val="24"/>
                <w:szCs w:val="24"/>
                <w:lang w:eastAsia="en-GB"/>
              </w:rPr>
              <w:t>Salary</w:t>
            </w:r>
          </w:p>
        </w:tc>
        <w:tc>
          <w:tcPr>
            <w:tcW w:w="3870" w:type="dxa"/>
            <w:vAlign w:val="center"/>
            <w:hideMark/>
          </w:tcPr>
          <w:p w:rsidR="00797D4A" w:rsidRPr="00A65272" w:rsidRDefault="00797D4A" w:rsidP="00C974F8">
            <w:pPr>
              <w:spacing w:after="0" w:line="240" w:lineRule="auto"/>
              <w:rPr>
                <w:rFonts w:ascii="Effra" w:eastAsia="Times New Roman" w:hAnsi="Effra"/>
                <w:color w:val="222222"/>
                <w:sz w:val="24"/>
                <w:szCs w:val="24"/>
                <w:lang w:eastAsia="en-GB"/>
              </w:rPr>
            </w:pPr>
            <w:r>
              <w:rPr>
                <w:rFonts w:ascii="Effra" w:eastAsia="Times New Roman" w:hAnsi="Effra"/>
                <w:color w:val="222222"/>
                <w:sz w:val="24"/>
                <w:szCs w:val="24"/>
                <w:lang w:eastAsia="en-GB"/>
              </w:rPr>
              <w:t xml:space="preserve">Group </w:t>
            </w:r>
            <w:r w:rsidR="00C974F8">
              <w:rPr>
                <w:rFonts w:ascii="Effra" w:eastAsia="Times New Roman" w:hAnsi="Effra"/>
                <w:color w:val="222222"/>
                <w:sz w:val="24"/>
                <w:szCs w:val="24"/>
                <w:lang w:eastAsia="en-GB"/>
              </w:rPr>
              <w:t>4</w:t>
            </w:r>
          </w:p>
        </w:tc>
      </w:tr>
      <w:tr w:rsidR="00797D4A" w:rsidRPr="00A65272" w:rsidTr="008E3FD3">
        <w:tc>
          <w:tcPr>
            <w:tcW w:w="1725" w:type="dxa"/>
            <w:vAlign w:val="center"/>
            <w:hideMark/>
          </w:tcPr>
          <w:p w:rsidR="00797D4A" w:rsidRPr="00A65272" w:rsidRDefault="00797D4A" w:rsidP="009A3046">
            <w:pPr>
              <w:spacing w:after="0" w:line="240" w:lineRule="auto"/>
              <w:rPr>
                <w:rFonts w:ascii="Effra" w:eastAsia="Times New Roman" w:hAnsi="Effra"/>
                <w:b/>
                <w:bCs/>
                <w:color w:val="222222"/>
                <w:sz w:val="24"/>
                <w:szCs w:val="24"/>
                <w:lang w:eastAsia="en-GB"/>
              </w:rPr>
            </w:pPr>
            <w:r w:rsidRPr="00A65272">
              <w:rPr>
                <w:rFonts w:ascii="Effra" w:eastAsia="Times New Roman" w:hAnsi="Effra"/>
                <w:b/>
                <w:bCs/>
                <w:color w:val="222222"/>
                <w:sz w:val="24"/>
                <w:szCs w:val="24"/>
                <w:lang w:eastAsia="en-GB"/>
              </w:rPr>
              <w:t>Contract type</w:t>
            </w:r>
          </w:p>
        </w:tc>
        <w:tc>
          <w:tcPr>
            <w:tcW w:w="3870" w:type="dxa"/>
            <w:vAlign w:val="center"/>
            <w:hideMark/>
          </w:tcPr>
          <w:p w:rsidR="00797D4A" w:rsidRPr="00A65272" w:rsidRDefault="00797D4A" w:rsidP="00A1114F">
            <w:pPr>
              <w:spacing w:after="0" w:line="240" w:lineRule="auto"/>
              <w:rPr>
                <w:rFonts w:ascii="Effra" w:eastAsia="Times New Roman" w:hAnsi="Effra"/>
                <w:color w:val="222222"/>
                <w:sz w:val="24"/>
                <w:szCs w:val="24"/>
                <w:lang w:eastAsia="en-GB"/>
              </w:rPr>
            </w:pPr>
            <w:r w:rsidRPr="00A65272">
              <w:rPr>
                <w:rFonts w:ascii="Effra" w:eastAsia="Times New Roman" w:hAnsi="Effra"/>
                <w:color w:val="222222"/>
                <w:sz w:val="24"/>
                <w:szCs w:val="24"/>
                <w:lang w:eastAsia="en-GB"/>
              </w:rPr>
              <w:t>Full Time</w:t>
            </w:r>
          </w:p>
        </w:tc>
      </w:tr>
      <w:tr w:rsidR="00797D4A" w:rsidRPr="00A65272" w:rsidTr="008E3FD3">
        <w:tc>
          <w:tcPr>
            <w:tcW w:w="1725" w:type="dxa"/>
            <w:vAlign w:val="center"/>
            <w:hideMark/>
          </w:tcPr>
          <w:p w:rsidR="00797D4A" w:rsidRPr="00A65272" w:rsidRDefault="00797D4A" w:rsidP="008E3FD3">
            <w:pPr>
              <w:spacing w:after="0" w:line="240" w:lineRule="auto"/>
              <w:rPr>
                <w:rFonts w:ascii="Effra" w:eastAsia="Times New Roman" w:hAnsi="Effra"/>
                <w:b/>
                <w:bCs/>
                <w:color w:val="222222"/>
                <w:sz w:val="24"/>
                <w:szCs w:val="24"/>
                <w:lang w:eastAsia="en-GB"/>
              </w:rPr>
            </w:pPr>
            <w:r w:rsidRPr="00A65272">
              <w:rPr>
                <w:rFonts w:ascii="Effra" w:eastAsia="Times New Roman" w:hAnsi="Effra"/>
                <w:b/>
                <w:bCs/>
                <w:color w:val="222222"/>
                <w:sz w:val="24"/>
                <w:szCs w:val="24"/>
                <w:lang w:eastAsia="en-GB"/>
              </w:rPr>
              <w:t>Contract term</w:t>
            </w:r>
          </w:p>
        </w:tc>
        <w:tc>
          <w:tcPr>
            <w:tcW w:w="3870" w:type="dxa"/>
            <w:vAlign w:val="center"/>
            <w:hideMark/>
          </w:tcPr>
          <w:p w:rsidR="00797D4A" w:rsidRPr="00A65272" w:rsidRDefault="00797D4A" w:rsidP="00A1114F">
            <w:pPr>
              <w:spacing w:after="0" w:line="240" w:lineRule="auto"/>
              <w:rPr>
                <w:rFonts w:ascii="Effra" w:eastAsia="Times New Roman" w:hAnsi="Effra"/>
                <w:color w:val="222222"/>
                <w:sz w:val="24"/>
                <w:szCs w:val="24"/>
                <w:lang w:eastAsia="en-GB"/>
              </w:rPr>
            </w:pPr>
            <w:r w:rsidRPr="00A65272">
              <w:rPr>
                <w:rFonts w:ascii="Effra" w:eastAsia="Times New Roman" w:hAnsi="Effra"/>
                <w:color w:val="222222"/>
                <w:sz w:val="24"/>
                <w:szCs w:val="24"/>
                <w:lang w:eastAsia="en-GB"/>
              </w:rPr>
              <w:t>Permanent</w:t>
            </w:r>
          </w:p>
        </w:tc>
      </w:tr>
    </w:tbl>
    <w:p w:rsidR="00797D4A" w:rsidRPr="00A65272" w:rsidRDefault="00797D4A" w:rsidP="00797D4A">
      <w:pPr>
        <w:spacing w:after="0"/>
        <w:rPr>
          <w:vanish/>
        </w:rPr>
      </w:pPr>
    </w:p>
    <w:tbl>
      <w:tblPr>
        <w:tblW w:w="6532" w:type="dxa"/>
        <w:tblCellMar>
          <w:top w:w="15" w:type="dxa"/>
          <w:left w:w="15" w:type="dxa"/>
          <w:bottom w:w="15" w:type="dxa"/>
          <w:right w:w="15" w:type="dxa"/>
        </w:tblCellMar>
        <w:tblLook w:val="04A0" w:firstRow="1" w:lastRow="0" w:firstColumn="1" w:lastColumn="0" w:noHBand="0" w:noVBand="1"/>
      </w:tblPr>
      <w:tblGrid>
        <w:gridCol w:w="1544"/>
        <w:gridCol w:w="3112"/>
        <w:gridCol w:w="1876"/>
      </w:tblGrid>
      <w:tr w:rsidR="002C0745" w:rsidRPr="00A65272" w:rsidTr="00847D89">
        <w:trPr>
          <w:trHeight w:val="390"/>
        </w:trPr>
        <w:tc>
          <w:tcPr>
            <w:tcW w:w="1544" w:type="dxa"/>
            <w:tcMar>
              <w:top w:w="0" w:type="dxa"/>
              <w:left w:w="0" w:type="dxa"/>
              <w:bottom w:w="75" w:type="dxa"/>
              <w:right w:w="150" w:type="dxa"/>
            </w:tcMar>
          </w:tcPr>
          <w:p w:rsidR="002C0745" w:rsidRPr="00A65272" w:rsidRDefault="002C0745" w:rsidP="00A1114F">
            <w:pPr>
              <w:spacing w:after="0" w:line="240" w:lineRule="auto"/>
              <w:rPr>
                <w:rFonts w:ascii="Effra" w:eastAsia="Times New Roman" w:hAnsi="Effra"/>
                <w:color w:val="5C656E"/>
                <w:sz w:val="24"/>
                <w:szCs w:val="24"/>
                <w:lang w:eastAsia="en-GB"/>
              </w:rPr>
            </w:pPr>
          </w:p>
        </w:tc>
        <w:tc>
          <w:tcPr>
            <w:tcW w:w="3112" w:type="dxa"/>
          </w:tcPr>
          <w:p w:rsidR="002C0745" w:rsidRDefault="002C0745" w:rsidP="00797D4A">
            <w:pPr>
              <w:spacing w:after="0" w:line="240" w:lineRule="auto"/>
              <w:rPr>
                <w:rFonts w:ascii="Effra" w:eastAsia="Times New Roman" w:hAnsi="Effra"/>
                <w:b/>
                <w:bCs/>
                <w:color w:val="222222"/>
                <w:sz w:val="24"/>
                <w:szCs w:val="24"/>
                <w:lang w:eastAsia="en-GB"/>
              </w:rPr>
            </w:pPr>
          </w:p>
        </w:tc>
        <w:tc>
          <w:tcPr>
            <w:tcW w:w="1876" w:type="dxa"/>
            <w:tcMar>
              <w:top w:w="0" w:type="dxa"/>
              <w:left w:w="0" w:type="dxa"/>
              <w:bottom w:w="75" w:type="dxa"/>
              <w:right w:w="150" w:type="dxa"/>
            </w:tcMar>
            <w:hideMark/>
          </w:tcPr>
          <w:p w:rsidR="002C0745" w:rsidRPr="00A65272" w:rsidRDefault="002C0745" w:rsidP="00797D4A">
            <w:pPr>
              <w:spacing w:after="0" w:line="240" w:lineRule="auto"/>
              <w:rPr>
                <w:rFonts w:ascii="Effra" w:eastAsia="Times New Roman" w:hAnsi="Effra"/>
                <w:b/>
                <w:bCs/>
                <w:color w:val="222222"/>
                <w:sz w:val="24"/>
                <w:szCs w:val="24"/>
                <w:lang w:eastAsia="en-GB"/>
              </w:rPr>
            </w:pPr>
          </w:p>
        </w:tc>
      </w:tr>
    </w:tbl>
    <w:p w:rsidR="005D6FF7" w:rsidRDefault="005D6FF7" w:rsidP="005D6FF7">
      <w:pPr>
        <w:shd w:val="clear" w:color="auto" w:fill="FFFFFF"/>
        <w:spacing w:after="0" w:line="240" w:lineRule="auto"/>
        <w:rPr>
          <w:rFonts w:ascii="Effra" w:hAnsi="Effra"/>
          <w:color w:val="222222"/>
          <w:sz w:val="24"/>
          <w:szCs w:val="24"/>
          <w:lang w:eastAsia="en-GB"/>
        </w:rPr>
      </w:pPr>
      <w:r>
        <w:rPr>
          <w:rFonts w:ascii="Effra" w:hAnsi="Effra"/>
          <w:color w:val="222222"/>
        </w:rPr>
        <w:t>St John Fisher Catholic Primary School is a Voluntary Aided three-form entry school within the Roman Catholic Archdiocese of Westminster and the London Borough of Harrow.</w:t>
      </w:r>
    </w:p>
    <w:p w:rsidR="005D6FF7" w:rsidRDefault="005D6FF7" w:rsidP="005D6FF7">
      <w:pPr>
        <w:shd w:val="clear" w:color="auto" w:fill="FFFFFF"/>
        <w:rPr>
          <w:rFonts w:ascii="Effra" w:hAnsi="Effra"/>
          <w:color w:val="222222"/>
        </w:rPr>
      </w:pPr>
      <w:r>
        <w:rPr>
          <w:rFonts w:ascii="Effra" w:hAnsi="Effra"/>
          <w:color w:val="222222"/>
        </w:rPr>
        <w:t>Part of the Blessed Holy Family Catholic Academy Trust, St John Fisher is an 'Outstanding’ school well-rooted in the local Catholic parish environment.</w:t>
      </w:r>
    </w:p>
    <w:p w:rsidR="005D6FF7" w:rsidRDefault="005D6FF7" w:rsidP="005D6FF7">
      <w:pPr>
        <w:shd w:val="clear" w:color="auto" w:fill="FFFFFF"/>
        <w:rPr>
          <w:rFonts w:ascii="Effra" w:hAnsi="Effra"/>
          <w:color w:val="222222"/>
        </w:rPr>
      </w:pPr>
      <w:r>
        <w:rPr>
          <w:rFonts w:ascii="Effra" w:hAnsi="Effra"/>
          <w:color w:val="222222"/>
        </w:rPr>
        <w:t>We are seeking a Head Teacher to be a key member of the Blessed Holy Family Academy Trust.</w:t>
      </w:r>
    </w:p>
    <w:p w:rsidR="005D6FF7" w:rsidRDefault="005D6FF7" w:rsidP="005D6FF7">
      <w:pPr>
        <w:pStyle w:val="Heading3"/>
        <w:shd w:val="clear" w:color="auto" w:fill="FFFFFF"/>
        <w:spacing w:before="0" w:beforeAutospacing="0" w:after="180" w:afterAutospacing="0"/>
        <w:rPr>
          <w:rFonts w:ascii="Effra" w:hAnsi="Effra"/>
          <w:b w:val="0"/>
          <w:bCs w:val="0"/>
          <w:color w:val="222222"/>
        </w:rPr>
      </w:pPr>
      <w:r>
        <w:rPr>
          <w:rFonts w:ascii="Effra" w:hAnsi="Effra"/>
          <w:b w:val="0"/>
          <w:bCs w:val="0"/>
          <w:color w:val="222222"/>
        </w:rPr>
        <w:t>The Trust Board, in partnership with the Local Governing Body seeks to appoint:</w:t>
      </w:r>
    </w:p>
    <w:p w:rsidR="005D6FF7" w:rsidRDefault="005D6FF7" w:rsidP="005D6FF7">
      <w:pPr>
        <w:pStyle w:val="public-draftstyledefault-unorderedlistitem"/>
        <w:numPr>
          <w:ilvl w:val="0"/>
          <w:numId w:val="6"/>
        </w:numPr>
        <w:shd w:val="clear" w:color="auto" w:fill="FFFFFF"/>
        <w:ind w:left="360"/>
        <w:rPr>
          <w:rFonts w:ascii="Effra" w:hAnsi="Effra"/>
          <w:color w:val="222222"/>
        </w:rPr>
      </w:pPr>
      <w:r>
        <w:rPr>
          <w:rFonts w:ascii="Effra" w:hAnsi="Effra"/>
          <w:color w:val="222222"/>
        </w:rPr>
        <w:t>a committed practising Catholic.</w:t>
      </w:r>
    </w:p>
    <w:p w:rsidR="005D6FF7" w:rsidRDefault="005D6FF7" w:rsidP="005D6FF7">
      <w:pPr>
        <w:pStyle w:val="public-draftstyledefault-unorderedlistitem"/>
        <w:numPr>
          <w:ilvl w:val="0"/>
          <w:numId w:val="6"/>
        </w:numPr>
        <w:shd w:val="clear" w:color="auto" w:fill="FFFFFF"/>
        <w:ind w:left="360"/>
        <w:rPr>
          <w:rFonts w:ascii="Effra" w:hAnsi="Effra"/>
          <w:color w:val="222222"/>
        </w:rPr>
      </w:pPr>
      <w:r>
        <w:rPr>
          <w:rFonts w:ascii="Effra" w:hAnsi="Effra"/>
          <w:color w:val="222222"/>
        </w:rPr>
        <w:t xml:space="preserve">a leader who is able to inspire colleagues. </w:t>
      </w:r>
    </w:p>
    <w:p w:rsidR="005D6FF7" w:rsidRDefault="005D6FF7" w:rsidP="005D6FF7">
      <w:pPr>
        <w:pStyle w:val="public-draftstyledefault-unorderedlistitem"/>
        <w:numPr>
          <w:ilvl w:val="0"/>
          <w:numId w:val="6"/>
        </w:numPr>
        <w:shd w:val="clear" w:color="auto" w:fill="FFFFFF"/>
        <w:ind w:left="360"/>
        <w:rPr>
          <w:rFonts w:ascii="Effra" w:hAnsi="Effra"/>
          <w:color w:val="222222"/>
        </w:rPr>
      </w:pPr>
      <w:r>
        <w:rPr>
          <w:rFonts w:ascii="Effra" w:hAnsi="Effra"/>
          <w:color w:val="222222"/>
        </w:rPr>
        <w:t>a team player who can enrich the development of our Trust as a centre of excellence in Catholic education serving the families of Harrow.</w:t>
      </w:r>
    </w:p>
    <w:p w:rsidR="005D6FF7" w:rsidRDefault="005D6FF7" w:rsidP="005D6FF7">
      <w:pPr>
        <w:pStyle w:val="public-draftstyledefault-unorderedlistitem"/>
        <w:numPr>
          <w:ilvl w:val="0"/>
          <w:numId w:val="6"/>
        </w:numPr>
        <w:shd w:val="clear" w:color="auto" w:fill="FFFFFF"/>
        <w:ind w:left="360"/>
        <w:rPr>
          <w:rFonts w:ascii="Effra" w:hAnsi="Effra"/>
          <w:color w:val="222222"/>
        </w:rPr>
      </w:pPr>
      <w:r>
        <w:rPr>
          <w:rFonts w:ascii="Effra" w:hAnsi="Effra"/>
          <w:color w:val="222222"/>
        </w:rPr>
        <w:t xml:space="preserve">a proven communicator who will ensure the continuing development of the school within a safe, inclusive, diverse and nurturing environment. </w:t>
      </w:r>
    </w:p>
    <w:p w:rsidR="005D6FF7" w:rsidRDefault="005D6FF7" w:rsidP="005D6FF7">
      <w:pPr>
        <w:shd w:val="clear" w:color="auto" w:fill="FFFFFF"/>
        <w:rPr>
          <w:rFonts w:ascii="Effra" w:hAnsi="Effra"/>
          <w:color w:val="222222"/>
        </w:rPr>
      </w:pPr>
      <w:r>
        <w:rPr>
          <w:rFonts w:ascii="Effra" w:hAnsi="Effra"/>
          <w:b/>
          <w:bCs/>
          <w:color w:val="222222"/>
        </w:rPr>
        <w:t>In return we offer:</w:t>
      </w:r>
    </w:p>
    <w:p w:rsidR="005D6FF7" w:rsidRDefault="005D6FF7" w:rsidP="005D6FF7">
      <w:pPr>
        <w:pStyle w:val="public-draftstyledefault-unorderedlistitem"/>
        <w:numPr>
          <w:ilvl w:val="0"/>
          <w:numId w:val="7"/>
        </w:numPr>
        <w:shd w:val="clear" w:color="auto" w:fill="FFFFFF"/>
        <w:ind w:left="360"/>
        <w:rPr>
          <w:rFonts w:ascii="Effra" w:hAnsi="Effra"/>
          <w:color w:val="222222"/>
        </w:rPr>
      </w:pPr>
      <w:r>
        <w:rPr>
          <w:rFonts w:ascii="Effra" w:hAnsi="Effra"/>
          <w:color w:val="222222"/>
        </w:rPr>
        <w:t>a school that takes pride in developing the whole child</w:t>
      </w:r>
      <w:r w:rsidR="007E3954">
        <w:rPr>
          <w:rFonts w:ascii="Effra" w:hAnsi="Effra"/>
          <w:color w:val="222222"/>
        </w:rPr>
        <w:t>.</w:t>
      </w:r>
      <w:bookmarkStart w:id="0" w:name="_GoBack"/>
      <w:bookmarkEnd w:id="0"/>
    </w:p>
    <w:p w:rsidR="005D6FF7" w:rsidRDefault="005D6FF7" w:rsidP="005D6FF7">
      <w:pPr>
        <w:pStyle w:val="public-draftstyledefault-unorderedlistitem"/>
        <w:numPr>
          <w:ilvl w:val="0"/>
          <w:numId w:val="7"/>
        </w:numPr>
        <w:shd w:val="clear" w:color="auto" w:fill="FFFFFF"/>
        <w:ind w:left="360"/>
        <w:rPr>
          <w:rFonts w:ascii="Effra" w:hAnsi="Effra"/>
          <w:color w:val="222222"/>
        </w:rPr>
      </w:pPr>
      <w:r>
        <w:rPr>
          <w:rFonts w:ascii="Effra" w:hAnsi="Effra"/>
          <w:color w:val="222222"/>
        </w:rPr>
        <w:t>a stable, committed and collaborative community with a strong Catholic identity and working ethos</w:t>
      </w:r>
      <w:r w:rsidR="007E3954">
        <w:rPr>
          <w:rFonts w:ascii="Effra" w:hAnsi="Effra"/>
          <w:color w:val="222222"/>
        </w:rPr>
        <w:t>.</w:t>
      </w:r>
    </w:p>
    <w:p w:rsidR="005D6FF7" w:rsidRDefault="005D6FF7" w:rsidP="005D6FF7">
      <w:pPr>
        <w:pStyle w:val="public-draftstyledefault-unorderedlistitem"/>
        <w:numPr>
          <w:ilvl w:val="0"/>
          <w:numId w:val="7"/>
        </w:numPr>
        <w:shd w:val="clear" w:color="auto" w:fill="FFFFFF"/>
        <w:ind w:left="360"/>
        <w:rPr>
          <w:rFonts w:ascii="Effra" w:hAnsi="Effra"/>
          <w:color w:val="222222"/>
        </w:rPr>
      </w:pPr>
      <w:r>
        <w:rPr>
          <w:rFonts w:ascii="Effra" w:hAnsi="Effra"/>
          <w:color w:val="222222"/>
        </w:rPr>
        <w:t>support of our Headteachers and directors of the Trust</w:t>
      </w:r>
      <w:r w:rsidR="007E3954">
        <w:rPr>
          <w:rFonts w:ascii="Effra" w:hAnsi="Effra"/>
          <w:color w:val="222222"/>
        </w:rPr>
        <w:t>.</w:t>
      </w:r>
      <w:r>
        <w:rPr>
          <w:rFonts w:ascii="Effra" w:hAnsi="Effra"/>
          <w:color w:val="222222"/>
        </w:rPr>
        <w:t xml:space="preserve"> </w:t>
      </w:r>
    </w:p>
    <w:p w:rsidR="005D6FF7" w:rsidRDefault="005D6FF7" w:rsidP="005D6FF7">
      <w:pPr>
        <w:shd w:val="clear" w:color="auto" w:fill="FFFFFF"/>
        <w:rPr>
          <w:rFonts w:ascii="Effra" w:hAnsi="Effra"/>
          <w:color w:val="222222"/>
        </w:rPr>
      </w:pPr>
      <w:r>
        <w:rPr>
          <w:rFonts w:ascii="Effra" w:hAnsi="Effra"/>
          <w:b/>
          <w:bCs/>
          <w:color w:val="222222"/>
        </w:rPr>
        <w:t>Please see the application pack for further information and visit our website: www.stjohnfisherschool.co.uk to get a feel for the school.</w:t>
      </w:r>
    </w:p>
    <w:p w:rsidR="005D6FF7" w:rsidRDefault="005D6FF7" w:rsidP="005D6FF7">
      <w:pPr>
        <w:shd w:val="clear" w:color="auto" w:fill="FFFFFF"/>
        <w:rPr>
          <w:rFonts w:ascii="Effra" w:hAnsi="Effra"/>
          <w:color w:val="222222"/>
        </w:rPr>
      </w:pPr>
      <w:r>
        <w:rPr>
          <w:rFonts w:ascii="Effra" w:hAnsi="Effra"/>
          <w:b/>
          <w:bCs/>
          <w:color w:val="222222"/>
        </w:rPr>
        <w:t xml:space="preserve">Visits: </w:t>
      </w:r>
      <w:r>
        <w:rPr>
          <w:rFonts w:ascii="Effra" w:hAnsi="Effra"/>
          <w:color w:val="222222"/>
        </w:rPr>
        <w:t>Please contact Mrs Jackie McKenna, School Administrator to arrange a visit to see the school on 11 February or 23 February 2021.</w:t>
      </w:r>
    </w:p>
    <w:p w:rsidR="005D6FF7" w:rsidRDefault="005D6FF7" w:rsidP="005D6FF7">
      <w:pPr>
        <w:shd w:val="clear" w:color="auto" w:fill="FFFFFF"/>
        <w:rPr>
          <w:rFonts w:ascii="Effra" w:hAnsi="Effra"/>
          <w:color w:val="222222"/>
        </w:rPr>
      </w:pPr>
      <w:r>
        <w:rPr>
          <w:rFonts w:ascii="Effra" w:hAnsi="Effra"/>
          <w:b/>
          <w:bCs/>
          <w:color w:val="222222"/>
        </w:rPr>
        <w:t xml:space="preserve">Email </w:t>
      </w:r>
      <w:hyperlink r:id="rId5" w:history="1">
        <w:r>
          <w:rPr>
            <w:rStyle w:val="Hyperlink"/>
            <w:rFonts w:ascii="Effra" w:hAnsi="Effra"/>
            <w:color w:val="515AF2"/>
          </w:rPr>
          <w:t>jmckenna7.310@lgflmail.org</w:t>
        </w:r>
      </w:hyperlink>
      <w:r>
        <w:rPr>
          <w:rFonts w:ascii="Effra" w:hAnsi="Effra"/>
          <w:color w:val="222222"/>
        </w:rPr>
        <w:t xml:space="preserve"> or by Telephone 020 8868 2961.</w:t>
      </w:r>
    </w:p>
    <w:p w:rsidR="005D6FF7" w:rsidRDefault="005D6FF7" w:rsidP="005D6FF7">
      <w:pPr>
        <w:shd w:val="clear" w:color="auto" w:fill="FFFFFF"/>
        <w:rPr>
          <w:rFonts w:ascii="Effra" w:hAnsi="Effra"/>
          <w:color w:val="222222"/>
        </w:rPr>
      </w:pPr>
      <w:r>
        <w:rPr>
          <w:rFonts w:ascii="Effra" w:hAnsi="Effra"/>
          <w:b/>
          <w:bCs/>
          <w:color w:val="222222"/>
        </w:rPr>
        <w:t>Closing date:</w:t>
      </w:r>
      <w:r>
        <w:rPr>
          <w:rFonts w:ascii="Effra" w:hAnsi="Effra"/>
          <w:color w:val="222222"/>
        </w:rPr>
        <w:t xml:space="preserve"> 12.00 noon on Monday 1 March 2021</w:t>
      </w:r>
    </w:p>
    <w:p w:rsidR="005D6FF7" w:rsidRDefault="005D6FF7" w:rsidP="005D6FF7">
      <w:pPr>
        <w:shd w:val="clear" w:color="auto" w:fill="FFFFFF"/>
        <w:rPr>
          <w:rFonts w:ascii="Effra" w:hAnsi="Effra"/>
          <w:color w:val="222222"/>
        </w:rPr>
      </w:pPr>
      <w:r>
        <w:rPr>
          <w:rFonts w:ascii="Effra" w:hAnsi="Effra"/>
          <w:b/>
          <w:bCs/>
          <w:color w:val="222222"/>
        </w:rPr>
        <w:t>Interview dates</w:t>
      </w:r>
      <w:r>
        <w:rPr>
          <w:rFonts w:ascii="Effra" w:hAnsi="Effra"/>
          <w:color w:val="222222"/>
        </w:rPr>
        <w:t>: Monday 15, Tuesday 16 March 2021</w:t>
      </w:r>
    </w:p>
    <w:p w:rsidR="005D6FF7" w:rsidRDefault="005D6FF7" w:rsidP="005D6FF7">
      <w:pPr>
        <w:shd w:val="clear" w:color="auto" w:fill="FFFFFF"/>
        <w:rPr>
          <w:rFonts w:ascii="Effra" w:hAnsi="Effra"/>
          <w:color w:val="222222"/>
        </w:rPr>
      </w:pPr>
      <w:r>
        <w:rPr>
          <w:rFonts w:ascii="Effra" w:hAnsi="Effra"/>
          <w:color w:val="222222"/>
        </w:rPr>
        <w:t>We are committed to safeguarding and promoting the welfare of children and young persons. The successful candidate will be required to undergo and Enhanced Disclosure form the Disclosure and Barring Service (DBS) and other employment checks.</w:t>
      </w:r>
    </w:p>
    <w:p w:rsidR="00797D4A" w:rsidRPr="00797D4A" w:rsidRDefault="005D6FF7" w:rsidP="005D6FF7">
      <w:pPr>
        <w:shd w:val="clear" w:color="auto" w:fill="FFFFFF"/>
      </w:pPr>
      <w:r>
        <w:rPr>
          <w:rFonts w:ascii="Effra" w:hAnsi="Effra"/>
          <w:color w:val="222222"/>
        </w:rPr>
        <w:t xml:space="preserve">Please be assured that during school visits and our selection days </w:t>
      </w:r>
      <w:proofErr w:type="spellStart"/>
      <w:r>
        <w:rPr>
          <w:rFonts w:ascii="Effra" w:hAnsi="Effra"/>
          <w:color w:val="222222"/>
        </w:rPr>
        <w:t>Covid</w:t>
      </w:r>
      <w:proofErr w:type="spellEnd"/>
      <w:r>
        <w:rPr>
          <w:rFonts w:ascii="Effra" w:hAnsi="Effra"/>
          <w:color w:val="222222"/>
        </w:rPr>
        <w:t xml:space="preserve"> protocols will be fully adhered to.</w:t>
      </w:r>
    </w:p>
    <w:sectPr w:rsidR="00797D4A" w:rsidRPr="00797D4A" w:rsidSect="00D115DF">
      <w:pgSz w:w="11906" w:h="16838"/>
      <w:pgMar w:top="1440" w:right="1440" w:bottom="864"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Effra">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C3766"/>
    <w:multiLevelType w:val="multilevel"/>
    <w:tmpl w:val="0C30E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81180D"/>
    <w:multiLevelType w:val="multilevel"/>
    <w:tmpl w:val="C688C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7D6E6C"/>
    <w:multiLevelType w:val="multilevel"/>
    <w:tmpl w:val="DA625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990B8D"/>
    <w:multiLevelType w:val="multilevel"/>
    <w:tmpl w:val="826E1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6C5BAB"/>
    <w:multiLevelType w:val="multilevel"/>
    <w:tmpl w:val="EBC20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395FFA"/>
    <w:multiLevelType w:val="hybridMultilevel"/>
    <w:tmpl w:val="2D8A84DA"/>
    <w:lvl w:ilvl="0" w:tplc="778CCFF2">
      <w:numFmt w:val="bullet"/>
      <w:lvlText w:val="-"/>
      <w:lvlJc w:val="left"/>
      <w:pPr>
        <w:ind w:left="405" w:hanging="360"/>
      </w:pPr>
      <w:rPr>
        <w:rFonts w:ascii="Calibri" w:eastAsia="Calibr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15:restartNumberingAfterBreak="0">
    <w:nsid w:val="67BE3601"/>
    <w:multiLevelType w:val="multilevel"/>
    <w:tmpl w:val="2AAC8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73E"/>
    <w:rsid w:val="00046C8D"/>
    <w:rsid w:val="000B1A63"/>
    <w:rsid w:val="000F48EC"/>
    <w:rsid w:val="001C70E2"/>
    <w:rsid w:val="00276607"/>
    <w:rsid w:val="002C0745"/>
    <w:rsid w:val="00325D8D"/>
    <w:rsid w:val="00330CAC"/>
    <w:rsid w:val="003D2407"/>
    <w:rsid w:val="003D2A32"/>
    <w:rsid w:val="0042347B"/>
    <w:rsid w:val="00462273"/>
    <w:rsid w:val="004973D4"/>
    <w:rsid w:val="004E5FC6"/>
    <w:rsid w:val="00536F23"/>
    <w:rsid w:val="005B3B30"/>
    <w:rsid w:val="005D6FF7"/>
    <w:rsid w:val="0072347C"/>
    <w:rsid w:val="00785C57"/>
    <w:rsid w:val="00797D4A"/>
    <w:rsid w:val="007C246D"/>
    <w:rsid w:val="007E3954"/>
    <w:rsid w:val="007E5BA5"/>
    <w:rsid w:val="007F4483"/>
    <w:rsid w:val="00847D89"/>
    <w:rsid w:val="008A0FFB"/>
    <w:rsid w:val="008E3FD3"/>
    <w:rsid w:val="009416CC"/>
    <w:rsid w:val="0096273E"/>
    <w:rsid w:val="00992187"/>
    <w:rsid w:val="009A3046"/>
    <w:rsid w:val="00A1114F"/>
    <w:rsid w:val="00A272AA"/>
    <w:rsid w:val="00B37C98"/>
    <w:rsid w:val="00BB1483"/>
    <w:rsid w:val="00C94B74"/>
    <w:rsid w:val="00C974F8"/>
    <w:rsid w:val="00D115DF"/>
    <w:rsid w:val="00D1696D"/>
    <w:rsid w:val="00DC0221"/>
    <w:rsid w:val="00DF7040"/>
    <w:rsid w:val="00E26063"/>
    <w:rsid w:val="00E26A47"/>
    <w:rsid w:val="00E2756D"/>
    <w:rsid w:val="00E44F1A"/>
    <w:rsid w:val="00EE0BFE"/>
    <w:rsid w:val="00FF0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45DEA"/>
  <w15:chartTrackingRefBased/>
  <w15:docId w15:val="{2135BD0D-C6B0-406F-B19A-E5826B58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paragraph" w:styleId="Heading3">
    <w:name w:val="heading 3"/>
    <w:basedOn w:val="Normal"/>
    <w:link w:val="Heading3Char"/>
    <w:uiPriority w:val="9"/>
    <w:qFormat/>
    <w:rsid w:val="005B3B30"/>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26063"/>
    <w:rPr>
      <w:color w:val="0563C1"/>
      <w:u w:val="single"/>
    </w:rPr>
  </w:style>
  <w:style w:type="character" w:customStyle="1" w:styleId="tri">
    <w:name w:val="tri"/>
    <w:rsid w:val="00E26063"/>
  </w:style>
  <w:style w:type="character" w:customStyle="1" w:styleId="rpc41">
    <w:name w:val="_rpc_41"/>
    <w:rsid w:val="0072347C"/>
  </w:style>
  <w:style w:type="character" w:customStyle="1" w:styleId="Heading3Char">
    <w:name w:val="Heading 3 Char"/>
    <w:basedOn w:val="DefaultParagraphFont"/>
    <w:link w:val="Heading3"/>
    <w:uiPriority w:val="9"/>
    <w:rsid w:val="005B3B30"/>
    <w:rPr>
      <w:rFonts w:ascii="Times New Roman" w:eastAsia="Times New Roman" w:hAnsi="Times New Roman"/>
      <w:b/>
      <w:bCs/>
      <w:sz w:val="27"/>
      <w:szCs w:val="27"/>
    </w:rPr>
  </w:style>
  <w:style w:type="paragraph" w:customStyle="1" w:styleId="public-draftstyledefault-unorderedlistitem">
    <w:name w:val="public-draftstyledefault-unorderedlistitem"/>
    <w:basedOn w:val="Normal"/>
    <w:rsid w:val="005B3B3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dw-link-decorator-wrapper">
    <w:name w:val="rdw-link-decorator-wrapper"/>
    <w:basedOn w:val="DefaultParagraphFont"/>
    <w:rsid w:val="005B3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96899">
      <w:bodyDiv w:val="1"/>
      <w:marLeft w:val="0"/>
      <w:marRight w:val="0"/>
      <w:marTop w:val="0"/>
      <w:marBottom w:val="0"/>
      <w:divBdr>
        <w:top w:val="none" w:sz="0" w:space="0" w:color="auto"/>
        <w:left w:val="none" w:sz="0" w:space="0" w:color="auto"/>
        <w:bottom w:val="none" w:sz="0" w:space="0" w:color="auto"/>
        <w:right w:val="none" w:sz="0" w:space="0" w:color="auto"/>
      </w:divBdr>
      <w:divsChild>
        <w:div w:id="1445343401">
          <w:marLeft w:val="0"/>
          <w:marRight w:val="0"/>
          <w:marTop w:val="0"/>
          <w:marBottom w:val="0"/>
          <w:divBdr>
            <w:top w:val="none" w:sz="0" w:space="0" w:color="auto"/>
            <w:left w:val="none" w:sz="0" w:space="0" w:color="auto"/>
            <w:bottom w:val="none" w:sz="0" w:space="0" w:color="auto"/>
            <w:right w:val="none" w:sz="0" w:space="0" w:color="auto"/>
          </w:divBdr>
          <w:divsChild>
            <w:div w:id="1034890392">
              <w:marLeft w:val="0"/>
              <w:marRight w:val="0"/>
              <w:marTop w:val="240"/>
              <w:marBottom w:val="240"/>
              <w:divBdr>
                <w:top w:val="none" w:sz="0" w:space="0" w:color="auto"/>
                <w:left w:val="none" w:sz="0" w:space="0" w:color="auto"/>
                <w:bottom w:val="none" w:sz="0" w:space="0" w:color="auto"/>
                <w:right w:val="none" w:sz="0" w:space="0" w:color="auto"/>
              </w:divBdr>
            </w:div>
          </w:divsChild>
        </w:div>
        <w:div w:id="864429">
          <w:marLeft w:val="0"/>
          <w:marRight w:val="0"/>
          <w:marTop w:val="0"/>
          <w:marBottom w:val="0"/>
          <w:divBdr>
            <w:top w:val="none" w:sz="0" w:space="0" w:color="auto"/>
            <w:left w:val="none" w:sz="0" w:space="0" w:color="auto"/>
            <w:bottom w:val="none" w:sz="0" w:space="0" w:color="auto"/>
            <w:right w:val="none" w:sz="0" w:space="0" w:color="auto"/>
          </w:divBdr>
          <w:divsChild>
            <w:div w:id="1427651124">
              <w:marLeft w:val="0"/>
              <w:marRight w:val="0"/>
              <w:marTop w:val="240"/>
              <w:marBottom w:val="240"/>
              <w:divBdr>
                <w:top w:val="none" w:sz="0" w:space="0" w:color="auto"/>
                <w:left w:val="none" w:sz="0" w:space="0" w:color="auto"/>
                <w:bottom w:val="none" w:sz="0" w:space="0" w:color="auto"/>
                <w:right w:val="none" w:sz="0" w:space="0" w:color="auto"/>
              </w:divBdr>
            </w:div>
          </w:divsChild>
        </w:div>
        <w:div w:id="16322855">
          <w:marLeft w:val="0"/>
          <w:marRight w:val="0"/>
          <w:marTop w:val="0"/>
          <w:marBottom w:val="0"/>
          <w:divBdr>
            <w:top w:val="none" w:sz="0" w:space="0" w:color="auto"/>
            <w:left w:val="none" w:sz="0" w:space="0" w:color="auto"/>
            <w:bottom w:val="none" w:sz="0" w:space="0" w:color="auto"/>
            <w:right w:val="none" w:sz="0" w:space="0" w:color="auto"/>
          </w:divBdr>
          <w:divsChild>
            <w:div w:id="1931891821">
              <w:marLeft w:val="0"/>
              <w:marRight w:val="0"/>
              <w:marTop w:val="240"/>
              <w:marBottom w:val="240"/>
              <w:divBdr>
                <w:top w:val="none" w:sz="0" w:space="0" w:color="auto"/>
                <w:left w:val="none" w:sz="0" w:space="0" w:color="auto"/>
                <w:bottom w:val="none" w:sz="0" w:space="0" w:color="auto"/>
                <w:right w:val="none" w:sz="0" w:space="0" w:color="auto"/>
              </w:divBdr>
            </w:div>
          </w:divsChild>
        </w:div>
        <w:div w:id="478765437">
          <w:marLeft w:val="0"/>
          <w:marRight w:val="0"/>
          <w:marTop w:val="240"/>
          <w:marBottom w:val="240"/>
          <w:divBdr>
            <w:top w:val="none" w:sz="0" w:space="0" w:color="auto"/>
            <w:left w:val="none" w:sz="0" w:space="0" w:color="auto"/>
            <w:bottom w:val="none" w:sz="0" w:space="0" w:color="auto"/>
            <w:right w:val="none" w:sz="0" w:space="0" w:color="auto"/>
          </w:divBdr>
        </w:div>
        <w:div w:id="1443304145">
          <w:marLeft w:val="0"/>
          <w:marRight w:val="0"/>
          <w:marTop w:val="240"/>
          <w:marBottom w:val="240"/>
          <w:divBdr>
            <w:top w:val="none" w:sz="0" w:space="0" w:color="auto"/>
            <w:left w:val="none" w:sz="0" w:space="0" w:color="auto"/>
            <w:bottom w:val="none" w:sz="0" w:space="0" w:color="auto"/>
            <w:right w:val="none" w:sz="0" w:space="0" w:color="auto"/>
          </w:divBdr>
        </w:div>
        <w:div w:id="1627079569">
          <w:marLeft w:val="0"/>
          <w:marRight w:val="0"/>
          <w:marTop w:val="240"/>
          <w:marBottom w:val="240"/>
          <w:divBdr>
            <w:top w:val="none" w:sz="0" w:space="0" w:color="auto"/>
            <w:left w:val="none" w:sz="0" w:space="0" w:color="auto"/>
            <w:bottom w:val="none" w:sz="0" w:space="0" w:color="auto"/>
            <w:right w:val="none" w:sz="0" w:space="0" w:color="auto"/>
          </w:divBdr>
        </w:div>
        <w:div w:id="906723264">
          <w:marLeft w:val="0"/>
          <w:marRight w:val="0"/>
          <w:marTop w:val="240"/>
          <w:marBottom w:val="240"/>
          <w:divBdr>
            <w:top w:val="none" w:sz="0" w:space="0" w:color="auto"/>
            <w:left w:val="none" w:sz="0" w:space="0" w:color="auto"/>
            <w:bottom w:val="none" w:sz="0" w:space="0" w:color="auto"/>
            <w:right w:val="none" w:sz="0" w:space="0" w:color="auto"/>
          </w:divBdr>
        </w:div>
        <w:div w:id="638192581">
          <w:marLeft w:val="0"/>
          <w:marRight w:val="0"/>
          <w:marTop w:val="240"/>
          <w:marBottom w:val="240"/>
          <w:divBdr>
            <w:top w:val="none" w:sz="0" w:space="0" w:color="auto"/>
            <w:left w:val="none" w:sz="0" w:space="0" w:color="auto"/>
            <w:bottom w:val="none" w:sz="0" w:space="0" w:color="auto"/>
            <w:right w:val="none" w:sz="0" w:space="0" w:color="auto"/>
          </w:divBdr>
        </w:div>
        <w:div w:id="857700732">
          <w:marLeft w:val="0"/>
          <w:marRight w:val="0"/>
          <w:marTop w:val="0"/>
          <w:marBottom w:val="0"/>
          <w:divBdr>
            <w:top w:val="none" w:sz="0" w:space="0" w:color="auto"/>
            <w:left w:val="none" w:sz="0" w:space="0" w:color="auto"/>
            <w:bottom w:val="none" w:sz="0" w:space="0" w:color="auto"/>
            <w:right w:val="none" w:sz="0" w:space="0" w:color="auto"/>
          </w:divBdr>
          <w:divsChild>
            <w:div w:id="328142173">
              <w:marLeft w:val="0"/>
              <w:marRight w:val="0"/>
              <w:marTop w:val="240"/>
              <w:marBottom w:val="240"/>
              <w:divBdr>
                <w:top w:val="none" w:sz="0" w:space="0" w:color="auto"/>
                <w:left w:val="none" w:sz="0" w:space="0" w:color="auto"/>
                <w:bottom w:val="none" w:sz="0" w:space="0" w:color="auto"/>
                <w:right w:val="none" w:sz="0" w:space="0" w:color="auto"/>
              </w:divBdr>
            </w:div>
          </w:divsChild>
        </w:div>
        <w:div w:id="574779864">
          <w:marLeft w:val="0"/>
          <w:marRight w:val="0"/>
          <w:marTop w:val="240"/>
          <w:marBottom w:val="240"/>
          <w:divBdr>
            <w:top w:val="none" w:sz="0" w:space="0" w:color="auto"/>
            <w:left w:val="none" w:sz="0" w:space="0" w:color="auto"/>
            <w:bottom w:val="none" w:sz="0" w:space="0" w:color="auto"/>
            <w:right w:val="none" w:sz="0" w:space="0" w:color="auto"/>
          </w:divBdr>
        </w:div>
        <w:div w:id="136803525">
          <w:marLeft w:val="0"/>
          <w:marRight w:val="0"/>
          <w:marTop w:val="240"/>
          <w:marBottom w:val="240"/>
          <w:divBdr>
            <w:top w:val="none" w:sz="0" w:space="0" w:color="auto"/>
            <w:left w:val="none" w:sz="0" w:space="0" w:color="auto"/>
            <w:bottom w:val="none" w:sz="0" w:space="0" w:color="auto"/>
            <w:right w:val="none" w:sz="0" w:space="0" w:color="auto"/>
          </w:divBdr>
        </w:div>
        <w:div w:id="1471361066">
          <w:marLeft w:val="0"/>
          <w:marRight w:val="0"/>
          <w:marTop w:val="240"/>
          <w:marBottom w:val="240"/>
          <w:divBdr>
            <w:top w:val="none" w:sz="0" w:space="0" w:color="auto"/>
            <w:left w:val="none" w:sz="0" w:space="0" w:color="auto"/>
            <w:bottom w:val="none" w:sz="0" w:space="0" w:color="auto"/>
            <w:right w:val="none" w:sz="0" w:space="0" w:color="auto"/>
          </w:divBdr>
        </w:div>
        <w:div w:id="1710492604">
          <w:marLeft w:val="0"/>
          <w:marRight w:val="0"/>
          <w:marTop w:val="0"/>
          <w:marBottom w:val="0"/>
          <w:divBdr>
            <w:top w:val="none" w:sz="0" w:space="0" w:color="auto"/>
            <w:left w:val="none" w:sz="0" w:space="0" w:color="auto"/>
            <w:bottom w:val="none" w:sz="0" w:space="0" w:color="auto"/>
            <w:right w:val="none" w:sz="0" w:space="0" w:color="auto"/>
          </w:divBdr>
          <w:divsChild>
            <w:div w:id="1443375940">
              <w:marLeft w:val="0"/>
              <w:marRight w:val="0"/>
              <w:marTop w:val="240"/>
              <w:marBottom w:val="240"/>
              <w:divBdr>
                <w:top w:val="none" w:sz="0" w:space="0" w:color="auto"/>
                <w:left w:val="none" w:sz="0" w:space="0" w:color="auto"/>
                <w:bottom w:val="none" w:sz="0" w:space="0" w:color="auto"/>
                <w:right w:val="none" w:sz="0" w:space="0" w:color="auto"/>
              </w:divBdr>
            </w:div>
          </w:divsChild>
        </w:div>
        <w:div w:id="1557006181">
          <w:marLeft w:val="0"/>
          <w:marRight w:val="0"/>
          <w:marTop w:val="0"/>
          <w:marBottom w:val="0"/>
          <w:divBdr>
            <w:top w:val="none" w:sz="0" w:space="0" w:color="auto"/>
            <w:left w:val="none" w:sz="0" w:space="0" w:color="auto"/>
            <w:bottom w:val="none" w:sz="0" w:space="0" w:color="auto"/>
            <w:right w:val="none" w:sz="0" w:space="0" w:color="auto"/>
          </w:divBdr>
          <w:divsChild>
            <w:div w:id="935406761">
              <w:marLeft w:val="0"/>
              <w:marRight w:val="0"/>
              <w:marTop w:val="240"/>
              <w:marBottom w:val="240"/>
              <w:divBdr>
                <w:top w:val="none" w:sz="0" w:space="0" w:color="auto"/>
                <w:left w:val="none" w:sz="0" w:space="0" w:color="auto"/>
                <w:bottom w:val="none" w:sz="0" w:space="0" w:color="auto"/>
                <w:right w:val="none" w:sz="0" w:space="0" w:color="auto"/>
              </w:divBdr>
            </w:div>
          </w:divsChild>
        </w:div>
        <w:div w:id="858616204">
          <w:marLeft w:val="0"/>
          <w:marRight w:val="0"/>
          <w:marTop w:val="0"/>
          <w:marBottom w:val="0"/>
          <w:divBdr>
            <w:top w:val="none" w:sz="0" w:space="0" w:color="auto"/>
            <w:left w:val="none" w:sz="0" w:space="0" w:color="auto"/>
            <w:bottom w:val="none" w:sz="0" w:space="0" w:color="auto"/>
            <w:right w:val="none" w:sz="0" w:space="0" w:color="auto"/>
          </w:divBdr>
          <w:divsChild>
            <w:div w:id="998967671">
              <w:marLeft w:val="0"/>
              <w:marRight w:val="0"/>
              <w:marTop w:val="240"/>
              <w:marBottom w:val="240"/>
              <w:divBdr>
                <w:top w:val="none" w:sz="0" w:space="0" w:color="auto"/>
                <w:left w:val="none" w:sz="0" w:space="0" w:color="auto"/>
                <w:bottom w:val="none" w:sz="0" w:space="0" w:color="auto"/>
                <w:right w:val="none" w:sz="0" w:space="0" w:color="auto"/>
              </w:divBdr>
            </w:div>
          </w:divsChild>
        </w:div>
        <w:div w:id="830875749">
          <w:marLeft w:val="0"/>
          <w:marRight w:val="0"/>
          <w:marTop w:val="0"/>
          <w:marBottom w:val="0"/>
          <w:divBdr>
            <w:top w:val="none" w:sz="0" w:space="0" w:color="auto"/>
            <w:left w:val="none" w:sz="0" w:space="0" w:color="auto"/>
            <w:bottom w:val="none" w:sz="0" w:space="0" w:color="auto"/>
            <w:right w:val="none" w:sz="0" w:space="0" w:color="auto"/>
          </w:divBdr>
          <w:divsChild>
            <w:div w:id="603609589">
              <w:marLeft w:val="0"/>
              <w:marRight w:val="0"/>
              <w:marTop w:val="240"/>
              <w:marBottom w:val="240"/>
              <w:divBdr>
                <w:top w:val="none" w:sz="0" w:space="0" w:color="auto"/>
                <w:left w:val="none" w:sz="0" w:space="0" w:color="auto"/>
                <w:bottom w:val="none" w:sz="0" w:space="0" w:color="auto"/>
                <w:right w:val="none" w:sz="0" w:space="0" w:color="auto"/>
              </w:divBdr>
            </w:div>
          </w:divsChild>
        </w:div>
        <w:div w:id="959336872">
          <w:marLeft w:val="0"/>
          <w:marRight w:val="0"/>
          <w:marTop w:val="0"/>
          <w:marBottom w:val="0"/>
          <w:divBdr>
            <w:top w:val="none" w:sz="0" w:space="0" w:color="auto"/>
            <w:left w:val="none" w:sz="0" w:space="0" w:color="auto"/>
            <w:bottom w:val="none" w:sz="0" w:space="0" w:color="auto"/>
            <w:right w:val="none" w:sz="0" w:space="0" w:color="auto"/>
          </w:divBdr>
          <w:divsChild>
            <w:div w:id="1238176317">
              <w:marLeft w:val="0"/>
              <w:marRight w:val="0"/>
              <w:marTop w:val="240"/>
              <w:marBottom w:val="240"/>
              <w:divBdr>
                <w:top w:val="none" w:sz="0" w:space="0" w:color="auto"/>
                <w:left w:val="none" w:sz="0" w:space="0" w:color="auto"/>
                <w:bottom w:val="none" w:sz="0" w:space="0" w:color="auto"/>
                <w:right w:val="none" w:sz="0" w:space="0" w:color="auto"/>
              </w:divBdr>
            </w:div>
          </w:divsChild>
        </w:div>
        <w:div w:id="908228009">
          <w:marLeft w:val="0"/>
          <w:marRight w:val="0"/>
          <w:marTop w:val="0"/>
          <w:marBottom w:val="0"/>
          <w:divBdr>
            <w:top w:val="none" w:sz="0" w:space="0" w:color="auto"/>
            <w:left w:val="none" w:sz="0" w:space="0" w:color="auto"/>
            <w:bottom w:val="none" w:sz="0" w:space="0" w:color="auto"/>
            <w:right w:val="none" w:sz="0" w:space="0" w:color="auto"/>
          </w:divBdr>
          <w:divsChild>
            <w:div w:id="1162508905">
              <w:marLeft w:val="0"/>
              <w:marRight w:val="0"/>
              <w:marTop w:val="240"/>
              <w:marBottom w:val="240"/>
              <w:divBdr>
                <w:top w:val="none" w:sz="0" w:space="0" w:color="auto"/>
                <w:left w:val="none" w:sz="0" w:space="0" w:color="auto"/>
                <w:bottom w:val="none" w:sz="0" w:space="0" w:color="auto"/>
                <w:right w:val="none" w:sz="0" w:space="0" w:color="auto"/>
              </w:divBdr>
            </w:div>
          </w:divsChild>
        </w:div>
        <w:div w:id="973681281">
          <w:marLeft w:val="0"/>
          <w:marRight w:val="0"/>
          <w:marTop w:val="0"/>
          <w:marBottom w:val="0"/>
          <w:divBdr>
            <w:top w:val="none" w:sz="0" w:space="0" w:color="auto"/>
            <w:left w:val="none" w:sz="0" w:space="0" w:color="auto"/>
            <w:bottom w:val="none" w:sz="0" w:space="0" w:color="auto"/>
            <w:right w:val="none" w:sz="0" w:space="0" w:color="auto"/>
          </w:divBdr>
          <w:divsChild>
            <w:div w:id="11522434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83579826">
      <w:bodyDiv w:val="1"/>
      <w:marLeft w:val="0"/>
      <w:marRight w:val="0"/>
      <w:marTop w:val="0"/>
      <w:marBottom w:val="0"/>
      <w:divBdr>
        <w:top w:val="none" w:sz="0" w:space="0" w:color="auto"/>
        <w:left w:val="none" w:sz="0" w:space="0" w:color="auto"/>
        <w:bottom w:val="none" w:sz="0" w:space="0" w:color="auto"/>
        <w:right w:val="none" w:sz="0" w:space="0" w:color="auto"/>
      </w:divBdr>
      <w:divsChild>
        <w:div w:id="1043290579">
          <w:marLeft w:val="0"/>
          <w:marRight w:val="0"/>
          <w:marTop w:val="0"/>
          <w:marBottom w:val="0"/>
          <w:divBdr>
            <w:top w:val="none" w:sz="0" w:space="0" w:color="auto"/>
            <w:left w:val="none" w:sz="0" w:space="0" w:color="auto"/>
            <w:bottom w:val="none" w:sz="0" w:space="0" w:color="auto"/>
            <w:right w:val="none" w:sz="0" w:space="0" w:color="auto"/>
          </w:divBdr>
          <w:divsChild>
            <w:div w:id="268199745">
              <w:marLeft w:val="0"/>
              <w:marRight w:val="0"/>
              <w:marTop w:val="240"/>
              <w:marBottom w:val="240"/>
              <w:divBdr>
                <w:top w:val="none" w:sz="0" w:space="0" w:color="auto"/>
                <w:left w:val="none" w:sz="0" w:space="0" w:color="auto"/>
                <w:bottom w:val="none" w:sz="0" w:space="0" w:color="auto"/>
                <w:right w:val="none" w:sz="0" w:space="0" w:color="auto"/>
              </w:divBdr>
            </w:div>
          </w:divsChild>
        </w:div>
        <w:div w:id="1107042799">
          <w:marLeft w:val="0"/>
          <w:marRight w:val="0"/>
          <w:marTop w:val="0"/>
          <w:marBottom w:val="0"/>
          <w:divBdr>
            <w:top w:val="none" w:sz="0" w:space="0" w:color="auto"/>
            <w:left w:val="none" w:sz="0" w:space="0" w:color="auto"/>
            <w:bottom w:val="none" w:sz="0" w:space="0" w:color="auto"/>
            <w:right w:val="none" w:sz="0" w:space="0" w:color="auto"/>
          </w:divBdr>
          <w:divsChild>
            <w:div w:id="248806727">
              <w:marLeft w:val="0"/>
              <w:marRight w:val="0"/>
              <w:marTop w:val="240"/>
              <w:marBottom w:val="240"/>
              <w:divBdr>
                <w:top w:val="none" w:sz="0" w:space="0" w:color="auto"/>
                <w:left w:val="none" w:sz="0" w:space="0" w:color="auto"/>
                <w:bottom w:val="none" w:sz="0" w:space="0" w:color="auto"/>
                <w:right w:val="none" w:sz="0" w:space="0" w:color="auto"/>
              </w:divBdr>
            </w:div>
          </w:divsChild>
        </w:div>
        <w:div w:id="1501652876">
          <w:marLeft w:val="0"/>
          <w:marRight w:val="0"/>
          <w:marTop w:val="0"/>
          <w:marBottom w:val="0"/>
          <w:divBdr>
            <w:top w:val="none" w:sz="0" w:space="0" w:color="auto"/>
            <w:left w:val="none" w:sz="0" w:space="0" w:color="auto"/>
            <w:bottom w:val="none" w:sz="0" w:space="0" w:color="auto"/>
            <w:right w:val="none" w:sz="0" w:space="0" w:color="auto"/>
          </w:divBdr>
          <w:divsChild>
            <w:div w:id="1696690773">
              <w:marLeft w:val="0"/>
              <w:marRight w:val="0"/>
              <w:marTop w:val="240"/>
              <w:marBottom w:val="240"/>
              <w:divBdr>
                <w:top w:val="none" w:sz="0" w:space="0" w:color="auto"/>
                <w:left w:val="none" w:sz="0" w:space="0" w:color="auto"/>
                <w:bottom w:val="none" w:sz="0" w:space="0" w:color="auto"/>
                <w:right w:val="none" w:sz="0" w:space="0" w:color="auto"/>
              </w:divBdr>
            </w:div>
          </w:divsChild>
        </w:div>
        <w:div w:id="367879739">
          <w:marLeft w:val="0"/>
          <w:marRight w:val="0"/>
          <w:marTop w:val="240"/>
          <w:marBottom w:val="240"/>
          <w:divBdr>
            <w:top w:val="none" w:sz="0" w:space="0" w:color="auto"/>
            <w:left w:val="none" w:sz="0" w:space="0" w:color="auto"/>
            <w:bottom w:val="none" w:sz="0" w:space="0" w:color="auto"/>
            <w:right w:val="none" w:sz="0" w:space="0" w:color="auto"/>
          </w:divBdr>
        </w:div>
        <w:div w:id="404649314">
          <w:marLeft w:val="0"/>
          <w:marRight w:val="0"/>
          <w:marTop w:val="240"/>
          <w:marBottom w:val="240"/>
          <w:divBdr>
            <w:top w:val="none" w:sz="0" w:space="0" w:color="auto"/>
            <w:left w:val="none" w:sz="0" w:space="0" w:color="auto"/>
            <w:bottom w:val="none" w:sz="0" w:space="0" w:color="auto"/>
            <w:right w:val="none" w:sz="0" w:space="0" w:color="auto"/>
          </w:divBdr>
        </w:div>
        <w:div w:id="1758332632">
          <w:marLeft w:val="0"/>
          <w:marRight w:val="0"/>
          <w:marTop w:val="240"/>
          <w:marBottom w:val="240"/>
          <w:divBdr>
            <w:top w:val="none" w:sz="0" w:space="0" w:color="auto"/>
            <w:left w:val="none" w:sz="0" w:space="0" w:color="auto"/>
            <w:bottom w:val="none" w:sz="0" w:space="0" w:color="auto"/>
            <w:right w:val="none" w:sz="0" w:space="0" w:color="auto"/>
          </w:divBdr>
        </w:div>
        <w:div w:id="684213349">
          <w:marLeft w:val="0"/>
          <w:marRight w:val="0"/>
          <w:marTop w:val="240"/>
          <w:marBottom w:val="240"/>
          <w:divBdr>
            <w:top w:val="none" w:sz="0" w:space="0" w:color="auto"/>
            <w:left w:val="none" w:sz="0" w:space="0" w:color="auto"/>
            <w:bottom w:val="none" w:sz="0" w:space="0" w:color="auto"/>
            <w:right w:val="none" w:sz="0" w:space="0" w:color="auto"/>
          </w:divBdr>
        </w:div>
        <w:div w:id="25177527">
          <w:marLeft w:val="0"/>
          <w:marRight w:val="0"/>
          <w:marTop w:val="240"/>
          <w:marBottom w:val="240"/>
          <w:divBdr>
            <w:top w:val="none" w:sz="0" w:space="0" w:color="auto"/>
            <w:left w:val="none" w:sz="0" w:space="0" w:color="auto"/>
            <w:bottom w:val="none" w:sz="0" w:space="0" w:color="auto"/>
            <w:right w:val="none" w:sz="0" w:space="0" w:color="auto"/>
          </w:divBdr>
        </w:div>
        <w:div w:id="179439758">
          <w:marLeft w:val="0"/>
          <w:marRight w:val="0"/>
          <w:marTop w:val="0"/>
          <w:marBottom w:val="0"/>
          <w:divBdr>
            <w:top w:val="none" w:sz="0" w:space="0" w:color="auto"/>
            <w:left w:val="none" w:sz="0" w:space="0" w:color="auto"/>
            <w:bottom w:val="none" w:sz="0" w:space="0" w:color="auto"/>
            <w:right w:val="none" w:sz="0" w:space="0" w:color="auto"/>
          </w:divBdr>
          <w:divsChild>
            <w:div w:id="1298026635">
              <w:marLeft w:val="0"/>
              <w:marRight w:val="0"/>
              <w:marTop w:val="240"/>
              <w:marBottom w:val="240"/>
              <w:divBdr>
                <w:top w:val="none" w:sz="0" w:space="0" w:color="auto"/>
                <w:left w:val="none" w:sz="0" w:space="0" w:color="auto"/>
                <w:bottom w:val="none" w:sz="0" w:space="0" w:color="auto"/>
                <w:right w:val="none" w:sz="0" w:space="0" w:color="auto"/>
              </w:divBdr>
            </w:div>
          </w:divsChild>
        </w:div>
        <w:div w:id="1584947386">
          <w:marLeft w:val="0"/>
          <w:marRight w:val="0"/>
          <w:marTop w:val="240"/>
          <w:marBottom w:val="240"/>
          <w:divBdr>
            <w:top w:val="none" w:sz="0" w:space="0" w:color="auto"/>
            <w:left w:val="none" w:sz="0" w:space="0" w:color="auto"/>
            <w:bottom w:val="none" w:sz="0" w:space="0" w:color="auto"/>
            <w:right w:val="none" w:sz="0" w:space="0" w:color="auto"/>
          </w:divBdr>
        </w:div>
        <w:div w:id="1575355575">
          <w:marLeft w:val="0"/>
          <w:marRight w:val="0"/>
          <w:marTop w:val="240"/>
          <w:marBottom w:val="240"/>
          <w:divBdr>
            <w:top w:val="none" w:sz="0" w:space="0" w:color="auto"/>
            <w:left w:val="none" w:sz="0" w:space="0" w:color="auto"/>
            <w:bottom w:val="none" w:sz="0" w:space="0" w:color="auto"/>
            <w:right w:val="none" w:sz="0" w:space="0" w:color="auto"/>
          </w:divBdr>
        </w:div>
        <w:div w:id="1688410956">
          <w:marLeft w:val="0"/>
          <w:marRight w:val="0"/>
          <w:marTop w:val="240"/>
          <w:marBottom w:val="240"/>
          <w:divBdr>
            <w:top w:val="none" w:sz="0" w:space="0" w:color="auto"/>
            <w:left w:val="none" w:sz="0" w:space="0" w:color="auto"/>
            <w:bottom w:val="none" w:sz="0" w:space="0" w:color="auto"/>
            <w:right w:val="none" w:sz="0" w:space="0" w:color="auto"/>
          </w:divBdr>
        </w:div>
        <w:div w:id="928193093">
          <w:marLeft w:val="0"/>
          <w:marRight w:val="0"/>
          <w:marTop w:val="0"/>
          <w:marBottom w:val="0"/>
          <w:divBdr>
            <w:top w:val="none" w:sz="0" w:space="0" w:color="auto"/>
            <w:left w:val="none" w:sz="0" w:space="0" w:color="auto"/>
            <w:bottom w:val="none" w:sz="0" w:space="0" w:color="auto"/>
            <w:right w:val="none" w:sz="0" w:space="0" w:color="auto"/>
          </w:divBdr>
          <w:divsChild>
            <w:div w:id="875316734">
              <w:marLeft w:val="0"/>
              <w:marRight w:val="0"/>
              <w:marTop w:val="240"/>
              <w:marBottom w:val="240"/>
              <w:divBdr>
                <w:top w:val="none" w:sz="0" w:space="0" w:color="auto"/>
                <w:left w:val="none" w:sz="0" w:space="0" w:color="auto"/>
                <w:bottom w:val="none" w:sz="0" w:space="0" w:color="auto"/>
                <w:right w:val="none" w:sz="0" w:space="0" w:color="auto"/>
              </w:divBdr>
            </w:div>
          </w:divsChild>
        </w:div>
        <w:div w:id="1926961057">
          <w:marLeft w:val="0"/>
          <w:marRight w:val="0"/>
          <w:marTop w:val="0"/>
          <w:marBottom w:val="0"/>
          <w:divBdr>
            <w:top w:val="none" w:sz="0" w:space="0" w:color="auto"/>
            <w:left w:val="none" w:sz="0" w:space="0" w:color="auto"/>
            <w:bottom w:val="none" w:sz="0" w:space="0" w:color="auto"/>
            <w:right w:val="none" w:sz="0" w:space="0" w:color="auto"/>
          </w:divBdr>
          <w:divsChild>
            <w:div w:id="1669400232">
              <w:marLeft w:val="0"/>
              <w:marRight w:val="0"/>
              <w:marTop w:val="240"/>
              <w:marBottom w:val="240"/>
              <w:divBdr>
                <w:top w:val="none" w:sz="0" w:space="0" w:color="auto"/>
                <w:left w:val="none" w:sz="0" w:space="0" w:color="auto"/>
                <w:bottom w:val="none" w:sz="0" w:space="0" w:color="auto"/>
                <w:right w:val="none" w:sz="0" w:space="0" w:color="auto"/>
              </w:divBdr>
            </w:div>
          </w:divsChild>
        </w:div>
        <w:div w:id="1307004052">
          <w:marLeft w:val="0"/>
          <w:marRight w:val="0"/>
          <w:marTop w:val="0"/>
          <w:marBottom w:val="0"/>
          <w:divBdr>
            <w:top w:val="none" w:sz="0" w:space="0" w:color="auto"/>
            <w:left w:val="none" w:sz="0" w:space="0" w:color="auto"/>
            <w:bottom w:val="none" w:sz="0" w:space="0" w:color="auto"/>
            <w:right w:val="none" w:sz="0" w:space="0" w:color="auto"/>
          </w:divBdr>
          <w:divsChild>
            <w:div w:id="287859924">
              <w:marLeft w:val="0"/>
              <w:marRight w:val="0"/>
              <w:marTop w:val="240"/>
              <w:marBottom w:val="240"/>
              <w:divBdr>
                <w:top w:val="none" w:sz="0" w:space="0" w:color="auto"/>
                <w:left w:val="none" w:sz="0" w:space="0" w:color="auto"/>
                <w:bottom w:val="none" w:sz="0" w:space="0" w:color="auto"/>
                <w:right w:val="none" w:sz="0" w:space="0" w:color="auto"/>
              </w:divBdr>
            </w:div>
          </w:divsChild>
        </w:div>
        <w:div w:id="905266595">
          <w:marLeft w:val="0"/>
          <w:marRight w:val="0"/>
          <w:marTop w:val="0"/>
          <w:marBottom w:val="0"/>
          <w:divBdr>
            <w:top w:val="none" w:sz="0" w:space="0" w:color="auto"/>
            <w:left w:val="none" w:sz="0" w:space="0" w:color="auto"/>
            <w:bottom w:val="none" w:sz="0" w:space="0" w:color="auto"/>
            <w:right w:val="none" w:sz="0" w:space="0" w:color="auto"/>
          </w:divBdr>
          <w:divsChild>
            <w:div w:id="1969780068">
              <w:marLeft w:val="0"/>
              <w:marRight w:val="0"/>
              <w:marTop w:val="240"/>
              <w:marBottom w:val="240"/>
              <w:divBdr>
                <w:top w:val="none" w:sz="0" w:space="0" w:color="auto"/>
                <w:left w:val="none" w:sz="0" w:space="0" w:color="auto"/>
                <w:bottom w:val="none" w:sz="0" w:space="0" w:color="auto"/>
                <w:right w:val="none" w:sz="0" w:space="0" w:color="auto"/>
              </w:divBdr>
            </w:div>
          </w:divsChild>
        </w:div>
        <w:div w:id="1839348652">
          <w:marLeft w:val="0"/>
          <w:marRight w:val="0"/>
          <w:marTop w:val="0"/>
          <w:marBottom w:val="0"/>
          <w:divBdr>
            <w:top w:val="none" w:sz="0" w:space="0" w:color="auto"/>
            <w:left w:val="none" w:sz="0" w:space="0" w:color="auto"/>
            <w:bottom w:val="none" w:sz="0" w:space="0" w:color="auto"/>
            <w:right w:val="none" w:sz="0" w:space="0" w:color="auto"/>
          </w:divBdr>
          <w:divsChild>
            <w:div w:id="488793021">
              <w:marLeft w:val="0"/>
              <w:marRight w:val="0"/>
              <w:marTop w:val="240"/>
              <w:marBottom w:val="240"/>
              <w:divBdr>
                <w:top w:val="none" w:sz="0" w:space="0" w:color="auto"/>
                <w:left w:val="none" w:sz="0" w:space="0" w:color="auto"/>
                <w:bottom w:val="none" w:sz="0" w:space="0" w:color="auto"/>
                <w:right w:val="none" w:sz="0" w:space="0" w:color="auto"/>
              </w:divBdr>
            </w:div>
          </w:divsChild>
        </w:div>
        <w:div w:id="1741512608">
          <w:marLeft w:val="0"/>
          <w:marRight w:val="0"/>
          <w:marTop w:val="0"/>
          <w:marBottom w:val="0"/>
          <w:divBdr>
            <w:top w:val="none" w:sz="0" w:space="0" w:color="auto"/>
            <w:left w:val="none" w:sz="0" w:space="0" w:color="auto"/>
            <w:bottom w:val="none" w:sz="0" w:space="0" w:color="auto"/>
            <w:right w:val="none" w:sz="0" w:space="0" w:color="auto"/>
          </w:divBdr>
          <w:divsChild>
            <w:div w:id="1608850697">
              <w:marLeft w:val="0"/>
              <w:marRight w:val="0"/>
              <w:marTop w:val="240"/>
              <w:marBottom w:val="240"/>
              <w:divBdr>
                <w:top w:val="none" w:sz="0" w:space="0" w:color="auto"/>
                <w:left w:val="none" w:sz="0" w:space="0" w:color="auto"/>
                <w:bottom w:val="none" w:sz="0" w:space="0" w:color="auto"/>
                <w:right w:val="none" w:sz="0" w:space="0" w:color="auto"/>
              </w:divBdr>
            </w:div>
          </w:divsChild>
        </w:div>
        <w:div w:id="2029016981">
          <w:marLeft w:val="0"/>
          <w:marRight w:val="0"/>
          <w:marTop w:val="0"/>
          <w:marBottom w:val="0"/>
          <w:divBdr>
            <w:top w:val="none" w:sz="0" w:space="0" w:color="auto"/>
            <w:left w:val="none" w:sz="0" w:space="0" w:color="auto"/>
            <w:bottom w:val="none" w:sz="0" w:space="0" w:color="auto"/>
            <w:right w:val="none" w:sz="0" w:space="0" w:color="auto"/>
          </w:divBdr>
          <w:divsChild>
            <w:div w:id="32952651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40830985">
      <w:bodyDiv w:val="1"/>
      <w:marLeft w:val="0"/>
      <w:marRight w:val="0"/>
      <w:marTop w:val="0"/>
      <w:marBottom w:val="0"/>
      <w:divBdr>
        <w:top w:val="none" w:sz="0" w:space="0" w:color="auto"/>
        <w:left w:val="none" w:sz="0" w:space="0" w:color="auto"/>
        <w:bottom w:val="none" w:sz="0" w:space="0" w:color="auto"/>
        <w:right w:val="none" w:sz="0" w:space="0" w:color="auto"/>
      </w:divBdr>
      <w:divsChild>
        <w:div w:id="2110542569">
          <w:marLeft w:val="0"/>
          <w:marRight w:val="0"/>
          <w:marTop w:val="0"/>
          <w:marBottom w:val="0"/>
          <w:divBdr>
            <w:top w:val="none" w:sz="0" w:space="0" w:color="auto"/>
            <w:left w:val="none" w:sz="0" w:space="0" w:color="auto"/>
            <w:bottom w:val="none" w:sz="0" w:space="0" w:color="auto"/>
            <w:right w:val="none" w:sz="0" w:space="0" w:color="auto"/>
          </w:divBdr>
          <w:divsChild>
            <w:div w:id="765419016">
              <w:marLeft w:val="0"/>
              <w:marRight w:val="0"/>
              <w:marTop w:val="240"/>
              <w:marBottom w:val="240"/>
              <w:divBdr>
                <w:top w:val="none" w:sz="0" w:space="0" w:color="auto"/>
                <w:left w:val="none" w:sz="0" w:space="0" w:color="auto"/>
                <w:bottom w:val="none" w:sz="0" w:space="0" w:color="auto"/>
                <w:right w:val="none" w:sz="0" w:space="0" w:color="auto"/>
              </w:divBdr>
            </w:div>
          </w:divsChild>
        </w:div>
        <w:div w:id="1581400780">
          <w:marLeft w:val="0"/>
          <w:marRight w:val="0"/>
          <w:marTop w:val="0"/>
          <w:marBottom w:val="0"/>
          <w:divBdr>
            <w:top w:val="none" w:sz="0" w:space="0" w:color="auto"/>
            <w:left w:val="none" w:sz="0" w:space="0" w:color="auto"/>
            <w:bottom w:val="none" w:sz="0" w:space="0" w:color="auto"/>
            <w:right w:val="none" w:sz="0" w:space="0" w:color="auto"/>
          </w:divBdr>
          <w:divsChild>
            <w:div w:id="1399747424">
              <w:marLeft w:val="0"/>
              <w:marRight w:val="0"/>
              <w:marTop w:val="240"/>
              <w:marBottom w:val="240"/>
              <w:divBdr>
                <w:top w:val="none" w:sz="0" w:space="0" w:color="auto"/>
                <w:left w:val="none" w:sz="0" w:space="0" w:color="auto"/>
                <w:bottom w:val="none" w:sz="0" w:space="0" w:color="auto"/>
                <w:right w:val="none" w:sz="0" w:space="0" w:color="auto"/>
              </w:divBdr>
            </w:div>
          </w:divsChild>
        </w:div>
        <w:div w:id="971329142">
          <w:marLeft w:val="0"/>
          <w:marRight w:val="0"/>
          <w:marTop w:val="0"/>
          <w:marBottom w:val="0"/>
          <w:divBdr>
            <w:top w:val="none" w:sz="0" w:space="0" w:color="auto"/>
            <w:left w:val="none" w:sz="0" w:space="0" w:color="auto"/>
            <w:bottom w:val="none" w:sz="0" w:space="0" w:color="auto"/>
            <w:right w:val="none" w:sz="0" w:space="0" w:color="auto"/>
          </w:divBdr>
          <w:divsChild>
            <w:div w:id="942804831">
              <w:marLeft w:val="0"/>
              <w:marRight w:val="0"/>
              <w:marTop w:val="240"/>
              <w:marBottom w:val="240"/>
              <w:divBdr>
                <w:top w:val="none" w:sz="0" w:space="0" w:color="auto"/>
                <w:left w:val="none" w:sz="0" w:space="0" w:color="auto"/>
                <w:bottom w:val="none" w:sz="0" w:space="0" w:color="auto"/>
                <w:right w:val="none" w:sz="0" w:space="0" w:color="auto"/>
              </w:divBdr>
            </w:div>
          </w:divsChild>
        </w:div>
        <w:div w:id="873615769">
          <w:marLeft w:val="0"/>
          <w:marRight w:val="0"/>
          <w:marTop w:val="240"/>
          <w:marBottom w:val="240"/>
          <w:divBdr>
            <w:top w:val="none" w:sz="0" w:space="0" w:color="auto"/>
            <w:left w:val="none" w:sz="0" w:space="0" w:color="auto"/>
            <w:bottom w:val="none" w:sz="0" w:space="0" w:color="auto"/>
            <w:right w:val="none" w:sz="0" w:space="0" w:color="auto"/>
          </w:divBdr>
        </w:div>
        <w:div w:id="30229703">
          <w:marLeft w:val="0"/>
          <w:marRight w:val="0"/>
          <w:marTop w:val="240"/>
          <w:marBottom w:val="240"/>
          <w:divBdr>
            <w:top w:val="none" w:sz="0" w:space="0" w:color="auto"/>
            <w:left w:val="none" w:sz="0" w:space="0" w:color="auto"/>
            <w:bottom w:val="none" w:sz="0" w:space="0" w:color="auto"/>
            <w:right w:val="none" w:sz="0" w:space="0" w:color="auto"/>
          </w:divBdr>
        </w:div>
        <w:div w:id="339351179">
          <w:marLeft w:val="0"/>
          <w:marRight w:val="0"/>
          <w:marTop w:val="240"/>
          <w:marBottom w:val="240"/>
          <w:divBdr>
            <w:top w:val="none" w:sz="0" w:space="0" w:color="auto"/>
            <w:left w:val="none" w:sz="0" w:space="0" w:color="auto"/>
            <w:bottom w:val="none" w:sz="0" w:space="0" w:color="auto"/>
            <w:right w:val="none" w:sz="0" w:space="0" w:color="auto"/>
          </w:divBdr>
        </w:div>
        <w:div w:id="1310864427">
          <w:marLeft w:val="0"/>
          <w:marRight w:val="0"/>
          <w:marTop w:val="240"/>
          <w:marBottom w:val="240"/>
          <w:divBdr>
            <w:top w:val="none" w:sz="0" w:space="0" w:color="auto"/>
            <w:left w:val="none" w:sz="0" w:space="0" w:color="auto"/>
            <w:bottom w:val="none" w:sz="0" w:space="0" w:color="auto"/>
            <w:right w:val="none" w:sz="0" w:space="0" w:color="auto"/>
          </w:divBdr>
        </w:div>
        <w:div w:id="1821531523">
          <w:marLeft w:val="0"/>
          <w:marRight w:val="0"/>
          <w:marTop w:val="240"/>
          <w:marBottom w:val="240"/>
          <w:divBdr>
            <w:top w:val="none" w:sz="0" w:space="0" w:color="auto"/>
            <w:left w:val="none" w:sz="0" w:space="0" w:color="auto"/>
            <w:bottom w:val="none" w:sz="0" w:space="0" w:color="auto"/>
            <w:right w:val="none" w:sz="0" w:space="0" w:color="auto"/>
          </w:divBdr>
        </w:div>
        <w:div w:id="353314763">
          <w:marLeft w:val="0"/>
          <w:marRight w:val="0"/>
          <w:marTop w:val="0"/>
          <w:marBottom w:val="0"/>
          <w:divBdr>
            <w:top w:val="none" w:sz="0" w:space="0" w:color="auto"/>
            <w:left w:val="none" w:sz="0" w:space="0" w:color="auto"/>
            <w:bottom w:val="none" w:sz="0" w:space="0" w:color="auto"/>
            <w:right w:val="none" w:sz="0" w:space="0" w:color="auto"/>
          </w:divBdr>
          <w:divsChild>
            <w:div w:id="560748717">
              <w:marLeft w:val="0"/>
              <w:marRight w:val="0"/>
              <w:marTop w:val="240"/>
              <w:marBottom w:val="240"/>
              <w:divBdr>
                <w:top w:val="none" w:sz="0" w:space="0" w:color="auto"/>
                <w:left w:val="none" w:sz="0" w:space="0" w:color="auto"/>
                <w:bottom w:val="none" w:sz="0" w:space="0" w:color="auto"/>
                <w:right w:val="none" w:sz="0" w:space="0" w:color="auto"/>
              </w:divBdr>
            </w:div>
          </w:divsChild>
        </w:div>
        <w:div w:id="1868836513">
          <w:marLeft w:val="0"/>
          <w:marRight w:val="0"/>
          <w:marTop w:val="240"/>
          <w:marBottom w:val="240"/>
          <w:divBdr>
            <w:top w:val="none" w:sz="0" w:space="0" w:color="auto"/>
            <w:left w:val="none" w:sz="0" w:space="0" w:color="auto"/>
            <w:bottom w:val="none" w:sz="0" w:space="0" w:color="auto"/>
            <w:right w:val="none" w:sz="0" w:space="0" w:color="auto"/>
          </w:divBdr>
        </w:div>
        <w:div w:id="1608735192">
          <w:marLeft w:val="0"/>
          <w:marRight w:val="0"/>
          <w:marTop w:val="240"/>
          <w:marBottom w:val="240"/>
          <w:divBdr>
            <w:top w:val="none" w:sz="0" w:space="0" w:color="auto"/>
            <w:left w:val="none" w:sz="0" w:space="0" w:color="auto"/>
            <w:bottom w:val="none" w:sz="0" w:space="0" w:color="auto"/>
            <w:right w:val="none" w:sz="0" w:space="0" w:color="auto"/>
          </w:divBdr>
        </w:div>
        <w:div w:id="1572423109">
          <w:marLeft w:val="0"/>
          <w:marRight w:val="0"/>
          <w:marTop w:val="240"/>
          <w:marBottom w:val="240"/>
          <w:divBdr>
            <w:top w:val="none" w:sz="0" w:space="0" w:color="auto"/>
            <w:left w:val="none" w:sz="0" w:space="0" w:color="auto"/>
            <w:bottom w:val="none" w:sz="0" w:space="0" w:color="auto"/>
            <w:right w:val="none" w:sz="0" w:space="0" w:color="auto"/>
          </w:divBdr>
        </w:div>
        <w:div w:id="787968999">
          <w:marLeft w:val="0"/>
          <w:marRight w:val="0"/>
          <w:marTop w:val="0"/>
          <w:marBottom w:val="0"/>
          <w:divBdr>
            <w:top w:val="none" w:sz="0" w:space="0" w:color="auto"/>
            <w:left w:val="none" w:sz="0" w:space="0" w:color="auto"/>
            <w:bottom w:val="none" w:sz="0" w:space="0" w:color="auto"/>
            <w:right w:val="none" w:sz="0" w:space="0" w:color="auto"/>
          </w:divBdr>
          <w:divsChild>
            <w:div w:id="1132559376">
              <w:marLeft w:val="0"/>
              <w:marRight w:val="0"/>
              <w:marTop w:val="240"/>
              <w:marBottom w:val="240"/>
              <w:divBdr>
                <w:top w:val="none" w:sz="0" w:space="0" w:color="auto"/>
                <w:left w:val="none" w:sz="0" w:space="0" w:color="auto"/>
                <w:bottom w:val="none" w:sz="0" w:space="0" w:color="auto"/>
                <w:right w:val="none" w:sz="0" w:space="0" w:color="auto"/>
              </w:divBdr>
            </w:div>
          </w:divsChild>
        </w:div>
        <w:div w:id="1011681448">
          <w:marLeft w:val="0"/>
          <w:marRight w:val="0"/>
          <w:marTop w:val="0"/>
          <w:marBottom w:val="0"/>
          <w:divBdr>
            <w:top w:val="none" w:sz="0" w:space="0" w:color="auto"/>
            <w:left w:val="none" w:sz="0" w:space="0" w:color="auto"/>
            <w:bottom w:val="none" w:sz="0" w:space="0" w:color="auto"/>
            <w:right w:val="none" w:sz="0" w:space="0" w:color="auto"/>
          </w:divBdr>
          <w:divsChild>
            <w:div w:id="14817407">
              <w:marLeft w:val="0"/>
              <w:marRight w:val="0"/>
              <w:marTop w:val="240"/>
              <w:marBottom w:val="240"/>
              <w:divBdr>
                <w:top w:val="none" w:sz="0" w:space="0" w:color="auto"/>
                <w:left w:val="none" w:sz="0" w:space="0" w:color="auto"/>
                <w:bottom w:val="none" w:sz="0" w:space="0" w:color="auto"/>
                <w:right w:val="none" w:sz="0" w:space="0" w:color="auto"/>
              </w:divBdr>
            </w:div>
          </w:divsChild>
        </w:div>
        <w:div w:id="1216240254">
          <w:marLeft w:val="0"/>
          <w:marRight w:val="0"/>
          <w:marTop w:val="0"/>
          <w:marBottom w:val="0"/>
          <w:divBdr>
            <w:top w:val="none" w:sz="0" w:space="0" w:color="auto"/>
            <w:left w:val="none" w:sz="0" w:space="0" w:color="auto"/>
            <w:bottom w:val="none" w:sz="0" w:space="0" w:color="auto"/>
            <w:right w:val="none" w:sz="0" w:space="0" w:color="auto"/>
          </w:divBdr>
          <w:divsChild>
            <w:div w:id="590745439">
              <w:marLeft w:val="0"/>
              <w:marRight w:val="0"/>
              <w:marTop w:val="240"/>
              <w:marBottom w:val="240"/>
              <w:divBdr>
                <w:top w:val="none" w:sz="0" w:space="0" w:color="auto"/>
                <w:left w:val="none" w:sz="0" w:space="0" w:color="auto"/>
                <w:bottom w:val="none" w:sz="0" w:space="0" w:color="auto"/>
                <w:right w:val="none" w:sz="0" w:space="0" w:color="auto"/>
              </w:divBdr>
            </w:div>
          </w:divsChild>
        </w:div>
        <w:div w:id="1749384674">
          <w:marLeft w:val="0"/>
          <w:marRight w:val="0"/>
          <w:marTop w:val="0"/>
          <w:marBottom w:val="0"/>
          <w:divBdr>
            <w:top w:val="none" w:sz="0" w:space="0" w:color="auto"/>
            <w:left w:val="none" w:sz="0" w:space="0" w:color="auto"/>
            <w:bottom w:val="none" w:sz="0" w:space="0" w:color="auto"/>
            <w:right w:val="none" w:sz="0" w:space="0" w:color="auto"/>
          </w:divBdr>
          <w:divsChild>
            <w:div w:id="1172181586">
              <w:marLeft w:val="0"/>
              <w:marRight w:val="0"/>
              <w:marTop w:val="240"/>
              <w:marBottom w:val="240"/>
              <w:divBdr>
                <w:top w:val="none" w:sz="0" w:space="0" w:color="auto"/>
                <w:left w:val="none" w:sz="0" w:space="0" w:color="auto"/>
                <w:bottom w:val="none" w:sz="0" w:space="0" w:color="auto"/>
                <w:right w:val="none" w:sz="0" w:space="0" w:color="auto"/>
              </w:divBdr>
            </w:div>
          </w:divsChild>
        </w:div>
        <w:div w:id="760954723">
          <w:marLeft w:val="0"/>
          <w:marRight w:val="0"/>
          <w:marTop w:val="0"/>
          <w:marBottom w:val="0"/>
          <w:divBdr>
            <w:top w:val="none" w:sz="0" w:space="0" w:color="auto"/>
            <w:left w:val="none" w:sz="0" w:space="0" w:color="auto"/>
            <w:bottom w:val="none" w:sz="0" w:space="0" w:color="auto"/>
            <w:right w:val="none" w:sz="0" w:space="0" w:color="auto"/>
          </w:divBdr>
          <w:divsChild>
            <w:div w:id="22488041">
              <w:marLeft w:val="0"/>
              <w:marRight w:val="0"/>
              <w:marTop w:val="240"/>
              <w:marBottom w:val="240"/>
              <w:divBdr>
                <w:top w:val="none" w:sz="0" w:space="0" w:color="auto"/>
                <w:left w:val="none" w:sz="0" w:space="0" w:color="auto"/>
                <w:bottom w:val="none" w:sz="0" w:space="0" w:color="auto"/>
                <w:right w:val="none" w:sz="0" w:space="0" w:color="auto"/>
              </w:divBdr>
            </w:div>
          </w:divsChild>
        </w:div>
        <w:div w:id="373892735">
          <w:marLeft w:val="0"/>
          <w:marRight w:val="0"/>
          <w:marTop w:val="0"/>
          <w:marBottom w:val="0"/>
          <w:divBdr>
            <w:top w:val="none" w:sz="0" w:space="0" w:color="auto"/>
            <w:left w:val="none" w:sz="0" w:space="0" w:color="auto"/>
            <w:bottom w:val="none" w:sz="0" w:space="0" w:color="auto"/>
            <w:right w:val="none" w:sz="0" w:space="0" w:color="auto"/>
          </w:divBdr>
          <w:divsChild>
            <w:div w:id="1701855487">
              <w:marLeft w:val="0"/>
              <w:marRight w:val="0"/>
              <w:marTop w:val="240"/>
              <w:marBottom w:val="240"/>
              <w:divBdr>
                <w:top w:val="none" w:sz="0" w:space="0" w:color="auto"/>
                <w:left w:val="none" w:sz="0" w:space="0" w:color="auto"/>
                <w:bottom w:val="none" w:sz="0" w:space="0" w:color="auto"/>
                <w:right w:val="none" w:sz="0" w:space="0" w:color="auto"/>
              </w:divBdr>
            </w:div>
          </w:divsChild>
        </w:div>
        <w:div w:id="2051108425">
          <w:marLeft w:val="0"/>
          <w:marRight w:val="0"/>
          <w:marTop w:val="0"/>
          <w:marBottom w:val="0"/>
          <w:divBdr>
            <w:top w:val="none" w:sz="0" w:space="0" w:color="auto"/>
            <w:left w:val="none" w:sz="0" w:space="0" w:color="auto"/>
            <w:bottom w:val="none" w:sz="0" w:space="0" w:color="auto"/>
            <w:right w:val="none" w:sz="0" w:space="0" w:color="auto"/>
          </w:divBdr>
          <w:divsChild>
            <w:div w:id="177983615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mckenna7.310@lgflmai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Links>
    <vt:vector size="30" baseType="variant">
      <vt:variant>
        <vt:i4>3080233</vt:i4>
      </vt:variant>
      <vt:variant>
        <vt:i4>12</vt:i4>
      </vt:variant>
      <vt:variant>
        <vt:i4>0</vt:i4>
      </vt:variant>
      <vt:variant>
        <vt:i4>5</vt:i4>
      </vt:variant>
      <vt:variant>
        <vt:lpwstr>http://d3giikteahxfyn.cloudfront.net/793a6a29-fc2e-4c45-9b7c-3fc38ad981ea/bddfe172-e3ed-4565-b145-77feb8597ca4</vt:lpwstr>
      </vt:variant>
      <vt:variant>
        <vt:lpwstr/>
      </vt:variant>
      <vt:variant>
        <vt:i4>2883704</vt:i4>
      </vt:variant>
      <vt:variant>
        <vt:i4>9</vt:i4>
      </vt:variant>
      <vt:variant>
        <vt:i4>0</vt:i4>
      </vt:variant>
      <vt:variant>
        <vt:i4>5</vt:i4>
      </vt:variant>
      <vt:variant>
        <vt:lpwstr>http://d3giikteahxfyn.cloudfront.net/793a6a29-fc2e-4c45-9b7c-3fc38ad981ea/5213726b-8012-482b-8bbf-460bddc94160</vt:lpwstr>
      </vt:variant>
      <vt:variant>
        <vt:lpwstr/>
      </vt:variant>
      <vt:variant>
        <vt:i4>6946907</vt:i4>
      </vt:variant>
      <vt:variant>
        <vt:i4>6</vt:i4>
      </vt:variant>
      <vt:variant>
        <vt:i4>0</vt:i4>
      </vt:variant>
      <vt:variant>
        <vt:i4>5</vt:i4>
      </vt:variant>
      <vt:variant>
        <vt:lpwstr>mailto:hshah51.310@lgflmail.org</vt:lpwstr>
      </vt:variant>
      <vt:variant>
        <vt:lpwstr/>
      </vt:variant>
      <vt:variant>
        <vt:i4>4522000</vt:i4>
      </vt:variant>
      <vt:variant>
        <vt:i4>3</vt:i4>
      </vt:variant>
      <vt:variant>
        <vt:i4>0</vt:i4>
      </vt:variant>
      <vt:variant>
        <vt:i4>5</vt:i4>
      </vt:variant>
      <vt:variant>
        <vt:lpwstr>http://www.stjohnfisherschool.co.uk/</vt:lpwstr>
      </vt:variant>
      <vt:variant>
        <vt:lpwstr/>
      </vt:variant>
      <vt:variant>
        <vt:i4>2949139</vt:i4>
      </vt:variant>
      <vt:variant>
        <vt:i4>0</vt:i4>
      </vt:variant>
      <vt:variant>
        <vt:i4>0</vt:i4>
      </vt:variant>
      <vt:variant>
        <vt:i4>5</vt:i4>
      </vt:variant>
      <vt:variant>
        <vt:lpwstr>mailto:mbowles@lgflmail.org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Neville Ransley</dc:creator>
  <cp:keywords/>
  <dc:description/>
  <cp:lastModifiedBy>R Boyer</cp:lastModifiedBy>
  <cp:revision>4</cp:revision>
  <cp:lastPrinted>2021-02-03T12:33:00Z</cp:lastPrinted>
  <dcterms:created xsi:type="dcterms:W3CDTF">2021-02-03T12:39:00Z</dcterms:created>
  <dcterms:modified xsi:type="dcterms:W3CDTF">2021-02-03T12:51:00Z</dcterms:modified>
</cp:coreProperties>
</file>