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4677" w14:textId="5BF2DB7A" w:rsidR="00F1799C" w:rsidRPr="00464F3D" w:rsidRDefault="00464F3D" w:rsidP="00F1799C">
      <w:pPr>
        <w:rPr>
          <w:b/>
          <w:sz w:val="40"/>
          <w:szCs w:val="40"/>
          <w:u w:val="single"/>
        </w:rPr>
      </w:pPr>
      <w:r>
        <w:rPr>
          <w:noProof/>
          <w:lang w:eastAsia="en-GB"/>
        </w:rPr>
        <w:drawing>
          <wp:anchor distT="0" distB="0" distL="114300" distR="114300" simplePos="0" relativeHeight="251658240" behindDoc="1" locked="0" layoutInCell="1" allowOverlap="1" wp14:anchorId="0FB8C43A" wp14:editId="3E4C979B">
            <wp:simplePos x="0" y="0"/>
            <wp:positionH relativeFrom="column">
              <wp:posOffset>4085019</wp:posOffset>
            </wp:positionH>
            <wp:positionV relativeFrom="paragraph">
              <wp:posOffset>-772155</wp:posOffset>
            </wp:positionV>
            <wp:extent cx="2218055" cy="770255"/>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805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99C">
        <w:rPr>
          <w:b/>
          <w:bCs/>
          <w:sz w:val="40"/>
          <w:szCs w:val="40"/>
          <w:u w:val="single"/>
        </w:rPr>
        <w:t xml:space="preserve">Headteacher - </w:t>
      </w:r>
      <w:r w:rsidR="00F1799C">
        <w:rPr>
          <w:b/>
          <w:sz w:val="40"/>
          <w:szCs w:val="40"/>
          <w:u w:val="single"/>
        </w:rPr>
        <w:t xml:space="preserve">Sycamore </w:t>
      </w:r>
      <w:r w:rsidRPr="00464F3D">
        <w:rPr>
          <w:b/>
          <w:sz w:val="40"/>
          <w:szCs w:val="40"/>
          <w:u w:val="single"/>
        </w:rPr>
        <w:t>Academy</w:t>
      </w:r>
    </w:p>
    <w:p w14:paraId="4226D6B2" w14:textId="70A87D7C" w:rsidR="00A27C44" w:rsidRDefault="00571044" w:rsidP="00A27C44">
      <w:r>
        <w:t>Salary range</w:t>
      </w:r>
      <w:r w:rsidR="00A27C44">
        <w:t xml:space="preserve">: </w:t>
      </w:r>
      <w:r w:rsidR="00F310B2">
        <w:tab/>
      </w:r>
      <w:r>
        <w:t>L1</w:t>
      </w:r>
      <w:r w:rsidR="00F1799C">
        <w:t>8</w:t>
      </w:r>
      <w:r>
        <w:t xml:space="preserve"> – L</w:t>
      </w:r>
      <w:r w:rsidR="00F1799C">
        <w:t>24</w:t>
      </w:r>
      <w:r>
        <w:t xml:space="preserve"> </w:t>
      </w:r>
    </w:p>
    <w:p w14:paraId="6D297A5F" w14:textId="592BE22C" w:rsidR="00F1799C" w:rsidRDefault="00F1799C" w:rsidP="00F1799C">
      <w:r w:rsidRPr="00F1799C">
        <w:t>Location</w:t>
      </w:r>
      <w:r w:rsidR="00F310B2">
        <w:t>:</w:t>
      </w:r>
      <w:r w:rsidR="00F310B2">
        <w:tab/>
      </w:r>
      <w:r>
        <w:t xml:space="preserve">St Ann’s, </w:t>
      </w:r>
      <w:r w:rsidRPr="00F1799C">
        <w:t>Nottingham</w:t>
      </w:r>
      <w:r>
        <w:t xml:space="preserve"> City</w:t>
      </w:r>
    </w:p>
    <w:p w14:paraId="26E2795B" w14:textId="03908A41" w:rsidR="00F310B2" w:rsidRDefault="00F310B2" w:rsidP="00F310B2">
      <w:r>
        <w:t xml:space="preserve">Start Date: </w:t>
      </w:r>
      <w:r>
        <w:tab/>
      </w:r>
      <w:r>
        <w:t>September 2025</w:t>
      </w:r>
    </w:p>
    <w:p w14:paraId="59565349" w14:textId="5B14920A" w:rsidR="00F310B2" w:rsidRDefault="00F310B2" w:rsidP="00F310B2">
      <w:r>
        <w:t xml:space="preserve">Contract Type: </w:t>
      </w:r>
      <w:r>
        <w:tab/>
      </w:r>
      <w:r>
        <w:t>Full-time, Permanent</w:t>
      </w:r>
    </w:p>
    <w:p w14:paraId="7172B359" w14:textId="53D240AD" w:rsidR="00F1799C" w:rsidRPr="00D46625" w:rsidRDefault="00D46625" w:rsidP="00F1799C">
      <w:pPr>
        <w:rPr>
          <w:b/>
          <w:bCs/>
        </w:rPr>
      </w:pPr>
      <w:r w:rsidRPr="00D46625">
        <w:rPr>
          <w:b/>
          <w:bCs/>
        </w:rPr>
        <w:t>About Sycamore Academy</w:t>
      </w:r>
    </w:p>
    <w:p w14:paraId="6742CFB2" w14:textId="4FCAA83B" w:rsidR="00D46625" w:rsidRDefault="00D46625" w:rsidP="00F1799C">
      <w:r w:rsidRPr="00D46625">
        <w:t>Sycamore Academy sits in the heart of St Ann’s, in Nottingham City. It is a culturally diverse inner-city two</w:t>
      </w:r>
      <w:r>
        <w:t xml:space="preserve"> f</w:t>
      </w:r>
      <w:r w:rsidRPr="00D46625">
        <w:t>orm entry primary with a nursery that includes 2-year-old provision. As soon as you enter the academy you immediately know that you are in a very special place indeed. The inclusive culture ensures every child is provided with the necessary skills to become an autonomous, competent and well-rounded individual. The academy had its Ofsted inspection in June 2024 in which it was judged to be good, so this is the perfect opportunity for a new Headteacher to join the academy. As an experienced primary senior leader, you may already be leading a smaller school and looking for the next step in your career. </w:t>
      </w:r>
    </w:p>
    <w:p w14:paraId="434AC3CF" w14:textId="5660398E" w:rsidR="00D46625" w:rsidRPr="00D46625" w:rsidRDefault="00052C21" w:rsidP="00F1799C">
      <w:pPr>
        <w:rPr>
          <w:b/>
          <w:bCs/>
        </w:rPr>
      </w:pPr>
      <w:r>
        <w:rPr>
          <w:b/>
          <w:bCs/>
        </w:rPr>
        <w:t xml:space="preserve">What we offer at </w:t>
      </w:r>
      <w:r w:rsidR="00D46625" w:rsidRPr="00D46625">
        <w:rPr>
          <w:b/>
          <w:bCs/>
        </w:rPr>
        <w:t>L</w:t>
      </w:r>
      <w:r w:rsidR="007E2DCF">
        <w:rPr>
          <w:b/>
          <w:bCs/>
        </w:rPr>
        <w:t>.</w:t>
      </w:r>
      <w:r w:rsidR="00D46625" w:rsidRPr="00D46625">
        <w:rPr>
          <w:b/>
          <w:bCs/>
        </w:rPr>
        <w:t>E</w:t>
      </w:r>
      <w:r w:rsidR="007E2DCF">
        <w:rPr>
          <w:b/>
          <w:bCs/>
        </w:rPr>
        <w:t>.</w:t>
      </w:r>
      <w:r w:rsidR="00D46625" w:rsidRPr="00D46625">
        <w:rPr>
          <w:b/>
          <w:bCs/>
        </w:rPr>
        <w:t>A</w:t>
      </w:r>
      <w:r w:rsidR="007E2DCF">
        <w:rPr>
          <w:b/>
          <w:bCs/>
        </w:rPr>
        <w:t>.</w:t>
      </w:r>
      <w:r w:rsidR="00D46625" w:rsidRPr="00D46625">
        <w:rPr>
          <w:b/>
          <w:bCs/>
        </w:rPr>
        <w:t>D</w:t>
      </w:r>
      <w:r w:rsidR="007E2DCF">
        <w:rPr>
          <w:b/>
          <w:bCs/>
        </w:rPr>
        <w:t>.</w:t>
      </w:r>
      <w:r w:rsidR="00D46625" w:rsidRPr="00D46625">
        <w:rPr>
          <w:b/>
          <w:bCs/>
        </w:rPr>
        <w:t xml:space="preserve"> Academy Trust</w:t>
      </w:r>
    </w:p>
    <w:p w14:paraId="06A70241" w14:textId="2502332C" w:rsidR="004D4B03" w:rsidRDefault="00D46625" w:rsidP="00D46625">
      <w:r w:rsidRPr="00D46625">
        <w:t xml:space="preserve">Sycamore benefits immensely from being a member of L.E.A.D. Academy Trust which is a forward looking and highly successful </w:t>
      </w:r>
      <w:r w:rsidR="007E2DCF">
        <w:t>with 27 academies in total</w:t>
      </w:r>
      <w:r w:rsidRPr="00D46625">
        <w:t xml:space="preserve">. Learning and success are at the heart of our culture, so we invest in the development of our staff as learners and developing leaders. </w:t>
      </w:r>
    </w:p>
    <w:p w14:paraId="6021EC0E" w14:textId="3A8E12EF" w:rsidR="00D46625" w:rsidRPr="00D46625" w:rsidRDefault="00D46625" w:rsidP="004D4B03">
      <w:r w:rsidRPr="00D46625">
        <w:t>There is a rich programme of CPD</w:t>
      </w:r>
      <w:r w:rsidR="00D72661">
        <w:t xml:space="preserve"> and </w:t>
      </w:r>
      <w:r w:rsidRPr="00D46625">
        <w:t>leadership opportunities</w:t>
      </w:r>
      <w:r w:rsidR="00D72661">
        <w:t xml:space="preserve">, for more information </w:t>
      </w:r>
      <w:hyperlink r:id="rId11" w:history="1">
        <w:r w:rsidR="00D72661" w:rsidRPr="00D72661">
          <w:rPr>
            <w:color w:val="0000FF"/>
            <w:u w:val="single"/>
          </w:rPr>
          <w:t>Career Stories - LEAD Academy Trust</w:t>
        </w:r>
      </w:hyperlink>
      <w:r w:rsidR="00D72661">
        <w:t>.</w:t>
      </w:r>
      <w:r w:rsidR="004D4B03">
        <w:t xml:space="preserve"> In addition, there </w:t>
      </w:r>
      <w:r w:rsidR="00D72661">
        <w:t>a</w:t>
      </w:r>
      <w:r w:rsidR="00F310B2">
        <w:t>re a</w:t>
      </w:r>
      <w:r w:rsidR="00D72661">
        <w:t xml:space="preserve"> range of superb benefits </w:t>
      </w:r>
      <w:r w:rsidR="00F310B2">
        <w:t xml:space="preserve">available </w:t>
      </w:r>
      <w:hyperlink r:id="rId12" w:history="1">
        <w:r w:rsidR="004D4B03" w:rsidRPr="004D4B03">
          <w:rPr>
            <w:color w:val="0000FF"/>
            <w:u w:val="single"/>
          </w:rPr>
          <w:t>Staff Benefits - LEAD Academy Trust</w:t>
        </w:r>
      </w:hyperlink>
      <w:r w:rsidR="004D4B03">
        <w:t xml:space="preserve">. </w:t>
      </w:r>
    </w:p>
    <w:p w14:paraId="44000FB0" w14:textId="2808C1B5" w:rsidR="00D46625" w:rsidRDefault="00D72661" w:rsidP="00D46625">
      <w:r>
        <w:t>Are y</w:t>
      </w:r>
      <w:r w:rsidR="00D46625">
        <w:t>ou</w:t>
      </w:r>
      <w:r w:rsidR="00D46625" w:rsidRPr="00D46625">
        <w:t xml:space="preserve"> </w:t>
      </w:r>
      <w:r w:rsidR="00D46625">
        <w:t>someone who:</w:t>
      </w:r>
    </w:p>
    <w:p w14:paraId="7626B97B" w14:textId="02517D30" w:rsidR="00D46625" w:rsidRPr="00D46625" w:rsidRDefault="00D46625" w:rsidP="00B50958">
      <w:pPr>
        <w:pStyle w:val="ListParagraph"/>
        <w:numPr>
          <w:ilvl w:val="0"/>
          <w:numId w:val="4"/>
        </w:numPr>
        <w:rPr>
          <w:b/>
          <w:bCs/>
        </w:rPr>
      </w:pPr>
      <w:proofErr w:type="gramStart"/>
      <w:r>
        <w:t>has the ability to</w:t>
      </w:r>
      <w:proofErr w:type="gramEnd"/>
      <w:r>
        <w:t xml:space="preserve"> influence and lead others to shape lives</w:t>
      </w:r>
      <w:r w:rsidR="007E2DCF">
        <w:t>?</w:t>
      </w:r>
    </w:p>
    <w:p w14:paraId="0D921E8D" w14:textId="0F386A44" w:rsidR="00D46625" w:rsidRPr="00D46625" w:rsidRDefault="00D46625" w:rsidP="00B50958">
      <w:pPr>
        <w:pStyle w:val="ListParagraph"/>
        <w:numPr>
          <w:ilvl w:val="0"/>
          <w:numId w:val="4"/>
        </w:numPr>
        <w:rPr>
          <w:b/>
          <w:bCs/>
        </w:rPr>
      </w:pPr>
      <w:r>
        <w:t xml:space="preserve">has the passion </w:t>
      </w:r>
      <w:r w:rsidRPr="00D46625">
        <w:t xml:space="preserve">and drive to ensure every child receives the best education regardless of their background or </w:t>
      </w:r>
      <w:r>
        <w:t>ability</w:t>
      </w:r>
      <w:r w:rsidR="007E2DCF">
        <w:t>?</w:t>
      </w:r>
    </w:p>
    <w:p w14:paraId="22F9E293" w14:textId="0D131E87" w:rsidR="00D46625" w:rsidRDefault="00F310B2" w:rsidP="00B50958">
      <w:pPr>
        <w:pStyle w:val="ListParagraph"/>
        <w:numPr>
          <w:ilvl w:val="0"/>
          <w:numId w:val="4"/>
        </w:numPr>
      </w:pPr>
      <w:r>
        <w:t xml:space="preserve">wants to join a Trust where the Executive Team have </w:t>
      </w:r>
      <w:r w:rsidR="007E2DCF">
        <w:t xml:space="preserve">previously </w:t>
      </w:r>
      <w:r>
        <w:t xml:space="preserve">walked in your shoes and </w:t>
      </w:r>
      <w:r w:rsidR="007E2DCF">
        <w:t xml:space="preserve">bring an in-depth </w:t>
      </w:r>
      <w:r>
        <w:t>understand</w:t>
      </w:r>
      <w:r w:rsidR="007E2DCF">
        <w:t xml:space="preserve">ing of </w:t>
      </w:r>
      <w:r>
        <w:t>the complex challenges that senior leaders currently face</w:t>
      </w:r>
      <w:r w:rsidR="007E2DCF">
        <w:t>?</w:t>
      </w:r>
      <w:r>
        <w:t xml:space="preserve">  </w:t>
      </w:r>
    </w:p>
    <w:p w14:paraId="16B89DBA" w14:textId="3021666B" w:rsidR="00214986" w:rsidRPr="00214986" w:rsidRDefault="00D72661" w:rsidP="00214986">
      <w:r>
        <w:t xml:space="preserve">……if so, </w:t>
      </w:r>
      <w:r w:rsidR="00214986">
        <w:t>we look forward to receiving your application</w:t>
      </w:r>
      <w:r w:rsidR="007E2DCF">
        <w:t xml:space="preserve">! </w:t>
      </w:r>
    </w:p>
    <w:p w14:paraId="44B028C9" w14:textId="7A43C6EF" w:rsidR="00F1799C" w:rsidRPr="00F310B2" w:rsidRDefault="00F310B2" w:rsidP="00F310B2">
      <w:pPr>
        <w:rPr>
          <w:b/>
          <w:bCs/>
        </w:rPr>
      </w:pPr>
      <w:r>
        <w:rPr>
          <w:b/>
          <w:bCs/>
        </w:rPr>
        <w:t xml:space="preserve">Next Steps: </w:t>
      </w:r>
    </w:p>
    <w:p w14:paraId="0C62E45A" w14:textId="77777777" w:rsidR="007E2DCF" w:rsidRPr="00214986" w:rsidRDefault="007E2DCF" w:rsidP="007E2DCF">
      <w:r>
        <w:t xml:space="preserve">For more information: </w:t>
      </w:r>
      <w:hyperlink r:id="rId13" w:history="1">
        <w:r w:rsidRPr="00F310B2">
          <w:rPr>
            <w:color w:val="0000FF"/>
            <w:u w:val="single"/>
          </w:rPr>
          <w:t>Headteacher Sycamore Academy - LEAD Academy Trust</w:t>
        </w:r>
      </w:hyperlink>
    </w:p>
    <w:p w14:paraId="7EAD3F72" w14:textId="55D0C205" w:rsidR="00F1799C" w:rsidRDefault="00F1799C" w:rsidP="00F1799C">
      <w:pPr>
        <w:pStyle w:val="NoSpacing"/>
      </w:pPr>
      <w:r w:rsidRPr="00F1799C">
        <w:t>For an informal, confidential discussion about this opportunity or to book a visit and meet the children and staff, please email </w:t>
      </w:r>
      <w:hyperlink r:id="rId14" w:history="1">
        <w:r w:rsidRPr="00554AD5">
          <w:rPr>
            <w:rStyle w:val="Hyperlink"/>
          </w:rPr>
          <w:t>beverley.dolman</w:t>
        </w:r>
        <w:r w:rsidRPr="00F1799C">
          <w:rPr>
            <w:rStyle w:val="Hyperlink"/>
          </w:rPr>
          <w:t>@leadacademytrust.co.uk</w:t>
        </w:r>
      </w:hyperlink>
      <w:r w:rsidRPr="00F1799C">
        <w:t> or call 07</w:t>
      </w:r>
      <w:r>
        <w:t>742</w:t>
      </w:r>
      <w:r w:rsidRPr="00F1799C">
        <w:t xml:space="preserve"> </w:t>
      </w:r>
      <w:proofErr w:type="gramStart"/>
      <w:r>
        <w:t>809074</w:t>
      </w:r>
      <w:proofErr w:type="gramEnd"/>
    </w:p>
    <w:p w14:paraId="2E7FA8F3" w14:textId="77777777" w:rsidR="00F1799C" w:rsidRPr="00F1799C" w:rsidRDefault="00F1799C" w:rsidP="00F1799C">
      <w:pPr>
        <w:pStyle w:val="NoSpacing"/>
      </w:pPr>
    </w:p>
    <w:p w14:paraId="1CB9224F" w14:textId="1C5D3CA1" w:rsidR="007E2DCF" w:rsidRDefault="007E2DCF" w:rsidP="007E2DCF">
      <w:pPr>
        <w:rPr>
          <w:b/>
          <w:bCs/>
        </w:rPr>
      </w:pPr>
      <w:r w:rsidRPr="00F1799C">
        <w:rPr>
          <w:b/>
          <w:bCs/>
        </w:rPr>
        <w:t xml:space="preserve">Closing date: </w:t>
      </w:r>
      <w:r>
        <w:rPr>
          <w:b/>
          <w:bCs/>
        </w:rPr>
        <w:tab/>
      </w:r>
      <w:r>
        <w:rPr>
          <w:b/>
          <w:bCs/>
        </w:rPr>
        <w:tab/>
      </w:r>
      <w:r w:rsidRPr="00F1799C">
        <w:rPr>
          <w:b/>
          <w:bCs/>
        </w:rPr>
        <w:t xml:space="preserve">Monday </w:t>
      </w:r>
      <w:r>
        <w:rPr>
          <w:b/>
          <w:bCs/>
        </w:rPr>
        <w:t>3</w:t>
      </w:r>
      <w:r w:rsidRPr="00F1799C">
        <w:rPr>
          <w:b/>
          <w:bCs/>
          <w:vertAlign w:val="superscript"/>
        </w:rPr>
        <w:t>rd</w:t>
      </w:r>
      <w:r>
        <w:rPr>
          <w:b/>
          <w:bCs/>
        </w:rPr>
        <w:t xml:space="preserve"> February 2025 at noon</w:t>
      </w:r>
    </w:p>
    <w:p w14:paraId="23FEA89B" w14:textId="3FEBABF4" w:rsidR="00F1799C" w:rsidRPr="00F1799C" w:rsidRDefault="00F1799C" w:rsidP="00F1799C">
      <w:r w:rsidRPr="00F1799C">
        <w:rPr>
          <w:b/>
          <w:bCs/>
        </w:rPr>
        <w:t xml:space="preserve">Interview dates: </w:t>
      </w:r>
      <w:r w:rsidR="007E2DCF">
        <w:rPr>
          <w:b/>
          <w:bCs/>
        </w:rPr>
        <w:tab/>
      </w:r>
      <w:r>
        <w:rPr>
          <w:b/>
          <w:bCs/>
        </w:rPr>
        <w:t>Tuesday 11</w:t>
      </w:r>
      <w:r w:rsidRPr="00F1799C">
        <w:rPr>
          <w:b/>
          <w:bCs/>
          <w:vertAlign w:val="superscript"/>
        </w:rPr>
        <w:t>th</w:t>
      </w:r>
      <w:r>
        <w:rPr>
          <w:b/>
          <w:bCs/>
        </w:rPr>
        <w:t xml:space="preserve"> and Wednesday 12</w:t>
      </w:r>
      <w:r w:rsidRPr="00F1799C">
        <w:rPr>
          <w:b/>
          <w:bCs/>
          <w:vertAlign w:val="superscript"/>
        </w:rPr>
        <w:t>th</w:t>
      </w:r>
      <w:r>
        <w:rPr>
          <w:b/>
          <w:bCs/>
        </w:rPr>
        <w:t xml:space="preserve"> February 2025</w:t>
      </w:r>
      <w:r w:rsidR="007E2DCF">
        <w:rPr>
          <w:b/>
          <w:bCs/>
        </w:rPr>
        <w:t xml:space="preserve"> in Nottingham. </w:t>
      </w:r>
    </w:p>
    <w:p w14:paraId="6B039ECF" w14:textId="77777777" w:rsidR="00F1799C" w:rsidRPr="00F1799C" w:rsidRDefault="00F1799C" w:rsidP="00F1799C">
      <w:r w:rsidRPr="00F1799C">
        <w:rPr>
          <w:i/>
          <w:iCs/>
        </w:rPr>
        <w:lastRenderedPageBreak/>
        <w:t>L.E.A.D. Academy Trust is committed to safeguarding and promoting the welfare of children and young people and we can expect all staff and volunteers to share this commitment. This post is subject to an enhanced DBS check.</w:t>
      </w:r>
    </w:p>
    <w:p w14:paraId="3E3E2CBB" w14:textId="77777777" w:rsidR="00F1799C" w:rsidRDefault="00F1799C" w:rsidP="00A27C44"/>
    <w:sectPr w:rsidR="00F179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03E5" w14:textId="77777777" w:rsidR="0018718F" w:rsidRDefault="0018718F" w:rsidP="00571044">
      <w:pPr>
        <w:spacing w:after="0" w:line="240" w:lineRule="auto"/>
      </w:pPr>
      <w:r>
        <w:separator/>
      </w:r>
    </w:p>
  </w:endnote>
  <w:endnote w:type="continuationSeparator" w:id="0">
    <w:p w14:paraId="19A3AFB9" w14:textId="77777777" w:rsidR="0018718F" w:rsidRDefault="0018718F" w:rsidP="0057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4A8D" w14:textId="77777777" w:rsidR="0018718F" w:rsidRDefault="0018718F" w:rsidP="00571044">
      <w:pPr>
        <w:spacing w:after="0" w:line="240" w:lineRule="auto"/>
      </w:pPr>
      <w:r>
        <w:separator/>
      </w:r>
    </w:p>
  </w:footnote>
  <w:footnote w:type="continuationSeparator" w:id="0">
    <w:p w14:paraId="463EFAFB" w14:textId="77777777" w:rsidR="0018718F" w:rsidRDefault="0018718F" w:rsidP="00571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7441"/>
    <w:multiLevelType w:val="hybridMultilevel"/>
    <w:tmpl w:val="6F5E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360FB"/>
    <w:multiLevelType w:val="hybridMultilevel"/>
    <w:tmpl w:val="774044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6F830AD"/>
    <w:multiLevelType w:val="multilevel"/>
    <w:tmpl w:val="4F8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57775"/>
    <w:multiLevelType w:val="hybridMultilevel"/>
    <w:tmpl w:val="07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C245F"/>
    <w:multiLevelType w:val="multilevel"/>
    <w:tmpl w:val="17C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1340851">
    <w:abstractNumId w:val="2"/>
  </w:num>
  <w:num w:numId="2" w16cid:durableId="986663366">
    <w:abstractNumId w:val="4"/>
  </w:num>
  <w:num w:numId="3" w16cid:durableId="609436715">
    <w:abstractNumId w:val="3"/>
  </w:num>
  <w:num w:numId="4" w16cid:durableId="1880507957">
    <w:abstractNumId w:val="1"/>
  </w:num>
  <w:num w:numId="5" w16cid:durableId="56021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44"/>
    <w:rsid w:val="00014DD5"/>
    <w:rsid w:val="00052C21"/>
    <w:rsid w:val="0018718F"/>
    <w:rsid w:val="00214986"/>
    <w:rsid w:val="00464F3D"/>
    <w:rsid w:val="004D4B03"/>
    <w:rsid w:val="00571044"/>
    <w:rsid w:val="00785F25"/>
    <w:rsid w:val="007D64CE"/>
    <w:rsid w:val="007E2DCF"/>
    <w:rsid w:val="00876497"/>
    <w:rsid w:val="00A27C44"/>
    <w:rsid w:val="00A85880"/>
    <w:rsid w:val="00AB10AF"/>
    <w:rsid w:val="00AD1347"/>
    <w:rsid w:val="00BD6E8D"/>
    <w:rsid w:val="00C704CC"/>
    <w:rsid w:val="00D20862"/>
    <w:rsid w:val="00D46625"/>
    <w:rsid w:val="00D72661"/>
    <w:rsid w:val="00D96795"/>
    <w:rsid w:val="00E04087"/>
    <w:rsid w:val="00F1799C"/>
    <w:rsid w:val="00F310B2"/>
    <w:rsid w:val="0D7C6E5F"/>
    <w:rsid w:val="4DB38669"/>
    <w:rsid w:val="4E1EEB1B"/>
    <w:rsid w:val="5E3DE4C1"/>
    <w:rsid w:val="7A54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A5F7"/>
  <w15:chartTrackingRefBased/>
  <w15:docId w15:val="{B0A69F18-77B8-48A7-A610-5D99B74D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3D"/>
    <w:rPr>
      <w:rFonts w:ascii="Segoe UI" w:hAnsi="Segoe UI" w:cs="Segoe UI"/>
      <w:sz w:val="18"/>
      <w:szCs w:val="18"/>
    </w:rPr>
  </w:style>
  <w:style w:type="paragraph" w:styleId="Header">
    <w:name w:val="header"/>
    <w:basedOn w:val="Normal"/>
    <w:link w:val="HeaderChar"/>
    <w:uiPriority w:val="99"/>
    <w:unhideWhenUsed/>
    <w:rsid w:val="00571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044"/>
  </w:style>
  <w:style w:type="paragraph" w:styleId="Footer">
    <w:name w:val="footer"/>
    <w:basedOn w:val="Normal"/>
    <w:link w:val="FooterChar"/>
    <w:uiPriority w:val="99"/>
    <w:unhideWhenUsed/>
    <w:rsid w:val="00571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044"/>
  </w:style>
  <w:style w:type="paragraph" w:styleId="Revision">
    <w:name w:val="Revision"/>
    <w:hidden/>
    <w:uiPriority w:val="99"/>
    <w:semiHidden/>
    <w:rsid w:val="00571044"/>
    <w:pPr>
      <w:spacing w:after="0" w:line="240" w:lineRule="auto"/>
    </w:pPr>
  </w:style>
  <w:style w:type="character" w:styleId="Hyperlink">
    <w:name w:val="Hyperlink"/>
    <w:basedOn w:val="DefaultParagraphFont"/>
    <w:uiPriority w:val="99"/>
    <w:unhideWhenUsed/>
    <w:rsid w:val="00F1799C"/>
    <w:rPr>
      <w:color w:val="0563C1" w:themeColor="hyperlink"/>
      <w:u w:val="single"/>
    </w:rPr>
  </w:style>
  <w:style w:type="character" w:styleId="UnresolvedMention">
    <w:name w:val="Unresolved Mention"/>
    <w:basedOn w:val="DefaultParagraphFont"/>
    <w:uiPriority w:val="99"/>
    <w:semiHidden/>
    <w:unhideWhenUsed/>
    <w:rsid w:val="00F1799C"/>
    <w:rPr>
      <w:color w:val="605E5C"/>
      <w:shd w:val="clear" w:color="auto" w:fill="E1DFDD"/>
    </w:rPr>
  </w:style>
  <w:style w:type="paragraph" w:styleId="NoSpacing">
    <w:name w:val="No Spacing"/>
    <w:uiPriority w:val="1"/>
    <w:qFormat/>
    <w:rsid w:val="00F1799C"/>
    <w:pPr>
      <w:spacing w:after="0" w:line="240" w:lineRule="auto"/>
    </w:pPr>
  </w:style>
  <w:style w:type="paragraph" w:styleId="ListParagraph">
    <w:name w:val="List Paragraph"/>
    <w:basedOn w:val="Normal"/>
    <w:uiPriority w:val="34"/>
    <w:qFormat/>
    <w:rsid w:val="00D46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7000">
      <w:bodyDiv w:val="1"/>
      <w:marLeft w:val="0"/>
      <w:marRight w:val="0"/>
      <w:marTop w:val="0"/>
      <w:marBottom w:val="0"/>
      <w:divBdr>
        <w:top w:val="none" w:sz="0" w:space="0" w:color="auto"/>
        <w:left w:val="none" w:sz="0" w:space="0" w:color="auto"/>
        <w:bottom w:val="none" w:sz="0" w:space="0" w:color="auto"/>
        <w:right w:val="none" w:sz="0" w:space="0" w:color="auto"/>
      </w:divBdr>
      <w:divsChild>
        <w:div w:id="597908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4449091">
      <w:bodyDiv w:val="1"/>
      <w:marLeft w:val="0"/>
      <w:marRight w:val="0"/>
      <w:marTop w:val="0"/>
      <w:marBottom w:val="0"/>
      <w:divBdr>
        <w:top w:val="none" w:sz="0" w:space="0" w:color="auto"/>
        <w:left w:val="none" w:sz="0" w:space="0" w:color="auto"/>
        <w:bottom w:val="none" w:sz="0" w:space="0" w:color="auto"/>
        <w:right w:val="none" w:sz="0" w:space="0" w:color="auto"/>
      </w:divBdr>
    </w:div>
    <w:div w:id="497502690">
      <w:bodyDiv w:val="1"/>
      <w:marLeft w:val="0"/>
      <w:marRight w:val="0"/>
      <w:marTop w:val="0"/>
      <w:marBottom w:val="0"/>
      <w:divBdr>
        <w:top w:val="none" w:sz="0" w:space="0" w:color="auto"/>
        <w:left w:val="none" w:sz="0" w:space="0" w:color="auto"/>
        <w:bottom w:val="none" w:sz="0" w:space="0" w:color="auto"/>
        <w:right w:val="none" w:sz="0" w:space="0" w:color="auto"/>
      </w:divBdr>
    </w:div>
    <w:div w:id="1034040190">
      <w:bodyDiv w:val="1"/>
      <w:marLeft w:val="0"/>
      <w:marRight w:val="0"/>
      <w:marTop w:val="0"/>
      <w:marBottom w:val="0"/>
      <w:divBdr>
        <w:top w:val="none" w:sz="0" w:space="0" w:color="auto"/>
        <w:left w:val="none" w:sz="0" w:space="0" w:color="auto"/>
        <w:bottom w:val="none" w:sz="0" w:space="0" w:color="auto"/>
        <w:right w:val="none" w:sz="0" w:space="0" w:color="auto"/>
      </w:divBdr>
    </w:div>
    <w:div w:id="1088117358">
      <w:bodyDiv w:val="1"/>
      <w:marLeft w:val="0"/>
      <w:marRight w:val="0"/>
      <w:marTop w:val="0"/>
      <w:marBottom w:val="0"/>
      <w:divBdr>
        <w:top w:val="none" w:sz="0" w:space="0" w:color="auto"/>
        <w:left w:val="none" w:sz="0" w:space="0" w:color="auto"/>
        <w:bottom w:val="none" w:sz="0" w:space="0" w:color="auto"/>
        <w:right w:val="none" w:sz="0" w:space="0" w:color="auto"/>
      </w:divBdr>
    </w:div>
    <w:div w:id="1242061151">
      <w:bodyDiv w:val="1"/>
      <w:marLeft w:val="0"/>
      <w:marRight w:val="0"/>
      <w:marTop w:val="0"/>
      <w:marBottom w:val="0"/>
      <w:divBdr>
        <w:top w:val="none" w:sz="0" w:space="0" w:color="auto"/>
        <w:left w:val="none" w:sz="0" w:space="0" w:color="auto"/>
        <w:bottom w:val="none" w:sz="0" w:space="0" w:color="auto"/>
        <w:right w:val="none" w:sz="0" w:space="0" w:color="auto"/>
      </w:divBdr>
    </w:div>
    <w:div w:id="1667323000">
      <w:bodyDiv w:val="1"/>
      <w:marLeft w:val="0"/>
      <w:marRight w:val="0"/>
      <w:marTop w:val="0"/>
      <w:marBottom w:val="0"/>
      <w:divBdr>
        <w:top w:val="none" w:sz="0" w:space="0" w:color="auto"/>
        <w:left w:val="none" w:sz="0" w:space="0" w:color="auto"/>
        <w:bottom w:val="none" w:sz="0" w:space="0" w:color="auto"/>
        <w:right w:val="none" w:sz="0" w:space="0" w:color="auto"/>
      </w:divBdr>
    </w:div>
    <w:div w:id="1785610948">
      <w:bodyDiv w:val="1"/>
      <w:marLeft w:val="0"/>
      <w:marRight w:val="0"/>
      <w:marTop w:val="0"/>
      <w:marBottom w:val="0"/>
      <w:divBdr>
        <w:top w:val="none" w:sz="0" w:space="0" w:color="auto"/>
        <w:left w:val="none" w:sz="0" w:space="0" w:color="auto"/>
        <w:bottom w:val="none" w:sz="0" w:space="0" w:color="auto"/>
        <w:right w:val="none" w:sz="0" w:space="0" w:color="auto"/>
      </w:divBdr>
    </w:div>
    <w:div w:id="1916940548">
      <w:bodyDiv w:val="1"/>
      <w:marLeft w:val="0"/>
      <w:marRight w:val="0"/>
      <w:marTop w:val="0"/>
      <w:marBottom w:val="0"/>
      <w:divBdr>
        <w:top w:val="none" w:sz="0" w:space="0" w:color="auto"/>
        <w:left w:val="none" w:sz="0" w:space="0" w:color="auto"/>
        <w:bottom w:val="none" w:sz="0" w:space="0" w:color="auto"/>
        <w:right w:val="none" w:sz="0" w:space="0" w:color="auto"/>
      </w:divBdr>
      <w:divsChild>
        <w:div w:id="165552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2931193">
      <w:bodyDiv w:val="1"/>
      <w:marLeft w:val="0"/>
      <w:marRight w:val="0"/>
      <w:marTop w:val="0"/>
      <w:marBottom w:val="0"/>
      <w:divBdr>
        <w:top w:val="none" w:sz="0" w:space="0" w:color="auto"/>
        <w:left w:val="none" w:sz="0" w:space="0" w:color="auto"/>
        <w:bottom w:val="none" w:sz="0" w:space="0" w:color="auto"/>
        <w:right w:val="none" w:sz="0" w:space="0" w:color="auto"/>
      </w:divBdr>
    </w:div>
    <w:div w:id="1957566752">
      <w:bodyDiv w:val="1"/>
      <w:marLeft w:val="0"/>
      <w:marRight w:val="0"/>
      <w:marTop w:val="0"/>
      <w:marBottom w:val="0"/>
      <w:divBdr>
        <w:top w:val="none" w:sz="0" w:space="0" w:color="auto"/>
        <w:left w:val="none" w:sz="0" w:space="0" w:color="auto"/>
        <w:bottom w:val="none" w:sz="0" w:space="0" w:color="auto"/>
        <w:right w:val="none" w:sz="0" w:space="0" w:color="auto"/>
      </w:divBdr>
    </w:div>
    <w:div w:id="20482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dacademytrust.co.uk/vacancies/headteacher-sycamore-acade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adacademytrust.co.uk/staff-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dacademytrust.co.uk/career-stor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verley.dolman@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D3E083707954C9350D99466E3BD42" ma:contentTypeVersion="16" ma:contentTypeDescription="Create a new document." ma:contentTypeScope="" ma:versionID="7c34ae1128849f31481d94aa58ca20b0">
  <xsd:schema xmlns:xsd="http://www.w3.org/2001/XMLSchema" xmlns:xs="http://www.w3.org/2001/XMLSchema" xmlns:p="http://schemas.microsoft.com/office/2006/metadata/properties" xmlns:ns3="22be1690-dcf9-4967-a00e-00d952637232" xmlns:ns4="a6258f0d-03b7-4a62-901d-df61ef7fc9cd" targetNamespace="http://schemas.microsoft.com/office/2006/metadata/properties" ma:root="true" ma:fieldsID="c85e88b45dfe1fa00a9adbb8ea54ea15" ns3:_="" ns4:_="">
    <xsd:import namespace="22be1690-dcf9-4967-a00e-00d952637232"/>
    <xsd:import namespace="a6258f0d-03b7-4a62-901d-df61ef7fc9c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1690-dcf9-4967-a00e-00d952637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58f0d-03b7-4a62-901d-df61ef7fc9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be1690-dcf9-4967-a00e-00d952637232" xsi:nil="true"/>
  </documentManagement>
</p:properties>
</file>

<file path=customXml/itemProps1.xml><?xml version="1.0" encoding="utf-8"?>
<ds:datastoreItem xmlns:ds="http://schemas.openxmlformats.org/officeDocument/2006/customXml" ds:itemID="{19216626-CD91-4B41-B16B-F94C62C9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1690-dcf9-4967-a00e-00d952637232"/>
    <ds:schemaRef ds:uri="a6258f0d-03b7-4a62-901d-df61ef7f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24FB6-5B4F-4835-8C08-8D27CE066490}">
  <ds:schemaRefs>
    <ds:schemaRef ds:uri="http://schemas.microsoft.com/sharepoint/v3/contenttype/forms"/>
  </ds:schemaRefs>
</ds:datastoreItem>
</file>

<file path=customXml/itemProps3.xml><?xml version="1.0" encoding="utf-8"?>
<ds:datastoreItem xmlns:ds="http://schemas.openxmlformats.org/officeDocument/2006/customXml" ds:itemID="{3F2A40A1-B8DA-47D4-A77E-FEE41C748B85}">
  <ds:schemaRefs>
    <ds:schemaRef ds:uri="http://schemas.microsoft.com/office/2006/documentManagement/types"/>
    <ds:schemaRef ds:uri="22be1690-dcf9-4967-a00e-00d952637232"/>
    <ds:schemaRef ds:uri="http://schemas.microsoft.com/office/2006/metadata/properties"/>
    <ds:schemaRef ds:uri="http://purl.org/dc/elements/1.1/"/>
    <ds:schemaRef ds:uri="http://purl.org/dc/terms/"/>
    <ds:schemaRef ds:uri="http://purl.org/dc/dcmitype/"/>
    <ds:schemaRef ds:uri="a6258f0d-03b7-4a62-901d-df61ef7fc9c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Clarke</dc:creator>
  <cp:keywords/>
  <dc:description/>
  <cp:lastModifiedBy>Kristina Lloyd-Fisher</cp:lastModifiedBy>
  <cp:revision>2</cp:revision>
  <cp:lastPrinted>2022-06-17T11:13:00Z</cp:lastPrinted>
  <dcterms:created xsi:type="dcterms:W3CDTF">2025-01-06T16:32:00Z</dcterms:created>
  <dcterms:modified xsi:type="dcterms:W3CDTF">2025-01-06T16:32:00Z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0x0101000D9D3E083707954C9350D99466E3BD42</vt:lpwstr>
  </property>
</Properties>
</file>