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163" w:rsidRPr="005A2163" w:rsidRDefault="005A2163" w:rsidP="005A2163">
      <w:pPr>
        <w:spacing w:after="200" w:line="276" w:lineRule="auto"/>
        <w:rPr>
          <w:rFonts w:eastAsiaTheme="minorHAnsi"/>
          <w:lang w:eastAsia="en-US"/>
        </w:rPr>
      </w:pPr>
      <w:bookmarkStart w:id="0" w:name="_GoBack"/>
      <w:bookmarkEnd w:id="0"/>
    </w:p>
    <w:tbl>
      <w:tblPr>
        <w:tblW w:w="11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3934"/>
        <w:gridCol w:w="4076"/>
      </w:tblGrid>
      <w:tr w:rsidR="005A2163" w:rsidRPr="005A2163" w:rsidTr="008037A5">
        <w:trPr>
          <w:cantSplit/>
          <w:trHeight w:val="4203"/>
          <w:jc w:val="center"/>
        </w:trPr>
        <w:tc>
          <w:tcPr>
            <w:tcW w:w="3217" w:type="dxa"/>
            <w:shd w:val="clear" w:color="auto" w:fill="auto"/>
          </w:tcPr>
          <w:p w:rsidR="005A2163" w:rsidRPr="005A2163" w:rsidRDefault="005A2163" w:rsidP="00A7677E">
            <w:pPr>
              <w:spacing w:after="200" w:line="276" w:lineRule="auto"/>
              <w:rPr>
                <w:rFonts w:ascii="Calibri" w:eastAsiaTheme="minorHAnsi" w:hAnsi="Calibri" w:cs="Calibri"/>
                <w:color w:val="FF0000"/>
                <w:lang w:eastAsia="en-US"/>
              </w:rPr>
            </w:pPr>
          </w:p>
          <w:p w:rsidR="005A2163" w:rsidRPr="005A2163" w:rsidRDefault="005A2163" w:rsidP="005A2163">
            <w:pPr>
              <w:spacing w:after="200" w:line="276" w:lineRule="auto"/>
              <w:jc w:val="center"/>
              <w:rPr>
                <w:rFonts w:ascii="Calibri" w:eastAsiaTheme="minorHAnsi" w:hAnsi="Calibri" w:cs="Calibri"/>
                <w:color w:val="FF0000"/>
                <w:lang w:eastAsia="en-US"/>
              </w:rPr>
            </w:pPr>
            <w:r w:rsidRPr="005A2163">
              <w:rPr>
                <w:rFonts w:ascii="Calibri" w:eastAsiaTheme="minorHAnsi" w:hAnsi="Calibri" w:cs="Calibri"/>
                <w:noProof/>
                <w:color w:val="FF0000"/>
              </w:rPr>
              <w:drawing>
                <wp:inline distT="0" distB="0" distL="0" distR="0" wp14:anchorId="2F2605B2" wp14:editId="60B53B8E">
                  <wp:extent cx="1543050" cy="1670050"/>
                  <wp:effectExtent l="0" t="0" r="0" b="6350"/>
                  <wp:docPr id="3" name="Picture 3" descr="C:\Users\20066273\AppData\Local\Microsoft\Windows\INetCache\Content.Outlook\TVTYIUT6\st-josephs-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066273\AppData\Local\Microsoft\Windows\INetCache\Content.Outlook\TVTYIUT6\st-josephs-logo (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1670050"/>
                          </a:xfrm>
                          <a:prstGeom prst="rect">
                            <a:avLst/>
                          </a:prstGeom>
                          <a:noFill/>
                          <a:ln>
                            <a:noFill/>
                          </a:ln>
                        </pic:spPr>
                      </pic:pic>
                    </a:graphicData>
                  </a:graphic>
                </wp:inline>
              </w:drawing>
            </w:r>
          </w:p>
        </w:tc>
        <w:tc>
          <w:tcPr>
            <w:tcW w:w="3934" w:type="dxa"/>
            <w:shd w:val="clear" w:color="auto" w:fill="auto"/>
          </w:tcPr>
          <w:p w:rsidR="005A2163" w:rsidRPr="005A2163" w:rsidRDefault="005A2163" w:rsidP="005A2163">
            <w:pPr>
              <w:autoSpaceDE w:val="0"/>
              <w:autoSpaceDN w:val="0"/>
              <w:adjustRightInd w:val="0"/>
              <w:jc w:val="center"/>
              <w:rPr>
                <w:rFonts w:ascii="Arial" w:eastAsia="Times New Roman" w:hAnsi="Arial" w:cs="Arial"/>
                <w:color w:val="000000"/>
                <w:sz w:val="24"/>
                <w:szCs w:val="24"/>
              </w:rPr>
            </w:pPr>
          </w:p>
          <w:p w:rsidR="005A2163" w:rsidRPr="005A2163" w:rsidRDefault="005A2163" w:rsidP="005A2163">
            <w:pPr>
              <w:spacing w:after="200" w:line="276" w:lineRule="auto"/>
              <w:jc w:val="center"/>
              <w:rPr>
                <w:rFonts w:ascii="Calibri" w:eastAsiaTheme="minorHAnsi" w:hAnsi="Calibri"/>
                <w:i/>
                <w:sz w:val="32"/>
                <w:szCs w:val="32"/>
                <w:lang w:eastAsia="en-US"/>
              </w:rPr>
            </w:pPr>
            <w:r w:rsidRPr="005A2163">
              <w:rPr>
                <w:rFonts w:ascii="Calibri" w:eastAsiaTheme="minorHAnsi" w:hAnsi="Calibri"/>
                <w:i/>
                <w:sz w:val="32"/>
                <w:szCs w:val="32"/>
                <w:lang w:eastAsia="en-US"/>
              </w:rPr>
              <w:t>ST JOSEPH CATHOLIC PRIMARY SCHOOL</w:t>
            </w:r>
          </w:p>
          <w:p w:rsidR="005A2163" w:rsidRPr="005A2163" w:rsidRDefault="005A2163" w:rsidP="005A2163">
            <w:pPr>
              <w:jc w:val="center"/>
              <w:rPr>
                <w:rFonts w:eastAsia="Times New Roman" w:cstheme="minorHAnsi"/>
                <w:b/>
                <w:bCs/>
                <w:sz w:val="20"/>
                <w:szCs w:val="20"/>
              </w:rPr>
            </w:pPr>
            <w:r w:rsidRPr="005A2163">
              <w:rPr>
                <w:rFonts w:eastAsia="Times New Roman" w:cstheme="minorHAnsi"/>
                <w:b/>
                <w:bCs/>
                <w:sz w:val="20"/>
                <w:szCs w:val="20"/>
              </w:rPr>
              <w:t xml:space="preserve">Joseph Street, </w:t>
            </w:r>
            <w:proofErr w:type="spellStart"/>
            <w:r w:rsidRPr="005A2163">
              <w:rPr>
                <w:rFonts w:eastAsia="Times New Roman" w:cstheme="minorHAnsi"/>
                <w:b/>
                <w:bCs/>
                <w:sz w:val="20"/>
                <w:szCs w:val="20"/>
              </w:rPr>
              <w:t>Hunslet</w:t>
            </w:r>
            <w:proofErr w:type="spellEnd"/>
            <w:r w:rsidRPr="005A2163">
              <w:rPr>
                <w:rFonts w:eastAsia="Times New Roman" w:cstheme="minorHAnsi"/>
                <w:b/>
                <w:bCs/>
                <w:sz w:val="20"/>
                <w:szCs w:val="20"/>
              </w:rPr>
              <w:t>, Leeds, LS10 2AD</w:t>
            </w:r>
          </w:p>
          <w:p w:rsidR="005A2163" w:rsidRPr="005A2163" w:rsidRDefault="005A2163" w:rsidP="005A2163">
            <w:pPr>
              <w:jc w:val="center"/>
              <w:rPr>
                <w:rFonts w:eastAsia="Times New Roman" w:cstheme="minorHAnsi"/>
                <w:b/>
                <w:bCs/>
                <w:sz w:val="20"/>
                <w:szCs w:val="20"/>
              </w:rPr>
            </w:pPr>
            <w:r w:rsidRPr="005A2163">
              <w:rPr>
                <w:rFonts w:eastAsia="Times New Roman" w:cstheme="minorHAnsi"/>
                <w:b/>
                <w:bCs/>
                <w:sz w:val="20"/>
                <w:szCs w:val="20"/>
              </w:rPr>
              <w:t xml:space="preserve">Tel: (0113) 271 2093 </w:t>
            </w:r>
          </w:p>
          <w:p w:rsidR="005A2163" w:rsidRPr="005A2163" w:rsidRDefault="005A2163" w:rsidP="005A2163">
            <w:pPr>
              <w:jc w:val="center"/>
              <w:rPr>
                <w:rFonts w:eastAsia="Times New Roman" w:cstheme="minorHAnsi"/>
                <w:b/>
                <w:bCs/>
                <w:sz w:val="18"/>
                <w:szCs w:val="18"/>
              </w:rPr>
            </w:pPr>
          </w:p>
          <w:p w:rsidR="005A2163" w:rsidRPr="005A2163" w:rsidRDefault="005A2163" w:rsidP="005A2163">
            <w:pPr>
              <w:spacing w:after="200" w:line="276" w:lineRule="auto"/>
              <w:jc w:val="center"/>
              <w:rPr>
                <w:rFonts w:ascii="Calibri" w:eastAsiaTheme="minorHAnsi" w:hAnsi="Calibri" w:cs="Calibri"/>
                <w:b/>
                <w:bCs/>
                <w:sz w:val="32"/>
                <w:szCs w:val="32"/>
                <w:lang w:eastAsia="en-US"/>
              </w:rPr>
            </w:pPr>
            <w:r w:rsidRPr="005A2163">
              <w:rPr>
                <w:rFonts w:ascii="Calibri" w:eastAsiaTheme="minorHAnsi" w:hAnsi="Calibri" w:cs="Calibri"/>
                <w:b/>
                <w:bCs/>
                <w:sz w:val="32"/>
                <w:szCs w:val="32"/>
                <w:lang w:eastAsia="en-US"/>
              </w:rPr>
              <w:t>Headteacher</w:t>
            </w:r>
          </w:p>
          <w:p w:rsidR="005A2163" w:rsidRPr="005A2163" w:rsidRDefault="005A2163" w:rsidP="005A2163">
            <w:pPr>
              <w:keepNext/>
              <w:spacing w:after="200" w:line="276" w:lineRule="auto"/>
              <w:jc w:val="center"/>
              <w:outlineLvl w:val="0"/>
              <w:rPr>
                <w:rFonts w:ascii="Calibri" w:eastAsiaTheme="minorHAnsi" w:hAnsi="Calibri" w:cs="Calibri"/>
                <w:b/>
                <w:bCs/>
                <w:sz w:val="20"/>
                <w:szCs w:val="20"/>
                <w:lang w:eastAsia="en-US"/>
              </w:rPr>
            </w:pPr>
            <w:r w:rsidRPr="005A2163">
              <w:rPr>
                <w:rFonts w:ascii="Calibri" w:eastAsiaTheme="minorHAnsi" w:hAnsi="Calibri" w:cs="Calibri"/>
                <w:b/>
                <w:bCs/>
                <w:sz w:val="20"/>
                <w:szCs w:val="20"/>
                <w:lang w:eastAsia="en-US"/>
              </w:rPr>
              <w:t xml:space="preserve">Salary Range L15-21 </w:t>
            </w:r>
          </w:p>
          <w:p w:rsidR="005A2163" w:rsidRPr="005A2163" w:rsidRDefault="005A2163" w:rsidP="005A2163">
            <w:pPr>
              <w:spacing w:after="200" w:line="276" w:lineRule="auto"/>
              <w:jc w:val="center"/>
              <w:rPr>
                <w:rFonts w:ascii="Calibri" w:eastAsiaTheme="minorHAnsi" w:hAnsi="Calibri" w:cs="Calibri"/>
                <w:sz w:val="20"/>
                <w:szCs w:val="20"/>
                <w:lang w:eastAsia="en-US"/>
              </w:rPr>
            </w:pPr>
            <w:r w:rsidRPr="005A2163">
              <w:rPr>
                <w:rFonts w:ascii="Calibri" w:eastAsiaTheme="minorHAnsi" w:hAnsi="Calibri" w:cs="Calibri"/>
                <w:b/>
                <w:sz w:val="20"/>
                <w:szCs w:val="20"/>
                <w:lang w:eastAsia="en-US"/>
              </w:rPr>
              <w:t>Required for January 2022</w:t>
            </w:r>
          </w:p>
          <w:p w:rsidR="005A2163" w:rsidRPr="005A2163" w:rsidRDefault="00482637" w:rsidP="005A2163">
            <w:pPr>
              <w:widowControl w:val="0"/>
              <w:autoSpaceDE w:val="0"/>
              <w:autoSpaceDN w:val="0"/>
              <w:adjustRightInd w:val="0"/>
              <w:spacing w:after="200" w:line="276" w:lineRule="auto"/>
              <w:jc w:val="center"/>
              <w:rPr>
                <w:rFonts w:ascii="Calibri" w:eastAsiaTheme="minorHAnsi" w:hAnsi="Calibri" w:cs="Calibri"/>
                <w:b/>
                <w:sz w:val="20"/>
                <w:szCs w:val="20"/>
                <w:lang w:eastAsia="en-US"/>
              </w:rPr>
            </w:pPr>
            <w:hyperlink r:id="rId6" w:history="1">
              <w:r w:rsidR="005A2163" w:rsidRPr="005A2163">
                <w:rPr>
                  <w:rFonts w:eastAsiaTheme="minorHAnsi" w:cstheme="minorHAnsi"/>
                  <w:b/>
                  <w:color w:val="0000FF"/>
                  <w:sz w:val="20"/>
                  <w:szCs w:val="20"/>
                  <w:u w:val="single"/>
                  <w:lang w:eastAsia="en-US"/>
                </w:rPr>
                <w:t>www.</w:t>
              </w:r>
            </w:hyperlink>
            <w:r w:rsidR="005A2163" w:rsidRPr="005A2163">
              <w:rPr>
                <w:rFonts w:eastAsiaTheme="minorHAnsi" w:cstheme="minorHAnsi"/>
                <w:b/>
                <w:color w:val="0000FF"/>
                <w:sz w:val="20"/>
                <w:szCs w:val="20"/>
                <w:u w:val="single"/>
                <w:lang w:eastAsia="en-US"/>
              </w:rPr>
              <w:t>hunslet-st-josephs.leeds.sch.uk</w:t>
            </w:r>
          </w:p>
        </w:tc>
        <w:tc>
          <w:tcPr>
            <w:tcW w:w="4075" w:type="dxa"/>
            <w:shd w:val="clear" w:color="auto" w:fill="auto"/>
          </w:tcPr>
          <w:p w:rsidR="005A2163" w:rsidRPr="005A2163" w:rsidRDefault="005A2163" w:rsidP="005A2163">
            <w:pPr>
              <w:spacing w:after="200" w:line="276" w:lineRule="auto"/>
              <w:jc w:val="center"/>
              <w:rPr>
                <w:rFonts w:ascii="Calibri" w:eastAsiaTheme="minorHAnsi" w:hAnsi="Calibri" w:cs="Calibri"/>
                <w:color w:val="FF0000"/>
                <w:lang w:eastAsia="en-US"/>
              </w:rPr>
            </w:pPr>
            <w:r w:rsidRPr="005A2163">
              <w:rPr>
                <w:rFonts w:eastAsiaTheme="minorHAnsi" w:cstheme="minorHAnsi"/>
                <w:noProof/>
                <w:sz w:val="20"/>
                <w:szCs w:val="20"/>
              </w:rPr>
              <w:drawing>
                <wp:anchor distT="0" distB="0" distL="114300" distR="114300" simplePos="0" relativeHeight="251659264" behindDoc="0" locked="0" layoutInCell="1" allowOverlap="1" wp14:anchorId="23BA91C7" wp14:editId="477734F1">
                  <wp:simplePos x="0" y="0"/>
                  <wp:positionH relativeFrom="column">
                    <wp:posOffset>-30480</wp:posOffset>
                  </wp:positionH>
                  <wp:positionV relativeFrom="paragraph">
                    <wp:posOffset>104140</wp:posOffset>
                  </wp:positionV>
                  <wp:extent cx="2325370" cy="2238375"/>
                  <wp:effectExtent l="0" t="0" r="0" b="9525"/>
                  <wp:wrapSquare wrapText="bothSides"/>
                  <wp:docPr id="2" name="Picture 2" descr="https://www.primarycms.com/manage/assets/st-josephs-hunslet-primary-school/img/medium_img_0286%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primarycms.com/manage/assets/st-josephs-hunslet-primary-school/img/medium_img_0286%2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5370" cy="2238375"/>
                          </a:xfrm>
                          <a:prstGeom prst="rect">
                            <a:avLst/>
                          </a:prstGeom>
                          <a:noFill/>
                        </pic:spPr>
                      </pic:pic>
                    </a:graphicData>
                  </a:graphic>
                  <wp14:sizeRelH relativeFrom="page">
                    <wp14:pctWidth>0</wp14:pctWidth>
                  </wp14:sizeRelH>
                  <wp14:sizeRelV relativeFrom="page">
                    <wp14:pctHeight>0</wp14:pctHeight>
                  </wp14:sizeRelV>
                </wp:anchor>
              </w:drawing>
            </w:r>
          </w:p>
        </w:tc>
      </w:tr>
      <w:tr w:rsidR="005A2163" w:rsidRPr="005A2163" w:rsidTr="008037A5">
        <w:trPr>
          <w:trHeight w:val="4203"/>
          <w:jc w:val="center"/>
        </w:trPr>
        <w:tc>
          <w:tcPr>
            <w:tcW w:w="3217" w:type="dxa"/>
            <w:shd w:val="clear" w:color="auto" w:fill="auto"/>
          </w:tcPr>
          <w:p w:rsidR="005A2163" w:rsidRPr="005A2163" w:rsidRDefault="005A2163" w:rsidP="005A2163">
            <w:pPr>
              <w:spacing w:after="200" w:line="276" w:lineRule="auto"/>
              <w:rPr>
                <w:rFonts w:ascii="Calibri" w:eastAsiaTheme="minorHAnsi" w:hAnsi="Calibri" w:cs="Calibri"/>
                <w:b/>
                <w:lang w:eastAsia="en-US"/>
              </w:rPr>
            </w:pPr>
          </w:p>
          <w:p w:rsidR="005A2163" w:rsidRPr="005A2163" w:rsidRDefault="005A2163" w:rsidP="005A2163">
            <w:pPr>
              <w:spacing w:after="200" w:line="276" w:lineRule="auto"/>
              <w:rPr>
                <w:rFonts w:ascii="Calibri" w:eastAsiaTheme="minorHAnsi" w:hAnsi="Calibri" w:cs="Calibri"/>
                <w:b/>
                <w:sz w:val="20"/>
                <w:szCs w:val="20"/>
                <w:lang w:eastAsia="en-US"/>
              </w:rPr>
            </w:pPr>
            <w:r w:rsidRPr="005A2163">
              <w:rPr>
                <w:rFonts w:ascii="Calibri" w:eastAsiaTheme="minorHAnsi" w:hAnsi="Calibri" w:cs="Calibri"/>
                <w:b/>
                <w:sz w:val="20"/>
                <w:szCs w:val="20"/>
                <w:lang w:eastAsia="en-US"/>
              </w:rPr>
              <w:t xml:space="preserve">Number on roll: </w:t>
            </w:r>
            <w:r w:rsidRPr="005A2163">
              <w:rPr>
                <w:rFonts w:ascii="Calibri" w:eastAsiaTheme="minorHAnsi" w:hAnsi="Calibri" w:cs="Calibri"/>
                <w:bCs/>
                <w:sz w:val="20"/>
                <w:szCs w:val="20"/>
                <w:lang w:eastAsia="en-US"/>
              </w:rPr>
              <w:t>205</w:t>
            </w:r>
          </w:p>
          <w:p w:rsidR="005A2163" w:rsidRPr="005A2163" w:rsidRDefault="005A2163" w:rsidP="005A2163">
            <w:pPr>
              <w:spacing w:after="200" w:line="276" w:lineRule="auto"/>
              <w:rPr>
                <w:rFonts w:ascii="Calibri" w:eastAsiaTheme="minorHAnsi" w:hAnsi="Calibri" w:cs="Calibri"/>
                <w:b/>
                <w:sz w:val="20"/>
                <w:szCs w:val="20"/>
                <w:lang w:eastAsia="en-US"/>
              </w:rPr>
            </w:pPr>
            <w:r w:rsidRPr="005A2163">
              <w:rPr>
                <w:rFonts w:ascii="Calibri" w:eastAsiaTheme="minorHAnsi" w:hAnsi="Calibri" w:cs="Calibri"/>
                <w:b/>
                <w:sz w:val="20"/>
                <w:szCs w:val="20"/>
                <w:lang w:eastAsia="en-US"/>
              </w:rPr>
              <w:t xml:space="preserve">Closing date: </w:t>
            </w:r>
            <w:r w:rsidRPr="005A2163">
              <w:rPr>
                <w:rFonts w:ascii="Calibri" w:eastAsiaTheme="minorHAnsi" w:hAnsi="Calibri" w:cs="Calibri"/>
                <w:sz w:val="20"/>
                <w:szCs w:val="20"/>
                <w:lang w:eastAsia="en-US"/>
              </w:rPr>
              <w:t>7 May 2021 at noon</w:t>
            </w:r>
          </w:p>
          <w:p w:rsidR="005A2163" w:rsidRPr="005A2163" w:rsidRDefault="005A2163" w:rsidP="005A2163">
            <w:pPr>
              <w:spacing w:after="200" w:line="276" w:lineRule="auto"/>
              <w:rPr>
                <w:rFonts w:ascii="Calibri" w:eastAsiaTheme="minorHAnsi" w:hAnsi="Calibri" w:cs="Calibri"/>
                <w:sz w:val="20"/>
                <w:szCs w:val="20"/>
                <w:lang w:eastAsia="en-US"/>
              </w:rPr>
            </w:pPr>
            <w:r w:rsidRPr="005A2163">
              <w:rPr>
                <w:rFonts w:ascii="Calibri" w:eastAsiaTheme="minorHAnsi" w:hAnsi="Calibri" w:cs="Calibri"/>
                <w:b/>
                <w:sz w:val="20"/>
                <w:szCs w:val="20"/>
                <w:lang w:eastAsia="en-US"/>
              </w:rPr>
              <w:t xml:space="preserve">Shortlisting: </w:t>
            </w:r>
            <w:r w:rsidRPr="005A2163">
              <w:rPr>
                <w:rFonts w:ascii="Calibri" w:eastAsiaTheme="minorHAnsi" w:hAnsi="Calibri" w:cs="Calibri"/>
                <w:sz w:val="20"/>
                <w:szCs w:val="20"/>
                <w:lang w:eastAsia="en-US"/>
              </w:rPr>
              <w:t xml:space="preserve">11 May 2021 </w:t>
            </w:r>
          </w:p>
          <w:p w:rsidR="005A2163" w:rsidRPr="005A2163" w:rsidRDefault="005A2163" w:rsidP="005A2163">
            <w:pPr>
              <w:spacing w:after="200" w:line="276" w:lineRule="auto"/>
              <w:rPr>
                <w:rFonts w:ascii="Calibri" w:eastAsiaTheme="minorHAnsi" w:hAnsi="Calibri" w:cs="Calibri"/>
                <w:sz w:val="20"/>
                <w:szCs w:val="20"/>
                <w:lang w:eastAsia="en-US"/>
              </w:rPr>
            </w:pPr>
            <w:r w:rsidRPr="005A2163">
              <w:rPr>
                <w:rFonts w:ascii="Calibri" w:eastAsiaTheme="minorHAnsi" w:hAnsi="Calibri" w:cs="Calibri"/>
                <w:b/>
                <w:sz w:val="20"/>
                <w:szCs w:val="20"/>
                <w:lang w:eastAsia="en-US"/>
              </w:rPr>
              <w:t>Interviews:</w:t>
            </w:r>
            <w:r w:rsidRPr="005A2163">
              <w:rPr>
                <w:rFonts w:ascii="Calibri" w:eastAsiaTheme="minorHAnsi" w:hAnsi="Calibri" w:cs="Calibri"/>
                <w:sz w:val="20"/>
                <w:szCs w:val="20"/>
                <w:lang w:eastAsia="en-US"/>
              </w:rPr>
              <w:t xml:space="preserve"> 26 May 2021</w:t>
            </w:r>
          </w:p>
          <w:p w:rsidR="005A2163" w:rsidRPr="005A2163" w:rsidRDefault="005A2163" w:rsidP="005A2163">
            <w:pPr>
              <w:spacing w:after="200" w:line="276" w:lineRule="auto"/>
              <w:rPr>
                <w:rFonts w:ascii="Calibri" w:eastAsiaTheme="minorHAnsi" w:hAnsi="Calibri" w:cs="Calibri"/>
                <w:sz w:val="2"/>
                <w:szCs w:val="2"/>
                <w:lang w:eastAsia="en-US"/>
              </w:rPr>
            </w:pPr>
          </w:p>
          <w:p w:rsidR="005A2163" w:rsidRPr="005A2163" w:rsidRDefault="005A2163" w:rsidP="005A2163">
            <w:pPr>
              <w:spacing w:after="200" w:line="276" w:lineRule="auto"/>
              <w:rPr>
                <w:rFonts w:ascii="Calibri" w:eastAsiaTheme="minorHAnsi" w:hAnsi="Calibri" w:cs="Calibri"/>
                <w:lang w:eastAsia="en-US"/>
              </w:rPr>
            </w:pPr>
            <w:r w:rsidRPr="005A2163">
              <w:rPr>
                <w:rFonts w:eastAsiaTheme="minorHAnsi" w:cstheme="minorHAnsi"/>
                <w:noProof/>
                <w:sz w:val="20"/>
                <w:szCs w:val="20"/>
              </w:rPr>
              <w:drawing>
                <wp:anchor distT="0" distB="0" distL="114300" distR="114300" simplePos="0" relativeHeight="251660288" behindDoc="0" locked="0" layoutInCell="1" allowOverlap="1" wp14:anchorId="4336DD7D" wp14:editId="2ADBD961">
                  <wp:simplePos x="0" y="0"/>
                  <wp:positionH relativeFrom="column">
                    <wp:posOffset>-12065</wp:posOffset>
                  </wp:positionH>
                  <wp:positionV relativeFrom="paragraph">
                    <wp:posOffset>2259222</wp:posOffset>
                  </wp:positionV>
                  <wp:extent cx="1800225" cy="1494790"/>
                  <wp:effectExtent l="0" t="0" r="317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786"/>
                          <a:stretch/>
                        </pic:blipFill>
                        <pic:spPr bwMode="auto">
                          <a:xfrm>
                            <a:off x="0" y="0"/>
                            <a:ext cx="1800225" cy="1494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A2163">
              <w:rPr>
                <w:rFonts w:eastAsiaTheme="minorHAnsi"/>
                <w:noProof/>
              </w:rPr>
              <w:drawing>
                <wp:inline distT="0" distB="0" distL="0" distR="0" wp14:anchorId="4F2F3754" wp14:editId="616A6A3B">
                  <wp:extent cx="1793240" cy="1793240"/>
                  <wp:effectExtent l="0" t="0" r="0" b="0"/>
                  <wp:docPr id="33" name="Picture 33" descr="G:\Common\HT photos\IMG_0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ommon\HT photos\IMG_078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8282" cy="1798282"/>
                          </a:xfrm>
                          <a:prstGeom prst="rect">
                            <a:avLst/>
                          </a:prstGeom>
                          <a:noFill/>
                          <a:ln>
                            <a:noFill/>
                          </a:ln>
                        </pic:spPr>
                      </pic:pic>
                    </a:graphicData>
                  </a:graphic>
                </wp:inline>
              </w:drawing>
            </w:r>
          </w:p>
        </w:tc>
        <w:tc>
          <w:tcPr>
            <w:tcW w:w="8010" w:type="dxa"/>
            <w:gridSpan w:val="2"/>
            <w:shd w:val="clear" w:color="auto" w:fill="auto"/>
          </w:tcPr>
          <w:p w:rsidR="005A2163" w:rsidRPr="005A2163" w:rsidRDefault="005A2163" w:rsidP="005A2163">
            <w:pPr>
              <w:spacing w:after="200" w:line="276" w:lineRule="auto"/>
              <w:jc w:val="both"/>
              <w:rPr>
                <w:rFonts w:eastAsiaTheme="minorHAnsi" w:cstheme="minorHAnsi"/>
                <w:sz w:val="20"/>
                <w:szCs w:val="20"/>
                <w:lang w:eastAsia="en-US"/>
              </w:rPr>
            </w:pPr>
          </w:p>
          <w:p w:rsidR="005A2163" w:rsidRPr="005A2163" w:rsidRDefault="005A2163" w:rsidP="005A2163">
            <w:pPr>
              <w:spacing w:after="200"/>
              <w:jc w:val="both"/>
              <w:rPr>
                <w:rFonts w:ascii="Calibri" w:eastAsiaTheme="minorHAnsi" w:hAnsi="Calibri" w:cstheme="minorHAnsi"/>
                <w:sz w:val="20"/>
                <w:szCs w:val="20"/>
                <w:lang w:eastAsia="en-US"/>
              </w:rPr>
            </w:pPr>
            <w:r w:rsidRPr="005A2163">
              <w:rPr>
                <w:rFonts w:ascii="Calibri" w:eastAsiaTheme="minorHAnsi" w:hAnsi="Calibri" w:cstheme="minorHAnsi"/>
                <w:sz w:val="20"/>
                <w:szCs w:val="20"/>
                <w:lang w:eastAsia="en-US"/>
              </w:rPr>
              <w:t xml:space="preserve">Following the retirement of the current Headteacher the Governors are seeking to appoint a caring, motivated and dedicated Headteacher. St Joseph’s is a welcoming, caring community where children develop spiritually, morally and academically. Children enjoy coming to school and are proud of their community. Our children and families appreciate the importance of education and have the drive to succeed in life.  They have the support of hard working and caring staff and benefit from excellent links with the parish. </w:t>
            </w:r>
          </w:p>
          <w:p w:rsidR="005A2163" w:rsidRPr="005A2163" w:rsidRDefault="005A2163" w:rsidP="005A2163">
            <w:pPr>
              <w:spacing w:after="200"/>
              <w:rPr>
                <w:rFonts w:ascii="Calibri" w:eastAsia="Arial" w:hAnsi="Calibri" w:cstheme="minorHAnsi"/>
                <w:sz w:val="20"/>
                <w:szCs w:val="20"/>
                <w:shd w:val="clear" w:color="auto" w:fill="FFFFFF"/>
                <w:lang w:eastAsia="en-US"/>
              </w:rPr>
            </w:pPr>
            <w:r w:rsidRPr="005A2163">
              <w:rPr>
                <w:rFonts w:ascii="Calibri" w:eastAsia="Arial" w:hAnsi="Calibri" w:cstheme="minorHAnsi"/>
                <w:sz w:val="20"/>
                <w:szCs w:val="20"/>
                <w:shd w:val="clear" w:color="auto" w:fill="FFFFFF"/>
                <w:lang w:eastAsia="en-US"/>
              </w:rPr>
              <w:t>The successful candidate will;</w:t>
            </w:r>
          </w:p>
          <w:p w:rsidR="005A2163" w:rsidRPr="005A2163" w:rsidRDefault="005A2163" w:rsidP="005A2163">
            <w:pPr>
              <w:numPr>
                <w:ilvl w:val="0"/>
                <w:numId w:val="1"/>
              </w:numPr>
              <w:rPr>
                <w:rFonts w:ascii="Calibri" w:eastAsia="Arial" w:hAnsi="Calibri" w:cstheme="minorHAnsi"/>
                <w:sz w:val="20"/>
                <w:szCs w:val="20"/>
                <w:shd w:val="clear" w:color="auto" w:fill="FFFFFF"/>
                <w:lang w:eastAsia="en-US"/>
              </w:rPr>
            </w:pPr>
            <w:r w:rsidRPr="005A2163">
              <w:rPr>
                <w:rFonts w:ascii="Calibri" w:eastAsia="Arial" w:hAnsi="Calibri" w:cstheme="minorHAnsi"/>
                <w:sz w:val="20"/>
                <w:szCs w:val="20"/>
                <w:shd w:val="clear" w:color="auto" w:fill="FFFFFF"/>
                <w:lang w:eastAsia="en-US"/>
              </w:rPr>
              <w:t xml:space="preserve">Be a committed and practising Catholic with a clear vision of Catholic Education. </w:t>
            </w:r>
          </w:p>
          <w:p w:rsidR="005A2163" w:rsidRPr="005A2163" w:rsidRDefault="005A2163" w:rsidP="005A2163">
            <w:pPr>
              <w:numPr>
                <w:ilvl w:val="0"/>
                <w:numId w:val="1"/>
              </w:numPr>
              <w:ind w:left="714" w:hanging="357"/>
              <w:rPr>
                <w:rFonts w:ascii="Calibri" w:eastAsia="Arial" w:hAnsi="Calibri" w:cstheme="minorHAnsi"/>
                <w:sz w:val="20"/>
                <w:szCs w:val="20"/>
                <w:shd w:val="clear" w:color="auto" w:fill="FFFFFF"/>
                <w:lang w:eastAsia="en-US"/>
              </w:rPr>
            </w:pPr>
            <w:r w:rsidRPr="005A2163">
              <w:rPr>
                <w:rFonts w:ascii="Calibri" w:eastAsia="Arial" w:hAnsi="Calibri" w:cstheme="minorHAnsi"/>
                <w:sz w:val="20"/>
                <w:szCs w:val="20"/>
                <w:shd w:val="clear" w:color="auto" w:fill="FFFFFF"/>
                <w:lang w:eastAsia="en-US"/>
              </w:rPr>
              <w:t xml:space="preserve">Be passionate about education and the difference it makes to children’s lives. </w:t>
            </w:r>
          </w:p>
          <w:p w:rsidR="005A2163" w:rsidRPr="005A2163" w:rsidRDefault="005A2163" w:rsidP="005A2163">
            <w:pPr>
              <w:numPr>
                <w:ilvl w:val="0"/>
                <w:numId w:val="1"/>
              </w:numPr>
              <w:ind w:left="714" w:hanging="357"/>
              <w:rPr>
                <w:rFonts w:ascii="Calibri" w:eastAsia="Arial" w:hAnsi="Calibri" w:cstheme="minorHAnsi"/>
                <w:sz w:val="20"/>
                <w:szCs w:val="20"/>
                <w:shd w:val="clear" w:color="auto" w:fill="FFFFFF"/>
                <w:lang w:eastAsia="en-US"/>
              </w:rPr>
            </w:pPr>
            <w:r w:rsidRPr="005A2163">
              <w:rPr>
                <w:rFonts w:ascii="Calibri" w:eastAsia="Arial" w:hAnsi="Calibri" w:cstheme="minorHAnsi"/>
                <w:sz w:val="20"/>
                <w:szCs w:val="20"/>
                <w:shd w:val="clear" w:color="auto" w:fill="FFFFFF"/>
                <w:lang w:eastAsia="en-US"/>
              </w:rPr>
              <w:t>Be committed to promoting the holistic wellbeing of children and their families</w:t>
            </w:r>
          </w:p>
          <w:p w:rsidR="005A2163" w:rsidRPr="005A2163" w:rsidRDefault="005A2163" w:rsidP="005A2163">
            <w:pPr>
              <w:numPr>
                <w:ilvl w:val="0"/>
                <w:numId w:val="1"/>
              </w:numPr>
              <w:ind w:left="714" w:hanging="357"/>
              <w:rPr>
                <w:rFonts w:ascii="Calibri" w:eastAsia="Arial" w:hAnsi="Calibri" w:cstheme="minorHAnsi"/>
                <w:sz w:val="20"/>
                <w:szCs w:val="20"/>
                <w:shd w:val="clear" w:color="auto" w:fill="FFFFFF"/>
                <w:lang w:eastAsia="en-US"/>
              </w:rPr>
            </w:pPr>
            <w:r w:rsidRPr="005A2163">
              <w:rPr>
                <w:rFonts w:ascii="Calibri" w:eastAsia="Arial" w:hAnsi="Calibri" w:cstheme="minorHAnsi"/>
                <w:sz w:val="20"/>
                <w:szCs w:val="20"/>
                <w:shd w:val="clear" w:color="auto" w:fill="FFFFFF"/>
                <w:lang w:eastAsia="en-US"/>
              </w:rPr>
              <w:t>Be an outstanding leader with high expectations of pupils</w:t>
            </w:r>
          </w:p>
          <w:p w:rsidR="005A2163" w:rsidRPr="005A2163" w:rsidRDefault="005A2163" w:rsidP="005A2163">
            <w:pPr>
              <w:numPr>
                <w:ilvl w:val="0"/>
                <w:numId w:val="1"/>
              </w:numPr>
              <w:rPr>
                <w:rFonts w:ascii="Calibri" w:eastAsia="Arial" w:hAnsi="Calibri" w:cstheme="minorHAnsi"/>
                <w:sz w:val="20"/>
                <w:szCs w:val="20"/>
                <w:shd w:val="clear" w:color="auto" w:fill="FFFFFF"/>
                <w:lang w:eastAsia="en-US"/>
              </w:rPr>
            </w:pPr>
            <w:r w:rsidRPr="005A2163">
              <w:rPr>
                <w:rFonts w:ascii="Calibri" w:eastAsia="Arial" w:hAnsi="Calibri" w:cstheme="minorHAnsi"/>
                <w:sz w:val="20"/>
                <w:szCs w:val="20"/>
                <w:shd w:val="clear" w:color="auto" w:fill="FFFFFF"/>
                <w:lang w:eastAsia="en-US"/>
              </w:rPr>
              <w:t xml:space="preserve">Have the ability to develop staff as excellent teachers and future leaders. </w:t>
            </w:r>
          </w:p>
          <w:p w:rsidR="005A2163" w:rsidRPr="005A2163" w:rsidRDefault="005A2163" w:rsidP="005A2163">
            <w:pPr>
              <w:numPr>
                <w:ilvl w:val="0"/>
                <w:numId w:val="1"/>
              </w:numPr>
              <w:rPr>
                <w:rFonts w:ascii="Calibri" w:eastAsia="Arial" w:hAnsi="Calibri" w:cstheme="minorHAnsi"/>
                <w:sz w:val="20"/>
                <w:szCs w:val="20"/>
                <w:shd w:val="clear" w:color="auto" w:fill="FFFFFF"/>
                <w:lang w:eastAsia="en-US"/>
              </w:rPr>
            </w:pPr>
            <w:r w:rsidRPr="005A2163">
              <w:rPr>
                <w:rFonts w:ascii="Calibri" w:eastAsia="Arial" w:hAnsi="Calibri" w:cstheme="minorHAnsi"/>
                <w:sz w:val="20"/>
                <w:szCs w:val="20"/>
                <w:shd w:val="clear" w:color="auto" w:fill="FFFFFF"/>
                <w:lang w:eastAsia="en-US"/>
              </w:rPr>
              <w:t xml:space="preserve">Have the drive and commitment to raise standards. </w:t>
            </w:r>
          </w:p>
          <w:p w:rsidR="005A2163" w:rsidRPr="005A2163" w:rsidRDefault="005A2163" w:rsidP="005A2163">
            <w:pPr>
              <w:numPr>
                <w:ilvl w:val="0"/>
                <w:numId w:val="1"/>
              </w:numPr>
              <w:rPr>
                <w:rFonts w:ascii="Calibri" w:eastAsia="Arial" w:hAnsi="Calibri" w:cstheme="minorHAnsi"/>
                <w:sz w:val="20"/>
                <w:szCs w:val="20"/>
                <w:shd w:val="clear" w:color="auto" w:fill="FFFFFF"/>
                <w:lang w:eastAsia="en-US"/>
              </w:rPr>
            </w:pPr>
            <w:r w:rsidRPr="005A2163">
              <w:rPr>
                <w:rFonts w:ascii="Calibri" w:eastAsia="Arial" w:hAnsi="Calibri" w:cstheme="minorHAnsi"/>
                <w:sz w:val="20"/>
                <w:szCs w:val="20"/>
                <w:shd w:val="clear" w:color="auto" w:fill="FFFFFF"/>
                <w:lang w:eastAsia="en-US"/>
              </w:rPr>
              <w:t xml:space="preserve">Have proven Senior Leadership experience. </w:t>
            </w:r>
          </w:p>
          <w:p w:rsidR="005A2163" w:rsidRPr="005A2163" w:rsidRDefault="005A2163" w:rsidP="005A2163">
            <w:pPr>
              <w:rPr>
                <w:rFonts w:ascii="Calibri" w:eastAsia="Arial" w:hAnsi="Calibri" w:cstheme="minorHAnsi"/>
                <w:sz w:val="20"/>
                <w:szCs w:val="20"/>
                <w:shd w:val="clear" w:color="auto" w:fill="FFFFFF"/>
                <w:lang w:eastAsia="en-US"/>
              </w:rPr>
            </w:pPr>
          </w:p>
          <w:p w:rsidR="005A2163" w:rsidRPr="005A2163" w:rsidRDefault="005A2163" w:rsidP="005A2163">
            <w:pPr>
              <w:spacing w:after="200"/>
              <w:rPr>
                <w:rFonts w:ascii="Calibri" w:eastAsia="Arial" w:hAnsi="Calibri" w:cstheme="minorHAnsi"/>
                <w:sz w:val="20"/>
                <w:szCs w:val="20"/>
                <w:shd w:val="clear" w:color="auto" w:fill="FFFFFF"/>
                <w:lang w:eastAsia="en-US"/>
              </w:rPr>
            </w:pPr>
            <w:r w:rsidRPr="005A2163">
              <w:rPr>
                <w:rFonts w:ascii="Calibri" w:eastAsia="Arial" w:hAnsi="Calibri" w:cstheme="minorHAnsi"/>
                <w:sz w:val="20"/>
                <w:szCs w:val="20"/>
                <w:shd w:val="clear" w:color="auto" w:fill="FFFFFF"/>
                <w:lang w:eastAsia="en-US"/>
              </w:rPr>
              <w:t>In return St Joseph’s can offer you;</w:t>
            </w:r>
          </w:p>
          <w:p w:rsidR="005A2163" w:rsidRPr="005A2163" w:rsidRDefault="005A2163" w:rsidP="005A2163">
            <w:pPr>
              <w:numPr>
                <w:ilvl w:val="0"/>
                <w:numId w:val="2"/>
              </w:numPr>
              <w:spacing w:before="240"/>
              <w:contextualSpacing/>
              <w:rPr>
                <w:rFonts w:ascii="Calibri" w:eastAsiaTheme="minorHAnsi" w:hAnsi="Calibri" w:cstheme="minorHAnsi"/>
                <w:sz w:val="20"/>
                <w:szCs w:val="20"/>
                <w:lang w:eastAsia="en-US"/>
              </w:rPr>
            </w:pPr>
            <w:r w:rsidRPr="005A2163">
              <w:rPr>
                <w:rFonts w:ascii="Calibri" w:eastAsia="Arial" w:hAnsi="Calibri" w:cstheme="minorHAnsi"/>
                <w:sz w:val="20"/>
                <w:szCs w:val="20"/>
                <w:shd w:val="clear" w:color="auto" w:fill="FFFFFF"/>
                <w:lang w:eastAsia="en-US"/>
              </w:rPr>
              <w:t>Enthusiastic, happy, well-behaved children and supportive families.</w:t>
            </w:r>
          </w:p>
          <w:p w:rsidR="005A2163" w:rsidRPr="005A2163" w:rsidRDefault="005A2163" w:rsidP="005A2163">
            <w:pPr>
              <w:numPr>
                <w:ilvl w:val="0"/>
                <w:numId w:val="2"/>
              </w:numPr>
              <w:spacing w:before="240"/>
              <w:contextualSpacing/>
              <w:rPr>
                <w:rFonts w:ascii="Calibri" w:eastAsiaTheme="minorHAnsi" w:hAnsi="Calibri" w:cstheme="minorHAnsi"/>
                <w:sz w:val="20"/>
                <w:szCs w:val="20"/>
                <w:lang w:eastAsia="en-US"/>
              </w:rPr>
            </w:pPr>
            <w:r w:rsidRPr="005A2163">
              <w:rPr>
                <w:rFonts w:ascii="Calibri" w:eastAsia="Arial" w:hAnsi="Calibri" w:cstheme="minorHAnsi"/>
                <w:sz w:val="20"/>
                <w:szCs w:val="20"/>
                <w:shd w:val="clear" w:color="auto" w:fill="FFFFFF"/>
                <w:lang w:eastAsia="en-US"/>
              </w:rPr>
              <w:t xml:space="preserve">Hard working and dedicated staff. </w:t>
            </w:r>
          </w:p>
          <w:p w:rsidR="005A2163" w:rsidRPr="005A2163" w:rsidRDefault="005A2163" w:rsidP="005A2163">
            <w:pPr>
              <w:numPr>
                <w:ilvl w:val="0"/>
                <w:numId w:val="2"/>
              </w:numPr>
              <w:spacing w:before="240"/>
              <w:contextualSpacing/>
              <w:rPr>
                <w:rFonts w:ascii="Calibri" w:eastAsiaTheme="minorHAnsi" w:hAnsi="Calibri" w:cstheme="minorHAnsi"/>
                <w:sz w:val="20"/>
                <w:szCs w:val="20"/>
                <w:lang w:eastAsia="en-US"/>
              </w:rPr>
            </w:pPr>
            <w:r w:rsidRPr="005A2163">
              <w:rPr>
                <w:rFonts w:ascii="Calibri" w:eastAsia="Arial" w:hAnsi="Calibri" w:cstheme="minorHAnsi"/>
                <w:sz w:val="20"/>
                <w:szCs w:val="20"/>
                <w:shd w:val="clear" w:color="auto" w:fill="FFFFFF"/>
                <w:lang w:eastAsia="en-US"/>
              </w:rPr>
              <w:t xml:space="preserve">Excellent links with the Parish </w:t>
            </w:r>
          </w:p>
          <w:p w:rsidR="005A2163" w:rsidRPr="005A2163" w:rsidRDefault="005A2163" w:rsidP="005A2163">
            <w:pPr>
              <w:numPr>
                <w:ilvl w:val="0"/>
                <w:numId w:val="2"/>
              </w:numPr>
              <w:spacing w:before="240"/>
              <w:contextualSpacing/>
              <w:rPr>
                <w:rFonts w:ascii="Calibri" w:eastAsiaTheme="minorHAnsi" w:hAnsi="Calibri" w:cstheme="minorHAnsi"/>
                <w:sz w:val="20"/>
                <w:szCs w:val="20"/>
                <w:lang w:eastAsia="en-US"/>
              </w:rPr>
            </w:pPr>
            <w:r w:rsidRPr="005A2163">
              <w:rPr>
                <w:rFonts w:ascii="Calibri" w:eastAsia="Arial" w:hAnsi="Calibri" w:cstheme="minorHAnsi"/>
                <w:sz w:val="20"/>
                <w:szCs w:val="20"/>
                <w:shd w:val="clear" w:color="auto" w:fill="FFFFFF"/>
                <w:lang w:eastAsia="en-US"/>
              </w:rPr>
              <w:t xml:space="preserve">Professional and supportive links with local Catholic Schools </w:t>
            </w:r>
          </w:p>
          <w:p w:rsidR="005A2163" w:rsidRPr="005A2163" w:rsidRDefault="005A2163" w:rsidP="005A2163">
            <w:pPr>
              <w:numPr>
                <w:ilvl w:val="0"/>
                <w:numId w:val="2"/>
              </w:numPr>
              <w:spacing w:before="240"/>
              <w:contextualSpacing/>
              <w:rPr>
                <w:rFonts w:ascii="Calibri" w:eastAsiaTheme="minorHAnsi" w:hAnsi="Calibri" w:cstheme="minorHAnsi"/>
                <w:sz w:val="20"/>
                <w:szCs w:val="20"/>
                <w:lang w:eastAsia="en-US"/>
              </w:rPr>
            </w:pPr>
            <w:r w:rsidRPr="005A2163">
              <w:rPr>
                <w:rFonts w:ascii="Calibri" w:eastAsia="Arial" w:hAnsi="Calibri" w:cstheme="minorHAnsi"/>
                <w:sz w:val="20"/>
                <w:szCs w:val="20"/>
                <w:shd w:val="clear" w:color="auto" w:fill="FFFFFF"/>
                <w:lang w:eastAsia="en-US"/>
              </w:rPr>
              <w:t>Ongoing professional development opportunities</w:t>
            </w:r>
          </w:p>
          <w:p w:rsidR="005A2163" w:rsidRPr="005A2163" w:rsidRDefault="005A2163" w:rsidP="005A2163">
            <w:pPr>
              <w:numPr>
                <w:ilvl w:val="0"/>
                <w:numId w:val="2"/>
              </w:numPr>
              <w:spacing w:before="240"/>
              <w:contextualSpacing/>
              <w:rPr>
                <w:rFonts w:ascii="Calibri" w:eastAsiaTheme="minorHAnsi" w:hAnsi="Calibri" w:cstheme="minorHAnsi"/>
                <w:sz w:val="20"/>
                <w:szCs w:val="20"/>
                <w:lang w:eastAsia="en-US"/>
              </w:rPr>
            </w:pPr>
            <w:r w:rsidRPr="005A2163">
              <w:rPr>
                <w:rFonts w:ascii="Calibri" w:eastAsia="Arial" w:hAnsi="Calibri" w:cstheme="minorHAnsi"/>
                <w:sz w:val="20"/>
                <w:szCs w:val="20"/>
                <w:shd w:val="clear" w:color="auto" w:fill="FFFFFF"/>
                <w:lang w:eastAsia="en-US"/>
              </w:rPr>
              <w:t>A supportive Governing Body</w:t>
            </w:r>
          </w:p>
          <w:p w:rsidR="005A2163" w:rsidRPr="005A2163" w:rsidRDefault="005A2163" w:rsidP="005A2163">
            <w:pPr>
              <w:spacing w:after="200"/>
              <w:ind w:left="720"/>
              <w:contextualSpacing/>
              <w:rPr>
                <w:rFonts w:ascii="Calibri" w:eastAsiaTheme="minorHAnsi" w:hAnsi="Calibri" w:cstheme="minorHAnsi"/>
                <w:sz w:val="20"/>
                <w:szCs w:val="20"/>
                <w:lang w:eastAsia="en-US"/>
              </w:rPr>
            </w:pPr>
          </w:p>
          <w:p w:rsidR="005A2163" w:rsidRPr="005A2163" w:rsidRDefault="005A2163" w:rsidP="005A2163">
            <w:pPr>
              <w:spacing w:after="200"/>
              <w:rPr>
                <w:rFonts w:ascii="Calibri" w:eastAsiaTheme="minorHAnsi" w:hAnsi="Calibri"/>
                <w:sz w:val="20"/>
                <w:szCs w:val="20"/>
                <w:lang w:eastAsia="en-US"/>
              </w:rPr>
            </w:pPr>
            <w:r w:rsidRPr="005A2163">
              <w:rPr>
                <w:rFonts w:ascii="Calibri" w:eastAsiaTheme="minorHAnsi" w:hAnsi="Calibri"/>
                <w:sz w:val="20"/>
                <w:szCs w:val="20"/>
                <w:lang w:eastAsia="en-US"/>
              </w:rPr>
              <w:t>Visits to the school are welcome; we have a strict Covid-19 Health &amp; Safety plan in place. Please contact Miss C. M</w:t>
            </w:r>
            <w:r w:rsidRPr="005A2163">
              <w:rPr>
                <w:rFonts w:ascii="Calibri" w:eastAsiaTheme="minorHAnsi" w:hAnsi="Calibri"/>
                <w:sz w:val="20"/>
                <w:szCs w:val="20"/>
                <w:vertAlign w:val="superscript"/>
                <w:lang w:eastAsia="en-US"/>
              </w:rPr>
              <w:t>c</w:t>
            </w:r>
            <w:r w:rsidRPr="005A2163">
              <w:rPr>
                <w:rFonts w:ascii="Calibri" w:eastAsiaTheme="minorHAnsi" w:hAnsi="Calibri"/>
                <w:sz w:val="20"/>
                <w:szCs w:val="20"/>
                <w:lang w:eastAsia="en-US"/>
              </w:rPr>
              <w:t>Hale, Headteacher on (0113) 2712093 to arrange a visit.</w:t>
            </w:r>
          </w:p>
          <w:p w:rsidR="005A2163" w:rsidRPr="005A2163" w:rsidRDefault="005A2163" w:rsidP="005A2163">
            <w:pPr>
              <w:spacing w:after="200"/>
              <w:rPr>
                <w:rFonts w:ascii="Calibri" w:eastAsiaTheme="minorHAnsi" w:hAnsi="Calibri" w:cs="Calibri"/>
                <w:lang w:eastAsia="en-US"/>
              </w:rPr>
            </w:pPr>
            <w:r w:rsidRPr="005A2163">
              <w:rPr>
                <w:rFonts w:ascii="Calibri" w:eastAsiaTheme="minorHAnsi" w:hAnsi="Calibri"/>
                <w:sz w:val="20"/>
                <w:szCs w:val="20"/>
                <w:lang w:eastAsia="en-US"/>
              </w:rPr>
              <w:t xml:space="preserve">To request an application pack, please email: </w:t>
            </w:r>
            <w:hyperlink r:id="rId10">
              <w:r w:rsidRPr="005A2163">
                <w:rPr>
                  <w:rFonts w:ascii="Calibri" w:eastAsiaTheme="minorHAnsi" w:hAnsi="Calibri"/>
                  <w:color w:val="0000FF"/>
                  <w:sz w:val="20"/>
                  <w:szCs w:val="20"/>
                  <w:u w:val="single"/>
                  <w:lang w:eastAsia="en-US"/>
                </w:rPr>
                <w:t>educ.headteacher@leeds.gov.uk</w:t>
              </w:r>
            </w:hyperlink>
          </w:p>
          <w:p w:rsidR="005A2163" w:rsidRDefault="005A2163" w:rsidP="005A2163">
            <w:pPr>
              <w:shd w:val="clear" w:color="auto" w:fill="FFFFFF" w:themeFill="background1"/>
              <w:spacing w:before="100" w:beforeAutospacing="1" w:after="100" w:afterAutospacing="1"/>
              <w:rPr>
                <w:rFonts w:ascii="Times New Roman" w:eastAsia="Times New Roman" w:hAnsi="Times New Roman" w:cs="Calibri"/>
                <w:i/>
                <w:iCs/>
                <w:sz w:val="20"/>
                <w:szCs w:val="20"/>
              </w:rPr>
            </w:pPr>
            <w:r w:rsidRPr="005A2163">
              <w:rPr>
                <w:rFonts w:ascii="Times New Roman" w:eastAsia="Times New Roman" w:hAnsi="Times New Roman" w:cs="Calibri"/>
                <w:i/>
                <w:iCs/>
                <w:sz w:val="20"/>
                <w:szCs w:val="20"/>
              </w:rPr>
              <w:t>St Joseph’s Catholic Primary School is committed to safeguarding and promoting the welfare of our pupils and expects all staff and volunteers to share this commitment. Appointments are made subject to an enhanced Disclosure and Barring Service check and registration with the update service.</w:t>
            </w:r>
          </w:p>
          <w:p w:rsidR="00A318A6" w:rsidRPr="005A2163" w:rsidRDefault="00A318A6" w:rsidP="005A2163">
            <w:pPr>
              <w:shd w:val="clear" w:color="auto" w:fill="FFFFFF" w:themeFill="background1"/>
              <w:spacing w:before="100" w:beforeAutospacing="1" w:after="100" w:afterAutospacing="1"/>
              <w:rPr>
                <w:rFonts w:ascii="Times New Roman" w:eastAsia="Times New Roman" w:hAnsi="Times New Roman" w:cs="Calibri"/>
                <w:i/>
                <w:iCs/>
                <w:sz w:val="2"/>
                <w:szCs w:val="2"/>
              </w:rPr>
            </w:pPr>
          </w:p>
        </w:tc>
      </w:tr>
    </w:tbl>
    <w:p w:rsidR="005A2163" w:rsidRDefault="005A2163"/>
    <w:sectPr w:rsidR="005A2163" w:rsidSect="00A7677E">
      <w:pgSz w:w="11906" w:h="16838"/>
      <w:pgMar w:top="1361" w:right="1440" w:bottom="136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F1E70"/>
    <w:multiLevelType w:val="hybridMultilevel"/>
    <w:tmpl w:val="77BA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B7CEB"/>
    <w:multiLevelType w:val="hybridMultilevel"/>
    <w:tmpl w:val="A528986A"/>
    <w:lvl w:ilvl="0" w:tplc="D4B265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63"/>
    <w:rsid w:val="00004458"/>
    <w:rsid w:val="002068CB"/>
    <w:rsid w:val="00482637"/>
    <w:rsid w:val="005A2163"/>
    <w:rsid w:val="008037A5"/>
    <w:rsid w:val="00A318A6"/>
    <w:rsid w:val="00A7677E"/>
    <w:rsid w:val="00D23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94DC7-BAF6-A54E-B942-8AC62B56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A216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72"/>
    <w:qFormat/>
    <w:rsid w:val="005A2163"/>
    <w:pPr>
      <w:spacing w:after="200" w:line="276" w:lineRule="auto"/>
      <w:ind w:left="720"/>
      <w:contextualSpacing/>
    </w:pPr>
    <w:rPr>
      <w:rFonts w:eastAsiaTheme="minorHAnsi"/>
      <w:lang w:eastAsia="en-US"/>
    </w:rPr>
  </w:style>
  <w:style w:type="character" w:styleId="Hyperlink">
    <w:name w:val="Hyperlink"/>
    <w:rsid w:val="005A2163"/>
    <w:rPr>
      <w:color w:val="0000FF"/>
      <w:u w:val="single"/>
    </w:rPr>
  </w:style>
  <w:style w:type="paragraph" w:customStyle="1" w:styleId="Default">
    <w:name w:val="Default"/>
    <w:rsid w:val="005A2163"/>
    <w:pPr>
      <w:autoSpaceDE w:val="0"/>
      <w:autoSpaceDN w:val="0"/>
      <w:adjustRightInd w:val="0"/>
    </w:pPr>
    <w:rPr>
      <w:rFonts w:ascii="Arial" w:eastAsia="Times New Roman" w:hAnsi="Arial" w:cs="Arial"/>
      <w:color w:val="000000"/>
      <w:sz w:val="24"/>
      <w:szCs w:val="24"/>
    </w:rPr>
  </w:style>
  <w:style w:type="paragraph" w:styleId="Subtitle">
    <w:name w:val="Subtitle"/>
    <w:basedOn w:val="Normal"/>
    <w:link w:val="SubtitleChar"/>
    <w:qFormat/>
    <w:rsid w:val="005A2163"/>
    <w:pPr>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5A2163"/>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duc.headteacher@leeds.gov.uk"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Machin</dc:creator>
  <cp:keywords/>
  <dc:description/>
  <cp:lastModifiedBy>Colette Richardson</cp:lastModifiedBy>
  <cp:revision>2</cp:revision>
  <dcterms:created xsi:type="dcterms:W3CDTF">2021-04-15T07:01:00Z</dcterms:created>
  <dcterms:modified xsi:type="dcterms:W3CDTF">2021-04-15T07:01:00Z</dcterms:modified>
</cp:coreProperties>
</file>