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4E2E22" w:rsidRPr="000A3C97" w:rsidRDefault="007F0E34" w:rsidP="00366B8A">
      <w:pPr>
        <w:spacing w:after="0" w:line="120" w:lineRule="auto"/>
      </w:pPr>
      <w:r w:rsidRPr="000A3C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026569" wp14:editId="4EF94662">
                <wp:simplePos x="0" y="0"/>
                <wp:positionH relativeFrom="column">
                  <wp:posOffset>2095937</wp:posOffset>
                </wp:positionH>
                <wp:positionV relativeFrom="paragraph">
                  <wp:posOffset>-540385</wp:posOffset>
                </wp:positionV>
                <wp:extent cx="5781675" cy="665018"/>
                <wp:effectExtent l="0" t="0" r="9525" b="19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6650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6174" w:rsidRPr="00266FD3" w:rsidRDefault="006B5B0A" w:rsidP="006D6174">
                            <w:pPr>
                              <w:pStyle w:val="Title"/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7F8DE6" wp14:editId="60738599">
                                  <wp:extent cx="361142" cy="288922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ogo.GIF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5031" cy="3480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  <w:t>Bassenthwaite</w:t>
                            </w:r>
                            <w:r w:rsidR="006D6174" w:rsidRPr="00266FD3"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  <w:t xml:space="preserve"> School</w:t>
                            </w:r>
                            <w:r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  <w:t xml:space="preserve"> and Ducklings Nursery</w:t>
                            </w:r>
                          </w:p>
                          <w:p w:rsidR="004E2E22" w:rsidRPr="00266FD3" w:rsidRDefault="006D6174" w:rsidP="006D6174">
                            <w:pPr>
                              <w:pStyle w:val="Title"/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</w:pPr>
                            <w:r w:rsidRPr="00266FD3">
                              <w:rPr>
                                <w:rFonts w:ascii="Arial" w:hAnsi="Arial" w:cs="Arial"/>
                                <w:color w:val="1D1B11" w:themeColor="background2" w:themeShade="1A"/>
                                <w:sz w:val="24"/>
                              </w:rPr>
                              <w:t>Headteacher - 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265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05pt;margin-top:-42.55pt;width:455.25pt;height:5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UUnIgIAAB0EAAAOAAAAZHJzL2Uyb0RvYy54bWysU9uO2yAQfa/Uf0C8N7bT3NaKs9pmm6rS&#10;9iLt9gMwxjEqMBRI7PTrO+BsNm3fqvKAGGbmcObMsL4dtCJH4bwEU9FiklMiDIdGmn1Fvz3t3qwo&#10;8YGZhikwoqIn4ent5vWrdW9LMYUOVCMcQRDjy95WtAvBllnmeSc08xOwwqCzBadZQNPts8axHtG1&#10;yqZ5vsh6cI11wIX3eHs/Oukm4bet4OFL23oRiKoocgtpd2mv455t1qzcO2Y7yc802D+w0EwafPQC&#10;dc8CIwcn/4LSkjvw0IYJB51B20ouUg1YTZH/Uc1jx6xItaA43l5k8v8Pln8+fnVENhV9my8pMUxj&#10;k57EEMg7GMg06tNbX2LYo8XAMOA19jnV6u0D8O+eGNh2zOzFnXPQd4I1yK+ImdlV6ojjI0jdf4IG&#10;n2GHAAloaJ2O4qEcBNGxT6dLbyIVjpfz5apYLOeUcPQtFvO8WKUnWPmcbZ0PHwRoEg8Vddj7hM6O&#10;Dz5ENqx8DomPeVCy2UmlkuH29VY5cmQ4J7u0zui/hSlD+orezKfzhGwg5qcR0jLgHCupK7rK44rp&#10;rIxqvDdNOgcm1XhGJsqc5YmKjNqEoR4wMGpWQ3NCoRyM84r/Cw8duJ+U9DirFfU/DswJStRHg2Lf&#10;FLNZHO5kzObLKRru2lNfe5jhCFXRQMl43Ib0ISJfA3fYlFYmvV6YnLniDCYZz/8lDvm1naJefvXm&#10;FwAAAP//AwBQSwMEFAAGAAgAAAAhAP5/bKTfAAAACwEAAA8AAABkcnMvZG93bnJldi54bWxMj8tO&#10;wzAQRfdI/IM1SGxQa/eVtiFOBUggti39gEk8TSLicRS7Tfr3uCu6u6M5unMm2422FRfqfeNYw2yq&#10;QBCXzjRcaTj+fE42IHxANtg6Jg1X8rDLHx8yTI0beE+XQ6hELGGfooY6hC6V0pc1WfRT1xHH3cn1&#10;FkMc+0qaHodYbls5VyqRFhuOF2rs6KOm8vdwthpO38PLajsUX+G43i+Td2zWhbtq/fw0vr2CCDSG&#10;fxhu+lEd8uhUuDMbL1oNi4WaRVTDZLOK4UbMlyoBUcS0TUDmmbz/If8DAAD//wMAUEsBAi0AFAAG&#10;AAgAAAAhALaDOJL+AAAA4QEAABMAAAAAAAAAAAAAAAAAAAAAAFtDb250ZW50X1R5cGVzXS54bWxQ&#10;SwECLQAUAAYACAAAACEAOP0h/9YAAACUAQAACwAAAAAAAAAAAAAAAAAvAQAAX3JlbHMvLnJlbHNQ&#10;SwECLQAUAAYACAAAACEAGhFFJyICAAAdBAAADgAAAAAAAAAAAAAAAAAuAgAAZHJzL2Uyb0RvYy54&#10;bWxQSwECLQAUAAYACAAAACEA/n9spN8AAAALAQAADwAAAAAAAAAAAAAAAAB8BAAAZHJzL2Rvd25y&#10;ZXYueG1sUEsFBgAAAAAEAAQA8wAAAIgFAAAAAA==&#10;" stroked="f">
                <v:textbox>
                  <w:txbxContent>
                    <w:p w:rsidR="006D6174" w:rsidRPr="00266FD3" w:rsidRDefault="006B5B0A" w:rsidP="006D6174">
                      <w:pPr>
                        <w:pStyle w:val="Title"/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7F8DE6" wp14:editId="60738599">
                            <wp:extent cx="361142" cy="288922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ogo.GIF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35031" cy="3480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  <w:t>Bassenthwaite</w:t>
                      </w:r>
                      <w:r w:rsidR="006D6174" w:rsidRPr="00266FD3"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  <w:t xml:space="preserve"> School</w:t>
                      </w:r>
                      <w:r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  <w:t xml:space="preserve"> and Ducklings Nursery</w:t>
                      </w:r>
                    </w:p>
                    <w:p w:rsidR="004E2E22" w:rsidRPr="00266FD3" w:rsidRDefault="006D6174" w:rsidP="006D6174">
                      <w:pPr>
                        <w:pStyle w:val="Title"/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</w:pPr>
                      <w:r w:rsidRPr="00266FD3">
                        <w:rPr>
                          <w:rFonts w:ascii="Arial" w:hAnsi="Arial" w:cs="Arial"/>
                          <w:color w:val="1D1B11" w:themeColor="background2" w:themeShade="1A"/>
                          <w:sz w:val="24"/>
                        </w:rPr>
                        <w:t>Headteacher - Person Specification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4E2E22" w:rsidRPr="000A3C97" w:rsidRDefault="004E2E22" w:rsidP="00366B8A">
      <w:pPr>
        <w:spacing w:after="0" w:line="12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954"/>
        <w:gridCol w:w="5103"/>
        <w:gridCol w:w="1806"/>
      </w:tblGrid>
      <w:tr w:rsidR="00133491" w:rsidRPr="00067426" w:rsidTr="00634333">
        <w:tc>
          <w:tcPr>
            <w:tcW w:w="2263" w:type="dxa"/>
            <w:vAlign w:val="center"/>
          </w:tcPr>
          <w:p w:rsidR="004E2E22" w:rsidRPr="00067426" w:rsidRDefault="007433E2" w:rsidP="00AB08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Selection criteria</w:t>
            </w:r>
          </w:p>
        </w:tc>
        <w:tc>
          <w:tcPr>
            <w:tcW w:w="5954" w:type="dxa"/>
            <w:vAlign w:val="center"/>
          </w:tcPr>
          <w:p w:rsidR="004E2E22" w:rsidRPr="00067426" w:rsidRDefault="004E2E22" w:rsidP="00AB08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E</w:t>
            </w:r>
            <w:r w:rsidR="00AB0834" w:rsidRPr="00067426">
              <w:rPr>
                <w:rFonts w:asciiTheme="minorHAnsi" w:hAnsiTheme="minorHAnsi" w:cstheme="minorHAnsi"/>
                <w:b/>
              </w:rPr>
              <w:t>ssential</w:t>
            </w:r>
          </w:p>
        </w:tc>
        <w:tc>
          <w:tcPr>
            <w:tcW w:w="5103" w:type="dxa"/>
            <w:vAlign w:val="center"/>
          </w:tcPr>
          <w:p w:rsidR="004E2E22" w:rsidRPr="00067426" w:rsidRDefault="00AB0834" w:rsidP="00AB08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1806" w:type="dxa"/>
            <w:vAlign w:val="center"/>
          </w:tcPr>
          <w:p w:rsidR="007433E2" w:rsidRPr="00067426" w:rsidRDefault="00AB0834" w:rsidP="00AB08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 xml:space="preserve">Where evidence </w:t>
            </w:r>
          </w:p>
          <w:p w:rsidR="004E2E22" w:rsidRPr="00067426" w:rsidRDefault="00AB0834" w:rsidP="00AB083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will be found</w:t>
            </w:r>
          </w:p>
        </w:tc>
      </w:tr>
      <w:tr w:rsidR="00133491" w:rsidRPr="00067426" w:rsidTr="00634333">
        <w:tc>
          <w:tcPr>
            <w:tcW w:w="2263" w:type="dxa"/>
            <w:vAlign w:val="center"/>
          </w:tcPr>
          <w:p w:rsidR="004E2E22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1</w:t>
            </w:r>
            <w:r w:rsidR="00626D78" w:rsidRPr="00067426">
              <w:rPr>
                <w:rFonts w:asciiTheme="minorHAnsi" w:hAnsiTheme="minorHAnsi" w:cstheme="minorHAnsi"/>
                <w:b/>
                <w:i/>
              </w:rPr>
              <w:t>.</w:t>
            </w:r>
            <w:r w:rsidRPr="00067426">
              <w:rPr>
                <w:rFonts w:asciiTheme="minorHAnsi" w:hAnsiTheme="minorHAnsi" w:cstheme="minorHAnsi"/>
                <w:b/>
                <w:i/>
              </w:rPr>
              <w:t xml:space="preserve"> Professional Qualifications</w:t>
            </w:r>
          </w:p>
        </w:tc>
        <w:tc>
          <w:tcPr>
            <w:tcW w:w="5954" w:type="dxa"/>
          </w:tcPr>
          <w:p w:rsidR="004E2E22" w:rsidRPr="00067426" w:rsidRDefault="00AB0834" w:rsidP="007B7CCE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Qualified Teacher Status</w:t>
            </w:r>
          </w:p>
          <w:p w:rsidR="004E2E22" w:rsidRDefault="00243A4B" w:rsidP="00401E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Evidence of some l</w:t>
            </w:r>
            <w:r w:rsidR="00401E0A" w:rsidRPr="00401E0A">
              <w:rPr>
                <w:rFonts w:asciiTheme="minorHAnsi" w:hAnsiTheme="minorHAnsi" w:cstheme="minorHAnsi"/>
              </w:rPr>
              <w:t xml:space="preserve">eadership </w:t>
            </w:r>
            <w:r>
              <w:rPr>
                <w:rFonts w:asciiTheme="minorHAnsi" w:hAnsiTheme="minorHAnsi" w:cstheme="minorHAnsi"/>
              </w:rPr>
              <w:t>d</w:t>
            </w:r>
            <w:r w:rsidR="00401E0A" w:rsidRPr="00401E0A">
              <w:rPr>
                <w:rFonts w:asciiTheme="minorHAnsi" w:hAnsiTheme="minorHAnsi" w:cstheme="minorHAnsi"/>
              </w:rPr>
              <w:t xml:space="preserve">evelopment </w:t>
            </w:r>
            <w:r>
              <w:rPr>
                <w:rFonts w:asciiTheme="minorHAnsi" w:hAnsiTheme="minorHAnsi" w:cstheme="minorHAnsi"/>
              </w:rPr>
              <w:t>and</w:t>
            </w:r>
            <w:r w:rsidR="00930934" w:rsidRPr="00401E0A">
              <w:rPr>
                <w:rFonts w:asciiTheme="minorHAnsi" w:hAnsiTheme="minorHAnsi" w:cstheme="minorHAnsi"/>
              </w:rPr>
              <w:t xml:space="preserve"> the willingness to undertake </w:t>
            </w:r>
            <w:r>
              <w:rPr>
                <w:rFonts w:asciiTheme="minorHAnsi" w:hAnsiTheme="minorHAnsi" w:cstheme="minorHAnsi"/>
              </w:rPr>
              <w:t>a</w:t>
            </w:r>
            <w:r w:rsidR="00930934" w:rsidRPr="00401E0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leadership </w:t>
            </w:r>
            <w:r w:rsidR="00AB0834" w:rsidRPr="00401E0A">
              <w:rPr>
                <w:rFonts w:asciiTheme="minorHAnsi" w:hAnsiTheme="minorHAnsi" w:cstheme="minorHAnsi"/>
              </w:rPr>
              <w:t>qualification</w:t>
            </w:r>
            <w:r w:rsidR="003F66F4" w:rsidRPr="00401E0A">
              <w:rPr>
                <w:rFonts w:asciiTheme="minorHAnsi" w:hAnsiTheme="minorHAnsi" w:cstheme="minorHAnsi"/>
              </w:rPr>
              <w:t xml:space="preserve"> </w:t>
            </w:r>
            <w:r w:rsidR="00133491" w:rsidRPr="00401E0A">
              <w:rPr>
                <w:rFonts w:asciiTheme="minorHAnsi" w:hAnsiTheme="minorHAnsi" w:cstheme="minorHAnsi"/>
              </w:rPr>
              <w:t>within two years of appointment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401E0A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such as a</w:t>
            </w:r>
            <w:r w:rsidRPr="00401E0A">
              <w:rPr>
                <w:rFonts w:asciiTheme="minorHAnsi" w:hAnsiTheme="minorHAnsi" w:cstheme="minorHAnsi"/>
              </w:rPr>
              <w:t xml:space="preserve"> National </w:t>
            </w:r>
            <w:r>
              <w:rPr>
                <w:rFonts w:asciiTheme="minorHAnsi" w:hAnsiTheme="minorHAnsi" w:cstheme="minorHAnsi"/>
              </w:rPr>
              <w:t>P</w:t>
            </w:r>
            <w:r w:rsidRPr="00401E0A">
              <w:rPr>
                <w:rFonts w:asciiTheme="minorHAnsi" w:hAnsiTheme="minorHAnsi" w:cstheme="minorHAnsi"/>
              </w:rPr>
              <w:t xml:space="preserve">rofessional </w:t>
            </w:r>
            <w:r>
              <w:rPr>
                <w:rFonts w:asciiTheme="minorHAnsi" w:hAnsiTheme="minorHAnsi" w:cstheme="minorHAnsi"/>
              </w:rPr>
              <w:t>Q</w:t>
            </w:r>
            <w:r w:rsidRPr="00401E0A">
              <w:rPr>
                <w:rFonts w:asciiTheme="minorHAnsi" w:hAnsiTheme="minorHAnsi" w:cstheme="minorHAnsi"/>
              </w:rPr>
              <w:t>ualification for</w:t>
            </w:r>
            <w:r>
              <w:rPr>
                <w:rFonts w:asciiTheme="minorHAnsi" w:hAnsiTheme="minorHAnsi" w:cstheme="minorHAnsi"/>
              </w:rPr>
              <w:t xml:space="preserve"> H</w:t>
            </w:r>
            <w:r w:rsidRPr="00401E0A">
              <w:rPr>
                <w:rFonts w:asciiTheme="minorHAnsi" w:hAnsiTheme="minorHAnsi" w:cstheme="minorHAnsi"/>
              </w:rPr>
              <w:t xml:space="preserve">eadship </w:t>
            </w:r>
            <w:r>
              <w:rPr>
                <w:rFonts w:asciiTheme="minorHAnsi" w:hAnsiTheme="minorHAnsi" w:cstheme="minorHAnsi"/>
              </w:rPr>
              <w:t xml:space="preserve">- </w:t>
            </w:r>
            <w:r w:rsidRPr="00401E0A">
              <w:rPr>
                <w:rFonts w:asciiTheme="minorHAnsi" w:hAnsiTheme="minorHAnsi" w:cstheme="minorHAnsi"/>
              </w:rPr>
              <w:t>NPQH)</w:t>
            </w:r>
          </w:p>
          <w:p w:rsidR="00401E0A" w:rsidRPr="00401E0A" w:rsidRDefault="00401E0A" w:rsidP="00401E0A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Up to date safeguarding training (e.g., Designated Safeguarding Lead and Safer Recruitment training)</w:t>
            </w:r>
          </w:p>
        </w:tc>
        <w:tc>
          <w:tcPr>
            <w:tcW w:w="5103" w:type="dxa"/>
          </w:tcPr>
          <w:p w:rsidR="004E2E22" w:rsidRPr="00067426" w:rsidRDefault="00401E0A" w:rsidP="007B7CC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Forest School </w:t>
            </w:r>
            <w:r w:rsidR="00C80872" w:rsidRPr="00067426">
              <w:rPr>
                <w:rFonts w:asciiTheme="minorHAnsi" w:hAnsiTheme="minorHAnsi" w:cstheme="minorHAnsi"/>
              </w:rPr>
              <w:t xml:space="preserve">qualification, </w:t>
            </w:r>
            <w:r w:rsidR="002A3A99" w:rsidRPr="00067426">
              <w:rPr>
                <w:rFonts w:asciiTheme="minorHAnsi" w:hAnsiTheme="minorHAnsi" w:cstheme="minorHAnsi"/>
              </w:rPr>
              <w:t>Mountain Leadership qualification</w:t>
            </w:r>
            <w:r w:rsidR="0098524A" w:rsidRPr="00067426">
              <w:rPr>
                <w:rFonts w:asciiTheme="minorHAnsi" w:hAnsiTheme="minorHAnsi" w:cstheme="minorHAnsi"/>
              </w:rPr>
              <w:t>, or similar</w:t>
            </w:r>
            <w:r w:rsidR="002A3A99" w:rsidRPr="0006742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806" w:type="dxa"/>
          </w:tcPr>
          <w:p w:rsidR="004E2E22" w:rsidRPr="00067426" w:rsidRDefault="004E2E22" w:rsidP="007B7CC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A</w:t>
            </w:r>
            <w:r w:rsidR="00AB0834" w:rsidRPr="00067426">
              <w:rPr>
                <w:rFonts w:asciiTheme="minorHAnsi" w:hAnsiTheme="minorHAnsi" w:cstheme="minorHAnsi"/>
              </w:rPr>
              <w:t xml:space="preserve">pplication </w:t>
            </w:r>
            <w:r w:rsidR="00070104">
              <w:rPr>
                <w:rFonts w:asciiTheme="minorHAnsi" w:hAnsiTheme="minorHAnsi" w:cstheme="minorHAnsi"/>
              </w:rPr>
              <w:t>F</w:t>
            </w:r>
            <w:r w:rsidRPr="00067426">
              <w:rPr>
                <w:rFonts w:asciiTheme="minorHAnsi" w:hAnsiTheme="minorHAnsi" w:cstheme="minorHAnsi"/>
              </w:rPr>
              <w:t>orm</w:t>
            </w:r>
          </w:p>
          <w:p w:rsidR="00863E72" w:rsidRPr="00067426" w:rsidRDefault="00863E72" w:rsidP="007B7CC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Interview </w:t>
            </w:r>
          </w:p>
        </w:tc>
      </w:tr>
      <w:tr w:rsidR="00133491" w:rsidRPr="00067426" w:rsidTr="00634333">
        <w:tc>
          <w:tcPr>
            <w:tcW w:w="2263" w:type="dxa"/>
            <w:vAlign w:val="center"/>
          </w:tcPr>
          <w:p w:rsidR="00AB0834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2</w:t>
            </w:r>
            <w:r w:rsidR="00626D78" w:rsidRPr="00067426">
              <w:rPr>
                <w:rFonts w:asciiTheme="minorHAnsi" w:hAnsiTheme="minorHAnsi" w:cstheme="minorHAnsi"/>
                <w:b/>
                <w:i/>
              </w:rPr>
              <w:t>.</w:t>
            </w:r>
            <w:r w:rsidRPr="00067426">
              <w:rPr>
                <w:rFonts w:asciiTheme="minorHAnsi" w:hAnsiTheme="minorHAnsi" w:cstheme="minorHAnsi"/>
                <w:b/>
                <w:i/>
              </w:rPr>
              <w:t xml:space="preserve"> Experience</w:t>
            </w:r>
          </w:p>
          <w:p w:rsidR="00AB0834" w:rsidRPr="00067426" w:rsidRDefault="00AB0834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:rsidR="004E2E22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Recent and successful experience of:</w:t>
            </w:r>
          </w:p>
        </w:tc>
        <w:tc>
          <w:tcPr>
            <w:tcW w:w="5954" w:type="dxa"/>
          </w:tcPr>
          <w:p w:rsidR="004E2E22" w:rsidRPr="00067426" w:rsidRDefault="004E2E22" w:rsidP="00AB08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Leadership and</w:t>
            </w:r>
            <w:r w:rsidR="00AB0834" w:rsidRPr="00067426">
              <w:rPr>
                <w:rFonts w:asciiTheme="minorHAnsi" w:hAnsiTheme="minorHAnsi" w:cstheme="minorHAnsi"/>
              </w:rPr>
              <w:t xml:space="preserve"> management in a primary school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Teaching at a primary school (for a minimum of 5 years) across more than </w:t>
            </w:r>
            <w:r w:rsidR="007F0E34" w:rsidRPr="00067426">
              <w:rPr>
                <w:rFonts w:asciiTheme="minorHAnsi" w:hAnsiTheme="minorHAnsi" w:cstheme="minorHAnsi"/>
              </w:rPr>
              <w:t>one</w:t>
            </w:r>
            <w:r w:rsidR="00AB0834" w:rsidRPr="00067426">
              <w:rPr>
                <w:rFonts w:asciiTheme="minorHAnsi" w:hAnsiTheme="minorHAnsi" w:cstheme="minorHAnsi"/>
              </w:rPr>
              <w:t xml:space="preserve"> Key Stage</w:t>
            </w:r>
          </w:p>
          <w:p w:rsidR="00C91E5F" w:rsidRPr="00C91E5F" w:rsidRDefault="00BF3DE6" w:rsidP="00F715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Leadership of whole school improvement including self-evaluation and strategic planning based on a thorough analysis of what is working well and identification of complex barriers</w:t>
            </w:r>
          </w:p>
          <w:p w:rsidR="00691B2F" w:rsidRPr="00067426" w:rsidRDefault="00C91E5F" w:rsidP="00F715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T</w:t>
            </w:r>
            <w:r w:rsidR="0098524A" w:rsidRPr="00067426">
              <w:rPr>
                <w:rFonts w:asciiTheme="minorHAnsi" w:hAnsiTheme="minorHAnsi" w:cstheme="minorHAnsi"/>
              </w:rPr>
              <w:t xml:space="preserve">he impact of the </w:t>
            </w:r>
            <w:r w:rsidR="0094124F" w:rsidRPr="00067426">
              <w:rPr>
                <w:rFonts w:asciiTheme="minorHAnsi" w:hAnsiTheme="minorHAnsi" w:cstheme="minorHAnsi"/>
              </w:rPr>
              <w:t xml:space="preserve">current </w:t>
            </w:r>
            <w:r w:rsidR="0098524A" w:rsidRPr="00067426">
              <w:rPr>
                <w:rFonts w:asciiTheme="minorHAnsi" w:hAnsiTheme="minorHAnsi" w:cstheme="minorHAnsi"/>
              </w:rPr>
              <w:t>OFSTED f</w:t>
            </w:r>
            <w:r w:rsidR="00605B63" w:rsidRPr="00067426">
              <w:rPr>
                <w:rFonts w:asciiTheme="minorHAnsi" w:hAnsiTheme="minorHAnsi" w:cstheme="minorHAnsi"/>
              </w:rPr>
              <w:t>ramework on c</w:t>
            </w:r>
            <w:r w:rsidR="00AB0834" w:rsidRPr="00067426">
              <w:rPr>
                <w:rFonts w:asciiTheme="minorHAnsi" w:hAnsiTheme="minorHAnsi" w:cstheme="minorHAnsi"/>
              </w:rPr>
              <w:t>urriculum delivery</w:t>
            </w:r>
            <w:r w:rsidR="003F66F4" w:rsidRPr="00067426">
              <w:rPr>
                <w:rFonts w:asciiTheme="minorHAnsi" w:hAnsiTheme="minorHAnsi" w:cstheme="minorHAnsi"/>
              </w:rPr>
              <w:t xml:space="preserve"> </w:t>
            </w:r>
          </w:p>
          <w:p w:rsidR="00AB0834" w:rsidRDefault="004E2E22" w:rsidP="00F715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Having a significant positive impact </w:t>
            </w:r>
            <w:r w:rsidR="00AB0834" w:rsidRPr="00067426">
              <w:rPr>
                <w:rFonts w:asciiTheme="minorHAnsi" w:hAnsiTheme="minorHAnsi" w:cstheme="minorHAnsi"/>
              </w:rPr>
              <w:t>on standards and pupil progress</w:t>
            </w:r>
          </w:p>
          <w:p w:rsidR="00BF3DE6" w:rsidRPr="00067426" w:rsidRDefault="00BF3DE6" w:rsidP="00F7150B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Demonstrable experience of successful management of staff and staff development</w:t>
            </w:r>
          </w:p>
        </w:tc>
        <w:tc>
          <w:tcPr>
            <w:tcW w:w="5103" w:type="dxa"/>
          </w:tcPr>
          <w:p w:rsidR="004E2E22" w:rsidRPr="00067426" w:rsidRDefault="004E2E22" w:rsidP="00AB0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Working with other agencies for the well-being of all pupils and </w:t>
            </w:r>
            <w:r w:rsidR="00AB0834" w:rsidRPr="00067426">
              <w:rPr>
                <w:rFonts w:asciiTheme="minorHAnsi" w:hAnsiTheme="minorHAnsi" w:cstheme="minorHAnsi"/>
              </w:rPr>
              <w:t>their families</w:t>
            </w:r>
          </w:p>
          <w:p w:rsidR="004E2E22" w:rsidRPr="00067426" w:rsidRDefault="00AB0834" w:rsidP="00AB0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Managing a delegated budget</w:t>
            </w:r>
          </w:p>
          <w:p w:rsidR="002A3A99" w:rsidRPr="00067426" w:rsidRDefault="002A3A99" w:rsidP="00AB083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Working in more than one school</w:t>
            </w:r>
          </w:p>
        </w:tc>
        <w:tc>
          <w:tcPr>
            <w:tcW w:w="1806" w:type="dxa"/>
          </w:tcPr>
          <w:p w:rsidR="004E2E22" w:rsidRPr="00067426" w:rsidRDefault="00AB0834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Application </w:t>
            </w:r>
            <w:r w:rsidR="00070104">
              <w:rPr>
                <w:rFonts w:asciiTheme="minorHAnsi" w:hAnsiTheme="minorHAnsi" w:cstheme="minorHAnsi"/>
              </w:rPr>
              <w:t>F</w:t>
            </w:r>
            <w:r w:rsidR="004E2E22" w:rsidRPr="00067426">
              <w:rPr>
                <w:rFonts w:asciiTheme="minorHAnsi" w:hAnsiTheme="minorHAnsi" w:cstheme="minorHAnsi"/>
              </w:rPr>
              <w:t>orm</w:t>
            </w:r>
          </w:p>
          <w:p w:rsidR="007F0E34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Interview </w:t>
            </w:r>
          </w:p>
          <w:p w:rsidR="004E2E22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References</w:t>
            </w:r>
          </w:p>
        </w:tc>
      </w:tr>
      <w:tr w:rsidR="00133491" w:rsidRPr="00067426" w:rsidTr="00634333">
        <w:tc>
          <w:tcPr>
            <w:tcW w:w="2263" w:type="dxa"/>
            <w:vAlign w:val="center"/>
          </w:tcPr>
          <w:p w:rsidR="00AB0834" w:rsidRPr="00067426" w:rsidRDefault="00626D78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 xml:space="preserve">3. </w:t>
            </w:r>
            <w:r w:rsidR="004E2E22" w:rsidRPr="00067426">
              <w:rPr>
                <w:rFonts w:asciiTheme="minorHAnsi" w:hAnsiTheme="minorHAnsi" w:cstheme="minorHAnsi"/>
                <w:b/>
                <w:i/>
              </w:rPr>
              <w:t>Knowledge</w:t>
            </w:r>
          </w:p>
          <w:p w:rsidR="00AB0834" w:rsidRPr="00067426" w:rsidRDefault="00AB0834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:rsidR="004E2E22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Understanding of:</w:t>
            </w:r>
          </w:p>
        </w:tc>
        <w:tc>
          <w:tcPr>
            <w:tcW w:w="5954" w:type="dxa"/>
          </w:tcPr>
          <w:p w:rsidR="004257FD" w:rsidRPr="004257FD" w:rsidRDefault="004257FD" w:rsidP="00AB08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 xml:space="preserve">Knowledge of effective governance and a willingness to engage constructively in accountability processes 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Strategies for raising standards of achievement for </w:t>
            </w:r>
            <w:r w:rsidRPr="00067426">
              <w:rPr>
                <w:rFonts w:asciiTheme="minorHAnsi" w:hAnsiTheme="minorHAnsi" w:cstheme="minorHAnsi"/>
                <w:bCs/>
              </w:rPr>
              <w:t>all</w:t>
            </w:r>
            <w:r w:rsidRPr="00067426">
              <w:rPr>
                <w:rFonts w:asciiTheme="minorHAnsi" w:hAnsiTheme="minorHAnsi" w:cstheme="minorHAnsi"/>
              </w:rPr>
              <w:t xml:space="preserve"> groups of pupils</w:t>
            </w:r>
            <w:r w:rsidR="00F02E48" w:rsidRPr="00067426">
              <w:rPr>
                <w:rFonts w:asciiTheme="minorHAnsi" w:hAnsiTheme="minorHAnsi" w:cstheme="minorHAnsi"/>
              </w:rPr>
              <w:t>, including those with SEND and disadvantage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Principles of school self-evaluation and developing effective teaching </w:t>
            </w:r>
            <w:r w:rsidR="00AB0834" w:rsidRPr="00067426">
              <w:rPr>
                <w:rFonts w:asciiTheme="minorHAnsi" w:hAnsiTheme="minorHAnsi" w:cstheme="minorHAnsi"/>
              </w:rPr>
              <w:t>practice</w:t>
            </w:r>
          </w:p>
          <w:p w:rsidR="00691B2F" w:rsidRPr="00067426" w:rsidRDefault="004E2E22" w:rsidP="00691B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Strategies to develop partnership with parents and enhance community links</w:t>
            </w:r>
          </w:p>
          <w:p w:rsidR="004E2E22" w:rsidRPr="00067426" w:rsidRDefault="004E2E22" w:rsidP="00691B2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The range of data available for the evaluation and improvement of school performance and how to share this in an accessible way wi</w:t>
            </w:r>
            <w:r w:rsidR="00AB0834" w:rsidRPr="00067426">
              <w:rPr>
                <w:rFonts w:asciiTheme="minorHAnsi" w:hAnsiTheme="minorHAnsi" w:cstheme="minorHAnsi"/>
              </w:rPr>
              <w:t>th staff, governors and parents</w:t>
            </w:r>
          </w:p>
        </w:tc>
        <w:tc>
          <w:tcPr>
            <w:tcW w:w="5103" w:type="dxa"/>
          </w:tcPr>
          <w:p w:rsidR="004E2E22" w:rsidRPr="00067426" w:rsidRDefault="004E2E22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The legislative framework for the school’s work, incl</w:t>
            </w:r>
            <w:r w:rsidR="00AB0834" w:rsidRPr="00067426">
              <w:rPr>
                <w:rFonts w:asciiTheme="minorHAnsi" w:hAnsiTheme="minorHAnsi" w:cstheme="minorHAnsi"/>
              </w:rPr>
              <w:t xml:space="preserve">uding governance </w:t>
            </w:r>
            <w:r w:rsidR="004257FD">
              <w:rPr>
                <w:rFonts w:asciiTheme="minorHAnsi" w:hAnsiTheme="minorHAnsi" w:cstheme="minorHAnsi"/>
              </w:rPr>
              <w:t>as part of an Academy Trust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Person</w:t>
            </w:r>
            <w:r w:rsidR="00EC39E4" w:rsidRPr="00067426">
              <w:rPr>
                <w:rFonts w:asciiTheme="minorHAnsi" w:hAnsiTheme="minorHAnsi" w:cstheme="minorHAnsi"/>
              </w:rPr>
              <w:t>nel</w:t>
            </w:r>
            <w:r w:rsidRPr="00067426">
              <w:rPr>
                <w:rFonts w:asciiTheme="minorHAnsi" w:hAnsiTheme="minorHAnsi" w:cstheme="minorHAnsi"/>
              </w:rPr>
              <w:t xml:space="preserve"> issues</w:t>
            </w:r>
            <w:r w:rsidR="00EC39E4" w:rsidRPr="00067426">
              <w:rPr>
                <w:rFonts w:asciiTheme="minorHAnsi" w:hAnsiTheme="minorHAnsi" w:cstheme="minorHAnsi"/>
              </w:rPr>
              <w:t>, HR, site management</w:t>
            </w:r>
            <w:r w:rsidRPr="00067426">
              <w:rPr>
                <w:rFonts w:asciiTheme="minorHAnsi" w:hAnsiTheme="minorHAnsi" w:cstheme="minorHAnsi"/>
              </w:rPr>
              <w:t xml:space="preserve"> a</w:t>
            </w:r>
            <w:r w:rsidR="00AB0834" w:rsidRPr="00067426">
              <w:rPr>
                <w:rFonts w:asciiTheme="minorHAnsi" w:hAnsiTheme="minorHAnsi" w:cstheme="minorHAnsi"/>
              </w:rPr>
              <w:t>nd strategic financial planning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Strategie</w:t>
            </w:r>
            <w:r w:rsidR="00AB0834" w:rsidRPr="00067426">
              <w:rPr>
                <w:rFonts w:asciiTheme="minorHAnsi" w:hAnsiTheme="minorHAnsi" w:cstheme="minorHAnsi"/>
              </w:rPr>
              <w:t>s to develop collaborative work</w:t>
            </w:r>
          </w:p>
          <w:p w:rsidR="00AB0834" w:rsidRPr="00067426" w:rsidRDefault="004E2E22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Current educational developments and their implications for lea</w:t>
            </w:r>
            <w:r w:rsidR="00AB0834" w:rsidRPr="00067426">
              <w:rPr>
                <w:rFonts w:asciiTheme="minorHAnsi" w:hAnsiTheme="minorHAnsi" w:cstheme="minorHAnsi"/>
              </w:rPr>
              <w:t>ding schools</w:t>
            </w:r>
          </w:p>
          <w:p w:rsidR="004E2E22" w:rsidRPr="00067426" w:rsidRDefault="004E2E22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Effective practice in EYFS provision</w:t>
            </w:r>
          </w:p>
          <w:p w:rsidR="0094124F" w:rsidRPr="00067426" w:rsidRDefault="0094124F" w:rsidP="00AB0834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The mental health needs of children and the development of suitable coping strategies</w:t>
            </w:r>
          </w:p>
        </w:tc>
        <w:tc>
          <w:tcPr>
            <w:tcW w:w="1806" w:type="dxa"/>
          </w:tcPr>
          <w:p w:rsidR="004E2E22" w:rsidRPr="00067426" w:rsidRDefault="00AB0834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Application </w:t>
            </w:r>
            <w:r w:rsidR="00070104">
              <w:rPr>
                <w:rFonts w:asciiTheme="minorHAnsi" w:hAnsiTheme="minorHAnsi" w:cstheme="minorHAnsi"/>
              </w:rPr>
              <w:t>F</w:t>
            </w:r>
            <w:r w:rsidR="004E2E22" w:rsidRPr="00067426">
              <w:rPr>
                <w:rFonts w:asciiTheme="minorHAnsi" w:hAnsiTheme="minorHAnsi" w:cstheme="minorHAnsi"/>
              </w:rPr>
              <w:t>orm</w:t>
            </w:r>
          </w:p>
          <w:p w:rsidR="007F0E34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Interview </w:t>
            </w:r>
          </w:p>
          <w:p w:rsidR="004E2E22" w:rsidRPr="00067426" w:rsidRDefault="004E2E22" w:rsidP="00AB083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References</w:t>
            </w:r>
          </w:p>
        </w:tc>
      </w:tr>
    </w:tbl>
    <w:p w:rsidR="007433E2" w:rsidRPr="00067426" w:rsidRDefault="007433E2" w:rsidP="00605B63">
      <w:pPr>
        <w:pStyle w:val="NoSpacing"/>
        <w:jc w:val="both"/>
        <w:rPr>
          <w:rFonts w:asciiTheme="minorHAnsi" w:hAnsiTheme="minorHAnsi" w:cstheme="minorHAnsi"/>
          <w:i/>
        </w:rPr>
      </w:pPr>
    </w:p>
    <w:p w:rsidR="007433E2" w:rsidRPr="00067426" w:rsidRDefault="007433E2" w:rsidP="007433E2">
      <w:pPr>
        <w:pStyle w:val="NoSpacing"/>
        <w:jc w:val="right"/>
        <w:rPr>
          <w:rFonts w:asciiTheme="minorHAnsi" w:hAnsiTheme="minorHAnsi" w:cstheme="minorHAnsi"/>
          <w:i/>
        </w:rPr>
      </w:pPr>
      <w:r w:rsidRPr="00067426">
        <w:rPr>
          <w:rFonts w:asciiTheme="minorHAnsi" w:hAnsiTheme="minorHAnsi" w:cstheme="minorHAnsi"/>
          <w:i/>
        </w:rPr>
        <w:lastRenderedPageBreak/>
        <w:t>Continued on page 2</w:t>
      </w:r>
    </w:p>
    <w:p w:rsidR="007433E2" w:rsidRPr="00067426" w:rsidRDefault="007433E2" w:rsidP="00605B63">
      <w:pPr>
        <w:pStyle w:val="NoSpacing"/>
        <w:jc w:val="both"/>
        <w:rPr>
          <w:rFonts w:asciiTheme="minorHAnsi" w:hAnsiTheme="minorHAnsi" w:cstheme="minorHAnsi"/>
          <w:i/>
        </w:rPr>
      </w:pPr>
    </w:p>
    <w:p w:rsidR="00634333" w:rsidRPr="00266FD3" w:rsidRDefault="00634333" w:rsidP="00634333">
      <w:pPr>
        <w:pStyle w:val="Title"/>
        <w:rPr>
          <w:rFonts w:ascii="Arial" w:hAnsi="Arial" w:cs="Arial"/>
          <w:color w:val="1D1B11" w:themeColor="background2" w:themeShade="1A"/>
          <w:sz w:val="24"/>
        </w:rPr>
      </w:pPr>
      <w:r>
        <w:rPr>
          <w:rFonts w:ascii="Arial" w:hAnsi="Arial" w:cs="Arial"/>
          <w:color w:val="1D1B11" w:themeColor="background2" w:themeShade="1A"/>
          <w:sz w:val="24"/>
        </w:rPr>
        <w:t>Bassenthwaite</w:t>
      </w:r>
      <w:r w:rsidRPr="00266FD3">
        <w:rPr>
          <w:rFonts w:ascii="Arial" w:hAnsi="Arial" w:cs="Arial"/>
          <w:color w:val="1D1B11" w:themeColor="background2" w:themeShade="1A"/>
          <w:sz w:val="24"/>
        </w:rPr>
        <w:t xml:space="preserve"> School</w:t>
      </w:r>
      <w:r>
        <w:rPr>
          <w:rFonts w:ascii="Arial" w:hAnsi="Arial" w:cs="Arial"/>
          <w:color w:val="1D1B11" w:themeColor="background2" w:themeShade="1A"/>
          <w:sz w:val="24"/>
        </w:rPr>
        <w:t xml:space="preserve"> and Ducklings Nursery</w:t>
      </w:r>
    </w:p>
    <w:p w:rsidR="00634333" w:rsidRPr="00266FD3" w:rsidRDefault="00634333" w:rsidP="00634333">
      <w:pPr>
        <w:pStyle w:val="Title"/>
        <w:rPr>
          <w:rFonts w:ascii="Arial" w:hAnsi="Arial" w:cs="Arial"/>
          <w:color w:val="1D1B11" w:themeColor="background2" w:themeShade="1A"/>
          <w:sz w:val="24"/>
        </w:rPr>
      </w:pPr>
      <w:r w:rsidRPr="00266FD3">
        <w:rPr>
          <w:rFonts w:ascii="Arial" w:hAnsi="Arial" w:cs="Arial"/>
          <w:color w:val="1D1B11" w:themeColor="background2" w:themeShade="1A"/>
          <w:sz w:val="24"/>
        </w:rPr>
        <w:t>Headteacher - Person Specification</w:t>
      </w:r>
    </w:p>
    <w:p w:rsidR="007433E2" w:rsidRPr="00067426" w:rsidRDefault="007433E2" w:rsidP="00605B63">
      <w:pPr>
        <w:pStyle w:val="NoSpacing"/>
        <w:jc w:val="both"/>
        <w:rPr>
          <w:rFonts w:asciiTheme="minorHAnsi" w:hAnsiTheme="minorHAnsi" w:cstheme="minorHAnsi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5245"/>
        <w:gridCol w:w="5245"/>
        <w:gridCol w:w="2373"/>
      </w:tblGrid>
      <w:tr w:rsidR="007433E2" w:rsidRPr="00067426" w:rsidTr="007868B7">
        <w:tc>
          <w:tcPr>
            <w:tcW w:w="2263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Selection criteria</w:t>
            </w:r>
          </w:p>
        </w:tc>
        <w:tc>
          <w:tcPr>
            <w:tcW w:w="5245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Essential</w:t>
            </w:r>
          </w:p>
        </w:tc>
        <w:tc>
          <w:tcPr>
            <w:tcW w:w="5245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Desirable</w:t>
            </w:r>
          </w:p>
        </w:tc>
        <w:tc>
          <w:tcPr>
            <w:tcW w:w="2373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 xml:space="preserve">Where evidence </w:t>
            </w:r>
          </w:p>
          <w:p w:rsidR="007433E2" w:rsidRPr="00067426" w:rsidRDefault="007433E2" w:rsidP="007433E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67426">
              <w:rPr>
                <w:rFonts w:asciiTheme="minorHAnsi" w:hAnsiTheme="minorHAnsi" w:cstheme="minorHAnsi"/>
                <w:b/>
              </w:rPr>
              <w:t>will be found</w:t>
            </w:r>
          </w:p>
        </w:tc>
      </w:tr>
      <w:tr w:rsidR="007433E2" w:rsidRPr="00067426" w:rsidTr="00235D04">
        <w:tc>
          <w:tcPr>
            <w:tcW w:w="2263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4. Professional Skills</w:t>
            </w: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Ability to:</w:t>
            </w:r>
          </w:p>
        </w:tc>
        <w:tc>
          <w:tcPr>
            <w:tcW w:w="5245" w:type="dxa"/>
          </w:tcPr>
          <w:p w:rsidR="007433E2" w:rsidRPr="00067426" w:rsidRDefault="00634333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Communicate a vision and inspire others, p</w:t>
            </w:r>
            <w:r w:rsidR="007433E2" w:rsidRPr="00067426">
              <w:rPr>
                <w:rFonts w:asciiTheme="minorHAnsi" w:hAnsiTheme="minorHAnsi" w:cstheme="minorHAnsi"/>
              </w:rPr>
              <w:t>romote and develop the distinctive character, ethos and reputation of the school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Monitor and evaluate the performance of people and policies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Demonstrate a commitment to, and leadership in, safeguarding and the welfare of children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Maintain positive relationships with the Governing Body, parents, external agencies, the LA, other schools</w:t>
            </w:r>
          </w:p>
        </w:tc>
        <w:tc>
          <w:tcPr>
            <w:tcW w:w="5245" w:type="dxa"/>
          </w:tcPr>
          <w:p w:rsidR="007433E2" w:rsidRPr="00067426" w:rsidRDefault="007433E2" w:rsidP="007433E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Demonstrate exemplary teaching practice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Foster links with other schools; locally, nationally and internationally 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Use relevant experience of personnel issues and performance management in the life of the school</w:t>
            </w:r>
          </w:p>
          <w:p w:rsidR="007433E2" w:rsidRPr="00067426" w:rsidRDefault="007F73DF" w:rsidP="007433E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Understand</w:t>
            </w:r>
            <w:r w:rsidR="005F2D19">
              <w:rPr>
                <w:rFonts w:asciiTheme="minorHAnsi" w:hAnsiTheme="minorHAnsi" w:cstheme="minorHAnsi"/>
              </w:rPr>
              <w:t xml:space="preserve"> school finances and fin</w:t>
            </w:r>
            <w:r>
              <w:rPr>
                <w:rFonts w:asciiTheme="minorHAnsi" w:hAnsiTheme="minorHAnsi" w:cstheme="minorHAnsi"/>
              </w:rPr>
              <w:t>ancial management</w:t>
            </w:r>
          </w:p>
        </w:tc>
        <w:tc>
          <w:tcPr>
            <w:tcW w:w="2373" w:type="dxa"/>
          </w:tcPr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Application </w:t>
            </w:r>
            <w:r w:rsidR="00070104">
              <w:rPr>
                <w:rFonts w:asciiTheme="minorHAnsi" w:hAnsiTheme="minorHAnsi" w:cstheme="minorHAnsi"/>
              </w:rPr>
              <w:t>F</w:t>
            </w:r>
            <w:r w:rsidRPr="00067426">
              <w:rPr>
                <w:rFonts w:asciiTheme="minorHAnsi" w:hAnsiTheme="minorHAnsi" w:cstheme="minorHAnsi"/>
              </w:rPr>
              <w:t>orm</w:t>
            </w: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Interview </w:t>
            </w: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References</w:t>
            </w:r>
          </w:p>
        </w:tc>
      </w:tr>
      <w:tr w:rsidR="007433E2" w:rsidRPr="00067426" w:rsidTr="00235D04">
        <w:tc>
          <w:tcPr>
            <w:tcW w:w="2263" w:type="dxa"/>
            <w:vAlign w:val="center"/>
          </w:tcPr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  <w:b/>
                <w:i/>
              </w:rPr>
            </w:pPr>
            <w:r w:rsidRPr="00067426">
              <w:rPr>
                <w:rFonts w:asciiTheme="minorHAnsi" w:hAnsiTheme="minorHAnsi" w:cstheme="minorHAnsi"/>
                <w:b/>
                <w:i/>
              </w:rPr>
              <w:t>5. Personal attributes</w:t>
            </w:r>
          </w:p>
        </w:tc>
        <w:tc>
          <w:tcPr>
            <w:tcW w:w="5245" w:type="dxa"/>
          </w:tcPr>
          <w:p w:rsidR="007433E2" w:rsidRPr="00067426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Creative thinking and a vision for the future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The ability to relate to and communicate constructively with a variety of stakeholders and to build a team</w:t>
            </w:r>
          </w:p>
          <w:p w:rsidR="007433E2" w:rsidRDefault="007433E2" w:rsidP="007433E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Leadership with strength to affirm, challenge and manage performance </w:t>
            </w:r>
          </w:p>
          <w:p w:rsidR="007433E2" w:rsidRPr="007F73DF" w:rsidRDefault="007F73DF" w:rsidP="007F73D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t>Commitment to maintaining confidentiality at all times</w:t>
            </w:r>
          </w:p>
        </w:tc>
        <w:tc>
          <w:tcPr>
            <w:tcW w:w="5245" w:type="dxa"/>
          </w:tcPr>
          <w:p w:rsidR="007433E2" w:rsidRPr="00067426" w:rsidRDefault="007433E2" w:rsidP="007433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Commitment to best practice in education</w:t>
            </w:r>
          </w:p>
          <w:p w:rsidR="007433E2" w:rsidRPr="00067426" w:rsidRDefault="007433E2" w:rsidP="007433E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Passion and ability to expand cultural horizons</w:t>
            </w:r>
          </w:p>
        </w:tc>
        <w:tc>
          <w:tcPr>
            <w:tcW w:w="2373" w:type="dxa"/>
          </w:tcPr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Application Form</w:t>
            </w: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 xml:space="preserve">Interview </w:t>
            </w:r>
          </w:p>
          <w:p w:rsidR="007433E2" w:rsidRPr="00067426" w:rsidRDefault="007433E2" w:rsidP="007433E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67426">
              <w:rPr>
                <w:rFonts w:asciiTheme="minorHAnsi" w:hAnsiTheme="minorHAnsi" w:cstheme="minorHAnsi"/>
              </w:rPr>
              <w:t>References</w:t>
            </w:r>
          </w:p>
        </w:tc>
      </w:tr>
    </w:tbl>
    <w:p w:rsidR="007433E2" w:rsidRPr="00067426" w:rsidRDefault="007433E2" w:rsidP="007433E2">
      <w:pPr>
        <w:spacing w:after="0" w:line="120" w:lineRule="auto"/>
        <w:rPr>
          <w:rFonts w:asciiTheme="minorHAnsi" w:hAnsiTheme="minorHAnsi" w:cstheme="minorHAnsi"/>
        </w:rPr>
      </w:pPr>
    </w:p>
    <w:p w:rsidR="00605B63" w:rsidRPr="007F73DF" w:rsidRDefault="00605B63" w:rsidP="007F73DF">
      <w:pPr>
        <w:pStyle w:val="NoSpacing"/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 xml:space="preserve">Please note: </w:t>
      </w:r>
    </w:p>
    <w:p w:rsidR="002072D1" w:rsidRPr="007F73DF" w:rsidRDefault="002072D1" w:rsidP="002072D1">
      <w:pPr>
        <w:pStyle w:val="NoSpacing"/>
        <w:numPr>
          <w:ilvl w:val="0"/>
          <w:numId w:val="23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>In addition to your ability to perform the duties of the post, selection will consider your personal suitability for the role. This will include your:</w:t>
      </w:r>
    </w:p>
    <w:p w:rsidR="002072D1" w:rsidRPr="007F73DF" w:rsidRDefault="002072D1" w:rsidP="00605B63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 xml:space="preserve">motivation and suitability to work with children; </w:t>
      </w:r>
    </w:p>
    <w:p w:rsidR="002072D1" w:rsidRPr="007F73DF" w:rsidRDefault="002072D1" w:rsidP="00605B63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>attitude towards the use of authority and control;</w:t>
      </w:r>
    </w:p>
    <w:p w:rsidR="002072D1" w:rsidRPr="007F73DF" w:rsidRDefault="002072D1" w:rsidP="00605B63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 xml:space="preserve">integrity and ability to form and maintain appropriate professional relationships with children; </w:t>
      </w:r>
    </w:p>
    <w:p w:rsidR="002072D1" w:rsidRPr="007F73DF" w:rsidRDefault="002072D1" w:rsidP="00605B63">
      <w:pPr>
        <w:pStyle w:val="NoSpacing"/>
        <w:numPr>
          <w:ilvl w:val="0"/>
          <w:numId w:val="24"/>
        </w:numPr>
        <w:jc w:val="both"/>
        <w:rPr>
          <w:rFonts w:asciiTheme="minorHAnsi" w:hAnsiTheme="minorHAnsi" w:cstheme="minorHAnsi"/>
          <w:i/>
          <w:sz w:val="18"/>
          <w:szCs w:val="18"/>
        </w:rPr>
      </w:pPr>
      <w:r w:rsidRPr="007F73DF">
        <w:rPr>
          <w:rFonts w:asciiTheme="minorHAnsi" w:hAnsiTheme="minorHAnsi" w:cstheme="minorHAnsi"/>
          <w:i/>
          <w:sz w:val="18"/>
          <w:szCs w:val="18"/>
        </w:rPr>
        <w:t>emotional resilience when working with challenging behaviours and situations.</w:t>
      </w:r>
    </w:p>
    <w:p w:rsidR="00605B63" w:rsidRPr="007F73DF" w:rsidRDefault="007F73DF" w:rsidP="00605B63">
      <w:pPr>
        <w:pStyle w:val="NoSpacing"/>
        <w:numPr>
          <w:ilvl w:val="0"/>
          <w:numId w:val="22"/>
        </w:numPr>
        <w:jc w:val="both"/>
        <w:rPr>
          <w:rStyle w:val="Strong"/>
          <w:rFonts w:asciiTheme="minorHAnsi" w:hAnsiTheme="minorHAnsi" w:cstheme="minorHAnsi"/>
          <w:b w:val="0"/>
          <w:i/>
          <w:iCs/>
          <w:sz w:val="18"/>
          <w:szCs w:val="18"/>
        </w:rPr>
      </w:pPr>
      <w:r w:rsidRPr="007F73DF">
        <w:rPr>
          <w:rStyle w:val="Strong"/>
          <w:rFonts w:asciiTheme="minorHAnsi" w:hAnsiTheme="minorHAnsi" w:cstheme="minorHAnsi"/>
          <w:b w:val="0"/>
          <w:i/>
          <w:iCs/>
          <w:sz w:val="18"/>
          <w:szCs w:val="18"/>
        </w:rPr>
        <w:t xml:space="preserve">Bassenthwaite </w:t>
      </w:r>
      <w:r w:rsidR="00605B63" w:rsidRPr="007F73DF">
        <w:rPr>
          <w:rStyle w:val="Strong"/>
          <w:rFonts w:asciiTheme="minorHAnsi" w:hAnsiTheme="minorHAnsi" w:cstheme="minorHAnsi"/>
          <w:b w:val="0"/>
          <w:i/>
          <w:iCs/>
          <w:sz w:val="18"/>
          <w:szCs w:val="18"/>
        </w:rPr>
        <w:t>School is committed to safeguarding and promoting the welfare and well-being of its pupils, engages with young people and staff in policy and practice developments, proactively encourages feedback and expects all staff and volunteers to share this commitment.</w:t>
      </w:r>
    </w:p>
    <w:p w:rsidR="00605B63" w:rsidRPr="007F73DF" w:rsidRDefault="00605B63" w:rsidP="00605B63">
      <w:pPr>
        <w:numPr>
          <w:ilvl w:val="0"/>
          <w:numId w:val="22"/>
        </w:numPr>
        <w:spacing w:after="0" w:line="240" w:lineRule="auto"/>
        <w:jc w:val="both"/>
        <w:rPr>
          <w:rStyle w:val="Strong"/>
          <w:rFonts w:asciiTheme="minorHAnsi" w:hAnsiTheme="minorHAnsi" w:cstheme="minorHAnsi"/>
          <w:b w:val="0"/>
          <w:bCs w:val="0"/>
          <w:i/>
          <w:sz w:val="18"/>
          <w:szCs w:val="18"/>
        </w:rPr>
      </w:pPr>
      <w:r w:rsidRPr="007F73DF">
        <w:rPr>
          <w:rFonts w:asciiTheme="minorHAnsi" w:hAnsiTheme="minorHAnsi" w:cstheme="minorHAnsi"/>
          <w:bCs/>
          <w:i/>
          <w:iCs/>
          <w:sz w:val="18"/>
          <w:szCs w:val="18"/>
        </w:rPr>
        <w:t>This post is subject to an Enhanced DBS disclosure for Regulated Activity and will require the completion of a criminal history/suitability self-disclosure form prior to interview. S</w:t>
      </w:r>
      <w:r w:rsidRPr="007F73DF">
        <w:rPr>
          <w:rFonts w:asciiTheme="minorHAnsi" w:hAnsiTheme="minorHAnsi" w:cstheme="minorHAnsi"/>
          <w:i/>
          <w:sz w:val="18"/>
          <w:szCs w:val="18"/>
        </w:rPr>
        <w:t xml:space="preserve">atisfactory references, pre-employment ID and medical checks will also be required before any offer is finalised. In addition, </w:t>
      </w:r>
      <w:r w:rsidRPr="007F73DF">
        <w:rPr>
          <w:rFonts w:asciiTheme="minorHAnsi" w:hAnsiTheme="minorHAnsi" w:cstheme="minorHAnsi"/>
          <w:bCs/>
          <w:i/>
          <w:iCs/>
          <w:sz w:val="18"/>
          <w:szCs w:val="18"/>
        </w:rPr>
        <w:t>if appointed, a completed Childcare Disqualification declaration will also be required</w:t>
      </w:r>
      <w:r w:rsidRPr="007F73DF">
        <w:rPr>
          <w:rFonts w:asciiTheme="minorHAnsi" w:hAnsiTheme="minorHAnsi" w:cstheme="minorHAnsi"/>
          <w:i/>
          <w:sz w:val="18"/>
          <w:szCs w:val="18"/>
        </w:rPr>
        <w:t>.</w:t>
      </w:r>
    </w:p>
    <w:p w:rsidR="004E2E22" w:rsidRPr="007F73DF" w:rsidRDefault="007F73DF" w:rsidP="007433E2">
      <w:pPr>
        <w:pStyle w:val="NoSpacing"/>
        <w:numPr>
          <w:ilvl w:val="0"/>
          <w:numId w:val="22"/>
        </w:numPr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7F73DF">
        <w:rPr>
          <w:rStyle w:val="Strong"/>
          <w:rFonts w:asciiTheme="minorHAnsi" w:hAnsiTheme="minorHAnsi" w:cstheme="minorHAnsi"/>
          <w:b w:val="0"/>
          <w:i/>
          <w:iCs/>
          <w:sz w:val="18"/>
          <w:szCs w:val="18"/>
        </w:rPr>
        <w:t>Bassenthwaite</w:t>
      </w:r>
      <w:r w:rsidR="00605B63" w:rsidRPr="007F73DF">
        <w:rPr>
          <w:rStyle w:val="Strong"/>
          <w:rFonts w:asciiTheme="minorHAnsi" w:hAnsiTheme="minorHAnsi" w:cstheme="minorHAnsi"/>
          <w:b w:val="0"/>
          <w:i/>
          <w:iCs/>
          <w:sz w:val="18"/>
          <w:szCs w:val="18"/>
        </w:rPr>
        <w:t xml:space="preserve"> School is an equal opportunities employer.</w:t>
      </w:r>
    </w:p>
    <w:sectPr w:rsidR="004E2E22" w:rsidRPr="007F73DF" w:rsidSect="005C035E">
      <w:footerReference w:type="default" r:id="rId9"/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A2" w:rsidRDefault="00C631A2" w:rsidP="00AB0834">
      <w:pPr>
        <w:spacing w:after="0" w:line="240" w:lineRule="auto"/>
      </w:pPr>
      <w:r>
        <w:separator/>
      </w:r>
    </w:p>
  </w:endnote>
  <w:endnote w:type="continuationSeparator" w:id="0">
    <w:p w:rsidR="00C631A2" w:rsidRDefault="00C631A2" w:rsidP="00AB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584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B0834" w:rsidRDefault="00AB083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1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631A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B0834" w:rsidRDefault="00AB08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A2" w:rsidRDefault="00C631A2" w:rsidP="00AB0834">
      <w:pPr>
        <w:spacing w:after="0" w:line="240" w:lineRule="auto"/>
      </w:pPr>
      <w:r>
        <w:separator/>
      </w:r>
    </w:p>
  </w:footnote>
  <w:footnote w:type="continuationSeparator" w:id="0">
    <w:p w:rsidR="00C631A2" w:rsidRDefault="00C631A2" w:rsidP="00AB08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0B3"/>
    <w:multiLevelType w:val="hybridMultilevel"/>
    <w:tmpl w:val="1C94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50417"/>
    <w:multiLevelType w:val="hybridMultilevel"/>
    <w:tmpl w:val="AB205546"/>
    <w:lvl w:ilvl="0" w:tplc="D21C3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B2232"/>
    <w:multiLevelType w:val="hybridMultilevel"/>
    <w:tmpl w:val="682AA3AA"/>
    <w:lvl w:ilvl="0" w:tplc="D21C3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6D3BC7"/>
    <w:multiLevelType w:val="hybridMultilevel"/>
    <w:tmpl w:val="FB744276"/>
    <w:lvl w:ilvl="0" w:tplc="D21C3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B56806"/>
    <w:multiLevelType w:val="hybridMultilevel"/>
    <w:tmpl w:val="D54EA074"/>
    <w:lvl w:ilvl="0" w:tplc="1D5EE7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71BE1"/>
    <w:multiLevelType w:val="hybridMultilevel"/>
    <w:tmpl w:val="951604B2"/>
    <w:lvl w:ilvl="0" w:tplc="1D5EE7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B3E8A"/>
    <w:multiLevelType w:val="hybridMultilevel"/>
    <w:tmpl w:val="8BFA734C"/>
    <w:lvl w:ilvl="0" w:tplc="194600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27BEF"/>
    <w:multiLevelType w:val="hybridMultilevel"/>
    <w:tmpl w:val="01F806EA"/>
    <w:lvl w:ilvl="0" w:tplc="D21C3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61004"/>
    <w:multiLevelType w:val="hybridMultilevel"/>
    <w:tmpl w:val="1F8ED414"/>
    <w:lvl w:ilvl="0" w:tplc="31EA5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3BCB"/>
    <w:multiLevelType w:val="hybridMultilevel"/>
    <w:tmpl w:val="2AFA3AE4"/>
    <w:lvl w:ilvl="0" w:tplc="2382AA36">
      <w:start w:val="22"/>
      <w:numFmt w:val="decimal"/>
      <w:lvlText w:val="%1."/>
      <w:lvlJc w:val="right"/>
      <w:pPr>
        <w:ind w:left="227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0A7338"/>
    <w:multiLevelType w:val="hybridMultilevel"/>
    <w:tmpl w:val="BB6EE26C"/>
    <w:lvl w:ilvl="0" w:tplc="81F2BA54">
      <w:start w:val="1"/>
      <w:numFmt w:val="decimal"/>
      <w:lvlText w:val="%1."/>
      <w:lvlJc w:val="right"/>
      <w:pPr>
        <w:ind w:left="227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6E392B"/>
    <w:multiLevelType w:val="hybridMultilevel"/>
    <w:tmpl w:val="B5027CDE"/>
    <w:lvl w:ilvl="0" w:tplc="1A883D3E">
      <w:start w:val="1"/>
      <w:numFmt w:val="decimal"/>
      <w:lvlText w:val="%1."/>
      <w:lvlJc w:val="right"/>
      <w:pPr>
        <w:ind w:left="340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B72F04"/>
    <w:multiLevelType w:val="hybridMultilevel"/>
    <w:tmpl w:val="D8665584"/>
    <w:lvl w:ilvl="0" w:tplc="1D5EE7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405BC"/>
    <w:multiLevelType w:val="hybridMultilevel"/>
    <w:tmpl w:val="4654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634FF"/>
    <w:multiLevelType w:val="hybridMultilevel"/>
    <w:tmpl w:val="CC102802"/>
    <w:lvl w:ilvl="0" w:tplc="59D4AE4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60B26CF"/>
    <w:multiLevelType w:val="hybridMultilevel"/>
    <w:tmpl w:val="2848AB68"/>
    <w:lvl w:ilvl="0" w:tplc="1A883D3E">
      <w:start w:val="1"/>
      <w:numFmt w:val="decimal"/>
      <w:lvlText w:val="%1."/>
      <w:lvlJc w:val="right"/>
      <w:pPr>
        <w:ind w:left="340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7617C9D"/>
    <w:multiLevelType w:val="hybridMultilevel"/>
    <w:tmpl w:val="CCAA4CE0"/>
    <w:lvl w:ilvl="0" w:tplc="1A883D3E">
      <w:start w:val="1"/>
      <w:numFmt w:val="decimal"/>
      <w:lvlText w:val="%1."/>
      <w:lvlJc w:val="right"/>
      <w:pPr>
        <w:ind w:left="340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326D39"/>
    <w:multiLevelType w:val="hybridMultilevel"/>
    <w:tmpl w:val="9746D26A"/>
    <w:lvl w:ilvl="0" w:tplc="ED9C2D38">
      <w:start w:val="1"/>
      <w:numFmt w:val="decimal"/>
      <w:lvlText w:val="%1."/>
      <w:lvlJc w:val="right"/>
      <w:pPr>
        <w:ind w:left="227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5CA27319"/>
    <w:multiLevelType w:val="hybridMultilevel"/>
    <w:tmpl w:val="BE288924"/>
    <w:lvl w:ilvl="0" w:tplc="1D5EE7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A43C6A"/>
    <w:multiLevelType w:val="hybridMultilevel"/>
    <w:tmpl w:val="38CC78FA"/>
    <w:lvl w:ilvl="0" w:tplc="D21C30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2B0D38"/>
    <w:multiLevelType w:val="hybridMultilevel"/>
    <w:tmpl w:val="BBA06EE6"/>
    <w:lvl w:ilvl="0" w:tplc="8A101AEA">
      <w:start w:val="1"/>
      <w:numFmt w:val="decimal"/>
      <w:lvlText w:val="%1."/>
      <w:lvlJc w:val="right"/>
      <w:pPr>
        <w:ind w:left="227" w:hanging="17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2F5502"/>
    <w:multiLevelType w:val="hybridMultilevel"/>
    <w:tmpl w:val="8F145E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F513486"/>
    <w:multiLevelType w:val="hybridMultilevel"/>
    <w:tmpl w:val="689CA338"/>
    <w:lvl w:ilvl="0" w:tplc="1D5EE7F6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A13FE6"/>
    <w:multiLevelType w:val="hybridMultilevel"/>
    <w:tmpl w:val="2D30F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1"/>
  </w:num>
  <w:num w:numId="5">
    <w:abstractNumId w:val="3"/>
  </w:num>
  <w:num w:numId="6">
    <w:abstractNumId w:val="21"/>
  </w:num>
  <w:num w:numId="7">
    <w:abstractNumId w:val="13"/>
  </w:num>
  <w:num w:numId="8">
    <w:abstractNumId w:val="17"/>
  </w:num>
  <w:num w:numId="9">
    <w:abstractNumId w:val="20"/>
  </w:num>
  <w:num w:numId="10">
    <w:abstractNumId w:val="14"/>
  </w:num>
  <w:num w:numId="11">
    <w:abstractNumId w:val="15"/>
  </w:num>
  <w:num w:numId="12">
    <w:abstractNumId w:val="10"/>
  </w:num>
  <w:num w:numId="13">
    <w:abstractNumId w:val="9"/>
  </w:num>
  <w:num w:numId="14">
    <w:abstractNumId w:val="8"/>
  </w:num>
  <w:num w:numId="15">
    <w:abstractNumId w:val="12"/>
  </w:num>
  <w:num w:numId="16">
    <w:abstractNumId w:val="5"/>
  </w:num>
  <w:num w:numId="17">
    <w:abstractNumId w:val="18"/>
  </w:num>
  <w:num w:numId="18">
    <w:abstractNumId w:val="11"/>
  </w:num>
  <w:num w:numId="19">
    <w:abstractNumId w:val="22"/>
  </w:num>
  <w:num w:numId="20">
    <w:abstractNumId w:val="16"/>
  </w:num>
  <w:num w:numId="21">
    <w:abstractNumId w:val="4"/>
  </w:num>
  <w:num w:numId="22">
    <w:abstractNumId w:val="23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5E"/>
    <w:rsid w:val="00015BF9"/>
    <w:rsid w:val="00067426"/>
    <w:rsid w:val="00070104"/>
    <w:rsid w:val="000962B2"/>
    <w:rsid w:val="000A3C97"/>
    <w:rsid w:val="000B3B43"/>
    <w:rsid w:val="0013070F"/>
    <w:rsid w:val="00133491"/>
    <w:rsid w:val="00192B84"/>
    <w:rsid w:val="001E2EA1"/>
    <w:rsid w:val="002072D1"/>
    <w:rsid w:val="00235989"/>
    <w:rsid w:val="00243A4B"/>
    <w:rsid w:val="00266FD3"/>
    <w:rsid w:val="002A3A99"/>
    <w:rsid w:val="002D72C3"/>
    <w:rsid w:val="002E4CF5"/>
    <w:rsid w:val="00304C39"/>
    <w:rsid w:val="00366B8A"/>
    <w:rsid w:val="0038138D"/>
    <w:rsid w:val="00393AD8"/>
    <w:rsid w:val="0039411E"/>
    <w:rsid w:val="00394971"/>
    <w:rsid w:val="003D5FF8"/>
    <w:rsid w:val="003F66F4"/>
    <w:rsid w:val="00401E0A"/>
    <w:rsid w:val="004202CE"/>
    <w:rsid w:val="004257FD"/>
    <w:rsid w:val="004368F5"/>
    <w:rsid w:val="00450A8E"/>
    <w:rsid w:val="00473A87"/>
    <w:rsid w:val="004C3FBD"/>
    <w:rsid w:val="004E2E22"/>
    <w:rsid w:val="004F30EC"/>
    <w:rsid w:val="00512E2C"/>
    <w:rsid w:val="00532BE8"/>
    <w:rsid w:val="00570B5A"/>
    <w:rsid w:val="005C035E"/>
    <w:rsid w:val="005D5859"/>
    <w:rsid w:val="005F2D19"/>
    <w:rsid w:val="00605B63"/>
    <w:rsid w:val="00626D78"/>
    <w:rsid w:val="00630E70"/>
    <w:rsid w:val="00634333"/>
    <w:rsid w:val="00636B7A"/>
    <w:rsid w:val="00664E12"/>
    <w:rsid w:val="00686972"/>
    <w:rsid w:val="00691B2F"/>
    <w:rsid w:val="006A7FB9"/>
    <w:rsid w:val="006B5B0A"/>
    <w:rsid w:val="006D6174"/>
    <w:rsid w:val="007235FA"/>
    <w:rsid w:val="007433E2"/>
    <w:rsid w:val="007B7CCE"/>
    <w:rsid w:val="007F0E34"/>
    <w:rsid w:val="007F14C8"/>
    <w:rsid w:val="007F53B2"/>
    <w:rsid w:val="007F73DF"/>
    <w:rsid w:val="00845689"/>
    <w:rsid w:val="00863E72"/>
    <w:rsid w:val="00874D3C"/>
    <w:rsid w:val="00887B26"/>
    <w:rsid w:val="00930934"/>
    <w:rsid w:val="0094124F"/>
    <w:rsid w:val="0098524A"/>
    <w:rsid w:val="009A248C"/>
    <w:rsid w:val="00A22E1F"/>
    <w:rsid w:val="00A40E6E"/>
    <w:rsid w:val="00A62FB8"/>
    <w:rsid w:val="00AB0834"/>
    <w:rsid w:val="00B550E6"/>
    <w:rsid w:val="00BA2C18"/>
    <w:rsid w:val="00BF3DE6"/>
    <w:rsid w:val="00C14E64"/>
    <w:rsid w:val="00C631A2"/>
    <w:rsid w:val="00C80872"/>
    <w:rsid w:val="00C91E5F"/>
    <w:rsid w:val="00C9519D"/>
    <w:rsid w:val="00D46779"/>
    <w:rsid w:val="00D80373"/>
    <w:rsid w:val="00DC37C3"/>
    <w:rsid w:val="00DE694A"/>
    <w:rsid w:val="00EC39E4"/>
    <w:rsid w:val="00EC71CB"/>
    <w:rsid w:val="00ED3190"/>
    <w:rsid w:val="00EE348A"/>
    <w:rsid w:val="00EE374C"/>
    <w:rsid w:val="00EE4199"/>
    <w:rsid w:val="00F02E48"/>
    <w:rsid w:val="00F7150B"/>
    <w:rsid w:val="00F76A2E"/>
    <w:rsid w:val="00FB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16BCB5-7F7A-4BBA-B042-F773770F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0E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C03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C0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66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6B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87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B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83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B0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834"/>
    <w:rPr>
      <w:lang w:eastAsia="en-US"/>
    </w:rPr>
  </w:style>
  <w:style w:type="character" w:styleId="Strong">
    <w:name w:val="Strong"/>
    <w:basedOn w:val="DefaultParagraphFont"/>
    <w:uiPriority w:val="22"/>
    <w:qFormat/>
    <w:locked/>
    <w:rsid w:val="00605B63"/>
    <w:rPr>
      <w:b/>
      <w:bCs/>
    </w:rPr>
  </w:style>
  <w:style w:type="paragraph" w:styleId="NoSpacing">
    <w:name w:val="No Spacing"/>
    <w:uiPriority w:val="1"/>
    <w:qFormat/>
    <w:rsid w:val="00605B63"/>
    <w:rPr>
      <w:lang w:eastAsia="en-US"/>
    </w:rPr>
  </w:style>
  <w:style w:type="paragraph" w:styleId="Title">
    <w:name w:val="Title"/>
    <w:basedOn w:val="Normal"/>
    <w:link w:val="TitleChar"/>
    <w:qFormat/>
    <w:locked/>
    <w:rsid w:val="006D6174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/>
      <w:b/>
      <w:bCs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6D6174"/>
    <w:rPr>
      <w:rFonts w:ascii="Verdana" w:eastAsia="Times New Roman" w:hAnsi="Verdana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4117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 A Young</cp:lastModifiedBy>
  <cp:revision>2</cp:revision>
  <cp:lastPrinted>2024-09-05T14:07:00Z</cp:lastPrinted>
  <dcterms:created xsi:type="dcterms:W3CDTF">2024-12-03T14:16:00Z</dcterms:created>
  <dcterms:modified xsi:type="dcterms:W3CDTF">2024-12-03T14:16:00Z</dcterms:modified>
</cp:coreProperties>
</file>