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D75DB" w14:textId="77777777" w:rsidR="00BC2A43" w:rsidRDefault="00BC2A43" w:rsidP="00D61D61">
      <w:r>
        <w:t>Dear Candidate,</w:t>
      </w:r>
    </w:p>
    <w:p w14:paraId="035F2AE7" w14:textId="5BFA902E" w:rsidR="00BC2A43" w:rsidRDefault="00BC2A43" w:rsidP="00D61D61">
      <w:r>
        <w:t xml:space="preserve">Thank you for showing interest in </w:t>
      </w:r>
      <w:r w:rsidR="00B422D0">
        <w:t xml:space="preserve">applying for the role of </w:t>
      </w:r>
      <w:proofErr w:type="spellStart"/>
      <w:r>
        <w:t>Headteacher</w:t>
      </w:r>
      <w:proofErr w:type="spellEnd"/>
      <w:r>
        <w:t xml:space="preserve"> at Bru</w:t>
      </w:r>
      <w:r w:rsidR="00B422D0">
        <w:t>nswick Community Primary School</w:t>
      </w:r>
      <w:r>
        <w:t xml:space="preserve">. The school works in collaboration with two local schools as part of the Crucible Cooperative Trust. This is an exciting time to join the school. We have had a recent positive </w:t>
      </w:r>
      <w:r w:rsidR="00B422D0">
        <w:t xml:space="preserve">Ofsted </w:t>
      </w:r>
      <w:r>
        <w:t>inspection</w:t>
      </w:r>
      <w:r w:rsidR="00742710">
        <w:t xml:space="preserve"> which we are very proud of and I would encourage you to read.</w:t>
      </w:r>
      <w:r>
        <w:t xml:space="preserve"> </w:t>
      </w:r>
      <w:r w:rsidR="00742710">
        <w:t>Furthermore, we</w:t>
      </w:r>
      <w:r>
        <w:t xml:space="preserve"> are part of the schools rebuilding program – there will be a brand new school built on the site with excellent facilities. </w:t>
      </w:r>
    </w:p>
    <w:p w14:paraId="74FD994F" w14:textId="77777777" w:rsidR="00BC2A43" w:rsidRDefault="00BC2A43" w:rsidP="00D61D61">
      <w:r>
        <w:t xml:space="preserve">Our school serves the community of Woodhouse. The community support the school well and vice-versa and they are proud of their school. Pupil premium is above the national average, as is the percentage of children who have Special Educational Needs and Disabilities. We work hard to give children meaningful learning opportunities and rich experiences to broaden their horizons. The curriculum is diverse and ambitious for all pupils. </w:t>
      </w:r>
    </w:p>
    <w:p w14:paraId="3FEF7126" w14:textId="77777777" w:rsidR="00BC2A43" w:rsidRDefault="00BC2A43" w:rsidP="00D61D61">
      <w:r>
        <w:t>Children enjoy a wide range of opportunities. The school is proudly an Eco-</w:t>
      </w:r>
      <w:proofErr w:type="gramStart"/>
      <w:r>
        <w:t>schools</w:t>
      </w:r>
      <w:proofErr w:type="gramEnd"/>
      <w:r>
        <w:t xml:space="preserve"> Green Flag award holder, which is the highest award in this area. Children have opportunities to play music, both with the school’s active brass band or through guitar lessons. There is an on-site swimming pool, which was recently refurbished and all children from Foundation Two to Year Three use. </w:t>
      </w:r>
    </w:p>
    <w:p w14:paraId="5FD4859C" w14:textId="2DFE4A99" w:rsidR="00BC2A43" w:rsidRDefault="00AD1F00" w:rsidP="008A4717">
      <w:r>
        <w:t xml:space="preserve">The </w:t>
      </w:r>
      <w:bookmarkStart w:id="0" w:name="_GoBack"/>
      <w:bookmarkEnd w:id="0"/>
      <w:r w:rsidR="007D0B65">
        <w:t>role in school</w:t>
      </w:r>
      <w:r w:rsidR="00BC2A43">
        <w:t xml:space="preserve"> will </w:t>
      </w:r>
      <w:r w:rsidR="00742710">
        <w:t>require a high level of</w:t>
      </w:r>
      <w:r w:rsidR="00BC2A43">
        <w:t xml:space="preserve"> vision and creativity, whilst balancing </w:t>
      </w:r>
      <w:r w:rsidR="00742710">
        <w:t xml:space="preserve">the requirement for ambition and high standards. The successful candidate will have the ability </w:t>
      </w:r>
      <w:r w:rsidR="00413150">
        <w:t>to both</w:t>
      </w:r>
      <w:r w:rsidR="00742710">
        <w:t xml:space="preserve"> support and challenge</w:t>
      </w:r>
      <w:r w:rsidR="00413150">
        <w:t xml:space="preserve"> colleagues throughout school</w:t>
      </w:r>
      <w:r w:rsidR="00742710">
        <w:t xml:space="preserve">. This will involve working alongside the </w:t>
      </w:r>
      <w:r w:rsidR="00364797">
        <w:t>Deputy</w:t>
      </w:r>
      <w:r w:rsidR="001E74AF">
        <w:t xml:space="preserve"> </w:t>
      </w:r>
      <w:proofErr w:type="spellStart"/>
      <w:r w:rsidR="00742710">
        <w:t>Headteacher</w:t>
      </w:r>
      <w:proofErr w:type="spellEnd"/>
      <w:r w:rsidR="00742710">
        <w:t xml:space="preserve"> and </w:t>
      </w:r>
      <w:r w:rsidR="001E74AF">
        <w:t>wider SLT</w:t>
      </w:r>
      <w:r w:rsidR="008A4717">
        <w:t xml:space="preserve"> and an</w:t>
      </w:r>
      <w:r w:rsidR="00742710">
        <w:t xml:space="preserve"> </w:t>
      </w:r>
      <w:r w:rsidR="008A4717">
        <w:t>ability to build effective relationships with all stakeholders.</w:t>
      </w:r>
    </w:p>
    <w:p w14:paraId="3AB02732" w14:textId="4B099CB0" w:rsidR="000A6C09" w:rsidRDefault="000A6C09" w:rsidP="00D61D61">
      <w:r>
        <w:t xml:space="preserve">The recruitment process will take place on the </w:t>
      </w:r>
      <w:r w:rsidR="001E74AF">
        <w:t>23</w:t>
      </w:r>
      <w:r w:rsidR="001E74AF" w:rsidRPr="001E74AF">
        <w:rPr>
          <w:vertAlign w:val="superscript"/>
        </w:rPr>
        <w:t>rd</w:t>
      </w:r>
      <w:r w:rsidR="001E74AF">
        <w:t xml:space="preserve"> &amp; 24</w:t>
      </w:r>
      <w:r w:rsidR="001E74AF" w:rsidRPr="001E74AF">
        <w:rPr>
          <w:vertAlign w:val="superscript"/>
        </w:rPr>
        <w:t>th</w:t>
      </w:r>
      <w:r w:rsidR="001E74AF">
        <w:t xml:space="preserve"> May</w:t>
      </w:r>
      <w:r>
        <w:t xml:space="preserve"> 2024.</w:t>
      </w:r>
    </w:p>
    <w:p w14:paraId="12DC8B66" w14:textId="77777777" w:rsidR="00742710" w:rsidRDefault="00742710" w:rsidP="00D61D61">
      <w:r>
        <w:t>We look forward to receiving your application,</w:t>
      </w:r>
    </w:p>
    <w:p w14:paraId="1D83D202" w14:textId="77777777" w:rsidR="008A4717" w:rsidRDefault="008A4717" w:rsidP="008A4717">
      <w:pPr>
        <w:spacing w:after="0" w:line="240" w:lineRule="auto"/>
      </w:pPr>
      <w:r>
        <w:t xml:space="preserve">Allison </w:t>
      </w:r>
      <w:proofErr w:type="spellStart"/>
      <w:r>
        <w:t>Edgeler</w:t>
      </w:r>
      <w:proofErr w:type="spellEnd"/>
      <w:r w:rsidR="00742710">
        <w:t>,</w:t>
      </w:r>
    </w:p>
    <w:p w14:paraId="31DC808D" w14:textId="514299ED" w:rsidR="00742710" w:rsidRPr="00D61D61" w:rsidRDefault="008A4717" w:rsidP="008A4717">
      <w:pPr>
        <w:spacing w:after="0" w:line="240" w:lineRule="auto"/>
      </w:pPr>
      <w:r>
        <w:t>Chair of Governors</w:t>
      </w:r>
      <w:r w:rsidR="00742710">
        <w:t xml:space="preserve"> </w:t>
      </w:r>
    </w:p>
    <w:sectPr w:rsidR="00742710" w:rsidRPr="00D61D61" w:rsidSect="00170E8E">
      <w:headerReference w:type="default" r:id="rId7"/>
      <w:footerReference w:type="default" r:id="rId8"/>
      <w:pgSz w:w="11906" w:h="16838" w:code="9"/>
      <w:pgMar w:top="1440" w:right="1440" w:bottom="1440" w:left="1440"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5D8C9" w14:textId="77777777" w:rsidR="00F800B2" w:rsidRDefault="00F800B2" w:rsidP="008F7FAD">
      <w:pPr>
        <w:spacing w:after="0" w:line="240" w:lineRule="auto"/>
      </w:pPr>
      <w:r>
        <w:separator/>
      </w:r>
    </w:p>
  </w:endnote>
  <w:endnote w:type="continuationSeparator" w:id="0">
    <w:p w14:paraId="6C88C635" w14:textId="77777777" w:rsidR="00F800B2" w:rsidRDefault="00F800B2" w:rsidP="008F7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Microsoft YaHei"/>
    <w:panose1 w:val="02010600030101010101"/>
    <w:charset w:val="86"/>
    <w:family w:val="modern"/>
    <w:pitch w:val="fixed"/>
    <w:sig w:usb0="00000000"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402"/>
      <w:gridCol w:w="2694"/>
    </w:tblGrid>
    <w:tr w:rsidR="00131DBE" w14:paraId="60810604" w14:textId="77777777" w:rsidTr="00131DBE">
      <w:tc>
        <w:tcPr>
          <w:tcW w:w="9924" w:type="dxa"/>
          <w:gridSpan w:val="3"/>
        </w:tcPr>
        <w:p w14:paraId="73BE115F" w14:textId="77777777" w:rsidR="007030FE" w:rsidRPr="005E35B3" w:rsidRDefault="007030FE" w:rsidP="007030FE">
          <w:pPr>
            <w:jc w:val="center"/>
            <w:rPr>
              <w:sz w:val="18"/>
              <w:szCs w:val="18"/>
            </w:rPr>
          </w:pPr>
          <w:r w:rsidRPr="005E35B3">
            <w:rPr>
              <w:sz w:val="18"/>
              <w:szCs w:val="18"/>
            </w:rPr>
            <w:t>Brunswick Community Primary School values the contribution of all our parents and carers</w:t>
          </w:r>
        </w:p>
        <w:p w14:paraId="5DAD6824" w14:textId="77777777" w:rsidR="00131DBE" w:rsidRPr="00131DBE" w:rsidRDefault="00131DBE" w:rsidP="00131DBE">
          <w:pPr>
            <w:pStyle w:val="Footer"/>
            <w:jc w:val="center"/>
            <w:rPr>
              <w:b/>
            </w:rPr>
          </w:pPr>
        </w:p>
      </w:tc>
    </w:tr>
    <w:tr w:rsidR="00131DBE" w14:paraId="5EC96920" w14:textId="77777777" w:rsidTr="00131DBE">
      <w:tc>
        <w:tcPr>
          <w:tcW w:w="3828" w:type="dxa"/>
        </w:tcPr>
        <w:p w14:paraId="50D0B898" w14:textId="77777777" w:rsidR="00131DBE" w:rsidRPr="00131DBE" w:rsidRDefault="00131DBE" w:rsidP="00131DBE">
          <w:pPr>
            <w:pStyle w:val="Footer"/>
            <w:jc w:val="both"/>
            <w:rPr>
              <w:sz w:val="18"/>
            </w:rPr>
          </w:pPr>
          <w:r w:rsidRPr="00131DBE">
            <w:rPr>
              <w:sz w:val="18"/>
            </w:rPr>
            <w:t>E-mail: enquiries@brunswick.sheffield.sch.uk</w:t>
          </w:r>
        </w:p>
      </w:tc>
      <w:tc>
        <w:tcPr>
          <w:tcW w:w="3402" w:type="dxa"/>
        </w:tcPr>
        <w:p w14:paraId="724683B2" w14:textId="77777777" w:rsidR="00131DBE" w:rsidRPr="00131DBE" w:rsidRDefault="00131DBE" w:rsidP="00131DBE">
          <w:pPr>
            <w:pStyle w:val="Footer"/>
            <w:jc w:val="center"/>
            <w:rPr>
              <w:sz w:val="18"/>
            </w:rPr>
          </w:pPr>
          <w:r w:rsidRPr="00131DBE">
            <w:rPr>
              <w:sz w:val="18"/>
            </w:rPr>
            <w:t>Web: www.brunswickprimaryschool.co.uk</w:t>
          </w:r>
        </w:p>
      </w:tc>
      <w:tc>
        <w:tcPr>
          <w:tcW w:w="2694" w:type="dxa"/>
        </w:tcPr>
        <w:p w14:paraId="163733C2" w14:textId="77777777" w:rsidR="00131DBE" w:rsidRPr="00131DBE" w:rsidRDefault="00131DBE" w:rsidP="00131DBE">
          <w:pPr>
            <w:pStyle w:val="Footer"/>
            <w:jc w:val="right"/>
            <w:rPr>
              <w:sz w:val="18"/>
            </w:rPr>
          </w:pPr>
          <w:r w:rsidRPr="00131DBE">
            <w:rPr>
              <w:sz w:val="18"/>
            </w:rPr>
            <w:t>Twitter: @brunswickS13</w:t>
          </w:r>
        </w:p>
      </w:tc>
    </w:tr>
  </w:tbl>
  <w:p w14:paraId="6FD2CDAF" w14:textId="77777777" w:rsidR="00131DBE" w:rsidRDefault="00131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C5C03" w14:textId="77777777" w:rsidR="00F800B2" w:rsidRDefault="00F800B2" w:rsidP="008F7FAD">
      <w:pPr>
        <w:spacing w:after="0" w:line="240" w:lineRule="auto"/>
      </w:pPr>
      <w:r>
        <w:separator/>
      </w:r>
    </w:p>
  </w:footnote>
  <w:footnote w:type="continuationSeparator" w:id="0">
    <w:p w14:paraId="1ACEAF61" w14:textId="77777777" w:rsidR="00F800B2" w:rsidRDefault="00F800B2" w:rsidP="008F7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C357B" w14:textId="77777777" w:rsidR="008F7FAD" w:rsidRDefault="008F7FAD">
    <w:pPr>
      <w:pStyle w:val="Header"/>
    </w:pPr>
  </w:p>
  <w:tbl>
    <w:tblPr>
      <w:tblStyle w:val="TableGrid"/>
      <w:tblW w:w="11545" w:type="dxa"/>
      <w:tblInd w:w="-1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4"/>
      <w:gridCol w:w="5685"/>
      <w:gridCol w:w="2416"/>
    </w:tblGrid>
    <w:tr w:rsidR="00131DBE" w14:paraId="4B8F5624" w14:textId="77777777" w:rsidTr="009163CD">
      <w:trPr>
        <w:trHeight w:val="33"/>
      </w:trPr>
      <w:tc>
        <w:tcPr>
          <w:tcW w:w="3444" w:type="dxa"/>
          <w:vMerge w:val="restart"/>
        </w:tcPr>
        <w:p w14:paraId="343C8FD1" w14:textId="77777777" w:rsidR="00131DBE" w:rsidRDefault="00131DBE">
          <w:pPr>
            <w:pStyle w:val="Header"/>
          </w:pPr>
          <w:r>
            <w:rPr>
              <w:noProof/>
              <w:lang w:eastAsia="en-GB"/>
            </w:rPr>
            <w:drawing>
              <wp:inline distT="0" distB="0" distL="0" distR="0" wp14:anchorId="41439082" wp14:editId="580BAE81">
                <wp:extent cx="1466850" cy="1597237"/>
                <wp:effectExtent l="0" t="0" r="0" b="3175"/>
                <wp:docPr id="1" name="Picture 1" descr="W:\OfficeShare\logos\New Logo\Badge with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ficeShare\logos\New Logo\Badge with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1597237"/>
                        </a:xfrm>
                        <a:prstGeom prst="rect">
                          <a:avLst/>
                        </a:prstGeom>
                        <a:noFill/>
                        <a:ln>
                          <a:noFill/>
                        </a:ln>
                      </pic:spPr>
                    </pic:pic>
                  </a:graphicData>
                </a:graphic>
              </wp:inline>
            </w:drawing>
          </w:r>
        </w:p>
      </w:tc>
      <w:tc>
        <w:tcPr>
          <w:tcW w:w="5685" w:type="dxa"/>
        </w:tcPr>
        <w:p w14:paraId="12662091" w14:textId="77777777" w:rsidR="00131DBE" w:rsidRPr="00131DBE" w:rsidRDefault="0063475F">
          <w:pPr>
            <w:pStyle w:val="Header"/>
            <w:rPr>
              <w:rFonts w:ascii="SimHei" w:eastAsia="SimHei" w:hAnsi="SimHei"/>
              <w:sz w:val="20"/>
            </w:rPr>
          </w:pPr>
          <w:r>
            <w:rPr>
              <w:rFonts w:eastAsia="SimHei" w:cstheme="minorHAnsi"/>
              <w:sz w:val="20"/>
            </w:rPr>
            <w:t>Station Road, Woodhouse, Sheffield, S13 7RB</w:t>
          </w:r>
        </w:p>
      </w:tc>
      <w:tc>
        <w:tcPr>
          <w:tcW w:w="2416" w:type="dxa"/>
          <w:vMerge w:val="restart"/>
          <w:tcBorders>
            <w:left w:val="nil"/>
          </w:tcBorders>
        </w:tcPr>
        <w:p w14:paraId="72FC13C5" w14:textId="77777777" w:rsidR="00131DBE" w:rsidRDefault="00131DBE">
          <w:pPr>
            <w:pStyle w:val="Header"/>
          </w:pPr>
          <w:r>
            <w:rPr>
              <w:noProof/>
              <w:lang w:eastAsia="en-GB"/>
            </w:rPr>
            <w:drawing>
              <wp:inline distT="0" distB="0" distL="0" distR="0" wp14:anchorId="53327E8D" wp14:editId="532DD272">
                <wp:extent cx="1119399" cy="1465835"/>
                <wp:effectExtent l="0" t="0" r="5080" b="1270"/>
                <wp:docPr id="2" name="Picture 2" descr="W:\OfficeShare\logos\Trust Logo's\CRUCIBLE_CO_OPERATIVE_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fficeShare\logos\Trust Logo's\CRUCIBLE_CO_OPERATIVE_TRUST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9720" cy="1466255"/>
                        </a:xfrm>
                        <a:prstGeom prst="rect">
                          <a:avLst/>
                        </a:prstGeom>
                        <a:noFill/>
                        <a:ln>
                          <a:noFill/>
                        </a:ln>
                      </pic:spPr>
                    </pic:pic>
                  </a:graphicData>
                </a:graphic>
              </wp:inline>
            </w:drawing>
          </w:r>
        </w:p>
      </w:tc>
    </w:tr>
    <w:tr w:rsidR="00131DBE" w14:paraId="29DD9D5F" w14:textId="77777777" w:rsidTr="009163CD">
      <w:trPr>
        <w:trHeight w:val="35"/>
      </w:trPr>
      <w:tc>
        <w:tcPr>
          <w:tcW w:w="3444" w:type="dxa"/>
          <w:vMerge/>
        </w:tcPr>
        <w:p w14:paraId="54E87A5E" w14:textId="77777777" w:rsidR="00131DBE" w:rsidRDefault="00131DBE">
          <w:pPr>
            <w:pStyle w:val="Header"/>
          </w:pPr>
        </w:p>
      </w:tc>
      <w:tc>
        <w:tcPr>
          <w:tcW w:w="5685" w:type="dxa"/>
          <w:tcBorders>
            <w:left w:val="nil"/>
          </w:tcBorders>
        </w:tcPr>
        <w:p w14:paraId="75AB5970" w14:textId="77777777" w:rsidR="00131DBE" w:rsidRPr="0063475F" w:rsidRDefault="00131DBE">
          <w:pPr>
            <w:pStyle w:val="Header"/>
            <w:rPr>
              <w:rFonts w:eastAsia="SimHei" w:cstheme="minorHAnsi"/>
              <w:sz w:val="20"/>
            </w:rPr>
          </w:pPr>
        </w:p>
      </w:tc>
      <w:tc>
        <w:tcPr>
          <w:tcW w:w="2416" w:type="dxa"/>
          <w:vMerge/>
          <w:tcBorders>
            <w:left w:val="nil"/>
          </w:tcBorders>
        </w:tcPr>
        <w:p w14:paraId="4993101A" w14:textId="77777777" w:rsidR="00131DBE" w:rsidRDefault="00131DBE">
          <w:pPr>
            <w:pStyle w:val="Header"/>
          </w:pPr>
        </w:p>
      </w:tc>
    </w:tr>
    <w:tr w:rsidR="005E35B3" w14:paraId="1547F2EB" w14:textId="77777777" w:rsidTr="009163CD">
      <w:trPr>
        <w:trHeight w:val="187"/>
      </w:trPr>
      <w:tc>
        <w:tcPr>
          <w:tcW w:w="3444" w:type="dxa"/>
          <w:vMerge/>
        </w:tcPr>
        <w:p w14:paraId="35EB1CE1" w14:textId="77777777" w:rsidR="005E35B3" w:rsidRDefault="005E35B3">
          <w:pPr>
            <w:pStyle w:val="Header"/>
          </w:pPr>
        </w:p>
      </w:tc>
      <w:tc>
        <w:tcPr>
          <w:tcW w:w="5685" w:type="dxa"/>
        </w:tcPr>
        <w:p w14:paraId="17BFB5A3" w14:textId="77777777" w:rsidR="005E35B3" w:rsidRPr="00131DBE" w:rsidRDefault="005E35B3" w:rsidP="008F7FAD">
          <w:pPr>
            <w:pStyle w:val="Header"/>
            <w:rPr>
              <w:rFonts w:eastAsia="SimHei"/>
              <w:sz w:val="20"/>
            </w:rPr>
          </w:pPr>
          <w:proofErr w:type="spellStart"/>
          <w:r w:rsidRPr="00131DBE">
            <w:rPr>
              <w:rFonts w:eastAsia="SimHei"/>
              <w:sz w:val="20"/>
            </w:rPr>
            <w:t>Headteacher</w:t>
          </w:r>
          <w:proofErr w:type="spellEnd"/>
          <w:r>
            <w:rPr>
              <w:rFonts w:eastAsia="SimHei"/>
              <w:sz w:val="20"/>
            </w:rPr>
            <w:t xml:space="preserve">                             </w:t>
          </w:r>
          <w:r w:rsidRPr="00131DBE">
            <w:rPr>
              <w:rFonts w:eastAsia="SimHei"/>
              <w:sz w:val="20"/>
            </w:rPr>
            <w:t xml:space="preserve">Neil </w:t>
          </w:r>
          <w:proofErr w:type="spellStart"/>
          <w:r w:rsidRPr="00131DBE">
            <w:rPr>
              <w:rFonts w:eastAsia="SimHei"/>
              <w:sz w:val="20"/>
            </w:rPr>
            <w:t>Frankland</w:t>
          </w:r>
          <w:proofErr w:type="spellEnd"/>
        </w:p>
        <w:p w14:paraId="30A7F626" w14:textId="77777777" w:rsidR="005E35B3" w:rsidRPr="00131DBE" w:rsidRDefault="005E35B3" w:rsidP="00F90D14">
          <w:pPr>
            <w:pStyle w:val="Header"/>
            <w:rPr>
              <w:rFonts w:eastAsia="SimHei"/>
              <w:sz w:val="20"/>
            </w:rPr>
          </w:pPr>
          <w:r w:rsidRPr="00131DBE">
            <w:rPr>
              <w:rFonts w:eastAsia="SimHei"/>
              <w:sz w:val="20"/>
            </w:rPr>
            <w:t xml:space="preserve">Deputy </w:t>
          </w:r>
          <w:proofErr w:type="spellStart"/>
          <w:r w:rsidRPr="00131DBE">
            <w:rPr>
              <w:rFonts w:eastAsia="SimHei"/>
              <w:sz w:val="20"/>
            </w:rPr>
            <w:t>Headteacher</w:t>
          </w:r>
          <w:proofErr w:type="spellEnd"/>
          <w:r>
            <w:rPr>
              <w:rFonts w:eastAsia="SimHei"/>
              <w:sz w:val="20"/>
            </w:rPr>
            <w:t xml:space="preserve">               Angela Sweeney</w:t>
          </w:r>
        </w:p>
        <w:p w14:paraId="369AD1AB" w14:textId="77777777" w:rsidR="005E35B3" w:rsidRPr="00131DBE" w:rsidRDefault="005E35B3">
          <w:pPr>
            <w:pStyle w:val="Header"/>
            <w:rPr>
              <w:rFonts w:eastAsia="SimHei"/>
              <w:sz w:val="20"/>
            </w:rPr>
          </w:pPr>
          <w:r w:rsidRPr="00131DBE">
            <w:rPr>
              <w:rFonts w:eastAsia="SimHei"/>
              <w:sz w:val="20"/>
            </w:rPr>
            <w:t>School Business Manager</w:t>
          </w:r>
          <w:r>
            <w:rPr>
              <w:rFonts w:eastAsia="SimHei"/>
              <w:sz w:val="20"/>
            </w:rPr>
            <w:t xml:space="preserve">       </w:t>
          </w:r>
          <w:r w:rsidRPr="00131DBE">
            <w:rPr>
              <w:rFonts w:eastAsia="SimHei"/>
              <w:sz w:val="20"/>
            </w:rPr>
            <w:t xml:space="preserve">Susan </w:t>
          </w:r>
          <w:proofErr w:type="spellStart"/>
          <w:r w:rsidRPr="00131DBE">
            <w:rPr>
              <w:rFonts w:eastAsia="SimHei"/>
              <w:sz w:val="20"/>
            </w:rPr>
            <w:t>Rutkowski</w:t>
          </w:r>
          <w:proofErr w:type="spellEnd"/>
        </w:p>
        <w:p w14:paraId="6C6A59FF" w14:textId="77777777" w:rsidR="005E35B3" w:rsidRDefault="005E35B3" w:rsidP="008F7FAD">
          <w:pPr>
            <w:pStyle w:val="Header"/>
            <w:rPr>
              <w:rFonts w:eastAsia="SimHei" w:cstheme="minorHAnsi"/>
              <w:sz w:val="20"/>
            </w:rPr>
          </w:pPr>
          <w:r w:rsidRPr="00131DBE">
            <w:rPr>
              <w:rFonts w:eastAsia="SimHei"/>
              <w:sz w:val="20"/>
            </w:rPr>
            <w:t>Telephone</w:t>
          </w:r>
          <w:r>
            <w:rPr>
              <w:rFonts w:eastAsia="SimHei"/>
              <w:sz w:val="20"/>
            </w:rPr>
            <w:t xml:space="preserve">                                 </w:t>
          </w:r>
          <w:r w:rsidRPr="005E35B3">
            <w:rPr>
              <w:rFonts w:eastAsia="SimHei" w:cstheme="minorHAnsi"/>
              <w:sz w:val="20"/>
            </w:rPr>
            <w:t>0114 269 5315</w:t>
          </w:r>
        </w:p>
        <w:p w14:paraId="470B736A" w14:textId="77777777" w:rsidR="005E35B3" w:rsidRDefault="005E35B3" w:rsidP="005E35B3">
          <w:pPr>
            <w:pStyle w:val="Header"/>
            <w:jc w:val="center"/>
            <w:rPr>
              <w:rFonts w:eastAsia="SimHei" w:cstheme="minorHAnsi"/>
              <w:sz w:val="20"/>
            </w:rPr>
          </w:pPr>
        </w:p>
        <w:p w14:paraId="1D577304" w14:textId="77777777" w:rsidR="005E35B3" w:rsidRDefault="005E35B3" w:rsidP="005E35B3">
          <w:pPr>
            <w:pStyle w:val="Header"/>
            <w:jc w:val="center"/>
            <w:rPr>
              <w:rFonts w:eastAsia="SimHei" w:cstheme="minorHAnsi"/>
              <w:sz w:val="20"/>
            </w:rPr>
          </w:pPr>
        </w:p>
        <w:p w14:paraId="3EE41B33" w14:textId="77777777" w:rsidR="005E35B3" w:rsidRPr="005E35B3" w:rsidRDefault="005E35B3" w:rsidP="005E35B3">
          <w:pPr>
            <w:pStyle w:val="Header"/>
            <w:rPr>
              <w:rFonts w:eastAsia="SimHei" w:cstheme="minorHAnsi"/>
              <w:i/>
              <w:sz w:val="20"/>
            </w:rPr>
          </w:pPr>
          <w:r w:rsidRPr="005E35B3">
            <w:rPr>
              <w:rFonts w:eastAsia="SimHei" w:cstheme="minorHAnsi"/>
              <w:i/>
              <w:sz w:val="20"/>
            </w:rPr>
            <w:t xml:space="preserve">           Desire to learn, aspire to achieve</w:t>
          </w:r>
        </w:p>
        <w:p w14:paraId="4FF43696" w14:textId="77777777" w:rsidR="005E35B3" w:rsidRPr="00131DBE" w:rsidRDefault="005E35B3" w:rsidP="008F7FAD">
          <w:pPr>
            <w:pStyle w:val="Header"/>
            <w:rPr>
              <w:rFonts w:eastAsia="SimHei"/>
              <w:sz w:val="20"/>
            </w:rPr>
          </w:pPr>
        </w:p>
      </w:tc>
      <w:tc>
        <w:tcPr>
          <w:tcW w:w="2416" w:type="dxa"/>
          <w:vMerge/>
          <w:tcBorders>
            <w:left w:val="nil"/>
          </w:tcBorders>
        </w:tcPr>
        <w:p w14:paraId="66DF0822" w14:textId="77777777" w:rsidR="005E35B3" w:rsidRDefault="005E35B3" w:rsidP="008F7FAD">
          <w:pPr>
            <w:pStyle w:val="Header"/>
          </w:pPr>
        </w:p>
      </w:tc>
    </w:tr>
    <w:tr w:rsidR="005E35B3" w14:paraId="6ABCC79E" w14:textId="77777777" w:rsidTr="009163CD">
      <w:trPr>
        <w:trHeight w:val="187"/>
      </w:trPr>
      <w:tc>
        <w:tcPr>
          <w:tcW w:w="3444" w:type="dxa"/>
        </w:tcPr>
        <w:p w14:paraId="043EF0CD" w14:textId="77777777" w:rsidR="005E35B3" w:rsidRDefault="005E35B3">
          <w:pPr>
            <w:pStyle w:val="Header"/>
          </w:pPr>
        </w:p>
      </w:tc>
      <w:tc>
        <w:tcPr>
          <w:tcW w:w="5685" w:type="dxa"/>
        </w:tcPr>
        <w:p w14:paraId="7DA88A43" w14:textId="77777777" w:rsidR="005E35B3" w:rsidRPr="00131DBE" w:rsidRDefault="005E35B3" w:rsidP="008F7FAD">
          <w:pPr>
            <w:pStyle w:val="Header"/>
            <w:rPr>
              <w:rFonts w:eastAsia="SimHei"/>
              <w:sz w:val="20"/>
            </w:rPr>
          </w:pPr>
        </w:p>
      </w:tc>
      <w:tc>
        <w:tcPr>
          <w:tcW w:w="2416" w:type="dxa"/>
          <w:tcBorders>
            <w:left w:val="nil"/>
          </w:tcBorders>
        </w:tcPr>
        <w:p w14:paraId="45CD2978" w14:textId="77777777" w:rsidR="005E35B3" w:rsidRDefault="005E35B3" w:rsidP="008F7FAD">
          <w:pPr>
            <w:pStyle w:val="Header"/>
          </w:pPr>
        </w:p>
      </w:tc>
    </w:tr>
  </w:tbl>
  <w:p w14:paraId="6742EF3C" w14:textId="77777777" w:rsidR="008F7FAD" w:rsidRDefault="008F7FAD" w:rsidP="00546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54622E"/>
    <w:multiLevelType w:val="hybridMultilevel"/>
    <w:tmpl w:val="9C6C5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FAD"/>
    <w:rsid w:val="0000753C"/>
    <w:rsid w:val="000113A5"/>
    <w:rsid w:val="0006642F"/>
    <w:rsid w:val="000A6C09"/>
    <w:rsid w:val="00102044"/>
    <w:rsid w:val="00131DBE"/>
    <w:rsid w:val="00133B02"/>
    <w:rsid w:val="00170BB2"/>
    <w:rsid w:val="00170E8E"/>
    <w:rsid w:val="001D1513"/>
    <w:rsid w:val="001D2020"/>
    <w:rsid w:val="001E74AF"/>
    <w:rsid w:val="002174C1"/>
    <w:rsid w:val="002246BE"/>
    <w:rsid w:val="00284267"/>
    <w:rsid w:val="002D2D12"/>
    <w:rsid w:val="002F4451"/>
    <w:rsid w:val="003116D0"/>
    <w:rsid w:val="00364797"/>
    <w:rsid w:val="00372D71"/>
    <w:rsid w:val="00413150"/>
    <w:rsid w:val="00454FB6"/>
    <w:rsid w:val="00460D60"/>
    <w:rsid w:val="004A7DCF"/>
    <w:rsid w:val="004F326F"/>
    <w:rsid w:val="004F44E5"/>
    <w:rsid w:val="004F7F45"/>
    <w:rsid w:val="005461E2"/>
    <w:rsid w:val="0055011B"/>
    <w:rsid w:val="0057172E"/>
    <w:rsid w:val="00572B9D"/>
    <w:rsid w:val="00585EC9"/>
    <w:rsid w:val="005D7EE4"/>
    <w:rsid w:val="005E35B3"/>
    <w:rsid w:val="00627101"/>
    <w:rsid w:val="0063475F"/>
    <w:rsid w:val="006B62CD"/>
    <w:rsid w:val="006D0A7C"/>
    <w:rsid w:val="007030FE"/>
    <w:rsid w:val="00742710"/>
    <w:rsid w:val="007554B4"/>
    <w:rsid w:val="007A264A"/>
    <w:rsid w:val="007D0B65"/>
    <w:rsid w:val="007F09CC"/>
    <w:rsid w:val="008372F3"/>
    <w:rsid w:val="00851953"/>
    <w:rsid w:val="00852A23"/>
    <w:rsid w:val="008A4717"/>
    <w:rsid w:val="008C25DA"/>
    <w:rsid w:val="008F7FAD"/>
    <w:rsid w:val="009163CD"/>
    <w:rsid w:val="009519D7"/>
    <w:rsid w:val="009B5688"/>
    <w:rsid w:val="00A55148"/>
    <w:rsid w:val="00A9339F"/>
    <w:rsid w:val="00A95FA8"/>
    <w:rsid w:val="00AB5B99"/>
    <w:rsid w:val="00AD1F00"/>
    <w:rsid w:val="00AF77F5"/>
    <w:rsid w:val="00B422D0"/>
    <w:rsid w:val="00BC2A43"/>
    <w:rsid w:val="00BD1AE6"/>
    <w:rsid w:val="00BF703A"/>
    <w:rsid w:val="00C30197"/>
    <w:rsid w:val="00C3666C"/>
    <w:rsid w:val="00CC3B00"/>
    <w:rsid w:val="00CF7948"/>
    <w:rsid w:val="00D1583A"/>
    <w:rsid w:val="00D61D61"/>
    <w:rsid w:val="00D80B85"/>
    <w:rsid w:val="00DE0C2B"/>
    <w:rsid w:val="00DE6255"/>
    <w:rsid w:val="00DF0974"/>
    <w:rsid w:val="00E83B7B"/>
    <w:rsid w:val="00E87C45"/>
    <w:rsid w:val="00EB73F4"/>
    <w:rsid w:val="00ED63CA"/>
    <w:rsid w:val="00F800B2"/>
    <w:rsid w:val="00F90D14"/>
    <w:rsid w:val="00FA5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E912"/>
  <w15:docId w15:val="{5E56DF33-1BF8-45CA-A05D-DADCDFF7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AD"/>
    <w:rPr>
      <w:rFonts w:ascii="Tahoma" w:hAnsi="Tahoma" w:cs="Tahoma"/>
      <w:sz w:val="16"/>
      <w:szCs w:val="16"/>
    </w:rPr>
  </w:style>
  <w:style w:type="paragraph" w:styleId="Header">
    <w:name w:val="header"/>
    <w:basedOn w:val="Normal"/>
    <w:link w:val="HeaderChar"/>
    <w:uiPriority w:val="99"/>
    <w:unhideWhenUsed/>
    <w:rsid w:val="008F7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FAD"/>
  </w:style>
  <w:style w:type="paragraph" w:styleId="Footer">
    <w:name w:val="footer"/>
    <w:basedOn w:val="Normal"/>
    <w:link w:val="FooterChar"/>
    <w:uiPriority w:val="99"/>
    <w:unhideWhenUsed/>
    <w:rsid w:val="008F7F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FAD"/>
  </w:style>
  <w:style w:type="table" w:styleId="TableGrid">
    <w:name w:val="Table Grid"/>
    <w:basedOn w:val="TableNormal"/>
    <w:uiPriority w:val="59"/>
    <w:rsid w:val="008F7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D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l hinchliffe</cp:lastModifiedBy>
  <cp:revision>5</cp:revision>
  <cp:lastPrinted>2024-04-16T14:42:00Z</cp:lastPrinted>
  <dcterms:created xsi:type="dcterms:W3CDTF">2024-04-16T12:01:00Z</dcterms:created>
  <dcterms:modified xsi:type="dcterms:W3CDTF">2024-04-16T15:06:00Z</dcterms:modified>
</cp:coreProperties>
</file>