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27E65177">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3E28E7FB" wp14:editId="4258694A">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41C7"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School: </w:t>
            </w:r>
            <w:r w:rsidR="006F5502">
              <w:rPr>
                <w:rFonts w:ascii="Calibri" w:eastAsia="Symbol" w:hAnsi="Calibri" w:cs="Times New Roman"/>
                <w:b/>
                <w:color w:val="2F5496" w:themeColor="accent5" w:themeShade="BF"/>
                <w:sz w:val="28"/>
                <w:szCs w:val="28"/>
              </w:rPr>
              <w:t xml:space="preserve">Bulwell St. Mary’s C of E </w:t>
            </w:r>
            <w:r w:rsidR="007B6C5C">
              <w:rPr>
                <w:rFonts w:ascii="Calibri" w:eastAsia="Symbol" w:hAnsi="Calibri" w:cs="Times New Roman"/>
                <w:b/>
                <w:color w:val="2F5496" w:themeColor="accent5" w:themeShade="BF"/>
                <w:sz w:val="28"/>
                <w:szCs w:val="28"/>
              </w:rPr>
              <w:t>Primary</w:t>
            </w:r>
            <w:r w:rsidR="006F5502">
              <w:rPr>
                <w:rFonts w:ascii="Calibri" w:eastAsia="Symbol" w:hAnsi="Calibri" w:cs="Times New Roman"/>
                <w:b/>
                <w:color w:val="2F5496" w:themeColor="accent5" w:themeShade="BF"/>
                <w:sz w:val="28"/>
                <w:szCs w:val="28"/>
              </w:rPr>
              <w:t xml:space="preserve"> and Nursery School</w:t>
            </w:r>
            <w:bookmarkStart w:id="0" w:name="_GoBack"/>
            <w:bookmarkEnd w:id="0"/>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E25EEC">
              <w:rPr>
                <w:rFonts w:ascii="Calibri" w:eastAsia="Symbol" w:hAnsi="Calibri" w:cs="Times New Roman"/>
                <w:b/>
                <w:color w:val="2F5496" w:themeColor="accent5" w:themeShade="BF"/>
                <w:sz w:val="28"/>
                <w:szCs w:val="28"/>
              </w:rPr>
              <w:t>Headteacher</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E25EEC" w:rsidP="00E25EEC">
            <w:pPr>
              <w:spacing w:before="120" w:after="120" w:line="240" w:lineRule="auto"/>
              <w:rPr>
                <w:rFonts w:ascii="Calibri" w:eastAsia="Symbol" w:hAnsi="Calibri" w:cs="Times New Roman"/>
                <w:b/>
                <w:color w:val="2F5496" w:themeColor="accent5" w:themeShade="BF"/>
                <w:sz w:val="28"/>
                <w:szCs w:val="28"/>
              </w:rPr>
            </w:pPr>
            <w:r>
              <w:rPr>
                <w:rFonts w:ascii="Calibri" w:eastAsia="Symbol" w:hAnsi="Calibri" w:cs="Times New Roman"/>
                <w:b/>
                <w:color w:val="2F5496" w:themeColor="accent5" w:themeShade="BF"/>
                <w:sz w:val="28"/>
                <w:szCs w:val="28"/>
              </w:rPr>
              <w:t>Grade/Pay Range: Leadership</w:t>
            </w:r>
            <w:r w:rsidR="007B6C5C">
              <w:rPr>
                <w:rFonts w:ascii="Calibri" w:eastAsia="Symbol" w:hAnsi="Calibri" w:cs="Times New Roman"/>
                <w:b/>
                <w:color w:val="2F5496" w:themeColor="accent5" w:themeShade="BF"/>
                <w:sz w:val="28"/>
                <w:szCs w:val="28"/>
              </w:rPr>
              <w:t xml:space="preserve"> L1</w:t>
            </w:r>
            <w:r w:rsidR="006F5502">
              <w:rPr>
                <w:rFonts w:ascii="Calibri" w:eastAsia="Symbol" w:hAnsi="Calibri" w:cs="Times New Roman"/>
                <w:b/>
                <w:color w:val="2F5496" w:themeColor="accent5" w:themeShade="BF"/>
                <w:sz w:val="28"/>
                <w:szCs w:val="28"/>
              </w:rPr>
              <w:t>5 – L21</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E25EEC">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D14340">
              <w:rPr>
                <w:rFonts w:ascii="Calibri" w:eastAsia="Symbol" w:hAnsi="Calibri" w:cs="Times New Roman"/>
                <w:b/>
                <w:color w:val="2F5496" w:themeColor="accent5" w:themeShade="BF"/>
                <w:sz w:val="28"/>
                <w:szCs w:val="28"/>
              </w:rPr>
              <w:t>F</w:t>
            </w:r>
            <w:r w:rsidR="007B6C5C">
              <w:rPr>
                <w:rFonts w:ascii="Calibri" w:eastAsia="Symbol" w:hAnsi="Calibri" w:cs="Times New Roman"/>
                <w:b/>
                <w:color w:val="2F5496" w:themeColor="accent5" w:themeShade="BF"/>
                <w:sz w:val="28"/>
                <w:szCs w:val="28"/>
              </w:rPr>
              <w:t>ull time</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E25EEC">
              <w:rPr>
                <w:rFonts w:ascii="Calibri" w:eastAsia="Symbol" w:hAnsi="Calibri" w:cs="Times New Roman"/>
                <w:b/>
                <w:color w:val="2F5496" w:themeColor="accent5" w:themeShade="BF"/>
                <w:sz w:val="28"/>
                <w:szCs w:val="28"/>
              </w:rPr>
              <w:t xml:space="preserve">Transform Trust </w:t>
            </w:r>
          </w:p>
        </w:tc>
      </w:tr>
    </w:tbl>
    <w:p w:rsidR="003D153F" w:rsidRDefault="003D153F" w:rsidP="00157A22">
      <w:pPr>
        <w:rPr>
          <w:b/>
          <w:color w:val="2F5496" w:themeColor="accent5" w:themeShade="BF"/>
          <w:sz w:val="28"/>
          <w:szCs w:val="28"/>
        </w:rPr>
      </w:pPr>
    </w:p>
    <w:p w:rsidR="003D153F" w:rsidRDefault="005D32E3" w:rsidP="003D153F">
      <w:pPr>
        <w:ind w:left="-851"/>
      </w:pPr>
      <w:r w:rsidRPr="0060753E">
        <w:rPr>
          <w:b/>
          <w:color w:val="2F5496" w:themeColor="accent5" w:themeShade="BF"/>
          <w:sz w:val="28"/>
          <w:szCs w:val="28"/>
        </w:rPr>
        <w:t>Overall Purpose of Post</w:t>
      </w:r>
    </w:p>
    <w:p w:rsidR="00E25EEC" w:rsidRDefault="00E25EEC" w:rsidP="00E25EEC">
      <w:pPr>
        <w:ind w:left="-851"/>
      </w:pPr>
      <w:r>
        <w:t>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w:t>
      </w:r>
      <w:r w:rsidR="004E1E6A">
        <w:t xml:space="preserve">, </w:t>
      </w:r>
      <w:r w:rsidR="004E1E6A" w:rsidRPr="004E1E6A">
        <w:rPr>
          <w:highlight w:val="yellow"/>
        </w:rPr>
        <w:t xml:space="preserve">underpinned by the </w:t>
      </w:r>
      <w:r w:rsidR="006F5502">
        <w:rPr>
          <w:highlight w:val="yellow"/>
        </w:rPr>
        <w:t>Christian</w:t>
      </w:r>
      <w:r w:rsidR="004E1E6A" w:rsidRPr="004E1E6A">
        <w:rPr>
          <w:highlight w:val="yellow"/>
        </w:rPr>
        <w:t xml:space="preserve"> faith</w:t>
      </w:r>
      <w:r w:rsidRPr="004E1E6A">
        <w:rPr>
          <w:highlight w:val="yellow"/>
        </w:rPr>
        <w:t xml:space="preserve"> that</w:t>
      </w:r>
      <w:r>
        <w:t xml:space="preserve"> promotes excellence, equality and high expectations of all pupils.</w:t>
      </w:r>
    </w:p>
    <w:p w:rsidR="00E25EEC" w:rsidRDefault="00E25EEC" w:rsidP="00E25EEC">
      <w:pPr>
        <w:ind w:left="-851"/>
      </w:pPr>
      <w:r>
        <w:t>The headteacher is the lead professional in the school. Accountable to the governing body and the Board of Trustees, the headteacher provides vision, leadership and direction for the school</w:t>
      </w:r>
      <w:r w:rsidR="00B75CAB">
        <w:t xml:space="preserve">, </w:t>
      </w:r>
      <w:r w:rsidR="00B75CAB" w:rsidRPr="004E1E6A">
        <w:rPr>
          <w:highlight w:val="yellow"/>
        </w:rPr>
        <w:t xml:space="preserve">its </w:t>
      </w:r>
      <w:r w:rsidR="006F5502">
        <w:rPr>
          <w:highlight w:val="yellow"/>
        </w:rPr>
        <w:t>Christian</w:t>
      </w:r>
      <w:r w:rsidR="00B75CAB" w:rsidRPr="004E1E6A">
        <w:rPr>
          <w:highlight w:val="yellow"/>
        </w:rPr>
        <w:t xml:space="preserve"> distinctiveness</w:t>
      </w:r>
      <w:r w:rsidR="00B75CAB">
        <w:t xml:space="preserve"> </w:t>
      </w:r>
      <w:r>
        <w:t>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rsidR="003D153F" w:rsidRDefault="00E25EEC" w:rsidP="00E25EEC">
      <w:pPr>
        <w:ind w:left="-851"/>
      </w:pPr>
      <w:r>
        <w:t>The headteacher, working with and through others, secures the commitment of the wider community to the school by developing and maintaining effective partnerships</w:t>
      </w:r>
      <w:r w:rsidR="00934A6D">
        <w:t xml:space="preserve">. </w:t>
      </w:r>
      <w:r>
        <w:t xml:space="preserve"> </w:t>
      </w:r>
      <w:r w:rsidR="00934A6D" w:rsidRPr="00934A6D">
        <w:rPr>
          <w:highlight w:val="yellow"/>
        </w:rPr>
        <w:t xml:space="preserve">These partnerships will include partnerships with school both with and without a faith foundation as well as </w:t>
      </w:r>
      <w:r w:rsidRPr="00934A6D">
        <w:rPr>
          <w:highlight w:val="yellow"/>
        </w:rPr>
        <w:t xml:space="preserve">other services and agencies for children, the Local Authority, </w:t>
      </w:r>
      <w:r w:rsidR="00934A6D" w:rsidRPr="00934A6D">
        <w:rPr>
          <w:highlight w:val="yellow"/>
        </w:rPr>
        <w:t xml:space="preserve">the local </w:t>
      </w:r>
      <w:r w:rsidR="006F5502">
        <w:rPr>
          <w:highlight w:val="yellow"/>
        </w:rPr>
        <w:t>Church</w:t>
      </w:r>
      <w:r w:rsidR="00934A6D" w:rsidRPr="00934A6D">
        <w:rPr>
          <w:highlight w:val="yellow"/>
        </w:rPr>
        <w:t xml:space="preserve"> and community hubs,</w:t>
      </w:r>
      <w:r w:rsidR="00934A6D">
        <w:t xml:space="preserve"> </w:t>
      </w:r>
      <w:r>
        <w:t>higher education institutions and employers. Through such partnerships and other activities, headteachers play a key role in contributing to the development of the education system as a whole and collaborate with others to raise standards locally.</w:t>
      </w:r>
    </w:p>
    <w:p w:rsidR="00E25EEC" w:rsidRDefault="00E25EEC" w:rsidP="00E25EEC">
      <w:pPr>
        <w:ind w:left="-851"/>
      </w:pPr>
      <w:r w:rsidRPr="00E25EEC">
        <w:t>Drawing on the support provided by members of the school community, the Headteacher is responsible for creating a productive learning environment which is engaging and fulfilling for all pupils.</w:t>
      </w:r>
    </w:p>
    <w:p w:rsidR="00E25EEC" w:rsidRDefault="00E25EEC" w:rsidP="00E25EEC">
      <w:pPr>
        <w:ind w:left="-851"/>
      </w:pPr>
    </w:p>
    <w:p w:rsidR="00E25EEC" w:rsidRDefault="00E25EEC" w:rsidP="003D153F">
      <w:pPr>
        <w:ind w:left="-851"/>
        <w:rPr>
          <w:b/>
          <w:color w:val="2F5496" w:themeColor="accent5" w:themeShade="BF"/>
          <w:sz w:val="28"/>
          <w:szCs w:val="28"/>
        </w:rPr>
      </w:pPr>
    </w:p>
    <w:p w:rsidR="003D153F" w:rsidRDefault="005D32E3" w:rsidP="003D153F">
      <w:pPr>
        <w:ind w:left="-851"/>
      </w:pPr>
      <w:r w:rsidRPr="0060753E">
        <w:rPr>
          <w:b/>
          <w:color w:val="2F5496" w:themeColor="accent5" w:themeShade="BF"/>
          <w:sz w:val="28"/>
          <w:szCs w:val="28"/>
        </w:rPr>
        <w:lastRenderedPageBreak/>
        <w:t xml:space="preserve">Main Duties and Responsibilities </w:t>
      </w:r>
    </w:p>
    <w:p w:rsidR="003D153F" w:rsidRDefault="005D32E3" w:rsidP="003D153F">
      <w:pPr>
        <w:ind w:left="-851"/>
      </w:pPr>
      <w:r>
        <w:t xml:space="preserve">You will be required to carry out the following duties.  The nature of the </w:t>
      </w:r>
      <w:r w:rsidR="00E25EEC">
        <w:t>school</w:t>
      </w:r>
      <w:r>
        <w:t xml:space="preserve"> year requires some of these tasks to be done regularly whilst others will be on an annual cycle.  The post holder will be expected to use all Trust standard computer hardware and software packages where appropriate.  Specific responsibilities include:</w:t>
      </w:r>
    </w:p>
    <w:p w:rsidR="00E25EEC" w:rsidRDefault="00E25EEC" w:rsidP="00E25EEC">
      <w:pPr>
        <w:ind w:left="-851"/>
        <w:rPr>
          <w:b/>
        </w:rPr>
      </w:pPr>
      <w:r w:rsidRPr="00E25EEC">
        <w:rPr>
          <w:b/>
        </w:rPr>
        <w:t>Statutory Du</w:t>
      </w:r>
      <w:r>
        <w:rPr>
          <w:b/>
        </w:rPr>
        <w:t>ties:</w:t>
      </w:r>
    </w:p>
    <w:p w:rsidR="00EF64B9" w:rsidRDefault="00E25EEC" w:rsidP="00AF7A82">
      <w:pPr>
        <w:pStyle w:val="NoSpacing"/>
        <w:numPr>
          <w:ilvl w:val="0"/>
          <w:numId w:val="25"/>
        </w:numPr>
        <w:jc w:val="both"/>
      </w:pPr>
      <w:r>
        <w:t xml:space="preserve">To fulfil all the requirements and duties as set out in the School Teachers’ Pay and Conditions Document </w:t>
      </w:r>
    </w:p>
    <w:p w:rsidR="00EF64B9" w:rsidRDefault="00E25EEC" w:rsidP="00AF7A82">
      <w:pPr>
        <w:pStyle w:val="NoSpacing"/>
        <w:numPr>
          <w:ilvl w:val="0"/>
          <w:numId w:val="25"/>
        </w:numPr>
        <w:jc w:val="both"/>
      </w:pPr>
      <w:r>
        <w:t>To meet the National Standards for Headteachers as published by the Department for Education (DfE).</w:t>
      </w:r>
    </w:p>
    <w:p w:rsidR="00EF64B9" w:rsidRDefault="00E25EEC" w:rsidP="00AF7A82">
      <w:pPr>
        <w:pStyle w:val="NoSpacing"/>
        <w:numPr>
          <w:ilvl w:val="0"/>
          <w:numId w:val="25"/>
        </w:numPr>
        <w:jc w:val="both"/>
      </w:pPr>
      <w:r>
        <w:t>To achieve any performance criteria, objectives or targets agreed with or set by the school’s governing body in accordance with the requirements set out in the School Teachers’ Pay and Conditions Document.</w:t>
      </w:r>
    </w:p>
    <w:p w:rsidR="00E25EEC" w:rsidRPr="00EF64B9" w:rsidRDefault="00E25EEC" w:rsidP="00AF7A82">
      <w:pPr>
        <w:pStyle w:val="NoSpacing"/>
        <w:numPr>
          <w:ilvl w:val="0"/>
          <w:numId w:val="25"/>
        </w:numPr>
        <w:jc w:val="both"/>
        <w:rPr>
          <w:b/>
        </w:rPr>
      </w:pPr>
      <w:r>
        <w:t>To promote and safeguard the welfare of all children within the school. To create and sustain an environment, which safeguards children and adults, based on a clear understanding of individual and collective responsibilities for safeguarding.</w:t>
      </w:r>
    </w:p>
    <w:p w:rsidR="00E25EEC" w:rsidRDefault="00E25EEC" w:rsidP="00AF7A82"/>
    <w:p w:rsidR="00E25EEC" w:rsidRPr="00AF7A82" w:rsidRDefault="00E25EEC" w:rsidP="00AF7A82">
      <w:pPr>
        <w:ind w:left="-851"/>
        <w:rPr>
          <w:b/>
        </w:rPr>
      </w:pPr>
      <w:r w:rsidRPr="00E25EEC">
        <w:rPr>
          <w:b/>
        </w:rPr>
        <w:t>Qualities and Knowledge:</w:t>
      </w:r>
    </w:p>
    <w:p w:rsidR="00E25EEC" w:rsidRDefault="00E25EEC" w:rsidP="00AF7A82">
      <w:pPr>
        <w:pStyle w:val="NoSpacing"/>
        <w:numPr>
          <w:ilvl w:val="0"/>
          <w:numId w:val="26"/>
        </w:numPr>
      </w:pPr>
      <w:r>
        <w:t>Hold and articulate clear values and moral purpose, focused on providing a world-class education for the children they serve.</w:t>
      </w:r>
    </w:p>
    <w:p w:rsidR="00E25EEC" w:rsidRDefault="00E25EEC" w:rsidP="00AF7A82">
      <w:pPr>
        <w:pStyle w:val="NoSpacing"/>
        <w:numPr>
          <w:ilvl w:val="0"/>
          <w:numId w:val="26"/>
        </w:numPr>
      </w:pPr>
      <w:r>
        <w:t>Ensure that the strategic planning recognises the social, emotional, intellectual and spiritual aspects of life, and takes account of the diversities that comprise the make</w:t>
      </w:r>
      <w:r w:rsidR="000E1931">
        <w:t>-</w:t>
      </w:r>
      <w:r>
        <w:t>up of the school and wider community.</w:t>
      </w:r>
    </w:p>
    <w:p w:rsidR="00E25EEC" w:rsidRDefault="00E25EEC" w:rsidP="00AF7A82">
      <w:pPr>
        <w:pStyle w:val="NoSpacing"/>
        <w:numPr>
          <w:ilvl w:val="0"/>
          <w:numId w:val="26"/>
        </w:numPr>
      </w:pPr>
      <w:r>
        <w:t>Demonstrate leadership behaviours, positive relationships and attitudes towards our children and staff, parents, Governors, the Trust and members of the local community.</w:t>
      </w:r>
    </w:p>
    <w:p w:rsidR="00E25EEC" w:rsidRDefault="00E25EEC" w:rsidP="00AF7A82">
      <w:pPr>
        <w:pStyle w:val="NoSpacing"/>
        <w:numPr>
          <w:ilvl w:val="0"/>
          <w:numId w:val="26"/>
        </w:numPr>
      </w:pPr>
      <w:r>
        <w:t>Lead by example with integrity, creativity, resilience, and clarity, drawing on their own understanding, experience, capabilities, expertise and skills, and that of those around them</w:t>
      </w:r>
      <w:r w:rsidR="00934A6D">
        <w:t xml:space="preserve"> </w:t>
      </w:r>
      <w:r w:rsidR="00934A6D" w:rsidRPr="00934A6D">
        <w:rPr>
          <w:highlight w:val="yellow"/>
        </w:rPr>
        <w:t xml:space="preserve">demonstrating a respect for the </w:t>
      </w:r>
      <w:r w:rsidR="006F5502">
        <w:rPr>
          <w:highlight w:val="yellow"/>
        </w:rPr>
        <w:t xml:space="preserve">Christian </w:t>
      </w:r>
      <w:r w:rsidR="00934A6D" w:rsidRPr="00934A6D">
        <w:rPr>
          <w:highlight w:val="yellow"/>
        </w:rPr>
        <w:t>faith.</w:t>
      </w:r>
    </w:p>
    <w:p w:rsidR="00E25EEC" w:rsidRDefault="00E25EEC" w:rsidP="00AF7A82">
      <w:pPr>
        <w:pStyle w:val="NoSpacing"/>
        <w:numPr>
          <w:ilvl w:val="0"/>
          <w:numId w:val="26"/>
        </w:numPr>
      </w:pPr>
      <w:r>
        <w:t>Sustain wide, current knowledge and understanding of education and school systems locally, nationally and globally, and pursue continuous professional development for themselves and for all staff.</w:t>
      </w:r>
    </w:p>
    <w:p w:rsidR="00E25EEC" w:rsidRDefault="00E25EEC" w:rsidP="00AF7A82">
      <w:pPr>
        <w:pStyle w:val="NoSpacing"/>
        <w:numPr>
          <w:ilvl w:val="0"/>
          <w:numId w:val="26"/>
        </w:numPr>
      </w:pPr>
      <w:r>
        <w:t>Work with political and financial astuteness, within a clear set of principles centred on the school/Trust’s vision, ably translating local and national policy into the school’s individual context.</w:t>
      </w:r>
    </w:p>
    <w:p w:rsidR="00E25EEC" w:rsidRDefault="00E25EEC" w:rsidP="00AF7A82">
      <w:pPr>
        <w:pStyle w:val="NoSpacing"/>
        <w:numPr>
          <w:ilvl w:val="0"/>
          <w:numId w:val="26"/>
        </w:numPr>
      </w:pPr>
      <w:r>
        <w:t>Compellingly communicate the school’s vision through demonstrable behaviours, and proactively drive its strategic leadership, empowering all children and staff to achieve and excel.</w:t>
      </w:r>
    </w:p>
    <w:p w:rsidR="00E25EEC" w:rsidRDefault="00E25EEC" w:rsidP="00AF7A82">
      <w:pPr>
        <w:pStyle w:val="NoSpacing"/>
        <w:numPr>
          <w:ilvl w:val="0"/>
          <w:numId w:val="26"/>
        </w:numPr>
      </w:pPr>
      <w:r>
        <w:t>Engage in school-to-school support that contributes to the development of education within and beyond our school.</w:t>
      </w:r>
    </w:p>
    <w:p w:rsidR="00517F66" w:rsidRPr="00517F66" w:rsidRDefault="00517F66" w:rsidP="00AF7A82">
      <w:pPr>
        <w:pStyle w:val="NoSpacing"/>
        <w:numPr>
          <w:ilvl w:val="0"/>
          <w:numId w:val="26"/>
        </w:numPr>
        <w:rPr>
          <w:highlight w:val="yellow"/>
        </w:rPr>
      </w:pPr>
      <w:r w:rsidRPr="00517F66">
        <w:rPr>
          <w:highlight w:val="yellow"/>
        </w:rPr>
        <w:t xml:space="preserve">To respect and embrace the </w:t>
      </w:r>
      <w:r w:rsidR="006F5502">
        <w:rPr>
          <w:highlight w:val="yellow"/>
        </w:rPr>
        <w:t xml:space="preserve">Christian </w:t>
      </w:r>
      <w:r w:rsidRPr="00517F66">
        <w:rPr>
          <w:highlight w:val="yellow"/>
        </w:rPr>
        <w:t>distinctiveness of the school ensuring strong links with community are maintaine</w:t>
      </w:r>
      <w:r>
        <w:rPr>
          <w:highlight w:val="yellow"/>
        </w:rPr>
        <w:t>d</w:t>
      </w:r>
      <w:r w:rsidR="00402C75">
        <w:rPr>
          <w:highlight w:val="yellow"/>
        </w:rPr>
        <w:t xml:space="preserve"> and further developed.</w:t>
      </w:r>
    </w:p>
    <w:p w:rsidR="00E25EEC" w:rsidRDefault="00E25EEC" w:rsidP="00E25EEC">
      <w:pPr>
        <w:ind w:left="-851"/>
      </w:pPr>
    </w:p>
    <w:p w:rsidR="00E25EEC" w:rsidRPr="00AF7A82" w:rsidRDefault="00E25EEC" w:rsidP="00AF7A82">
      <w:pPr>
        <w:ind w:left="-851"/>
        <w:rPr>
          <w:b/>
        </w:rPr>
      </w:pPr>
      <w:r w:rsidRPr="00EF64B9">
        <w:rPr>
          <w:b/>
        </w:rPr>
        <w:t>Children and Staff:</w:t>
      </w:r>
    </w:p>
    <w:p w:rsidR="00E25EEC" w:rsidRDefault="00E25EEC" w:rsidP="00AF7A82">
      <w:pPr>
        <w:pStyle w:val="NoSpacing"/>
        <w:numPr>
          <w:ilvl w:val="0"/>
          <w:numId w:val="27"/>
        </w:numPr>
        <w:ind w:hanging="440"/>
      </w:pPr>
      <w:r>
        <w:t>Demand ambitious standards for all children, overcoming barriers and disadvantage and advancing equality, and instilling a strong sense of accountability in staff for the impact of their work on children’s outcomes</w:t>
      </w:r>
    </w:p>
    <w:p w:rsidR="00E25EEC" w:rsidRDefault="00E25EEC" w:rsidP="00AF7A82">
      <w:pPr>
        <w:pStyle w:val="NoSpacing"/>
        <w:numPr>
          <w:ilvl w:val="0"/>
          <w:numId w:val="27"/>
        </w:numPr>
        <w:ind w:hanging="440"/>
      </w:pPr>
      <w:r>
        <w:t>Secure excellent teaching through an analytical understanding of how children learn and of the core features of successful classroom practice and curriculum design, leading to rich curriculum opportunities and children’s overall well-being</w:t>
      </w:r>
    </w:p>
    <w:p w:rsidR="00E25EEC" w:rsidRDefault="00E25EEC" w:rsidP="00AF7A82">
      <w:pPr>
        <w:pStyle w:val="NoSpacing"/>
        <w:numPr>
          <w:ilvl w:val="0"/>
          <w:numId w:val="27"/>
        </w:numPr>
        <w:ind w:hanging="440"/>
      </w:pPr>
      <w:r>
        <w:t>Establish a professional development culture of coaching, ‘open classrooms’ and ‘open learning’ as a basis for sharing best practice across this school and within and between other Trust schools, drawing on and conducting relevant research and robust data analysis</w:t>
      </w:r>
    </w:p>
    <w:p w:rsidR="00E25EEC" w:rsidRDefault="00E25EEC" w:rsidP="00AF7A82">
      <w:pPr>
        <w:pStyle w:val="NoSpacing"/>
        <w:numPr>
          <w:ilvl w:val="0"/>
          <w:numId w:val="27"/>
        </w:numPr>
        <w:ind w:hanging="440"/>
      </w:pPr>
      <w:r>
        <w:lastRenderedPageBreak/>
        <w:t>Create a</w:t>
      </w:r>
      <w:r w:rsidR="00351EBC">
        <w:t xml:space="preserve">nd </w:t>
      </w:r>
      <w:r w:rsidR="00351EBC" w:rsidRPr="00351EBC">
        <w:rPr>
          <w:highlight w:val="yellow"/>
        </w:rPr>
        <w:t xml:space="preserve">continue to support </w:t>
      </w:r>
      <w:r w:rsidR="006F5502">
        <w:rPr>
          <w:highlight w:val="yellow"/>
        </w:rPr>
        <w:t>the faith</w:t>
      </w:r>
      <w:r>
        <w:t xml:space="preserve"> school ethos within which all staff are motivated and supported to develop their own skills and subject knowledge, and to support each other</w:t>
      </w:r>
      <w:r w:rsidR="00517F66">
        <w:t xml:space="preserve"> ensuring </w:t>
      </w:r>
      <w:r w:rsidR="00517F66" w:rsidRPr="00351EBC">
        <w:rPr>
          <w:highlight w:val="yellow"/>
        </w:rPr>
        <w:t xml:space="preserve">the distinctiveness of the school is </w:t>
      </w:r>
      <w:r w:rsidR="00351EBC" w:rsidRPr="00351EBC">
        <w:rPr>
          <w:highlight w:val="yellow"/>
        </w:rPr>
        <w:t>maintained.</w:t>
      </w:r>
    </w:p>
    <w:p w:rsidR="00E25EEC" w:rsidRDefault="00E25EEC" w:rsidP="00AF7A82">
      <w:pPr>
        <w:pStyle w:val="NoSpacing"/>
        <w:numPr>
          <w:ilvl w:val="0"/>
          <w:numId w:val="27"/>
        </w:numPr>
        <w:ind w:hanging="440"/>
      </w:pPr>
      <w:r>
        <w:t>Identify emerging talents, coaching current and aspiring leaders in a climate where excellence is the standard, leading to clear and continuous succession planning</w:t>
      </w:r>
    </w:p>
    <w:p w:rsidR="00E25EEC" w:rsidRDefault="00E25EEC" w:rsidP="00AF7A82">
      <w:pPr>
        <w:pStyle w:val="NoSpacing"/>
        <w:numPr>
          <w:ilvl w:val="0"/>
          <w:numId w:val="27"/>
        </w:numPr>
        <w:ind w:hanging="440"/>
      </w:pPr>
      <w:r>
        <w:t>Hold all staff to account for their professional conduct and practice.</w:t>
      </w:r>
    </w:p>
    <w:p w:rsidR="00E25EEC" w:rsidRDefault="00E25EEC" w:rsidP="00517F66">
      <w:pPr>
        <w:pStyle w:val="NoSpacing"/>
        <w:numPr>
          <w:ilvl w:val="0"/>
          <w:numId w:val="27"/>
        </w:numPr>
        <w:ind w:hanging="440"/>
      </w:pPr>
      <w:r>
        <w:t>Ensure all people management policies and procedures are adhered to and followed in line with Trust expectations.</w:t>
      </w:r>
    </w:p>
    <w:p w:rsidR="00517F66" w:rsidRDefault="00517F66" w:rsidP="00517F66">
      <w:pPr>
        <w:pStyle w:val="NoSpacing"/>
        <w:ind w:left="-127"/>
      </w:pPr>
    </w:p>
    <w:p w:rsidR="00E25EEC" w:rsidRPr="00EF64B9" w:rsidRDefault="00E25EEC" w:rsidP="00AF7A82">
      <w:pPr>
        <w:pStyle w:val="NoSpacing"/>
        <w:ind w:left="-142" w:hanging="425"/>
        <w:rPr>
          <w:b/>
        </w:rPr>
      </w:pPr>
      <w:r w:rsidRPr="00EF64B9">
        <w:rPr>
          <w:b/>
        </w:rPr>
        <w:t>Systems and Process:</w:t>
      </w:r>
    </w:p>
    <w:p w:rsidR="00E25EEC" w:rsidRDefault="00E25EEC" w:rsidP="00EF64B9">
      <w:pPr>
        <w:pStyle w:val="NoSpacing"/>
        <w:ind w:left="-142" w:hanging="709"/>
      </w:pPr>
    </w:p>
    <w:p w:rsidR="00E25EEC" w:rsidRDefault="00E25EEC" w:rsidP="00AF7A82">
      <w:pPr>
        <w:pStyle w:val="NoSpacing"/>
        <w:numPr>
          <w:ilvl w:val="0"/>
          <w:numId w:val="28"/>
        </w:numPr>
        <w:ind w:hanging="440"/>
        <w:jc w:val="both"/>
      </w:pPr>
      <w:r>
        <w:t>Ensure that the school’s systems, organisation and processes are well considered, efficient and fit for purpose, upholding the principles of transparency, integrity and probity aligned to the school’s ethos and vision.</w:t>
      </w:r>
    </w:p>
    <w:p w:rsidR="00E25EEC" w:rsidRDefault="00E25EEC" w:rsidP="00AF7A82">
      <w:pPr>
        <w:pStyle w:val="NoSpacing"/>
        <w:numPr>
          <w:ilvl w:val="0"/>
          <w:numId w:val="28"/>
        </w:numPr>
        <w:ind w:hanging="440"/>
        <w:jc w:val="both"/>
      </w:pPr>
      <w:r>
        <w:t>Provide a safe, calm and well-ordered environment for all children and staff, focused on safeguarding children and fostering excellent relationships and developing their exemplary behaviour in school and in wider society.</w:t>
      </w:r>
    </w:p>
    <w:p w:rsidR="00E25EEC" w:rsidRDefault="00E25EEC" w:rsidP="00AF7A82">
      <w:pPr>
        <w:pStyle w:val="NoSpacing"/>
        <w:numPr>
          <w:ilvl w:val="0"/>
          <w:numId w:val="28"/>
        </w:numPr>
        <w:ind w:hanging="440"/>
        <w:jc w:val="both"/>
      </w:pPr>
      <w:r>
        <w:t>Establish rigorous, fair and transparent systems and measures for managing the performance of all staff, addressing under-performance, supporting all staff to improve and valuing excellent practice</w:t>
      </w:r>
    </w:p>
    <w:p w:rsidR="00E25EEC" w:rsidRDefault="00E25EEC" w:rsidP="00AF7A82">
      <w:pPr>
        <w:pStyle w:val="NoSpacing"/>
        <w:numPr>
          <w:ilvl w:val="0"/>
          <w:numId w:val="28"/>
        </w:numPr>
        <w:ind w:hanging="440"/>
        <w:jc w:val="both"/>
      </w:pPr>
      <w:r>
        <w:t>Welcome challenge, ambitious targets, strong governance and actively support the Governing Body to understand its role and deliver its functions effectively – in particular its functions to set school strategy and hold the headteacher to account for pupil, staff and financial performance</w:t>
      </w:r>
    </w:p>
    <w:p w:rsidR="00E25EEC" w:rsidRDefault="00E25EEC" w:rsidP="00AF7A82">
      <w:pPr>
        <w:pStyle w:val="NoSpacing"/>
        <w:numPr>
          <w:ilvl w:val="0"/>
          <w:numId w:val="28"/>
        </w:numPr>
        <w:ind w:hanging="440"/>
        <w:jc w:val="both"/>
      </w:pPr>
      <w:r>
        <w:t>Ensure accurate and timely information sharing with the Trust on school performance, analysing this information as part of Trust processes to drive school improvement</w:t>
      </w:r>
    </w:p>
    <w:p w:rsidR="00E25EEC" w:rsidRDefault="00E25EEC" w:rsidP="00AF7A82">
      <w:pPr>
        <w:pStyle w:val="NoSpacing"/>
        <w:numPr>
          <w:ilvl w:val="0"/>
          <w:numId w:val="28"/>
        </w:numPr>
        <w:ind w:hanging="440"/>
        <w:jc w:val="both"/>
      </w:pPr>
      <w:r>
        <w:t>Exercise strategic, curriculum-led financial planning, to ensure the equitable deployment of budgets and resources, in the best interests of children’s achievements and the schools’ sustainability.</w:t>
      </w:r>
    </w:p>
    <w:p w:rsidR="00E25EEC" w:rsidRDefault="00E25EEC" w:rsidP="00AF7A82">
      <w:pPr>
        <w:pStyle w:val="NoSpacing"/>
        <w:numPr>
          <w:ilvl w:val="0"/>
          <w:numId w:val="28"/>
        </w:numPr>
        <w:ind w:hanging="440"/>
        <w:jc w:val="both"/>
      </w:pPr>
      <w:r>
        <w:t>Distribute leadership throughout the organisation, forging teams of colleagues who have distinct roles and responsibilities and hold themselves and each other to account for their decision-making</w:t>
      </w:r>
    </w:p>
    <w:p w:rsidR="00E25EEC" w:rsidRDefault="00E25EEC" w:rsidP="00AF7A82">
      <w:pPr>
        <w:pStyle w:val="NoSpacing"/>
      </w:pPr>
    </w:p>
    <w:p w:rsidR="00E25EEC" w:rsidRDefault="00E25EEC" w:rsidP="00EF64B9">
      <w:pPr>
        <w:pStyle w:val="NoSpacing"/>
        <w:ind w:left="-142" w:hanging="709"/>
      </w:pPr>
    </w:p>
    <w:p w:rsidR="00E25EEC" w:rsidRPr="00EF64B9" w:rsidRDefault="00E25EEC" w:rsidP="00AF7A82">
      <w:pPr>
        <w:pStyle w:val="NoSpacing"/>
        <w:ind w:hanging="567"/>
        <w:rPr>
          <w:b/>
        </w:rPr>
      </w:pPr>
      <w:r w:rsidRPr="00EF64B9">
        <w:rPr>
          <w:b/>
        </w:rPr>
        <w:t>The Self-Improving School System:</w:t>
      </w:r>
    </w:p>
    <w:p w:rsidR="00E25EEC" w:rsidRDefault="00E25EEC" w:rsidP="00EF64B9">
      <w:pPr>
        <w:pStyle w:val="NoSpacing"/>
        <w:ind w:left="-142" w:hanging="709"/>
      </w:pPr>
    </w:p>
    <w:p w:rsidR="00E25EEC" w:rsidRDefault="00E25EEC" w:rsidP="00AF7A82">
      <w:pPr>
        <w:pStyle w:val="NoSpacing"/>
        <w:numPr>
          <w:ilvl w:val="0"/>
          <w:numId w:val="29"/>
        </w:numPr>
        <w:ind w:hanging="440"/>
      </w:pPr>
      <w:r>
        <w:t>Create outward-facing schools which work with other schools and organisations - in a climate of mutual challenge - to champion best practice and secure excellent achievements and development for all children.</w:t>
      </w:r>
    </w:p>
    <w:p w:rsidR="00E25EEC" w:rsidRDefault="00E25EEC" w:rsidP="00AF7A82">
      <w:pPr>
        <w:pStyle w:val="NoSpacing"/>
        <w:numPr>
          <w:ilvl w:val="0"/>
          <w:numId w:val="29"/>
        </w:numPr>
        <w:ind w:hanging="440"/>
      </w:pPr>
      <w:r>
        <w:t>Forge strong relationships and collaborate with fellow professionals and colleagues in other public services to improve academic and social outcomes for all children</w:t>
      </w:r>
    </w:p>
    <w:p w:rsidR="00E25EEC" w:rsidRDefault="00E25EEC" w:rsidP="00AF7A82">
      <w:pPr>
        <w:pStyle w:val="NoSpacing"/>
        <w:numPr>
          <w:ilvl w:val="0"/>
          <w:numId w:val="29"/>
        </w:numPr>
        <w:ind w:hanging="440"/>
      </w:pPr>
      <w:r>
        <w:t>Challenge educational orthodoxies in the best interests of achieving excellence, harnessing the findings of well-evidenced research to create a framework for self-managing and self-improving schools</w:t>
      </w:r>
    </w:p>
    <w:p w:rsidR="00E25EEC" w:rsidRDefault="00E25EEC" w:rsidP="00AF7A82">
      <w:pPr>
        <w:pStyle w:val="NoSpacing"/>
        <w:numPr>
          <w:ilvl w:val="0"/>
          <w:numId w:val="29"/>
        </w:numPr>
        <w:ind w:hanging="440"/>
      </w:pPr>
      <w:r>
        <w:t>Shape the current and future quality of the teaching profession through high quality opportunities, training and sustained professional development for all staff</w:t>
      </w:r>
    </w:p>
    <w:p w:rsidR="00E25EEC" w:rsidRDefault="00E25EEC" w:rsidP="00AF7A82">
      <w:pPr>
        <w:pStyle w:val="NoSpacing"/>
        <w:numPr>
          <w:ilvl w:val="0"/>
          <w:numId w:val="29"/>
        </w:numPr>
        <w:ind w:hanging="440"/>
      </w:pPr>
      <w:r>
        <w:t>Model entrepreneurial and innovative approaches to school improvement, leadership and governance, embracing and responding to internal and external accountability</w:t>
      </w:r>
    </w:p>
    <w:p w:rsidR="00E25EEC" w:rsidRDefault="00E25EEC" w:rsidP="00AF7A82">
      <w:pPr>
        <w:pStyle w:val="NoSpacing"/>
        <w:numPr>
          <w:ilvl w:val="0"/>
          <w:numId w:val="29"/>
        </w:numPr>
        <w:ind w:hanging="440"/>
      </w:pPr>
      <w:r>
        <w:t>Inspire and influence others- within and beyond schools- to believe in the fundamental importance of education in young people's lives and to promote the value of education.</w:t>
      </w:r>
    </w:p>
    <w:p w:rsidR="00E25EEC" w:rsidRDefault="00E25EEC" w:rsidP="00AF7A82">
      <w:pPr>
        <w:pStyle w:val="NoSpacing"/>
        <w:numPr>
          <w:ilvl w:val="0"/>
          <w:numId w:val="29"/>
        </w:numPr>
        <w:ind w:hanging="440"/>
      </w:pPr>
      <w:r>
        <w:t xml:space="preserve">Have significant and evident regard for safeguarding and promoting the welfare of children and follow the child protection procedures developed and adopted by the local authority, the Trust and the Partnership of schools. </w:t>
      </w:r>
    </w:p>
    <w:p w:rsidR="00AF7A82" w:rsidRDefault="00AF7A82" w:rsidP="00AF7A82"/>
    <w:p w:rsidR="00E25EEC" w:rsidRPr="00AF7A82" w:rsidRDefault="00E25EEC" w:rsidP="00AF7A82">
      <w:pPr>
        <w:ind w:hanging="567"/>
        <w:rPr>
          <w:b/>
        </w:rPr>
      </w:pPr>
      <w:r w:rsidRPr="00EF64B9">
        <w:rPr>
          <w:b/>
        </w:rPr>
        <w:t>Accountability</w:t>
      </w:r>
    </w:p>
    <w:p w:rsidR="00E25EEC" w:rsidRDefault="00E25EEC" w:rsidP="00AF7A82">
      <w:pPr>
        <w:pStyle w:val="NoSpacing"/>
        <w:numPr>
          <w:ilvl w:val="0"/>
          <w:numId w:val="30"/>
        </w:numPr>
        <w:ind w:hanging="440"/>
      </w:pPr>
      <w:r>
        <w:lastRenderedPageBreak/>
        <w:t>Develop and foster a culture that allows pupils and staff members to work in collaboration, share knowledge, celebrate success and accept responsibility for outcomes within the school and the MAT as a whole.</w:t>
      </w:r>
    </w:p>
    <w:p w:rsidR="00E25EEC" w:rsidRDefault="00E25EEC" w:rsidP="00AF7A82">
      <w:pPr>
        <w:pStyle w:val="NoSpacing"/>
        <w:numPr>
          <w:ilvl w:val="0"/>
          <w:numId w:val="30"/>
        </w:numPr>
        <w:ind w:hanging="440"/>
      </w:pPr>
      <w:r>
        <w:t xml:space="preserve">Collaborate with the MAT’s CEO to provide directors, the LGB, parents and others, e.g. Ofsted, with information and accurate accounts of the School’s performance.  </w:t>
      </w:r>
    </w:p>
    <w:p w:rsidR="00E25EEC" w:rsidRDefault="00E25EEC" w:rsidP="00AF7A82">
      <w:pPr>
        <w:pStyle w:val="NoSpacing"/>
        <w:numPr>
          <w:ilvl w:val="0"/>
          <w:numId w:val="30"/>
        </w:numPr>
        <w:ind w:hanging="440"/>
      </w:pPr>
      <w:r>
        <w:t>Take responsibility for all aspects of the school’s performance, including being held accountable to the MAT and LGB. Provide comprehensive information, appropriate advice and support to the MAT CEO, LGB and Board of Trustees to enable them to fulfil their responsibilities.</w:t>
      </w:r>
    </w:p>
    <w:p w:rsidR="00E25EEC" w:rsidRDefault="00E25EEC" w:rsidP="00EF64B9">
      <w:pPr>
        <w:pStyle w:val="NoSpacing"/>
        <w:ind w:left="-142" w:hanging="709"/>
      </w:pPr>
    </w:p>
    <w:p w:rsidR="00E25EEC" w:rsidRDefault="00E25EEC" w:rsidP="00AF7A82">
      <w:pPr>
        <w:pStyle w:val="NoSpacing"/>
        <w:ind w:left="-851" w:firstLine="284"/>
      </w:pPr>
      <w:r>
        <w:t>T</w:t>
      </w:r>
      <w:r w:rsidRPr="00EF64B9">
        <w:rPr>
          <w:b/>
        </w:rPr>
        <w:t>he Position of Designated Safeguarding Lead (DSL)</w:t>
      </w:r>
    </w:p>
    <w:p w:rsidR="00AF7A82" w:rsidRDefault="00AF7A82" w:rsidP="00AF7A82">
      <w:pPr>
        <w:pStyle w:val="NoSpacing"/>
        <w:ind w:firstLine="284"/>
        <w:rPr>
          <w:b/>
        </w:rPr>
      </w:pPr>
    </w:p>
    <w:p w:rsidR="00E25EEC" w:rsidRDefault="00E25EEC" w:rsidP="00AF7A82">
      <w:pPr>
        <w:pStyle w:val="NoSpacing"/>
        <w:ind w:left="-567"/>
      </w:pPr>
      <w:r>
        <w:t xml:space="preserve">The Governing body has appointed an appropriate senior member of staff, from the school leadership team, to the role of designated safeguarding lead. </w:t>
      </w:r>
    </w:p>
    <w:p w:rsidR="00E25EEC" w:rsidRDefault="00E25EEC" w:rsidP="00AF7A82">
      <w:pPr>
        <w:pStyle w:val="NoSpacing"/>
        <w:ind w:left="-851" w:hanging="440"/>
      </w:pPr>
    </w:p>
    <w:p w:rsidR="00E25EEC" w:rsidRDefault="00E25EEC" w:rsidP="00AF7A82">
      <w:pPr>
        <w:pStyle w:val="NoSpacing"/>
        <w:numPr>
          <w:ilvl w:val="0"/>
          <w:numId w:val="31"/>
        </w:numPr>
        <w:ind w:hanging="440"/>
      </w:pPr>
      <w:r>
        <w:t xml:space="preserve">The designated safeguarding lead should take lead responsibility for safeguarding and child protection. </w:t>
      </w:r>
    </w:p>
    <w:p w:rsidR="00E25EEC" w:rsidRDefault="00E25EEC" w:rsidP="00AF7A82">
      <w:pPr>
        <w:pStyle w:val="NoSpacing"/>
        <w:numPr>
          <w:ilvl w:val="0"/>
          <w:numId w:val="31"/>
        </w:numPr>
        <w:ind w:hanging="440"/>
      </w:pPr>
      <w:r>
        <w:t xml:space="preserve">This DSL will have the appropriate status and authority within the school to carry out the duties of the post. </w:t>
      </w:r>
    </w:p>
    <w:p w:rsidR="00E25EEC" w:rsidRDefault="00E25EEC" w:rsidP="00AF7A82">
      <w:pPr>
        <w:pStyle w:val="NoSpacing"/>
        <w:numPr>
          <w:ilvl w:val="0"/>
          <w:numId w:val="31"/>
        </w:numPr>
        <w:ind w:hanging="440"/>
      </w:pPr>
      <w:r>
        <w:t>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w:t>
      </w:r>
    </w:p>
    <w:p w:rsidR="00E25EEC" w:rsidRDefault="00E25EEC" w:rsidP="00AF7A82">
      <w:pPr>
        <w:pStyle w:val="NoSpacing"/>
        <w:numPr>
          <w:ilvl w:val="0"/>
          <w:numId w:val="31"/>
        </w:numPr>
        <w:ind w:hanging="440"/>
      </w:pPr>
      <w:r>
        <w:t xml:space="preserve">There will be appointed a deputy designated safeguarding leads who will be trained to the same standard as the designated safeguarding lead. </w:t>
      </w:r>
    </w:p>
    <w:p w:rsidR="00E25EEC" w:rsidRDefault="00E25EEC" w:rsidP="00AF7A82">
      <w:pPr>
        <w:pStyle w:val="NoSpacing"/>
        <w:numPr>
          <w:ilvl w:val="0"/>
          <w:numId w:val="31"/>
        </w:numPr>
        <w:ind w:hanging="440"/>
      </w:pPr>
      <w:r>
        <w:t>Whilst the activities of the designated safeguarding lead can be delegated to the deputy, the ultimate lead responsibility for child protection, as set out above, remains with the designated safeguarding lead; this lead responsibility will not be delegated.</w:t>
      </w:r>
    </w:p>
    <w:p w:rsidR="00E25EEC" w:rsidRDefault="00E25EEC" w:rsidP="00AF7A82"/>
    <w:p w:rsidR="003D153F" w:rsidRDefault="00E25EEC" w:rsidP="00AF7A82">
      <w:pPr>
        <w:ind w:left="-851"/>
      </w:pPr>
      <w:r>
        <w:t xml:space="preserve">This job description may be amended at any time, by means of appropriate governance, after discussion with the Headteacher, </w:t>
      </w:r>
      <w:proofErr w:type="gramStart"/>
      <w:r>
        <w:t xml:space="preserve">but in any case </w:t>
      </w:r>
      <w:proofErr w:type="gramEnd"/>
      <w:r>
        <w:t xml:space="preserve">will be reviewed annually when key tasks related to the school’s </w:t>
      </w:r>
      <w:r w:rsidR="00EF64B9">
        <w:t xml:space="preserve">priorities will be determined. </w:t>
      </w:r>
    </w:p>
    <w:p w:rsidR="003D153F" w:rsidRDefault="00A5409C" w:rsidP="003D153F">
      <w:pPr>
        <w:ind w:left="-851"/>
      </w:pPr>
      <w:r w:rsidRPr="00A5409C">
        <w:rPr>
          <w:b/>
          <w:color w:val="2F5496" w:themeColor="accent5" w:themeShade="BF"/>
          <w:sz w:val="28"/>
          <w:szCs w:val="28"/>
        </w:rPr>
        <w:t>General</w:t>
      </w:r>
    </w:p>
    <w:p w:rsidR="00934E74" w:rsidRDefault="005D32E3" w:rsidP="00AF7A82">
      <w:pPr>
        <w:pStyle w:val="NoSpacing"/>
        <w:numPr>
          <w:ilvl w:val="0"/>
          <w:numId w:val="32"/>
        </w:numPr>
        <w:ind w:left="-126" w:hanging="441"/>
      </w:pPr>
      <w:r>
        <w:t>Work in a professional manner and with integrity and maintain confidentialit</w:t>
      </w:r>
      <w:r w:rsidR="003D153F">
        <w:t xml:space="preserve">y of records and information.  </w:t>
      </w:r>
    </w:p>
    <w:p w:rsidR="003D153F" w:rsidRDefault="005D32E3" w:rsidP="00AF7A82">
      <w:pPr>
        <w:pStyle w:val="NoSpacing"/>
        <w:numPr>
          <w:ilvl w:val="0"/>
          <w:numId w:val="32"/>
        </w:numPr>
        <w:ind w:left="-126" w:hanging="441"/>
      </w:pPr>
      <w:r>
        <w:t>Maintain up to date knowledge in line with national changes and legislat</w:t>
      </w:r>
      <w:r w:rsidR="003D153F">
        <w:t>ion as appropriate to the role.</w:t>
      </w:r>
    </w:p>
    <w:p w:rsidR="003D153F" w:rsidRDefault="005D32E3" w:rsidP="00AF7A82">
      <w:pPr>
        <w:pStyle w:val="NoSpacing"/>
        <w:numPr>
          <w:ilvl w:val="0"/>
          <w:numId w:val="32"/>
        </w:numPr>
        <w:ind w:left="-126" w:hanging="441"/>
      </w:pPr>
      <w:r>
        <w:t>Be aware of and comply with all Trust policies including in particular Heal</w:t>
      </w:r>
      <w:r w:rsidR="003D153F">
        <w:t>th and Safety and Safeguarding.</w:t>
      </w:r>
    </w:p>
    <w:p w:rsidR="003D153F" w:rsidRDefault="005D32E3" w:rsidP="00AF7A82">
      <w:pPr>
        <w:pStyle w:val="NoSpacing"/>
        <w:numPr>
          <w:ilvl w:val="0"/>
          <w:numId w:val="32"/>
        </w:numPr>
        <w:ind w:left="-126" w:hanging="441"/>
      </w:pPr>
      <w:r>
        <w:t xml:space="preserve">Participate in the Trust Appraisal process and undertake </w:t>
      </w:r>
      <w:r w:rsidR="00934E74">
        <w:t xml:space="preserve"> training and </w:t>
      </w:r>
      <w:r>
        <w:t>profes</w:t>
      </w:r>
      <w:r w:rsidR="003D153F">
        <w:t>sional development as required.</w:t>
      </w:r>
    </w:p>
    <w:p w:rsidR="003D153F" w:rsidRDefault="005D32E3" w:rsidP="00AF7A82">
      <w:pPr>
        <w:pStyle w:val="NoSpacing"/>
        <w:numPr>
          <w:ilvl w:val="0"/>
          <w:numId w:val="32"/>
        </w:numPr>
        <w:ind w:left="-126" w:hanging="441"/>
      </w:pPr>
      <w:r>
        <w:t>Adhere to all i</w:t>
      </w:r>
      <w:r w:rsidR="003D153F">
        <w:t>nternal and external deadlines.</w:t>
      </w:r>
    </w:p>
    <w:p w:rsidR="003D153F" w:rsidRDefault="005D32E3" w:rsidP="00AF7A82">
      <w:pPr>
        <w:pStyle w:val="NoSpacing"/>
        <w:numPr>
          <w:ilvl w:val="0"/>
          <w:numId w:val="32"/>
        </w:numPr>
        <w:ind w:left="-126" w:hanging="441"/>
      </w:pPr>
      <w:r>
        <w:t xml:space="preserve">Contribute to the overall aims and ethos of </w:t>
      </w:r>
      <w:r w:rsidR="00A5409C">
        <w:t>Transform</w:t>
      </w:r>
      <w:r>
        <w:t xml:space="preserve"> Trust </w:t>
      </w:r>
    </w:p>
    <w:p w:rsidR="003D153F" w:rsidRDefault="003D153F" w:rsidP="00AF7A82">
      <w:pPr>
        <w:pStyle w:val="NoSpacing"/>
        <w:numPr>
          <w:ilvl w:val="0"/>
          <w:numId w:val="32"/>
        </w:numPr>
        <w:ind w:left="-126" w:hanging="441"/>
      </w:pPr>
      <w:r>
        <w:t>E</w:t>
      </w:r>
      <w:r w:rsidR="005D32E3">
        <w:t xml:space="preserve">stablish constructive relationships with </w:t>
      </w:r>
      <w:r w:rsidR="00A5409C">
        <w:t>colleagues, other schools within the Trust and outside agencies</w:t>
      </w:r>
      <w:r>
        <w:t>.</w:t>
      </w:r>
    </w:p>
    <w:p w:rsidR="003D153F" w:rsidRDefault="005D32E3" w:rsidP="00351EBC">
      <w:pPr>
        <w:ind w:left="-851"/>
      </w:pPr>
      <w:r>
        <w:t xml:space="preserve">These </w:t>
      </w:r>
      <w:proofErr w:type="gramStart"/>
      <w:r>
        <w:t>above mentioned</w:t>
      </w:r>
      <w:proofErr w:type="gramEnd"/>
      <w:r>
        <w:t xml:space="preserve">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rsidR="003D153F" w:rsidRDefault="00A5409C" w:rsidP="003D153F">
      <w:pPr>
        <w:ind w:left="-851"/>
      </w:pPr>
      <w:r>
        <w:t>Name of Post Holder</w:t>
      </w:r>
    </w:p>
    <w:p w:rsidR="003D153F" w:rsidRDefault="003D153F" w:rsidP="003D153F">
      <w:pPr>
        <w:ind w:left="-851"/>
      </w:pPr>
      <w:r>
        <w:t>Signature</w:t>
      </w:r>
    </w:p>
    <w:p w:rsidR="00C2135F" w:rsidRDefault="00A5409C" w:rsidP="00351EBC">
      <w:pPr>
        <w:ind w:left="-851"/>
      </w:pPr>
      <w:r>
        <w:t>Date</w:t>
      </w:r>
      <w:r w:rsidR="00C2135F">
        <w:br w:type="page"/>
      </w:r>
    </w:p>
    <w:p w:rsidR="00C2135F" w:rsidRPr="0060753E" w:rsidRDefault="00C2135F" w:rsidP="00C2135F">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35451EFB" wp14:editId="37C24A4B">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66B7A"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rsidR="00C2135F" w:rsidRDefault="00C2135F" w:rsidP="00157A22"/>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127"/>
        <w:gridCol w:w="7060"/>
        <w:gridCol w:w="1020"/>
        <w:gridCol w:w="1134"/>
      </w:tblGrid>
      <w:tr w:rsidR="005C15F1" w:rsidRPr="00C2135F" w:rsidTr="005C15F1">
        <w:tc>
          <w:tcPr>
            <w:tcW w:w="2127" w:type="dxa"/>
            <w:shd w:val="clear" w:color="auto" w:fill="0070C0"/>
            <w:tcMar>
              <w:top w:w="57" w:type="dxa"/>
              <w:bottom w:w="57" w:type="dxa"/>
            </w:tcMar>
          </w:tcPr>
          <w:p w:rsidR="005C15F1" w:rsidRPr="005C15F1" w:rsidRDefault="005C15F1" w:rsidP="005C15F1">
            <w:pPr>
              <w:spacing w:after="0" w:line="240" w:lineRule="auto"/>
              <w:rPr>
                <w:rFonts w:ascii="Arial" w:eastAsia="Times New Roman" w:hAnsi="Arial" w:cs="Arial"/>
                <w:b/>
                <w:color w:val="FFFFFF"/>
                <w:sz w:val="24"/>
                <w:szCs w:val="24"/>
                <w:lang w:eastAsia="en-GB"/>
              </w:rPr>
            </w:pPr>
            <w:r w:rsidRPr="005C15F1">
              <w:rPr>
                <w:rFonts w:ascii="Arial" w:eastAsia="Times New Roman" w:hAnsi="Arial" w:cs="Arial"/>
                <w:b/>
                <w:color w:val="FFFFFF"/>
                <w:sz w:val="24"/>
                <w:szCs w:val="24"/>
                <w:lang w:eastAsia="en-GB"/>
              </w:rPr>
              <w:t xml:space="preserve">Areas of </w:t>
            </w:r>
          </w:p>
          <w:p w:rsidR="005C15F1" w:rsidRPr="005C15F1" w:rsidRDefault="005C15F1" w:rsidP="005C15F1">
            <w:pPr>
              <w:spacing w:after="0" w:line="240" w:lineRule="auto"/>
              <w:rPr>
                <w:rFonts w:eastAsia="Times New Roman" w:cstheme="minorHAnsi"/>
                <w:color w:val="2F5496" w:themeColor="accent5" w:themeShade="BF"/>
                <w:sz w:val="28"/>
                <w:szCs w:val="28"/>
                <w:lang w:eastAsia="en-GB"/>
              </w:rPr>
            </w:pPr>
            <w:r w:rsidRPr="005C15F1">
              <w:rPr>
                <w:rFonts w:ascii="Arial" w:eastAsia="Times New Roman" w:hAnsi="Arial" w:cs="Arial"/>
                <w:b/>
                <w:color w:val="FFFFFF"/>
                <w:sz w:val="24"/>
                <w:szCs w:val="24"/>
                <w:lang w:eastAsia="en-GB"/>
              </w:rPr>
              <w:t>responsibility</w:t>
            </w:r>
          </w:p>
        </w:tc>
        <w:tc>
          <w:tcPr>
            <w:tcW w:w="7060" w:type="dxa"/>
            <w:shd w:val="clear" w:color="auto" w:fill="0070C0"/>
            <w:tcMar>
              <w:top w:w="57" w:type="dxa"/>
              <w:bottom w:w="57" w:type="dxa"/>
            </w:tcMar>
          </w:tcPr>
          <w:p w:rsidR="005C15F1" w:rsidRPr="005C15F1" w:rsidRDefault="005C15F1" w:rsidP="005C15F1">
            <w:pPr>
              <w:pStyle w:val="NoSpacing"/>
              <w:tabs>
                <w:tab w:val="left" w:pos="2895"/>
              </w:tabs>
              <w:rPr>
                <w:sz w:val="28"/>
                <w:szCs w:val="28"/>
              </w:rPr>
            </w:pPr>
            <w:r>
              <w:tab/>
            </w:r>
            <w:r w:rsidRPr="005C15F1">
              <w:rPr>
                <w:rFonts w:ascii="Arial" w:eastAsia="Times New Roman" w:hAnsi="Arial" w:cs="Arial"/>
                <w:b/>
                <w:color w:val="FFFFFF"/>
                <w:sz w:val="28"/>
                <w:szCs w:val="28"/>
                <w:lang w:eastAsia="en-GB"/>
              </w:rPr>
              <w:t>Requirements</w:t>
            </w:r>
          </w:p>
        </w:tc>
        <w:tc>
          <w:tcPr>
            <w:tcW w:w="2154" w:type="dxa"/>
            <w:gridSpan w:val="2"/>
            <w:shd w:val="clear" w:color="auto" w:fill="0070C0"/>
            <w:tcMar>
              <w:top w:w="57" w:type="dxa"/>
              <w:bottom w:w="57" w:type="dxa"/>
            </w:tcMar>
          </w:tcPr>
          <w:p w:rsidR="005C15F1" w:rsidRPr="005C15F1" w:rsidRDefault="005C15F1" w:rsidP="00C2135F">
            <w:pPr>
              <w:spacing w:after="0" w:line="240" w:lineRule="auto"/>
              <w:jc w:val="center"/>
              <w:rPr>
                <w:rFonts w:ascii="Arial" w:eastAsia="Times New Roman" w:hAnsi="Arial" w:cs="Arial"/>
                <w:b/>
                <w:color w:val="FFFFFF" w:themeColor="background1"/>
                <w:sz w:val="24"/>
                <w:szCs w:val="24"/>
                <w:lang w:eastAsia="en-GB"/>
              </w:rPr>
            </w:pPr>
            <w:r w:rsidRPr="005C15F1">
              <w:rPr>
                <w:rFonts w:ascii="Arial" w:eastAsia="Times New Roman" w:hAnsi="Arial" w:cs="Arial"/>
                <w:b/>
                <w:color w:val="FFFFFF" w:themeColor="background1"/>
                <w:sz w:val="24"/>
                <w:szCs w:val="24"/>
                <w:lang w:eastAsia="en-GB"/>
              </w:rPr>
              <w:t>Criteria</w:t>
            </w:r>
          </w:p>
        </w:tc>
      </w:tr>
      <w:tr w:rsidR="005C15F1" w:rsidRPr="00C2135F" w:rsidTr="005C15F1">
        <w:tc>
          <w:tcPr>
            <w:tcW w:w="2127" w:type="dxa"/>
            <w:tcMar>
              <w:top w:w="57" w:type="dxa"/>
              <w:bottom w:w="57" w:type="dxa"/>
            </w:tcMar>
          </w:tcPr>
          <w:p w:rsidR="005C15F1" w:rsidRPr="007E43D8" w:rsidRDefault="005C15F1" w:rsidP="00C2135F">
            <w:pPr>
              <w:spacing w:after="0" w:line="240" w:lineRule="auto"/>
              <w:rPr>
                <w:rFonts w:eastAsia="Times New Roman" w:cstheme="minorHAnsi"/>
                <w:color w:val="2F5496" w:themeColor="accent5" w:themeShade="BF"/>
                <w:sz w:val="28"/>
                <w:szCs w:val="28"/>
                <w:lang w:eastAsia="en-GB"/>
              </w:rPr>
            </w:pPr>
          </w:p>
        </w:tc>
        <w:tc>
          <w:tcPr>
            <w:tcW w:w="7060" w:type="dxa"/>
            <w:tcMar>
              <w:top w:w="57" w:type="dxa"/>
              <w:bottom w:w="57" w:type="dxa"/>
            </w:tcMar>
          </w:tcPr>
          <w:p w:rsidR="005C15F1" w:rsidRPr="00EF64B9" w:rsidRDefault="005C15F1" w:rsidP="005C15F1">
            <w:pPr>
              <w:pStyle w:val="NoSpacing"/>
              <w:ind w:left="720"/>
            </w:pPr>
          </w:p>
        </w:tc>
        <w:tc>
          <w:tcPr>
            <w:tcW w:w="1020" w:type="dxa"/>
            <w:shd w:val="clear" w:color="auto" w:fill="0070C0"/>
            <w:tcMar>
              <w:top w:w="57" w:type="dxa"/>
              <w:bottom w:w="57" w:type="dxa"/>
            </w:tcMar>
          </w:tcPr>
          <w:p w:rsidR="005C15F1" w:rsidRPr="005C15F1" w:rsidRDefault="005C15F1" w:rsidP="005C15F1">
            <w:pPr>
              <w:tabs>
                <w:tab w:val="left" w:pos="1440"/>
                <w:tab w:val="left" w:pos="6480"/>
              </w:tabs>
              <w:spacing w:after="0" w:line="240" w:lineRule="auto"/>
              <w:ind w:left="1440" w:hanging="1440"/>
              <w:rPr>
                <w:rFonts w:ascii="Arial" w:eastAsia="Times New Roman" w:hAnsi="Arial" w:cs="Times New Roman"/>
                <w:b/>
                <w:color w:val="FFFFFF" w:themeColor="background1"/>
                <w:sz w:val="18"/>
                <w:szCs w:val="18"/>
                <w:lang w:eastAsia="en-GB"/>
              </w:rPr>
            </w:pPr>
            <w:r w:rsidRPr="005C15F1">
              <w:rPr>
                <w:rFonts w:ascii="Arial" w:eastAsia="Times New Roman" w:hAnsi="Arial" w:cs="Times New Roman"/>
                <w:b/>
                <w:color w:val="FFFFFF" w:themeColor="background1"/>
                <w:sz w:val="18"/>
                <w:szCs w:val="18"/>
                <w:lang w:eastAsia="en-GB"/>
              </w:rPr>
              <w:t>essential</w:t>
            </w:r>
          </w:p>
        </w:tc>
        <w:tc>
          <w:tcPr>
            <w:tcW w:w="1134" w:type="dxa"/>
            <w:shd w:val="clear" w:color="auto" w:fill="0070C0"/>
            <w:tcMar>
              <w:top w:w="57" w:type="dxa"/>
              <w:bottom w:w="57" w:type="dxa"/>
            </w:tcMar>
          </w:tcPr>
          <w:p w:rsidR="005C15F1" w:rsidRPr="005C15F1" w:rsidRDefault="005C15F1" w:rsidP="00C2135F">
            <w:pPr>
              <w:spacing w:after="0" w:line="240" w:lineRule="auto"/>
              <w:jc w:val="center"/>
              <w:rPr>
                <w:rFonts w:ascii="Arial" w:eastAsia="Times New Roman" w:hAnsi="Arial" w:cs="Arial"/>
                <w:color w:val="FFFFFF" w:themeColor="background1"/>
                <w:sz w:val="18"/>
                <w:szCs w:val="18"/>
                <w:lang w:eastAsia="en-GB"/>
              </w:rPr>
            </w:pPr>
            <w:r w:rsidRPr="005C15F1">
              <w:rPr>
                <w:rFonts w:ascii="Arial" w:eastAsia="Times New Roman" w:hAnsi="Arial" w:cs="Arial"/>
                <w:color w:val="FFFFFF" w:themeColor="background1"/>
                <w:sz w:val="18"/>
                <w:szCs w:val="18"/>
                <w:lang w:eastAsia="en-GB"/>
              </w:rPr>
              <w:t>desirable</w:t>
            </w:r>
          </w:p>
        </w:tc>
      </w:tr>
      <w:tr w:rsidR="00AF7A82" w:rsidRPr="00C2135F" w:rsidTr="00AF7A82">
        <w:tc>
          <w:tcPr>
            <w:tcW w:w="2127" w:type="dxa"/>
            <w:tcMar>
              <w:top w:w="57" w:type="dxa"/>
              <w:bottom w:w="57" w:type="dxa"/>
            </w:tcMar>
          </w:tcPr>
          <w:p w:rsidR="00AF7A82" w:rsidRPr="007E43D8" w:rsidRDefault="00AF7A82" w:rsidP="00C2135F">
            <w:pPr>
              <w:spacing w:after="0" w:line="240" w:lineRule="auto"/>
              <w:rPr>
                <w:rFonts w:eastAsia="Times New Roman" w:cstheme="minorHAnsi"/>
                <w:color w:val="2F5496" w:themeColor="accent5" w:themeShade="BF"/>
                <w:sz w:val="28"/>
                <w:szCs w:val="28"/>
                <w:lang w:eastAsia="en-GB"/>
              </w:rPr>
            </w:pPr>
            <w:r w:rsidRPr="007E43D8">
              <w:rPr>
                <w:rFonts w:eastAsia="Times New Roman" w:cstheme="minorHAnsi"/>
                <w:color w:val="2F5496" w:themeColor="accent5" w:themeShade="BF"/>
                <w:sz w:val="28"/>
                <w:szCs w:val="28"/>
                <w:lang w:eastAsia="en-GB"/>
              </w:rPr>
              <w:t>Qualifications</w:t>
            </w:r>
          </w:p>
        </w:tc>
        <w:tc>
          <w:tcPr>
            <w:tcW w:w="7060" w:type="dxa"/>
            <w:tcMar>
              <w:top w:w="57" w:type="dxa"/>
              <w:bottom w:w="57" w:type="dxa"/>
            </w:tcMar>
          </w:tcPr>
          <w:p w:rsidR="00AF7A82" w:rsidRPr="00EF64B9" w:rsidRDefault="00AF7A82" w:rsidP="00EF64B9">
            <w:pPr>
              <w:pStyle w:val="NoSpacing"/>
              <w:numPr>
                <w:ilvl w:val="0"/>
                <w:numId w:val="19"/>
              </w:numPr>
            </w:pPr>
            <w:r w:rsidRPr="00EF64B9">
              <w:t>An honours degree or equivalent and QTS</w:t>
            </w:r>
          </w:p>
          <w:p w:rsidR="00AF7A82" w:rsidRPr="00EF64B9" w:rsidRDefault="00AF7A82" w:rsidP="00EF64B9">
            <w:pPr>
              <w:pStyle w:val="NoSpacing"/>
              <w:numPr>
                <w:ilvl w:val="0"/>
                <w:numId w:val="19"/>
              </w:numPr>
              <w:rPr>
                <w:rFonts w:eastAsia="Times New Roman"/>
                <w:lang w:eastAsia="en-GB"/>
              </w:rPr>
            </w:pPr>
            <w:r w:rsidRPr="00EF64B9">
              <w:t>A Good honours degree (2:1 or above) and further recognised qualifications (e.g. Master’s degree)</w:t>
            </w:r>
            <w:r>
              <w:t xml:space="preserve"> </w:t>
            </w:r>
          </w:p>
          <w:p w:rsidR="00AF7A82" w:rsidRPr="00C2135F" w:rsidRDefault="00AF7A82" w:rsidP="00EF64B9">
            <w:pPr>
              <w:pStyle w:val="NoSpacing"/>
              <w:numPr>
                <w:ilvl w:val="0"/>
                <w:numId w:val="19"/>
              </w:numPr>
              <w:rPr>
                <w:rFonts w:eastAsia="Times New Roman"/>
                <w:lang w:eastAsia="en-GB"/>
              </w:rPr>
            </w:pPr>
            <w:r w:rsidRPr="00EF64B9">
              <w:t>Evidence of recent and relevant training and development at senior leadership or headship level</w:t>
            </w:r>
            <w:r w:rsidRPr="00C2135F">
              <w:rPr>
                <w:rFonts w:eastAsia="Times New Roman"/>
                <w:lang w:eastAsia="en-GB"/>
              </w:rPr>
              <w:t xml:space="preserve"> </w:t>
            </w:r>
          </w:p>
        </w:tc>
        <w:tc>
          <w:tcPr>
            <w:tcW w:w="1020" w:type="dxa"/>
            <w:shd w:val="clear" w:color="auto" w:fill="E6E6E6"/>
            <w:tcMar>
              <w:top w:w="57" w:type="dxa"/>
              <w:bottom w:w="57" w:type="dxa"/>
            </w:tcMar>
          </w:tcPr>
          <w:p w:rsidR="00AF7A82"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P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tc>
        <w:tc>
          <w:tcPr>
            <w:tcW w:w="1134" w:type="dxa"/>
            <w:shd w:val="clear" w:color="auto" w:fill="E6E6E6"/>
            <w:tcMar>
              <w:top w:w="57" w:type="dxa"/>
              <w:bottom w:w="57" w:type="dxa"/>
            </w:tcMar>
          </w:tcPr>
          <w:p w:rsidR="00AF7A82" w:rsidRDefault="00AF7A82" w:rsidP="00C2135F">
            <w:pPr>
              <w:spacing w:after="0" w:line="240" w:lineRule="auto"/>
              <w:jc w:val="center"/>
              <w:rPr>
                <w:rFonts w:eastAsia="Times New Roman" w:cstheme="minorHAnsi"/>
                <w:lang w:eastAsia="en-GB"/>
              </w:rPr>
            </w:pPr>
          </w:p>
          <w:p w:rsidR="005C15F1" w:rsidRDefault="005C15F1" w:rsidP="00C2135F">
            <w:pPr>
              <w:spacing w:after="0" w:line="240" w:lineRule="auto"/>
              <w:jc w:val="center"/>
              <w:rPr>
                <w:rFonts w:eastAsia="Times New Roman" w:cstheme="minorHAnsi"/>
                <w:lang w:eastAsia="en-GB"/>
              </w:rPr>
            </w:pPr>
          </w:p>
          <w:p w:rsidR="005C15F1" w:rsidRPr="005C15F1" w:rsidRDefault="005C15F1" w:rsidP="00C2135F">
            <w:pPr>
              <w:spacing w:after="0" w:line="240" w:lineRule="auto"/>
              <w:jc w:val="center"/>
              <w:rPr>
                <w:rFonts w:eastAsia="Times New Roman" w:cstheme="minorHAnsi"/>
                <w:lang w:eastAsia="en-GB"/>
              </w:rPr>
            </w:pPr>
            <w:r>
              <w:rPr>
                <w:rFonts w:eastAsia="Times New Roman" w:cstheme="minorHAnsi"/>
                <w:lang w:eastAsia="en-GB"/>
              </w:rPr>
              <w:t>*</w:t>
            </w:r>
          </w:p>
        </w:tc>
      </w:tr>
      <w:tr w:rsidR="00AF7A82" w:rsidRPr="00C2135F" w:rsidTr="00AF7A82">
        <w:tc>
          <w:tcPr>
            <w:tcW w:w="2127" w:type="dxa"/>
            <w:tcMar>
              <w:top w:w="57" w:type="dxa"/>
              <w:bottom w:w="57" w:type="dxa"/>
            </w:tcMar>
          </w:tcPr>
          <w:p w:rsidR="00AF7A82" w:rsidRPr="007E43D8" w:rsidRDefault="00AF7A82" w:rsidP="00C2135F">
            <w:pPr>
              <w:spacing w:after="0" w:line="240" w:lineRule="auto"/>
              <w:rPr>
                <w:rFonts w:eastAsia="Times New Roman" w:cstheme="minorHAnsi"/>
                <w:color w:val="2F5496" w:themeColor="accent5" w:themeShade="BF"/>
                <w:sz w:val="28"/>
                <w:szCs w:val="28"/>
                <w:lang w:eastAsia="en-GB"/>
              </w:rPr>
            </w:pPr>
            <w:r w:rsidRPr="007E43D8">
              <w:rPr>
                <w:rFonts w:eastAsia="Times New Roman" w:cstheme="minorHAnsi"/>
                <w:color w:val="2F5496" w:themeColor="accent5" w:themeShade="BF"/>
                <w:sz w:val="28"/>
                <w:szCs w:val="28"/>
                <w:lang w:eastAsia="en-GB"/>
              </w:rPr>
              <w:t>Experience</w:t>
            </w:r>
          </w:p>
        </w:tc>
        <w:tc>
          <w:tcPr>
            <w:tcW w:w="7060" w:type="dxa"/>
            <w:tcMar>
              <w:top w:w="57" w:type="dxa"/>
              <w:bottom w:w="57" w:type="dxa"/>
            </w:tcMar>
          </w:tcPr>
          <w:p w:rsidR="00AF7A82" w:rsidRPr="00EF64B9" w:rsidRDefault="00AF7A82" w:rsidP="00EF64B9">
            <w:pPr>
              <w:pStyle w:val="NoSpacing"/>
              <w:numPr>
                <w:ilvl w:val="0"/>
                <w:numId w:val="18"/>
              </w:numPr>
              <w:rPr>
                <w:rFonts w:eastAsia="Times New Roman"/>
                <w:lang w:eastAsia="en-GB"/>
              </w:rPr>
            </w:pPr>
            <w:r w:rsidRPr="00EF64B9">
              <w:rPr>
                <w:rFonts w:eastAsia="Times New Roman"/>
                <w:lang w:eastAsia="en-GB"/>
              </w:rPr>
              <w:t>To have experience of teaching in more than one school.</w:t>
            </w:r>
          </w:p>
          <w:p w:rsidR="00AF7A82" w:rsidRPr="00EF64B9" w:rsidRDefault="00AF7A82" w:rsidP="00EF64B9">
            <w:pPr>
              <w:pStyle w:val="NoSpacing"/>
              <w:numPr>
                <w:ilvl w:val="0"/>
                <w:numId w:val="18"/>
              </w:numPr>
              <w:rPr>
                <w:rFonts w:eastAsia="Times New Roman"/>
                <w:lang w:eastAsia="en-GB"/>
              </w:rPr>
            </w:pPr>
            <w:r w:rsidRPr="00EF64B9">
              <w:rPr>
                <w:rFonts w:eastAsia="Times New Roman"/>
                <w:lang w:eastAsia="en-GB"/>
              </w:rPr>
              <w:t>Relevant experience of teaching across all Key Stages</w:t>
            </w:r>
          </w:p>
          <w:p w:rsidR="00AF7A82" w:rsidRPr="00EF64B9" w:rsidRDefault="00AF7A82" w:rsidP="00EF64B9">
            <w:pPr>
              <w:pStyle w:val="NoSpacing"/>
              <w:numPr>
                <w:ilvl w:val="0"/>
                <w:numId w:val="18"/>
              </w:numPr>
              <w:rPr>
                <w:rFonts w:eastAsia="Times New Roman"/>
                <w:lang w:eastAsia="en-GB"/>
              </w:rPr>
            </w:pPr>
            <w:r w:rsidRPr="00EF64B9">
              <w:rPr>
                <w:rFonts w:eastAsia="Times New Roman"/>
                <w:lang w:eastAsia="en-GB"/>
              </w:rPr>
              <w:t xml:space="preserve">Significant strategic leadership experience at SLT or Deputy level </w:t>
            </w:r>
          </w:p>
          <w:p w:rsidR="00AF7A82" w:rsidRPr="00EF64B9" w:rsidRDefault="00AF7A82" w:rsidP="00EF64B9">
            <w:pPr>
              <w:pStyle w:val="NoSpacing"/>
              <w:numPr>
                <w:ilvl w:val="0"/>
                <w:numId w:val="18"/>
              </w:numPr>
              <w:rPr>
                <w:rFonts w:eastAsia="Times New Roman"/>
                <w:lang w:eastAsia="en-GB"/>
              </w:rPr>
            </w:pPr>
            <w:r w:rsidRPr="00EF64B9">
              <w:rPr>
                <w:rFonts w:eastAsia="Times New Roman"/>
                <w:lang w:eastAsia="en-GB"/>
              </w:rPr>
              <w:t>Proven senior management experience as a Headteacher with a sustained record of school improvement</w:t>
            </w:r>
          </w:p>
          <w:p w:rsidR="00AF7A82" w:rsidRPr="00EF64B9" w:rsidRDefault="00AF7A82" w:rsidP="00EF64B9">
            <w:pPr>
              <w:pStyle w:val="NoSpacing"/>
              <w:numPr>
                <w:ilvl w:val="0"/>
                <w:numId w:val="18"/>
              </w:numPr>
              <w:rPr>
                <w:rFonts w:eastAsia="Times New Roman"/>
                <w:lang w:eastAsia="en-GB"/>
              </w:rPr>
            </w:pPr>
            <w:r w:rsidRPr="00EF64B9">
              <w:rPr>
                <w:rFonts w:eastAsia="Times New Roman"/>
                <w:lang w:eastAsia="en-GB"/>
              </w:rPr>
              <w:t>Proven track record of managing successful school evaluation and improvement</w:t>
            </w:r>
          </w:p>
          <w:p w:rsidR="00AF7A82" w:rsidRPr="00EF64B9" w:rsidRDefault="00AF7A82" w:rsidP="00EF64B9">
            <w:pPr>
              <w:pStyle w:val="NoSpacing"/>
              <w:numPr>
                <w:ilvl w:val="0"/>
                <w:numId w:val="18"/>
              </w:numPr>
              <w:rPr>
                <w:rFonts w:eastAsia="Times New Roman"/>
                <w:lang w:eastAsia="en-GB"/>
              </w:rPr>
            </w:pPr>
            <w:r w:rsidRPr="00EF64B9">
              <w:rPr>
                <w:rFonts w:eastAsia="Times New Roman"/>
                <w:lang w:eastAsia="en-GB"/>
              </w:rPr>
              <w:t>Successful strategic experience of leading and managing at SLT level within a MAT or other such educational organisation</w:t>
            </w:r>
          </w:p>
          <w:p w:rsidR="00AF7A82" w:rsidRPr="00351EBC" w:rsidRDefault="00AF7A82" w:rsidP="00EF64B9">
            <w:pPr>
              <w:pStyle w:val="NoSpacing"/>
              <w:numPr>
                <w:ilvl w:val="0"/>
                <w:numId w:val="18"/>
              </w:numPr>
              <w:rPr>
                <w:rFonts w:ascii="Arial" w:eastAsia="Times New Roman" w:hAnsi="Arial" w:cs="Times New Roman"/>
                <w:sz w:val="24"/>
                <w:szCs w:val="24"/>
                <w:lang w:eastAsia="en-GB"/>
              </w:rPr>
            </w:pPr>
            <w:r w:rsidRPr="00EF64B9">
              <w:rPr>
                <w:rFonts w:eastAsia="Times New Roman"/>
                <w:lang w:eastAsia="en-GB"/>
              </w:rPr>
              <w:t>Working closely with governors and the governing board to help drive the values of the school and pursue improvement.</w:t>
            </w:r>
          </w:p>
          <w:p w:rsidR="00351EBC" w:rsidRPr="00EF64B9" w:rsidRDefault="00351EBC" w:rsidP="006F5502">
            <w:pPr>
              <w:pStyle w:val="NoSpacing"/>
              <w:rPr>
                <w:rFonts w:ascii="Arial" w:eastAsia="Times New Roman" w:hAnsi="Arial" w:cs="Times New Roman"/>
                <w:sz w:val="24"/>
                <w:szCs w:val="24"/>
                <w:lang w:eastAsia="en-GB"/>
              </w:rPr>
            </w:pPr>
          </w:p>
        </w:tc>
        <w:tc>
          <w:tcPr>
            <w:tcW w:w="1020" w:type="dxa"/>
            <w:shd w:val="clear" w:color="auto" w:fill="E6E6E6"/>
            <w:tcMar>
              <w:top w:w="57" w:type="dxa"/>
              <w:bottom w:w="57" w:type="dxa"/>
            </w:tcMar>
          </w:tcPr>
          <w:p w:rsidR="00AF7A82"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rPr>
                <w:rFonts w:eastAsia="Times New Roman" w:cstheme="minorHAnsi"/>
                <w:b/>
                <w:lang w:eastAsia="en-GB"/>
              </w:rPr>
            </w:pPr>
          </w:p>
          <w:p w:rsidR="005C15F1" w:rsidRP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tc>
        <w:tc>
          <w:tcPr>
            <w:tcW w:w="1134" w:type="dxa"/>
            <w:shd w:val="clear" w:color="auto" w:fill="E6E6E6"/>
            <w:tcMar>
              <w:top w:w="57" w:type="dxa"/>
              <w:bottom w:w="57" w:type="dxa"/>
            </w:tcMar>
          </w:tcPr>
          <w:p w:rsidR="00AF7A82" w:rsidRDefault="00AF7A82" w:rsidP="00C2135F">
            <w:pPr>
              <w:spacing w:after="0" w:line="240" w:lineRule="auto"/>
              <w:jc w:val="center"/>
              <w:rPr>
                <w:rFonts w:eastAsia="Times New Roman" w:cstheme="minorHAnsi"/>
                <w:lang w:eastAsia="en-GB"/>
              </w:rPr>
            </w:pPr>
          </w:p>
          <w:p w:rsidR="005C15F1" w:rsidRDefault="005C15F1" w:rsidP="00C2135F">
            <w:pPr>
              <w:spacing w:after="0" w:line="240" w:lineRule="auto"/>
              <w:jc w:val="center"/>
              <w:rPr>
                <w:rFonts w:eastAsia="Times New Roman" w:cstheme="minorHAnsi"/>
                <w:lang w:eastAsia="en-GB"/>
              </w:rPr>
            </w:pPr>
            <w:r>
              <w:rPr>
                <w:rFonts w:eastAsia="Times New Roman" w:cstheme="minorHAnsi"/>
                <w:lang w:eastAsia="en-GB"/>
              </w:rPr>
              <w:t>*</w:t>
            </w:r>
          </w:p>
          <w:p w:rsidR="005C15F1" w:rsidRDefault="005C15F1" w:rsidP="00C2135F">
            <w:pPr>
              <w:spacing w:after="0" w:line="240" w:lineRule="auto"/>
              <w:jc w:val="center"/>
              <w:rPr>
                <w:rFonts w:eastAsia="Times New Roman" w:cstheme="minorHAnsi"/>
                <w:lang w:eastAsia="en-GB"/>
              </w:rPr>
            </w:pPr>
          </w:p>
          <w:p w:rsidR="005C15F1" w:rsidRDefault="005C15F1" w:rsidP="00C2135F">
            <w:pPr>
              <w:spacing w:after="0" w:line="240" w:lineRule="auto"/>
              <w:jc w:val="center"/>
              <w:rPr>
                <w:rFonts w:eastAsia="Times New Roman" w:cstheme="minorHAnsi"/>
                <w:lang w:eastAsia="en-GB"/>
              </w:rPr>
            </w:pPr>
          </w:p>
          <w:p w:rsidR="005C15F1" w:rsidRDefault="005C15F1" w:rsidP="00C2135F">
            <w:pPr>
              <w:spacing w:after="0" w:line="240" w:lineRule="auto"/>
              <w:jc w:val="center"/>
              <w:rPr>
                <w:rFonts w:eastAsia="Times New Roman" w:cstheme="minorHAnsi"/>
                <w:lang w:eastAsia="en-GB"/>
              </w:rPr>
            </w:pPr>
            <w:r>
              <w:rPr>
                <w:rFonts w:eastAsia="Times New Roman" w:cstheme="minorHAnsi"/>
                <w:lang w:eastAsia="en-GB"/>
              </w:rPr>
              <w:t>*</w:t>
            </w:r>
          </w:p>
          <w:p w:rsidR="005C15F1" w:rsidRDefault="005C15F1" w:rsidP="00C2135F">
            <w:pPr>
              <w:spacing w:after="0" w:line="240" w:lineRule="auto"/>
              <w:jc w:val="center"/>
              <w:rPr>
                <w:rFonts w:eastAsia="Times New Roman" w:cstheme="minorHAnsi"/>
                <w:lang w:eastAsia="en-GB"/>
              </w:rPr>
            </w:pPr>
          </w:p>
          <w:p w:rsidR="005C15F1" w:rsidRDefault="005C15F1" w:rsidP="00C2135F">
            <w:pPr>
              <w:spacing w:after="0" w:line="240" w:lineRule="auto"/>
              <w:jc w:val="center"/>
              <w:rPr>
                <w:rFonts w:eastAsia="Times New Roman" w:cstheme="minorHAnsi"/>
                <w:lang w:eastAsia="en-GB"/>
              </w:rPr>
            </w:pPr>
          </w:p>
          <w:p w:rsidR="005C15F1" w:rsidRDefault="005C15F1" w:rsidP="00C2135F">
            <w:pPr>
              <w:spacing w:after="0" w:line="240" w:lineRule="auto"/>
              <w:jc w:val="center"/>
              <w:rPr>
                <w:rFonts w:eastAsia="Times New Roman" w:cstheme="minorHAnsi"/>
                <w:lang w:eastAsia="en-GB"/>
              </w:rPr>
            </w:pPr>
            <w:r>
              <w:rPr>
                <w:rFonts w:eastAsia="Times New Roman" w:cstheme="minorHAnsi"/>
                <w:lang w:eastAsia="en-GB"/>
              </w:rPr>
              <w:t>*</w:t>
            </w:r>
          </w:p>
          <w:p w:rsidR="005C15F1" w:rsidRDefault="005C15F1" w:rsidP="00C2135F">
            <w:pPr>
              <w:spacing w:after="0" w:line="240" w:lineRule="auto"/>
              <w:jc w:val="center"/>
              <w:rPr>
                <w:rFonts w:eastAsia="Times New Roman" w:cstheme="minorHAnsi"/>
                <w:lang w:eastAsia="en-GB"/>
              </w:rPr>
            </w:pPr>
          </w:p>
          <w:p w:rsidR="005C15F1" w:rsidRDefault="005C15F1" w:rsidP="00C2135F">
            <w:pPr>
              <w:spacing w:after="0" w:line="240" w:lineRule="auto"/>
              <w:jc w:val="center"/>
              <w:rPr>
                <w:rFonts w:eastAsia="Times New Roman" w:cstheme="minorHAnsi"/>
                <w:lang w:eastAsia="en-GB"/>
              </w:rPr>
            </w:pPr>
            <w:r>
              <w:rPr>
                <w:rFonts w:eastAsia="Times New Roman" w:cstheme="minorHAnsi"/>
                <w:lang w:eastAsia="en-GB"/>
              </w:rPr>
              <w:t>*</w:t>
            </w:r>
          </w:p>
          <w:p w:rsidR="00351EBC" w:rsidRDefault="00351EBC" w:rsidP="00C2135F">
            <w:pPr>
              <w:spacing w:after="0" w:line="240" w:lineRule="auto"/>
              <w:jc w:val="center"/>
              <w:rPr>
                <w:rFonts w:eastAsia="Times New Roman" w:cstheme="minorHAnsi"/>
                <w:lang w:eastAsia="en-GB"/>
              </w:rPr>
            </w:pPr>
          </w:p>
          <w:p w:rsidR="00351EBC" w:rsidRPr="005C15F1" w:rsidRDefault="00351EBC" w:rsidP="00351EBC">
            <w:pPr>
              <w:spacing w:after="0" w:line="240" w:lineRule="auto"/>
              <w:rPr>
                <w:rFonts w:eastAsia="Times New Roman" w:cstheme="minorHAnsi"/>
                <w:lang w:eastAsia="en-GB"/>
              </w:rPr>
            </w:pPr>
            <w:r>
              <w:rPr>
                <w:rFonts w:eastAsia="Times New Roman" w:cstheme="minorHAnsi"/>
                <w:lang w:eastAsia="en-GB"/>
              </w:rPr>
              <w:t xml:space="preserve">      </w:t>
            </w:r>
          </w:p>
        </w:tc>
      </w:tr>
      <w:tr w:rsidR="00AF7A82" w:rsidRPr="00C2135F" w:rsidTr="00AF7A82">
        <w:tc>
          <w:tcPr>
            <w:tcW w:w="2127" w:type="dxa"/>
            <w:tcMar>
              <w:top w:w="57" w:type="dxa"/>
              <w:bottom w:w="57" w:type="dxa"/>
            </w:tcMar>
          </w:tcPr>
          <w:p w:rsidR="00AF7A82" w:rsidRPr="007E43D8" w:rsidRDefault="00AF7A82" w:rsidP="00C2135F">
            <w:pPr>
              <w:rPr>
                <w:rFonts w:cstheme="minorHAnsi"/>
                <w:color w:val="2F5496" w:themeColor="accent5" w:themeShade="BF"/>
                <w:sz w:val="28"/>
                <w:szCs w:val="28"/>
              </w:rPr>
            </w:pPr>
            <w:r w:rsidRPr="007E43D8">
              <w:rPr>
                <w:rFonts w:cstheme="minorHAnsi"/>
                <w:color w:val="2F5496" w:themeColor="accent5" w:themeShade="BF"/>
                <w:sz w:val="28"/>
                <w:szCs w:val="28"/>
              </w:rPr>
              <w:t>Leadership</w:t>
            </w:r>
          </w:p>
        </w:tc>
        <w:tc>
          <w:tcPr>
            <w:tcW w:w="7060" w:type="dxa"/>
            <w:tcMar>
              <w:top w:w="57" w:type="dxa"/>
              <w:bottom w:w="57" w:type="dxa"/>
            </w:tcMar>
          </w:tcPr>
          <w:p w:rsidR="00AF7A82" w:rsidRPr="00F35141" w:rsidRDefault="00AF7A82" w:rsidP="00F35141">
            <w:pPr>
              <w:pStyle w:val="NoSpacing"/>
              <w:numPr>
                <w:ilvl w:val="0"/>
                <w:numId w:val="20"/>
              </w:numPr>
              <w:rPr>
                <w:rFonts w:eastAsia="Times New Roman"/>
                <w:lang w:eastAsia="en-GB"/>
              </w:rPr>
            </w:pPr>
            <w:r w:rsidRPr="00F35141">
              <w:rPr>
                <w:rFonts w:eastAsia="Times New Roman"/>
                <w:lang w:eastAsia="en-GB"/>
              </w:rPr>
              <w:t>Proven ability to create a vision and develop an ethos that meets, or even exceeds the aspirations of pupils, parents, staff and governors</w:t>
            </w:r>
          </w:p>
          <w:p w:rsidR="00AF7A82" w:rsidRPr="00F35141" w:rsidRDefault="00AF7A82" w:rsidP="00F35141">
            <w:pPr>
              <w:pStyle w:val="NoSpacing"/>
              <w:numPr>
                <w:ilvl w:val="0"/>
                <w:numId w:val="20"/>
              </w:numPr>
              <w:rPr>
                <w:rFonts w:eastAsia="Times New Roman"/>
                <w:lang w:eastAsia="en-GB"/>
              </w:rPr>
            </w:pPr>
            <w:r w:rsidRPr="00F35141">
              <w:rPr>
                <w:rFonts w:eastAsia="Times New Roman"/>
                <w:lang w:eastAsia="en-GB"/>
              </w:rPr>
              <w:t>To have high expectations and the ability to think and plan strategically to reflect, promote and deliver the school’s vision, ethos, priorities and targets whilst empowering others to take them forward.</w:t>
            </w:r>
          </w:p>
          <w:p w:rsidR="00AF7A82" w:rsidRPr="00F35141" w:rsidRDefault="00AF7A82" w:rsidP="00F35141">
            <w:pPr>
              <w:pStyle w:val="NoSpacing"/>
              <w:numPr>
                <w:ilvl w:val="0"/>
                <w:numId w:val="20"/>
              </w:numPr>
              <w:rPr>
                <w:rFonts w:eastAsia="Times New Roman"/>
                <w:lang w:eastAsia="en-GB"/>
              </w:rPr>
            </w:pPr>
            <w:r w:rsidRPr="00F35141">
              <w:rPr>
                <w:rFonts w:eastAsia="Times New Roman"/>
                <w:lang w:eastAsia="en-GB"/>
              </w:rPr>
              <w:t>To be a high profile, visible role model with a professional approach that demands excellence, confidence, trust and the respect of the entire school and wider community, including members of the Trust and other educational and community partners.</w:t>
            </w:r>
          </w:p>
          <w:p w:rsidR="00AF7A82" w:rsidRPr="00F35141" w:rsidRDefault="00AF7A82" w:rsidP="00F35141">
            <w:pPr>
              <w:pStyle w:val="NoSpacing"/>
              <w:numPr>
                <w:ilvl w:val="0"/>
                <w:numId w:val="20"/>
              </w:numPr>
              <w:rPr>
                <w:rFonts w:eastAsia="Times New Roman"/>
                <w:lang w:eastAsia="en-GB"/>
              </w:rPr>
            </w:pPr>
            <w:r w:rsidRPr="00F35141">
              <w:rPr>
                <w:rFonts w:eastAsia="Times New Roman"/>
                <w:lang w:eastAsia="en-GB"/>
              </w:rPr>
              <w:t xml:space="preserve">To have personal and professional credibility which commands confidence to foster and further develop a positive reputation for the school.  </w:t>
            </w:r>
          </w:p>
          <w:p w:rsidR="00AF7A82" w:rsidRPr="00351EBC" w:rsidRDefault="00AF7A82" w:rsidP="00F35141">
            <w:pPr>
              <w:pStyle w:val="NoSpacing"/>
              <w:numPr>
                <w:ilvl w:val="0"/>
                <w:numId w:val="20"/>
              </w:numPr>
              <w:rPr>
                <w:rFonts w:ascii="Arial" w:eastAsia="Times New Roman" w:hAnsi="Arial" w:cs="Times New Roman"/>
                <w:sz w:val="24"/>
                <w:szCs w:val="24"/>
                <w:lang w:eastAsia="en-GB"/>
              </w:rPr>
            </w:pPr>
            <w:r w:rsidRPr="00F35141">
              <w:rPr>
                <w:rFonts w:eastAsia="Times New Roman"/>
                <w:lang w:eastAsia="en-GB"/>
              </w:rPr>
              <w:t>Liaise and work with other leaders within the MAT to secure creative, responsive and effective approaches to learning and teaching.</w:t>
            </w:r>
          </w:p>
          <w:p w:rsidR="00351EBC" w:rsidRPr="00C2135F" w:rsidRDefault="00351EBC" w:rsidP="00F35141">
            <w:pPr>
              <w:pStyle w:val="NoSpacing"/>
              <w:numPr>
                <w:ilvl w:val="0"/>
                <w:numId w:val="20"/>
              </w:numPr>
              <w:rPr>
                <w:rFonts w:ascii="Arial" w:eastAsia="Times New Roman" w:hAnsi="Arial" w:cs="Times New Roman"/>
                <w:sz w:val="24"/>
                <w:szCs w:val="24"/>
                <w:lang w:eastAsia="en-GB"/>
              </w:rPr>
            </w:pPr>
            <w:r w:rsidRPr="00351EBC">
              <w:rPr>
                <w:rFonts w:eastAsia="Times New Roman" w:cstheme="minorHAnsi"/>
                <w:highlight w:val="yellow"/>
                <w:lang w:eastAsia="en-GB"/>
              </w:rPr>
              <w:t xml:space="preserve">Ability to be respectful and sensitive to the </w:t>
            </w:r>
            <w:r w:rsidR="006F5502">
              <w:rPr>
                <w:rFonts w:eastAsia="Times New Roman" w:cstheme="minorHAnsi"/>
                <w:highlight w:val="yellow"/>
                <w:lang w:eastAsia="en-GB"/>
              </w:rPr>
              <w:t>Christian faith</w:t>
            </w:r>
            <w:r w:rsidRPr="00351EBC">
              <w:rPr>
                <w:rFonts w:eastAsia="Times New Roman" w:cstheme="minorHAnsi"/>
                <w:highlight w:val="yellow"/>
                <w:lang w:eastAsia="en-GB"/>
              </w:rPr>
              <w:t xml:space="preserve"> and cultural ethos of the school.</w:t>
            </w:r>
          </w:p>
        </w:tc>
        <w:tc>
          <w:tcPr>
            <w:tcW w:w="1020" w:type="dxa"/>
            <w:shd w:val="clear" w:color="auto" w:fill="E6E6E6"/>
            <w:tcMar>
              <w:top w:w="57" w:type="dxa"/>
              <w:bottom w:w="57" w:type="dxa"/>
            </w:tcMar>
          </w:tcPr>
          <w:p w:rsidR="00AF7A82"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351EBC" w:rsidRDefault="00351EBC" w:rsidP="00C2135F">
            <w:pPr>
              <w:tabs>
                <w:tab w:val="left" w:pos="1440"/>
                <w:tab w:val="left" w:pos="6480"/>
              </w:tabs>
              <w:spacing w:after="0" w:line="240" w:lineRule="auto"/>
              <w:ind w:left="1440" w:hanging="1440"/>
              <w:jc w:val="center"/>
              <w:rPr>
                <w:rFonts w:eastAsia="Times New Roman" w:cstheme="minorHAnsi"/>
                <w:b/>
                <w:lang w:eastAsia="en-GB"/>
              </w:rPr>
            </w:pPr>
          </w:p>
          <w:p w:rsidR="00351EBC" w:rsidRDefault="00351EBC" w:rsidP="00C2135F">
            <w:pPr>
              <w:tabs>
                <w:tab w:val="left" w:pos="1440"/>
                <w:tab w:val="left" w:pos="6480"/>
              </w:tabs>
              <w:spacing w:after="0" w:line="240" w:lineRule="auto"/>
              <w:ind w:left="1440" w:hanging="1440"/>
              <w:jc w:val="center"/>
              <w:rPr>
                <w:rFonts w:eastAsia="Times New Roman" w:cstheme="minorHAnsi"/>
                <w:lang w:eastAsia="en-GB"/>
              </w:rPr>
            </w:pPr>
          </w:p>
          <w:p w:rsidR="00351EBC" w:rsidRPr="005C15F1" w:rsidRDefault="00351EBC" w:rsidP="00C2135F">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lang w:eastAsia="en-GB"/>
              </w:rPr>
              <w:t>*</w:t>
            </w:r>
          </w:p>
        </w:tc>
        <w:tc>
          <w:tcPr>
            <w:tcW w:w="1134" w:type="dxa"/>
            <w:shd w:val="clear" w:color="auto" w:fill="E6E6E6"/>
            <w:tcMar>
              <w:top w:w="57" w:type="dxa"/>
              <w:bottom w:w="57" w:type="dxa"/>
            </w:tcMar>
          </w:tcPr>
          <w:p w:rsidR="00AF7A82" w:rsidRPr="005C15F1" w:rsidRDefault="00AF7A82" w:rsidP="00C2135F">
            <w:pPr>
              <w:spacing w:after="0" w:line="240" w:lineRule="auto"/>
              <w:jc w:val="center"/>
              <w:rPr>
                <w:rFonts w:eastAsia="Times New Roman" w:cstheme="minorHAnsi"/>
                <w:lang w:eastAsia="en-GB"/>
              </w:rPr>
            </w:pPr>
          </w:p>
        </w:tc>
      </w:tr>
      <w:tr w:rsidR="00AF7A82" w:rsidRPr="00C2135F" w:rsidTr="00AF7A82">
        <w:tc>
          <w:tcPr>
            <w:tcW w:w="2127" w:type="dxa"/>
            <w:tcMar>
              <w:top w:w="57" w:type="dxa"/>
              <w:bottom w:w="57" w:type="dxa"/>
            </w:tcMar>
          </w:tcPr>
          <w:p w:rsidR="00AF7A82" w:rsidRPr="007E43D8" w:rsidRDefault="00AF7A82" w:rsidP="00C2135F">
            <w:pPr>
              <w:rPr>
                <w:rFonts w:cstheme="minorHAnsi"/>
                <w:color w:val="2F5496" w:themeColor="accent5" w:themeShade="BF"/>
                <w:sz w:val="28"/>
                <w:szCs w:val="28"/>
              </w:rPr>
            </w:pPr>
            <w:r w:rsidRPr="007E43D8">
              <w:rPr>
                <w:rFonts w:cstheme="minorHAnsi"/>
                <w:color w:val="2F5496" w:themeColor="accent5" w:themeShade="BF"/>
                <w:sz w:val="28"/>
                <w:szCs w:val="28"/>
              </w:rPr>
              <w:t>Curriculum and learning environment</w:t>
            </w:r>
          </w:p>
        </w:tc>
        <w:tc>
          <w:tcPr>
            <w:tcW w:w="7060" w:type="dxa"/>
            <w:tcMar>
              <w:top w:w="57" w:type="dxa"/>
              <w:bottom w:w="57" w:type="dxa"/>
            </w:tcMar>
          </w:tcPr>
          <w:p w:rsidR="00AF7A82" w:rsidRPr="00F35141" w:rsidRDefault="00AF7A82" w:rsidP="00F35141">
            <w:pPr>
              <w:pStyle w:val="NoSpacing"/>
              <w:numPr>
                <w:ilvl w:val="0"/>
                <w:numId w:val="21"/>
              </w:numPr>
              <w:rPr>
                <w:rFonts w:eastAsia="Times New Roman"/>
                <w:lang w:eastAsia="en-GB"/>
              </w:rPr>
            </w:pPr>
            <w:r w:rsidRPr="00F35141">
              <w:rPr>
                <w:rFonts w:eastAsia="Times New Roman"/>
                <w:lang w:eastAsia="en-GB"/>
              </w:rPr>
              <w:t>To be committed to and have an in-depth knowledge of Safeguarding both in the school and the wider community</w:t>
            </w:r>
          </w:p>
          <w:p w:rsidR="00AF7A82" w:rsidRPr="00F35141" w:rsidRDefault="00AF7A82" w:rsidP="00F35141">
            <w:pPr>
              <w:pStyle w:val="NoSpacing"/>
              <w:numPr>
                <w:ilvl w:val="0"/>
                <w:numId w:val="21"/>
              </w:numPr>
              <w:rPr>
                <w:rFonts w:eastAsia="Times New Roman"/>
                <w:lang w:eastAsia="en-GB"/>
              </w:rPr>
            </w:pPr>
            <w:r w:rsidRPr="00F35141">
              <w:rPr>
                <w:rFonts w:eastAsia="Times New Roman"/>
                <w:lang w:eastAsia="en-GB"/>
              </w:rPr>
              <w:t>To be an outstanding classroom practitioner with the ability to monitor and evaluate performance and policies continuously in order to improve the quality of teaching and learning and maintain and stretch high standards and pupil outcomes.</w:t>
            </w:r>
          </w:p>
          <w:p w:rsidR="00AF7A82" w:rsidRPr="00F35141" w:rsidRDefault="00AF7A82" w:rsidP="00F35141">
            <w:pPr>
              <w:pStyle w:val="NoSpacing"/>
              <w:numPr>
                <w:ilvl w:val="0"/>
                <w:numId w:val="21"/>
              </w:numPr>
              <w:rPr>
                <w:rFonts w:eastAsia="Times New Roman"/>
                <w:lang w:eastAsia="en-GB"/>
              </w:rPr>
            </w:pPr>
            <w:r w:rsidRPr="00F35141">
              <w:rPr>
                <w:rFonts w:eastAsia="Times New Roman"/>
                <w:lang w:eastAsia="en-GB"/>
              </w:rPr>
              <w:t>To show a commitment to a child centred approach, within an equitable and inclusive school in which the academic and personal welfare of each pupil is paramount.</w:t>
            </w:r>
          </w:p>
          <w:p w:rsidR="00AF7A82" w:rsidRPr="00F35141" w:rsidRDefault="00AF7A82" w:rsidP="00F35141">
            <w:pPr>
              <w:pStyle w:val="NoSpacing"/>
              <w:numPr>
                <w:ilvl w:val="0"/>
                <w:numId w:val="21"/>
              </w:numPr>
              <w:rPr>
                <w:rFonts w:eastAsia="Times New Roman"/>
                <w:lang w:eastAsia="en-GB"/>
              </w:rPr>
            </w:pPr>
            <w:r w:rsidRPr="00F35141">
              <w:rPr>
                <w:rFonts w:eastAsia="Times New Roman"/>
                <w:lang w:eastAsia="en-GB"/>
              </w:rPr>
              <w:lastRenderedPageBreak/>
              <w:t>To have proven experience of positive behaviour management and developing a pupil focussed, inclusive and effective learning environment so that behaviour and attendance are outstanding.</w:t>
            </w:r>
          </w:p>
          <w:p w:rsidR="00AF7A82" w:rsidRPr="00F35141" w:rsidRDefault="00AF7A82" w:rsidP="00F35141">
            <w:pPr>
              <w:pStyle w:val="NoSpacing"/>
              <w:numPr>
                <w:ilvl w:val="0"/>
                <w:numId w:val="21"/>
              </w:numPr>
              <w:rPr>
                <w:rFonts w:eastAsia="Times New Roman"/>
                <w:lang w:eastAsia="en-GB"/>
              </w:rPr>
            </w:pPr>
            <w:r w:rsidRPr="00F35141">
              <w:rPr>
                <w:rFonts w:eastAsia="Times New Roman"/>
                <w:lang w:eastAsia="en-GB"/>
              </w:rPr>
              <w:t>To have successful experience of curriculum development along with an understanding of the issues associated with choice and flexibility to meet all pupil’s needs and ambitions.</w:t>
            </w:r>
          </w:p>
          <w:p w:rsidR="00AF7A82" w:rsidRPr="00F35141" w:rsidRDefault="00AF7A82" w:rsidP="00F35141">
            <w:pPr>
              <w:pStyle w:val="NoSpacing"/>
              <w:numPr>
                <w:ilvl w:val="0"/>
                <w:numId w:val="21"/>
              </w:numPr>
              <w:rPr>
                <w:rFonts w:eastAsia="Times New Roman"/>
                <w:lang w:eastAsia="en-GB"/>
              </w:rPr>
            </w:pPr>
            <w:r w:rsidRPr="00F35141">
              <w:rPr>
                <w:rFonts w:eastAsia="Times New Roman"/>
                <w:lang w:eastAsia="en-GB"/>
              </w:rPr>
              <w:t>To have proven experience and understanding of the analysis of attainment and achievement data along with the implementation of effective assessment procedures and systems in order that all students achieve ambitious targets.</w:t>
            </w:r>
          </w:p>
          <w:p w:rsidR="00AF7A82" w:rsidRPr="00C2135F" w:rsidRDefault="00AF7A82" w:rsidP="00F35141">
            <w:pPr>
              <w:pStyle w:val="NoSpacing"/>
              <w:numPr>
                <w:ilvl w:val="0"/>
                <w:numId w:val="21"/>
              </w:numPr>
              <w:rPr>
                <w:rFonts w:ascii="Arial" w:eastAsia="Times New Roman" w:hAnsi="Arial" w:cs="Times New Roman"/>
                <w:sz w:val="24"/>
                <w:szCs w:val="24"/>
                <w:lang w:eastAsia="en-GB"/>
              </w:rPr>
            </w:pPr>
            <w:r w:rsidRPr="00F35141">
              <w:rPr>
                <w:rFonts w:eastAsia="Times New Roman"/>
                <w:lang w:eastAsia="en-GB"/>
              </w:rPr>
              <w:t>Liaise and work with other leaders within the MAT to secure creative, responsive and effective approaches to learning and teaching.</w:t>
            </w:r>
          </w:p>
        </w:tc>
        <w:tc>
          <w:tcPr>
            <w:tcW w:w="1020" w:type="dxa"/>
            <w:shd w:val="clear" w:color="auto" w:fill="E6E6E6"/>
            <w:tcMar>
              <w:top w:w="57" w:type="dxa"/>
              <w:bottom w:w="57" w:type="dxa"/>
            </w:tcMar>
          </w:tcPr>
          <w:p w:rsidR="00AF7A82"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lastRenderedPageBreak/>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p>
          <w:p w:rsidR="005C15F1" w:rsidRDefault="005C15F1" w:rsidP="005C15F1">
            <w:pPr>
              <w:tabs>
                <w:tab w:val="left" w:pos="1440"/>
                <w:tab w:val="left" w:pos="6480"/>
              </w:tabs>
              <w:spacing w:after="0" w:line="240" w:lineRule="auto"/>
              <w:jc w:val="center"/>
              <w:rPr>
                <w:rFonts w:eastAsia="Times New Roman" w:cstheme="minorHAnsi"/>
                <w:b/>
                <w:lang w:eastAsia="en-GB"/>
              </w:rPr>
            </w:pPr>
            <w:r>
              <w:rPr>
                <w:rFonts w:eastAsia="Times New Roman" w:cstheme="minorHAnsi"/>
                <w:b/>
                <w:lang w:eastAsia="en-GB"/>
              </w:rPr>
              <w:t>*</w:t>
            </w:r>
          </w:p>
          <w:p w:rsidR="005C15F1" w:rsidRPr="005C15F1" w:rsidRDefault="005C15F1" w:rsidP="005C15F1">
            <w:pPr>
              <w:tabs>
                <w:tab w:val="left" w:pos="1440"/>
                <w:tab w:val="left" w:pos="6480"/>
              </w:tabs>
              <w:spacing w:after="0" w:line="240" w:lineRule="auto"/>
              <w:rPr>
                <w:rFonts w:eastAsia="Times New Roman" w:cstheme="minorHAnsi"/>
                <w:b/>
                <w:lang w:eastAsia="en-GB"/>
              </w:rPr>
            </w:pPr>
          </w:p>
        </w:tc>
        <w:tc>
          <w:tcPr>
            <w:tcW w:w="1134" w:type="dxa"/>
            <w:shd w:val="clear" w:color="auto" w:fill="E6E6E6"/>
            <w:tcMar>
              <w:top w:w="57" w:type="dxa"/>
              <w:bottom w:w="57" w:type="dxa"/>
            </w:tcMar>
          </w:tcPr>
          <w:p w:rsidR="00AF7A82" w:rsidRPr="005C15F1" w:rsidRDefault="00AF7A82" w:rsidP="005C15F1">
            <w:pPr>
              <w:spacing w:after="0" w:line="240" w:lineRule="auto"/>
              <w:jc w:val="center"/>
              <w:rPr>
                <w:rFonts w:eastAsia="Times New Roman" w:cstheme="minorHAnsi"/>
                <w:lang w:eastAsia="en-GB"/>
              </w:rPr>
            </w:pPr>
          </w:p>
        </w:tc>
      </w:tr>
      <w:tr w:rsidR="00AF7A82" w:rsidRPr="00C2135F" w:rsidTr="00AF7A82">
        <w:tc>
          <w:tcPr>
            <w:tcW w:w="2127" w:type="dxa"/>
            <w:tcMar>
              <w:top w:w="57" w:type="dxa"/>
              <w:bottom w:w="57" w:type="dxa"/>
            </w:tcMar>
          </w:tcPr>
          <w:p w:rsidR="00AF7A82" w:rsidRPr="007E43D8" w:rsidRDefault="00AF7A82" w:rsidP="00C2135F">
            <w:pPr>
              <w:rPr>
                <w:rFonts w:cstheme="minorHAnsi"/>
                <w:color w:val="2F5496" w:themeColor="accent5" w:themeShade="BF"/>
                <w:sz w:val="28"/>
                <w:szCs w:val="28"/>
              </w:rPr>
            </w:pPr>
            <w:r w:rsidRPr="007E43D8">
              <w:rPr>
                <w:rFonts w:cstheme="minorHAnsi"/>
                <w:color w:val="2F5496" w:themeColor="accent5" w:themeShade="BF"/>
                <w:sz w:val="28"/>
                <w:szCs w:val="28"/>
              </w:rPr>
              <w:t>People Management</w:t>
            </w:r>
          </w:p>
        </w:tc>
        <w:tc>
          <w:tcPr>
            <w:tcW w:w="7060" w:type="dxa"/>
            <w:tcMar>
              <w:top w:w="57" w:type="dxa"/>
              <w:bottom w:w="57" w:type="dxa"/>
            </w:tcMar>
          </w:tcPr>
          <w:p w:rsidR="00AF7A82" w:rsidRPr="007E43D8" w:rsidRDefault="00AF7A82" w:rsidP="007E43D8">
            <w:pPr>
              <w:pStyle w:val="NoSpacing"/>
              <w:numPr>
                <w:ilvl w:val="0"/>
                <w:numId w:val="22"/>
              </w:numPr>
              <w:rPr>
                <w:rFonts w:eastAsia="Times New Roman"/>
                <w:lang w:eastAsia="en-GB"/>
              </w:rPr>
            </w:pPr>
            <w:r w:rsidRPr="007E43D8">
              <w:rPr>
                <w:rFonts w:eastAsia="Times New Roman"/>
                <w:lang w:eastAsia="en-GB"/>
              </w:rPr>
              <w:t>To have a proven track record in leading and managing staff including building a successful team, delegating effectively and implementing, managing and monitoring change.</w:t>
            </w:r>
          </w:p>
          <w:p w:rsidR="00AF7A82" w:rsidRPr="007E43D8" w:rsidRDefault="00AF7A82" w:rsidP="007E43D8">
            <w:pPr>
              <w:pStyle w:val="NoSpacing"/>
              <w:numPr>
                <w:ilvl w:val="0"/>
                <w:numId w:val="22"/>
              </w:numPr>
              <w:rPr>
                <w:rFonts w:eastAsia="Times New Roman"/>
                <w:lang w:eastAsia="en-GB"/>
              </w:rPr>
            </w:pPr>
            <w:r w:rsidRPr="007E43D8">
              <w:rPr>
                <w:rFonts w:eastAsia="Times New Roman"/>
                <w:lang w:eastAsia="en-GB"/>
              </w:rPr>
              <w:t>To be articulate and approachable with excellent interpersonal skills both verbally and in writing</w:t>
            </w:r>
          </w:p>
          <w:p w:rsidR="00AF7A82" w:rsidRPr="007E43D8" w:rsidRDefault="00AF7A82" w:rsidP="007E43D8">
            <w:pPr>
              <w:pStyle w:val="NoSpacing"/>
              <w:numPr>
                <w:ilvl w:val="0"/>
                <w:numId w:val="22"/>
              </w:numPr>
              <w:rPr>
                <w:rFonts w:eastAsia="Times New Roman"/>
                <w:lang w:eastAsia="en-GB"/>
              </w:rPr>
            </w:pPr>
            <w:r w:rsidRPr="007E43D8">
              <w:rPr>
                <w:rFonts w:eastAsia="Times New Roman"/>
                <w:lang w:eastAsia="en-GB"/>
              </w:rPr>
              <w:t>To be astute and perceptive with strong analytical skills and the ability to use sound judgment in order to anticipate and resolve conflict imaginatively.</w:t>
            </w:r>
          </w:p>
          <w:p w:rsidR="00AF7A82" w:rsidRPr="007E43D8" w:rsidRDefault="00AF7A82" w:rsidP="007E43D8">
            <w:pPr>
              <w:pStyle w:val="NoSpacing"/>
              <w:numPr>
                <w:ilvl w:val="0"/>
                <w:numId w:val="22"/>
              </w:numPr>
              <w:rPr>
                <w:rFonts w:eastAsia="Times New Roman"/>
                <w:lang w:eastAsia="en-GB"/>
              </w:rPr>
            </w:pPr>
            <w:r w:rsidRPr="007E43D8">
              <w:rPr>
                <w:rFonts w:eastAsia="Times New Roman"/>
                <w:lang w:eastAsia="en-GB"/>
              </w:rPr>
              <w:t>Demonstrate how the use of robust performance management systems and the rigorous review and evaluation of whole school staff appraisal and performance management leads to school improvement, raises achievement, brings high expectations and secures success</w:t>
            </w:r>
          </w:p>
          <w:p w:rsidR="00AF7A82" w:rsidRPr="00C2135F" w:rsidRDefault="00AF7A82" w:rsidP="007E43D8">
            <w:pPr>
              <w:pStyle w:val="NoSpacing"/>
              <w:numPr>
                <w:ilvl w:val="0"/>
                <w:numId w:val="22"/>
              </w:numPr>
              <w:rPr>
                <w:rFonts w:ascii="Arial" w:eastAsia="Times New Roman" w:hAnsi="Arial" w:cs="Times New Roman"/>
                <w:sz w:val="24"/>
                <w:szCs w:val="24"/>
                <w:lang w:eastAsia="en-GB"/>
              </w:rPr>
            </w:pPr>
            <w:r w:rsidRPr="007E43D8">
              <w:rPr>
                <w:rFonts w:eastAsia="Times New Roman"/>
                <w:lang w:eastAsia="en-GB"/>
              </w:rPr>
              <w:t>To be proactive, innovative and versatile with a high level of drive, energy and enthusiasm, resilience, reliability, integrity and a sense of humour. To use the qualities to model and develop strong relationships. To encourage staff to take risks and to exceed their highest goals and aspirations.</w:t>
            </w:r>
          </w:p>
        </w:tc>
        <w:tc>
          <w:tcPr>
            <w:tcW w:w="1020" w:type="dxa"/>
            <w:shd w:val="clear" w:color="auto" w:fill="E6E6E6"/>
            <w:tcMar>
              <w:top w:w="57" w:type="dxa"/>
              <w:bottom w:w="57" w:type="dxa"/>
            </w:tcMar>
          </w:tcPr>
          <w:p w:rsidR="00AF7A82"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P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tc>
        <w:tc>
          <w:tcPr>
            <w:tcW w:w="1134" w:type="dxa"/>
            <w:shd w:val="clear" w:color="auto" w:fill="E6E6E6"/>
            <w:tcMar>
              <w:top w:w="57" w:type="dxa"/>
              <w:bottom w:w="57" w:type="dxa"/>
            </w:tcMar>
          </w:tcPr>
          <w:p w:rsidR="00AF7A82" w:rsidRPr="005C15F1" w:rsidRDefault="00AF7A82" w:rsidP="005C15F1">
            <w:pPr>
              <w:spacing w:after="0" w:line="240" w:lineRule="auto"/>
              <w:jc w:val="center"/>
              <w:rPr>
                <w:rFonts w:eastAsia="Times New Roman" w:cstheme="minorHAnsi"/>
                <w:lang w:eastAsia="en-GB"/>
              </w:rPr>
            </w:pPr>
          </w:p>
        </w:tc>
      </w:tr>
      <w:tr w:rsidR="00AF7A82" w:rsidRPr="00C2135F" w:rsidTr="00AF7A82">
        <w:tc>
          <w:tcPr>
            <w:tcW w:w="2127" w:type="dxa"/>
            <w:tcMar>
              <w:top w:w="57" w:type="dxa"/>
              <w:bottom w:w="57" w:type="dxa"/>
            </w:tcMar>
          </w:tcPr>
          <w:p w:rsidR="00AF7A82" w:rsidRPr="007E43D8" w:rsidRDefault="00AF7A82" w:rsidP="00C2135F">
            <w:pPr>
              <w:rPr>
                <w:rFonts w:cstheme="minorHAnsi"/>
                <w:color w:val="2F5496" w:themeColor="accent5" w:themeShade="BF"/>
                <w:sz w:val="28"/>
                <w:szCs w:val="28"/>
              </w:rPr>
            </w:pPr>
            <w:r w:rsidRPr="007E43D8">
              <w:rPr>
                <w:rFonts w:cstheme="minorHAnsi"/>
                <w:color w:val="2F5496" w:themeColor="accent5" w:themeShade="BF"/>
                <w:sz w:val="28"/>
                <w:szCs w:val="28"/>
              </w:rPr>
              <w:t>Finance, premises, systems and processes</w:t>
            </w:r>
          </w:p>
        </w:tc>
        <w:tc>
          <w:tcPr>
            <w:tcW w:w="7060" w:type="dxa"/>
            <w:tcMar>
              <w:top w:w="57" w:type="dxa"/>
              <w:bottom w:w="57" w:type="dxa"/>
            </w:tcMar>
          </w:tcPr>
          <w:p w:rsidR="00AF7A82" w:rsidRPr="007E43D8" w:rsidRDefault="00AF7A82" w:rsidP="007E43D8">
            <w:pPr>
              <w:pStyle w:val="NoSpacing"/>
              <w:numPr>
                <w:ilvl w:val="0"/>
                <w:numId w:val="23"/>
              </w:numPr>
              <w:rPr>
                <w:rFonts w:eastAsia="Times New Roman"/>
                <w:lang w:eastAsia="en-GB"/>
              </w:rPr>
            </w:pPr>
            <w:r w:rsidRPr="007E43D8">
              <w:rPr>
                <w:rFonts w:eastAsia="Times New Roman"/>
                <w:lang w:eastAsia="en-GB"/>
              </w:rPr>
              <w:t>To be able to prioritise, plan and organise effectively the school’s continued improvement within challenging budgets.</w:t>
            </w:r>
          </w:p>
          <w:p w:rsidR="00AF7A82" w:rsidRPr="007E43D8" w:rsidRDefault="00AF7A82" w:rsidP="007E43D8">
            <w:pPr>
              <w:pStyle w:val="NoSpacing"/>
              <w:numPr>
                <w:ilvl w:val="0"/>
                <w:numId w:val="23"/>
              </w:numPr>
              <w:rPr>
                <w:rFonts w:eastAsia="Times New Roman"/>
                <w:lang w:eastAsia="en-GB"/>
              </w:rPr>
            </w:pPr>
            <w:r w:rsidRPr="007E43D8">
              <w:rPr>
                <w:rFonts w:eastAsia="Times New Roman"/>
                <w:lang w:eastAsia="en-GB"/>
              </w:rPr>
              <w:t>To have experience of making tough decisions in the light of financial restraints to ensure the best outcomes for pupils.</w:t>
            </w:r>
          </w:p>
          <w:p w:rsidR="00AF7A82" w:rsidRPr="007E43D8" w:rsidRDefault="00AF7A82" w:rsidP="007E43D8">
            <w:pPr>
              <w:pStyle w:val="NoSpacing"/>
              <w:numPr>
                <w:ilvl w:val="0"/>
                <w:numId w:val="23"/>
              </w:numPr>
              <w:rPr>
                <w:rFonts w:eastAsia="Times New Roman"/>
                <w:lang w:eastAsia="en-GB"/>
              </w:rPr>
            </w:pPr>
            <w:r w:rsidRPr="007E43D8">
              <w:rPr>
                <w:rFonts w:eastAsia="Times New Roman"/>
                <w:lang w:eastAsia="en-GB"/>
              </w:rPr>
              <w:t xml:space="preserve">To have experience of developing an area of school improvement, working with stakeholders and governors. Working within and managing the budget to provide value for money.  Upholding the principles of transparency, integrity and probity. </w:t>
            </w:r>
          </w:p>
          <w:p w:rsidR="00AF7A82" w:rsidRPr="00C2135F" w:rsidRDefault="00AF7A82" w:rsidP="007E43D8">
            <w:pPr>
              <w:pStyle w:val="NoSpacing"/>
              <w:numPr>
                <w:ilvl w:val="0"/>
                <w:numId w:val="23"/>
              </w:numPr>
              <w:rPr>
                <w:rFonts w:ascii="Arial" w:eastAsia="Times New Roman" w:hAnsi="Arial" w:cs="Times New Roman"/>
                <w:sz w:val="24"/>
                <w:szCs w:val="24"/>
                <w:lang w:eastAsia="en-GB"/>
              </w:rPr>
            </w:pPr>
            <w:r w:rsidRPr="007E43D8">
              <w:rPr>
                <w:rFonts w:eastAsia="Times New Roman"/>
                <w:lang w:eastAsia="en-GB"/>
              </w:rPr>
              <w:t>To have responsibility for the financial management of whole school resources</w:t>
            </w:r>
          </w:p>
        </w:tc>
        <w:tc>
          <w:tcPr>
            <w:tcW w:w="1020" w:type="dxa"/>
            <w:shd w:val="clear" w:color="auto" w:fill="E6E6E6"/>
            <w:tcMar>
              <w:top w:w="57" w:type="dxa"/>
              <w:bottom w:w="57" w:type="dxa"/>
            </w:tcMar>
          </w:tcPr>
          <w:p w:rsidR="00AF7A82"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P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tc>
        <w:tc>
          <w:tcPr>
            <w:tcW w:w="1134" w:type="dxa"/>
            <w:shd w:val="clear" w:color="auto" w:fill="E6E6E6"/>
            <w:tcMar>
              <w:top w:w="57" w:type="dxa"/>
              <w:bottom w:w="57" w:type="dxa"/>
            </w:tcMar>
          </w:tcPr>
          <w:p w:rsidR="00AF7A82" w:rsidRDefault="00AF7A82" w:rsidP="005C15F1">
            <w:pPr>
              <w:spacing w:after="0" w:line="240" w:lineRule="auto"/>
              <w:jc w:val="center"/>
              <w:rPr>
                <w:rFonts w:eastAsia="Times New Roman" w:cstheme="minorHAnsi"/>
                <w:lang w:eastAsia="en-GB"/>
              </w:rPr>
            </w:pPr>
          </w:p>
          <w:p w:rsidR="005C15F1" w:rsidRDefault="005C15F1" w:rsidP="005C15F1">
            <w:pPr>
              <w:spacing w:after="0" w:line="240" w:lineRule="auto"/>
              <w:jc w:val="center"/>
              <w:rPr>
                <w:rFonts w:eastAsia="Times New Roman" w:cstheme="minorHAnsi"/>
                <w:lang w:eastAsia="en-GB"/>
              </w:rPr>
            </w:pPr>
          </w:p>
          <w:p w:rsidR="005C15F1" w:rsidRDefault="005C15F1" w:rsidP="005C15F1">
            <w:pPr>
              <w:spacing w:after="0" w:line="240" w:lineRule="auto"/>
              <w:jc w:val="center"/>
              <w:rPr>
                <w:rFonts w:eastAsia="Times New Roman" w:cstheme="minorHAnsi"/>
                <w:lang w:eastAsia="en-GB"/>
              </w:rPr>
            </w:pPr>
            <w:r>
              <w:rPr>
                <w:rFonts w:eastAsia="Times New Roman" w:cstheme="minorHAnsi"/>
                <w:lang w:eastAsia="en-GB"/>
              </w:rPr>
              <w:t>*</w:t>
            </w:r>
          </w:p>
          <w:p w:rsidR="005C15F1" w:rsidRDefault="005C15F1" w:rsidP="005C15F1">
            <w:pPr>
              <w:spacing w:after="0" w:line="240" w:lineRule="auto"/>
              <w:jc w:val="center"/>
              <w:rPr>
                <w:rFonts w:eastAsia="Times New Roman" w:cstheme="minorHAnsi"/>
                <w:lang w:eastAsia="en-GB"/>
              </w:rPr>
            </w:pPr>
          </w:p>
          <w:p w:rsidR="005C15F1" w:rsidRDefault="005C15F1" w:rsidP="005C15F1">
            <w:pPr>
              <w:spacing w:after="0" w:line="240" w:lineRule="auto"/>
              <w:jc w:val="center"/>
              <w:rPr>
                <w:rFonts w:eastAsia="Times New Roman" w:cstheme="minorHAnsi"/>
                <w:lang w:eastAsia="en-GB"/>
              </w:rPr>
            </w:pPr>
          </w:p>
          <w:p w:rsidR="005C15F1" w:rsidRDefault="005C15F1" w:rsidP="005C15F1">
            <w:pPr>
              <w:spacing w:after="0" w:line="240" w:lineRule="auto"/>
              <w:jc w:val="center"/>
              <w:rPr>
                <w:rFonts w:eastAsia="Times New Roman" w:cstheme="minorHAnsi"/>
                <w:lang w:eastAsia="en-GB"/>
              </w:rPr>
            </w:pPr>
          </w:p>
          <w:p w:rsidR="005C15F1" w:rsidRDefault="005C15F1" w:rsidP="005C15F1">
            <w:pPr>
              <w:spacing w:after="0" w:line="240" w:lineRule="auto"/>
              <w:jc w:val="center"/>
              <w:rPr>
                <w:rFonts w:eastAsia="Times New Roman" w:cstheme="minorHAnsi"/>
                <w:lang w:eastAsia="en-GB"/>
              </w:rPr>
            </w:pPr>
          </w:p>
          <w:p w:rsidR="005C15F1" w:rsidRDefault="005C15F1" w:rsidP="005C15F1">
            <w:pPr>
              <w:spacing w:after="0" w:line="240" w:lineRule="auto"/>
              <w:jc w:val="center"/>
              <w:rPr>
                <w:rFonts w:eastAsia="Times New Roman" w:cstheme="minorHAnsi"/>
                <w:lang w:eastAsia="en-GB"/>
              </w:rPr>
            </w:pPr>
          </w:p>
          <w:p w:rsidR="005C15F1" w:rsidRPr="005C15F1" w:rsidRDefault="005C15F1" w:rsidP="005C15F1">
            <w:pPr>
              <w:spacing w:after="0" w:line="240" w:lineRule="auto"/>
              <w:jc w:val="center"/>
              <w:rPr>
                <w:rFonts w:eastAsia="Times New Roman" w:cstheme="minorHAnsi"/>
                <w:lang w:eastAsia="en-GB"/>
              </w:rPr>
            </w:pPr>
            <w:r>
              <w:rPr>
                <w:rFonts w:eastAsia="Times New Roman" w:cstheme="minorHAnsi"/>
                <w:lang w:eastAsia="en-GB"/>
              </w:rPr>
              <w:t>*</w:t>
            </w:r>
          </w:p>
        </w:tc>
      </w:tr>
      <w:tr w:rsidR="00AF7A82" w:rsidRPr="00C2135F" w:rsidTr="00AF7A82">
        <w:tc>
          <w:tcPr>
            <w:tcW w:w="2127" w:type="dxa"/>
            <w:tcMar>
              <w:top w:w="57" w:type="dxa"/>
              <w:bottom w:w="57" w:type="dxa"/>
            </w:tcMar>
          </w:tcPr>
          <w:p w:rsidR="00AF7A82" w:rsidRPr="007E43D8" w:rsidRDefault="00AF7A82" w:rsidP="00C2135F">
            <w:pPr>
              <w:rPr>
                <w:rFonts w:cstheme="minorHAnsi"/>
                <w:color w:val="2F5496" w:themeColor="accent5" w:themeShade="BF"/>
                <w:sz w:val="28"/>
                <w:szCs w:val="28"/>
              </w:rPr>
            </w:pPr>
            <w:r w:rsidRPr="007E43D8">
              <w:rPr>
                <w:rFonts w:cstheme="minorHAnsi"/>
                <w:color w:val="2F5496" w:themeColor="accent5" w:themeShade="BF"/>
                <w:sz w:val="28"/>
                <w:szCs w:val="28"/>
              </w:rPr>
              <w:t>Continuous Improvement</w:t>
            </w:r>
          </w:p>
        </w:tc>
        <w:tc>
          <w:tcPr>
            <w:tcW w:w="7060" w:type="dxa"/>
            <w:tcMar>
              <w:top w:w="57" w:type="dxa"/>
              <w:bottom w:w="57" w:type="dxa"/>
            </w:tcMar>
          </w:tcPr>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t>To have an understanding of the changing role of schools in providing a successful centre for community development and learning</w:t>
            </w:r>
          </w:p>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t>To have experience of working alongside other schools, academies or Trusts to secure proven school improvement for all pupils.</w:t>
            </w:r>
          </w:p>
          <w:p w:rsidR="00AF7A82" w:rsidRPr="00C2135F" w:rsidRDefault="00AF7A82" w:rsidP="00741FDE">
            <w:pPr>
              <w:pStyle w:val="NoSpacing"/>
              <w:numPr>
                <w:ilvl w:val="0"/>
                <w:numId w:val="24"/>
              </w:numPr>
              <w:rPr>
                <w:rFonts w:eastAsia="Times New Roman"/>
                <w:lang w:eastAsia="en-GB"/>
              </w:rPr>
            </w:pPr>
            <w:r w:rsidRPr="00741FDE">
              <w:rPr>
                <w:rFonts w:eastAsia="Times New Roman"/>
                <w:lang w:eastAsia="en-GB"/>
              </w:rPr>
              <w:t>To have experience of developing, leading and sustaining links across schools, academies, trusts and phases (for example primary to secondary) to ensure the best outcomes for all pupils.</w:t>
            </w:r>
          </w:p>
        </w:tc>
        <w:tc>
          <w:tcPr>
            <w:tcW w:w="1020" w:type="dxa"/>
            <w:shd w:val="clear" w:color="auto" w:fill="E6E6E6"/>
            <w:tcMar>
              <w:top w:w="57" w:type="dxa"/>
              <w:bottom w:w="57" w:type="dxa"/>
            </w:tcMar>
          </w:tcPr>
          <w:p w:rsidR="00AF7A82"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r>
              <w:rPr>
                <w:rFonts w:eastAsia="Times New Roman" w:cstheme="minorHAnsi"/>
                <w:b/>
                <w:lang w:eastAsia="en-GB"/>
              </w:rPr>
              <w:t>*</w:t>
            </w:r>
          </w:p>
          <w:p w:rsidR="005C15F1" w:rsidRDefault="005C15F1" w:rsidP="005C15F1">
            <w:pPr>
              <w:tabs>
                <w:tab w:val="left" w:pos="1440"/>
                <w:tab w:val="left" w:pos="6480"/>
              </w:tabs>
              <w:spacing w:after="0" w:line="240" w:lineRule="auto"/>
              <w:ind w:left="1440" w:hanging="1440"/>
              <w:jc w:val="center"/>
              <w:rPr>
                <w:rFonts w:eastAsia="Times New Roman" w:cstheme="minorHAnsi"/>
                <w:b/>
                <w:lang w:eastAsia="en-GB"/>
              </w:rPr>
            </w:pPr>
          </w:p>
          <w:p w:rsidR="005C15F1" w:rsidRPr="005C15F1" w:rsidRDefault="005C15F1" w:rsidP="005C15F1">
            <w:pPr>
              <w:tabs>
                <w:tab w:val="left" w:pos="1440"/>
                <w:tab w:val="left" w:pos="6480"/>
              </w:tabs>
              <w:spacing w:after="0" w:line="240" w:lineRule="auto"/>
              <w:rPr>
                <w:rFonts w:eastAsia="Times New Roman" w:cstheme="minorHAnsi"/>
                <w:b/>
                <w:lang w:eastAsia="en-GB"/>
              </w:rPr>
            </w:pPr>
          </w:p>
        </w:tc>
        <w:tc>
          <w:tcPr>
            <w:tcW w:w="1134" w:type="dxa"/>
            <w:shd w:val="clear" w:color="auto" w:fill="E6E6E6"/>
            <w:tcMar>
              <w:top w:w="57" w:type="dxa"/>
              <w:bottom w:w="57" w:type="dxa"/>
            </w:tcMar>
          </w:tcPr>
          <w:p w:rsidR="00AF7A82" w:rsidRPr="005C15F1" w:rsidRDefault="00AF7A82" w:rsidP="005C15F1">
            <w:pPr>
              <w:spacing w:after="0" w:line="240" w:lineRule="auto"/>
              <w:jc w:val="center"/>
              <w:rPr>
                <w:rFonts w:eastAsia="Times New Roman" w:cstheme="minorHAnsi"/>
                <w:lang w:eastAsia="en-GB"/>
              </w:rPr>
            </w:pPr>
          </w:p>
        </w:tc>
      </w:tr>
      <w:tr w:rsidR="00AF7A82" w:rsidRPr="00C2135F" w:rsidTr="00AF7A82">
        <w:tc>
          <w:tcPr>
            <w:tcW w:w="2127" w:type="dxa"/>
            <w:tcMar>
              <w:top w:w="57" w:type="dxa"/>
              <w:bottom w:w="57" w:type="dxa"/>
            </w:tcMar>
          </w:tcPr>
          <w:p w:rsidR="00AF7A82" w:rsidRPr="007E43D8" w:rsidRDefault="00AF7A82" w:rsidP="00C2135F">
            <w:pPr>
              <w:rPr>
                <w:rFonts w:cstheme="minorHAnsi"/>
                <w:color w:val="2F5496" w:themeColor="accent5" w:themeShade="BF"/>
                <w:sz w:val="28"/>
                <w:szCs w:val="28"/>
              </w:rPr>
            </w:pPr>
            <w:r w:rsidRPr="00741FDE">
              <w:rPr>
                <w:rFonts w:cstheme="minorHAnsi"/>
                <w:color w:val="2F5496" w:themeColor="accent5" w:themeShade="BF"/>
                <w:sz w:val="28"/>
                <w:szCs w:val="28"/>
              </w:rPr>
              <w:t>Personal Qualities</w:t>
            </w:r>
          </w:p>
        </w:tc>
        <w:tc>
          <w:tcPr>
            <w:tcW w:w="7060" w:type="dxa"/>
            <w:tcMar>
              <w:top w:w="57" w:type="dxa"/>
              <w:bottom w:w="57" w:type="dxa"/>
            </w:tcMar>
          </w:tcPr>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t>The successful candidate will have:</w:t>
            </w:r>
          </w:p>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t>A clear enhanced DBS certificate and barred list check.</w:t>
            </w:r>
          </w:p>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t>Excellent verbal and written communication skills.</w:t>
            </w:r>
          </w:p>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t xml:space="preserve">Excellent time management and organisation. </w:t>
            </w:r>
          </w:p>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t>High expectations of self and professional standards.</w:t>
            </w:r>
          </w:p>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lastRenderedPageBreak/>
              <w:t xml:space="preserve">A commitment to CPD. </w:t>
            </w:r>
          </w:p>
          <w:p w:rsidR="00AF7A82" w:rsidRPr="00741FDE" w:rsidRDefault="00AF7A82" w:rsidP="00741FDE">
            <w:pPr>
              <w:pStyle w:val="NoSpacing"/>
              <w:numPr>
                <w:ilvl w:val="0"/>
                <w:numId w:val="24"/>
              </w:numPr>
              <w:rPr>
                <w:rFonts w:eastAsia="Times New Roman"/>
                <w:lang w:eastAsia="en-GB"/>
              </w:rPr>
            </w:pPr>
            <w:r w:rsidRPr="00741FDE">
              <w:rPr>
                <w:rFonts w:eastAsia="Times New Roman"/>
                <w:lang w:eastAsia="en-GB"/>
              </w:rPr>
              <w:t>Enthusiasm for effective leadership and management.</w:t>
            </w:r>
          </w:p>
          <w:p w:rsidR="00AF7A82" w:rsidRPr="00741FDE" w:rsidRDefault="00AF7A82" w:rsidP="00741FDE">
            <w:pPr>
              <w:pStyle w:val="NoSpacing"/>
              <w:ind w:left="720"/>
              <w:rPr>
                <w:rFonts w:eastAsia="Times New Roman"/>
                <w:lang w:eastAsia="en-GB"/>
              </w:rPr>
            </w:pPr>
          </w:p>
        </w:tc>
        <w:tc>
          <w:tcPr>
            <w:tcW w:w="1020" w:type="dxa"/>
            <w:shd w:val="clear" w:color="auto" w:fill="E6E6E6"/>
            <w:tcMar>
              <w:top w:w="57" w:type="dxa"/>
              <w:bottom w:w="57" w:type="dxa"/>
            </w:tcMar>
          </w:tcPr>
          <w:p w:rsidR="00AF7A82" w:rsidRPr="005C15F1" w:rsidRDefault="00AF7A82" w:rsidP="005C15F1">
            <w:pPr>
              <w:tabs>
                <w:tab w:val="left" w:pos="1440"/>
                <w:tab w:val="left" w:pos="6480"/>
              </w:tabs>
              <w:spacing w:after="0" w:line="240" w:lineRule="auto"/>
              <w:ind w:left="1440" w:hanging="1440"/>
              <w:jc w:val="center"/>
              <w:rPr>
                <w:rFonts w:eastAsia="Times New Roman" w:cstheme="minorHAnsi"/>
                <w:b/>
                <w:lang w:eastAsia="en-GB"/>
              </w:rPr>
            </w:pPr>
          </w:p>
        </w:tc>
        <w:tc>
          <w:tcPr>
            <w:tcW w:w="1134" w:type="dxa"/>
            <w:shd w:val="clear" w:color="auto" w:fill="E6E6E6"/>
            <w:tcMar>
              <w:top w:w="57" w:type="dxa"/>
              <w:bottom w:w="57" w:type="dxa"/>
            </w:tcMar>
          </w:tcPr>
          <w:p w:rsidR="00AF7A82" w:rsidRPr="005C15F1" w:rsidRDefault="00AF7A82" w:rsidP="005C15F1">
            <w:pPr>
              <w:spacing w:after="0" w:line="240" w:lineRule="auto"/>
              <w:jc w:val="center"/>
              <w:rPr>
                <w:rFonts w:eastAsia="Times New Roman" w:cstheme="minorHAnsi"/>
                <w:lang w:eastAsia="en-GB"/>
              </w:rPr>
            </w:pPr>
          </w:p>
        </w:tc>
      </w:tr>
    </w:tbl>
    <w:p w:rsidR="00C2135F" w:rsidRDefault="00C2135F" w:rsidP="00157A22"/>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C2135F" w:rsidRPr="004E69F8" w:rsidTr="003D153F">
        <w:tc>
          <w:tcPr>
            <w:tcW w:w="11452" w:type="dxa"/>
            <w:tcBorders>
              <w:bottom w:val="single" w:sz="4" w:space="0" w:color="auto"/>
            </w:tcBorders>
            <w:shd w:val="clear" w:color="auto" w:fill="2E74B5" w:themeFill="accent1" w:themeFillShade="BF"/>
            <w:tcMar>
              <w:top w:w="57" w:type="dxa"/>
              <w:bottom w:w="57" w:type="dxa"/>
            </w:tcMar>
          </w:tcPr>
          <w:p w:rsidR="00C2135F" w:rsidRPr="00C2135F" w:rsidRDefault="00C2135F" w:rsidP="003D153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rsidR="00C2135F" w:rsidRDefault="00C2135F" w:rsidP="00C2135F"/>
    <w:p w:rsidR="00C2135F" w:rsidRPr="00980914" w:rsidRDefault="00C2135F" w:rsidP="00C2135F">
      <w:pPr>
        <w:rPr>
          <w:b/>
          <w:color w:val="2F5496" w:themeColor="accent5" w:themeShade="BF"/>
        </w:rPr>
      </w:pPr>
      <w:r w:rsidRPr="00980914">
        <w:rPr>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rsidR="00C2135F" w:rsidRDefault="00C2135F" w:rsidP="00157A22"/>
    <w:sectPr w:rsidR="00C2135F" w:rsidSect="003D153F">
      <w:pgSz w:w="11906" w:h="16838"/>
      <w:pgMar w:top="568"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4AA" w:rsidRDefault="00FF14AA" w:rsidP="005D32E3">
      <w:pPr>
        <w:spacing w:after="0" w:line="240" w:lineRule="auto"/>
      </w:pPr>
      <w:r>
        <w:separator/>
      </w:r>
    </w:p>
  </w:endnote>
  <w:endnote w:type="continuationSeparator" w:id="0">
    <w:p w:rsidR="00FF14AA" w:rsidRDefault="00FF14AA"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4AA" w:rsidRDefault="00FF14AA" w:rsidP="005D32E3">
      <w:pPr>
        <w:spacing w:after="0" w:line="240" w:lineRule="auto"/>
      </w:pPr>
      <w:r>
        <w:separator/>
      </w:r>
    </w:p>
  </w:footnote>
  <w:footnote w:type="continuationSeparator" w:id="0">
    <w:p w:rsidR="00FF14AA" w:rsidRDefault="00FF14AA"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2F7"/>
    <w:multiLevelType w:val="hybridMultilevel"/>
    <w:tmpl w:val="75B871AC"/>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51FBA"/>
    <w:multiLevelType w:val="hybridMultilevel"/>
    <w:tmpl w:val="D722F1A2"/>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1ED511ED"/>
    <w:multiLevelType w:val="hybridMultilevel"/>
    <w:tmpl w:val="E53855CA"/>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47A0B8D"/>
    <w:multiLevelType w:val="hybridMultilevel"/>
    <w:tmpl w:val="94D09DBC"/>
    <w:lvl w:ilvl="0" w:tplc="D834C75C">
      <w:numFmt w:val="bullet"/>
      <w:lvlText w:val="•"/>
      <w:lvlJc w:val="left"/>
      <w:pPr>
        <w:ind w:left="724" w:hanging="157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9D6482"/>
    <w:multiLevelType w:val="hybridMultilevel"/>
    <w:tmpl w:val="4DF2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F361C"/>
    <w:multiLevelType w:val="hybridMultilevel"/>
    <w:tmpl w:val="091E4522"/>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15B71"/>
    <w:multiLevelType w:val="hybridMultilevel"/>
    <w:tmpl w:val="860CEA0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8" w15:restartNumberingAfterBreak="0">
    <w:nsid w:val="2EC325D1"/>
    <w:multiLevelType w:val="hybridMultilevel"/>
    <w:tmpl w:val="1D3AA2BA"/>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1689B"/>
    <w:multiLevelType w:val="hybridMultilevel"/>
    <w:tmpl w:val="D3F61AE6"/>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37074F64"/>
    <w:multiLevelType w:val="hybridMultilevel"/>
    <w:tmpl w:val="D3446D1C"/>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372E1B76"/>
    <w:multiLevelType w:val="hybridMultilevel"/>
    <w:tmpl w:val="4884598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38C06257"/>
    <w:multiLevelType w:val="hybridMultilevel"/>
    <w:tmpl w:val="E3E0AD70"/>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43E27D9F"/>
    <w:multiLevelType w:val="hybridMultilevel"/>
    <w:tmpl w:val="1A66FAC6"/>
    <w:lvl w:ilvl="0" w:tplc="D834C75C">
      <w:numFmt w:val="bullet"/>
      <w:lvlText w:val="•"/>
      <w:lvlJc w:val="left"/>
      <w:pPr>
        <w:ind w:left="724" w:hanging="157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412C3"/>
    <w:multiLevelType w:val="hybridMultilevel"/>
    <w:tmpl w:val="FDE27E36"/>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54690"/>
    <w:multiLevelType w:val="hybridMultilevel"/>
    <w:tmpl w:val="7A627610"/>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7" w15:restartNumberingAfterBreak="0">
    <w:nsid w:val="4BB11C8E"/>
    <w:multiLevelType w:val="hybridMultilevel"/>
    <w:tmpl w:val="71985AF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4D2412C8"/>
    <w:multiLevelType w:val="hybridMultilevel"/>
    <w:tmpl w:val="57D281F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50D7118E"/>
    <w:multiLevelType w:val="hybridMultilevel"/>
    <w:tmpl w:val="3A24FABC"/>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F505F"/>
    <w:multiLevelType w:val="hybridMultilevel"/>
    <w:tmpl w:val="33CC8E18"/>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55241EF1"/>
    <w:multiLevelType w:val="hybridMultilevel"/>
    <w:tmpl w:val="6786F026"/>
    <w:lvl w:ilvl="0" w:tplc="D834C75C">
      <w:numFmt w:val="bullet"/>
      <w:lvlText w:val="•"/>
      <w:lvlJc w:val="left"/>
      <w:pPr>
        <w:ind w:left="724" w:hanging="157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40DEF"/>
    <w:multiLevelType w:val="hybridMultilevel"/>
    <w:tmpl w:val="8D56B468"/>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3" w15:restartNumberingAfterBreak="0">
    <w:nsid w:val="57F52C0F"/>
    <w:multiLevelType w:val="hybridMultilevel"/>
    <w:tmpl w:val="D7068AD2"/>
    <w:lvl w:ilvl="0" w:tplc="D834C75C">
      <w:numFmt w:val="bullet"/>
      <w:lvlText w:val="•"/>
      <w:lvlJc w:val="left"/>
      <w:pPr>
        <w:ind w:left="144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591B49"/>
    <w:multiLevelType w:val="hybridMultilevel"/>
    <w:tmpl w:val="DBA4D72C"/>
    <w:lvl w:ilvl="0" w:tplc="D834C75C">
      <w:numFmt w:val="bullet"/>
      <w:lvlText w:val="•"/>
      <w:lvlJc w:val="left"/>
      <w:pPr>
        <w:ind w:left="891" w:hanging="360"/>
      </w:pPr>
      <w:rPr>
        <w:rFonts w:ascii="Calibri" w:eastAsiaTheme="minorEastAsia" w:hAnsi="Calibri" w:cs="Calibri"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25" w15:restartNumberingAfterBreak="0">
    <w:nsid w:val="5D3163B7"/>
    <w:multiLevelType w:val="hybridMultilevel"/>
    <w:tmpl w:val="70F6F15E"/>
    <w:lvl w:ilvl="0" w:tplc="D834C75C">
      <w:numFmt w:val="bullet"/>
      <w:lvlText w:val="•"/>
      <w:lvlJc w:val="left"/>
      <w:pPr>
        <w:ind w:left="724" w:hanging="157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839BB"/>
    <w:multiLevelType w:val="hybridMultilevel"/>
    <w:tmpl w:val="0D8AB6FC"/>
    <w:lvl w:ilvl="0" w:tplc="D834C75C">
      <w:numFmt w:val="bullet"/>
      <w:lvlText w:val="•"/>
      <w:lvlJc w:val="left"/>
      <w:pPr>
        <w:ind w:left="-127" w:hanging="1575"/>
      </w:pPr>
      <w:rPr>
        <w:rFonts w:ascii="Calibri" w:eastAsiaTheme="minorEastAsia"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7" w15:restartNumberingAfterBreak="0">
    <w:nsid w:val="6C082EAD"/>
    <w:multiLevelType w:val="hybridMultilevel"/>
    <w:tmpl w:val="E056D8E2"/>
    <w:lvl w:ilvl="0" w:tplc="D834C75C">
      <w:numFmt w:val="bullet"/>
      <w:lvlText w:val="•"/>
      <w:lvlJc w:val="left"/>
      <w:pPr>
        <w:ind w:left="724" w:hanging="157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2603F"/>
    <w:multiLevelType w:val="hybridMultilevel"/>
    <w:tmpl w:val="29422AEE"/>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27ACB"/>
    <w:multiLevelType w:val="hybridMultilevel"/>
    <w:tmpl w:val="99442C58"/>
    <w:lvl w:ilvl="0" w:tplc="D834C75C">
      <w:numFmt w:val="bullet"/>
      <w:lvlText w:val="•"/>
      <w:lvlJc w:val="left"/>
      <w:pPr>
        <w:ind w:left="724" w:hanging="1575"/>
      </w:pPr>
      <w:rPr>
        <w:rFonts w:ascii="Calibri" w:eastAsiaTheme="minorEastAsia"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30" w15:restartNumberingAfterBreak="0">
    <w:nsid w:val="7B9B3810"/>
    <w:multiLevelType w:val="hybridMultilevel"/>
    <w:tmpl w:val="E7543E86"/>
    <w:lvl w:ilvl="0" w:tplc="D834C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C44400"/>
    <w:multiLevelType w:val="hybridMultilevel"/>
    <w:tmpl w:val="EB68B634"/>
    <w:lvl w:ilvl="0" w:tplc="D834C75C">
      <w:numFmt w:val="bullet"/>
      <w:lvlText w:val="•"/>
      <w:lvlJc w:val="left"/>
      <w:pPr>
        <w:ind w:left="724" w:hanging="157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8"/>
  </w:num>
  <w:num w:numId="4">
    <w:abstractNumId w:val="5"/>
  </w:num>
  <w:num w:numId="5">
    <w:abstractNumId w:val="11"/>
  </w:num>
  <w:num w:numId="6">
    <w:abstractNumId w:val="17"/>
  </w:num>
  <w:num w:numId="7">
    <w:abstractNumId w:val="29"/>
  </w:num>
  <w:num w:numId="8">
    <w:abstractNumId w:val="22"/>
  </w:num>
  <w:num w:numId="9">
    <w:abstractNumId w:val="25"/>
  </w:num>
  <w:num w:numId="10">
    <w:abstractNumId w:val="10"/>
  </w:num>
  <w:num w:numId="11">
    <w:abstractNumId w:val="3"/>
  </w:num>
  <w:num w:numId="12">
    <w:abstractNumId w:val="21"/>
  </w:num>
  <w:num w:numId="13">
    <w:abstractNumId w:val="14"/>
  </w:num>
  <w:num w:numId="14">
    <w:abstractNumId w:val="31"/>
  </w:num>
  <w:num w:numId="15">
    <w:abstractNumId w:val="30"/>
  </w:num>
  <w:num w:numId="16">
    <w:abstractNumId w:val="23"/>
  </w:num>
  <w:num w:numId="17">
    <w:abstractNumId w:val="24"/>
  </w:num>
  <w:num w:numId="18">
    <w:abstractNumId w:val="12"/>
  </w:num>
  <w:num w:numId="19">
    <w:abstractNumId w:val="19"/>
  </w:num>
  <w:num w:numId="20">
    <w:abstractNumId w:val="6"/>
  </w:num>
  <w:num w:numId="21">
    <w:abstractNumId w:val="28"/>
  </w:num>
  <w:num w:numId="22">
    <w:abstractNumId w:val="0"/>
  </w:num>
  <w:num w:numId="23">
    <w:abstractNumId w:val="8"/>
  </w:num>
  <w:num w:numId="24">
    <w:abstractNumId w:val="15"/>
  </w:num>
  <w:num w:numId="25">
    <w:abstractNumId w:val="1"/>
  </w:num>
  <w:num w:numId="26">
    <w:abstractNumId w:val="7"/>
  </w:num>
  <w:num w:numId="27">
    <w:abstractNumId w:val="9"/>
  </w:num>
  <w:num w:numId="28">
    <w:abstractNumId w:val="2"/>
  </w:num>
  <w:num w:numId="29">
    <w:abstractNumId w:val="16"/>
  </w:num>
  <w:num w:numId="30">
    <w:abstractNumId w:val="20"/>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E3"/>
    <w:rsid w:val="00091736"/>
    <w:rsid w:val="000E1931"/>
    <w:rsid w:val="00157A22"/>
    <w:rsid w:val="00351EBC"/>
    <w:rsid w:val="003D153F"/>
    <w:rsid w:val="003D5A94"/>
    <w:rsid w:val="00402C75"/>
    <w:rsid w:val="004E1E6A"/>
    <w:rsid w:val="00517F66"/>
    <w:rsid w:val="005C15F1"/>
    <w:rsid w:val="005D32E3"/>
    <w:rsid w:val="0060753E"/>
    <w:rsid w:val="006F5502"/>
    <w:rsid w:val="00741FDE"/>
    <w:rsid w:val="007B6C5C"/>
    <w:rsid w:val="007E43D8"/>
    <w:rsid w:val="00934A6D"/>
    <w:rsid w:val="00934E74"/>
    <w:rsid w:val="0098030F"/>
    <w:rsid w:val="00980914"/>
    <w:rsid w:val="00A5409C"/>
    <w:rsid w:val="00AF7A82"/>
    <w:rsid w:val="00B75CAB"/>
    <w:rsid w:val="00C2135F"/>
    <w:rsid w:val="00D14340"/>
    <w:rsid w:val="00D36BD6"/>
    <w:rsid w:val="00D906A6"/>
    <w:rsid w:val="00DA441C"/>
    <w:rsid w:val="00E25EEC"/>
    <w:rsid w:val="00EF64B9"/>
    <w:rsid w:val="00F35141"/>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DAED"/>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Rachel Hannon</cp:lastModifiedBy>
  <cp:revision>2</cp:revision>
  <dcterms:created xsi:type="dcterms:W3CDTF">2024-01-22T18:06:00Z</dcterms:created>
  <dcterms:modified xsi:type="dcterms:W3CDTF">2024-01-22T18:06:00Z</dcterms:modified>
</cp:coreProperties>
</file>