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52CB5" w14:textId="77777777" w:rsidR="00AD3F9D" w:rsidRDefault="00D919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736640A5" wp14:editId="31BAFA2E">
            <wp:extent cx="1162050" cy="13620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0DF6A" w14:textId="77777777" w:rsidR="00AD3F9D" w:rsidRDefault="00D919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Headteacher</w:t>
      </w:r>
    </w:p>
    <w:p w14:paraId="7177C02B" w14:textId="77777777" w:rsidR="00AD3F9D" w:rsidRDefault="00D919C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 Aloysius' Catholic Primary School, Oxford</w:t>
      </w:r>
    </w:p>
    <w:p w14:paraId="1A142995" w14:textId="77777777" w:rsidR="00AD3F9D" w:rsidRDefault="00D919C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Be ambitious for the higher gifts"</w:t>
      </w:r>
    </w:p>
    <w:p w14:paraId="128C0BA1" w14:textId="77777777" w:rsidR="00AD3F9D" w:rsidRDefault="00D919C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Salary range: L15 to L21 (£59,581 to £69,031).</w:t>
      </w:r>
    </w:p>
    <w:p w14:paraId="21A6D271" w14:textId="0A6213CB" w:rsidR="00AD3F9D" w:rsidRDefault="00D919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invite applications for the role of Headteacher to lead our </w:t>
      </w:r>
      <w:r w:rsidR="00F157E9">
        <w:rPr>
          <w:rFonts w:ascii="Times New Roman" w:eastAsia="Times New Roman" w:hAnsi="Times New Roman" w:cs="Times New Roman"/>
          <w:sz w:val="24"/>
          <w:szCs w:val="24"/>
        </w:rPr>
        <w:t xml:space="preserve">primary </w:t>
      </w:r>
      <w:r>
        <w:rPr>
          <w:rFonts w:ascii="Times New Roman" w:eastAsia="Times New Roman" w:hAnsi="Times New Roman" w:cs="Times New Roman"/>
          <w:sz w:val="24"/>
          <w:szCs w:val="24"/>
        </w:rPr>
        <w:t>school from September 2021.  St Aloysius' is known for its high academic standards</w:t>
      </w:r>
      <w:r w:rsidR="007F01B3">
        <w:rPr>
          <w:rFonts w:ascii="Times New Roman" w:eastAsia="Times New Roman" w:hAnsi="Times New Roman" w:cs="Times New Roman"/>
          <w:sz w:val="24"/>
          <w:szCs w:val="24"/>
        </w:rPr>
        <w:t xml:space="preserve"> and its welcoming</w:t>
      </w:r>
      <w:r w:rsidR="00F157E9">
        <w:rPr>
          <w:rFonts w:ascii="Times New Roman" w:eastAsia="Times New Roman" w:hAnsi="Times New Roman" w:cs="Times New Roman"/>
          <w:sz w:val="24"/>
          <w:szCs w:val="24"/>
        </w:rPr>
        <w:t xml:space="preserve"> and purposeful atmosphere</w:t>
      </w:r>
      <w:r w:rsidR="007F01B3">
        <w:rPr>
          <w:rFonts w:ascii="Times New Roman" w:eastAsia="Times New Roman" w:hAnsi="Times New Roman" w:cs="Times New Roman"/>
          <w:sz w:val="24"/>
          <w:szCs w:val="24"/>
        </w:rPr>
        <w:t xml:space="preserve">, where we seek to make the best use of our gifts to serve those around us. </w:t>
      </w:r>
    </w:p>
    <w:p w14:paraId="17E4004F" w14:textId="209AD739" w:rsidR="00AD3F9D" w:rsidRDefault="00D919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F157E9">
        <w:rPr>
          <w:rFonts w:ascii="Times New Roman" w:eastAsia="Times New Roman" w:hAnsi="Times New Roman" w:cs="Times New Roman"/>
          <w:sz w:val="24"/>
          <w:szCs w:val="24"/>
        </w:rPr>
        <w:t xml:space="preserve">wish to appoint </w:t>
      </w:r>
      <w:r>
        <w:rPr>
          <w:rFonts w:ascii="Times New Roman" w:eastAsia="Times New Roman" w:hAnsi="Times New Roman" w:cs="Times New Roman"/>
          <w:sz w:val="24"/>
          <w:szCs w:val="24"/>
        </w:rPr>
        <w:t>a practising and committed Catholic who:</w:t>
      </w:r>
    </w:p>
    <w:p w14:paraId="20ECA693" w14:textId="50E372BB" w:rsidR="00AD3F9D" w:rsidRDefault="00D919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cherish</w:t>
      </w:r>
      <w:r w:rsidR="008C6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F15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enrich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Catholic ethos of our school.</w:t>
      </w:r>
    </w:p>
    <w:p w14:paraId="31BF2102" w14:textId="176E57A4" w:rsidR="00AD3F9D" w:rsidRDefault="00D919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lead and </w:t>
      </w:r>
      <w:r w:rsidR="00F157E9">
        <w:rPr>
          <w:rFonts w:ascii="Times New Roman" w:eastAsia="Times New Roman" w:hAnsi="Times New Roman" w:cs="Times New Roman"/>
          <w:color w:val="000000"/>
          <w:sz w:val="24"/>
          <w:szCs w:val="24"/>
        </w:rPr>
        <w:t>inspire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our pupils and colleagues to </w:t>
      </w:r>
      <w:r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 ambitious for the higher gifts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6207C5" w14:textId="6CF06CAC" w:rsidR="00AD3F9D" w:rsidRPr="00F157E9" w:rsidRDefault="00D919CE" w:rsidP="00F157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</w:t>
      </w:r>
      <w:r>
        <w:rPr>
          <w:rFonts w:ascii="Times New Roman" w:eastAsia="Times New Roman" w:hAnsi="Times New Roman" w:cs="Times New Roman"/>
          <w:sz w:val="24"/>
          <w:szCs w:val="24"/>
        </w:rPr>
        <w:t>a track record of strong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leadership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F157E9">
        <w:rPr>
          <w:rFonts w:ascii="Times New Roman" w:eastAsia="Times New Roman" w:hAnsi="Times New Roman" w:cs="Times New Roman"/>
          <w:sz w:val="24"/>
          <w:szCs w:val="24"/>
        </w:rPr>
        <w:t xml:space="preserve">furthering academic excellence </w:t>
      </w:r>
      <w:r w:rsidRPr="00F157E9">
        <w:rPr>
          <w:rFonts w:ascii="Times New Roman" w:eastAsia="Times New Roman" w:hAnsi="Times New Roman" w:cs="Times New Roman"/>
          <w:color w:val="000000"/>
          <w:sz w:val="24"/>
          <w:szCs w:val="24"/>
        </w:rPr>
        <w:t>within primary education</w:t>
      </w:r>
      <w:r w:rsidR="00F157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15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7D0D354" w14:textId="77777777" w:rsidR="00AD3F9D" w:rsidRDefault="00D919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committed to fostering the well-being and aspirations of all our pupils and staff.</w:t>
      </w:r>
    </w:p>
    <w:p w14:paraId="1148114A" w14:textId="77777777" w:rsidR="00AD3F9D" w:rsidRDefault="00D919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return we offer:</w:t>
      </w:r>
    </w:p>
    <w:p w14:paraId="14CBFA35" w14:textId="758BF255" w:rsidR="00AD3F9D" w:rsidRDefault="00F157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Leadership of </w:t>
      </w:r>
      <w:r w:rsidR="00D919CE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 w:rsidR="00E12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19CE">
        <w:rPr>
          <w:rFonts w:ascii="Times New Roman" w:eastAsia="Times New Roman" w:hAnsi="Times New Roman" w:cs="Times New Roman"/>
          <w:color w:val="000000"/>
          <w:sz w:val="24"/>
          <w:szCs w:val="24"/>
        </w:rPr>
        <w:t>flourishing school,</w:t>
      </w:r>
      <w:proofErr w:type="gramEnd"/>
      <w:r w:rsidR="00D91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based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beautiful Oxford location</w:t>
      </w:r>
      <w:r w:rsidR="00D919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4A912D" w14:textId="77777777" w:rsidR="00AD3F9D" w:rsidRDefault="00D919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supportive and skilled governing body.  </w:t>
      </w:r>
    </w:p>
    <w:p w14:paraId="77B067F3" w14:textId="77777777" w:rsidR="00AD3F9D" w:rsidRDefault="00D919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Dedicated staff who work hard to deliver a creative and broad curriculum. </w:t>
      </w:r>
    </w:p>
    <w:p w14:paraId="4590D82D" w14:textId="16043709" w:rsidR="00AD3F9D" w:rsidRDefault="00F157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Happy and well-motivated </w:t>
      </w:r>
      <w:r w:rsidR="00D91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pupils with positive attitudes to learning.  </w:t>
      </w:r>
    </w:p>
    <w:p w14:paraId="60C21CC6" w14:textId="191E9350" w:rsidR="00AD3F9D" w:rsidRDefault="00D919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effective school partnership with parents and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parish</w:t>
      </w:r>
      <w:r w:rsidR="007F0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2C3031" w14:textId="4728AA19" w:rsidR="00AD3F9D" w:rsidRDefault="00D919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Visits to the school are warmly welcomed and can be arranged by contacting Mrs Jo Clarke, School Business Manager, </w:t>
      </w:r>
      <w:r w:rsidR="008C6D40">
        <w:rPr>
          <w:rFonts w:ascii="Times New Roman" w:eastAsia="Times New Roman" w:hAnsi="Times New Roman" w:cs="Times New Roman"/>
          <w:sz w:val="24"/>
          <w:szCs w:val="24"/>
        </w:rPr>
        <w:t xml:space="preserve">who can also supply an application pack,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hyperlink r:id="rId1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office.3842@st-aloysius.oxon.sch.uk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01865 311056.  </w:t>
      </w:r>
      <w:r w:rsidR="008C6D40">
        <w:rPr>
          <w:rFonts w:ascii="Times New Roman" w:eastAsia="Times New Roman" w:hAnsi="Times New Roman" w:cs="Times New Roman"/>
          <w:sz w:val="24"/>
          <w:szCs w:val="24"/>
        </w:rPr>
        <w:t xml:space="preserve">Completed application forms should be returned to the Chair of Governors, Mrs Catherine Rolfe, at </w:t>
      </w:r>
      <w:hyperlink r:id="rId13">
        <w:r w:rsidR="008C6D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crolfe@st-aloysius.oxon.sch.uk</w:t>
        </w:r>
      </w:hyperlink>
    </w:p>
    <w:p w14:paraId="6ED55BCA" w14:textId="12293C9B" w:rsidR="007F01B3" w:rsidRDefault="00D919C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Closing date: Monday 19 April </w:t>
      </w:r>
      <w:r w:rsidR="007F01B3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Shortlisting: Tuesday 20 April </w:t>
      </w:r>
      <w:r w:rsidR="007F01B3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Interview date: Friday 30 April </w:t>
      </w:r>
    </w:p>
    <w:p w14:paraId="4E989B7F" w14:textId="77777777" w:rsidR="0010309D" w:rsidRPr="0010309D" w:rsidRDefault="0010309D" w:rsidP="0010309D">
      <w:pPr>
        <w:spacing w:line="256" w:lineRule="auto"/>
        <w:rPr>
          <w:rFonts w:ascii="Times New Roman" w:hAnsi="Times New Roman" w:cs="Times New Roman"/>
          <w:i/>
          <w:iCs/>
          <w:sz w:val="24"/>
          <w:lang w:val="en-GB" w:eastAsia="en-US"/>
        </w:rPr>
      </w:pPr>
      <w:r w:rsidRPr="0010309D">
        <w:rPr>
          <w:rFonts w:ascii="Times New Roman" w:hAnsi="Times New Roman" w:cs="Times New Roman"/>
          <w:i/>
          <w:iCs/>
          <w:sz w:val="24"/>
          <w:lang w:eastAsia="en-US"/>
        </w:rPr>
        <w:t>We are committed to safeguarding and promoting the welfare and safety of children and young people and expect all staff and volunteers to share this commitment. Offer of a position is subject to receiving satisfactory references and enhanced DBS clearance.</w:t>
      </w:r>
    </w:p>
    <w:sectPr w:rsidR="0010309D" w:rsidRPr="0010309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0D05D" w14:textId="77777777" w:rsidR="00D919CE" w:rsidRDefault="00D919CE">
      <w:pPr>
        <w:spacing w:after="0" w:line="240" w:lineRule="auto"/>
      </w:pPr>
      <w:r>
        <w:separator/>
      </w:r>
    </w:p>
  </w:endnote>
  <w:endnote w:type="continuationSeparator" w:id="0">
    <w:p w14:paraId="56C41359" w14:textId="77777777" w:rsidR="00D919CE" w:rsidRDefault="00D9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B1BE4" w14:textId="77777777" w:rsidR="00AD3F9D" w:rsidRDefault="00AD3F9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14:paraId="7E6BD9C2" w14:textId="2D1EC520" w:rsidR="00AD3F9D" w:rsidRDefault="00AD3F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F3771" w14:textId="77777777" w:rsidR="00D919CE" w:rsidRDefault="00D919CE">
      <w:pPr>
        <w:spacing w:after="0" w:line="240" w:lineRule="auto"/>
      </w:pPr>
      <w:r>
        <w:separator/>
      </w:r>
    </w:p>
  </w:footnote>
  <w:footnote w:type="continuationSeparator" w:id="0">
    <w:p w14:paraId="6F85D15F" w14:textId="77777777" w:rsidR="00D919CE" w:rsidRDefault="00D9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B467C" w14:textId="77777777" w:rsidR="00AD3F9D" w:rsidRDefault="00AD3F9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AD3F9D" w14:paraId="552E3C2E" w14:textId="77777777">
      <w:tc>
        <w:tcPr>
          <w:tcW w:w="3120" w:type="dxa"/>
        </w:tcPr>
        <w:p w14:paraId="7F1BE5E0" w14:textId="77777777" w:rsidR="00AD3F9D" w:rsidRDefault="00AD3F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6C4EB29D" w14:textId="77777777" w:rsidR="00AD3F9D" w:rsidRDefault="00AD3F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22273523" w14:textId="77777777" w:rsidR="00AD3F9D" w:rsidRDefault="00AD3F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69C7A0F4" w14:textId="77777777" w:rsidR="00AD3F9D" w:rsidRDefault="00AD3F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315F0"/>
    <w:multiLevelType w:val="multilevel"/>
    <w:tmpl w:val="B0460F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7F2313"/>
    <w:multiLevelType w:val="multilevel"/>
    <w:tmpl w:val="B0AC59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9D"/>
    <w:rsid w:val="0010309D"/>
    <w:rsid w:val="007F01B3"/>
    <w:rsid w:val="008C6D40"/>
    <w:rsid w:val="00AD3F9D"/>
    <w:rsid w:val="00D919CE"/>
    <w:rsid w:val="00E12776"/>
    <w:rsid w:val="00EE1A32"/>
    <w:rsid w:val="00F1449F"/>
    <w:rsid w:val="00F1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EDBAE8"/>
  <w15:docId w15:val="{2083E537-6290-46B2-A3B5-D5C8B3EC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E53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E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5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5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olfe@st-aloysius.oxon.sch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.3842@st-aloysius.oxon.sch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078D6B670B5448A275C7CF939D8C8" ma:contentTypeVersion="4" ma:contentTypeDescription="Create a new document." ma:contentTypeScope="" ma:versionID="18492b627dfcbe49fed19a694907121e">
  <xsd:schema xmlns:xsd="http://www.w3.org/2001/XMLSchema" xmlns:xs="http://www.w3.org/2001/XMLSchema" xmlns:p="http://schemas.microsoft.com/office/2006/metadata/properties" xmlns:ns3="70cb22cc-e774-410c-b9c9-1c128eb66c3a" targetNamespace="http://schemas.microsoft.com/office/2006/metadata/properties" ma:root="true" ma:fieldsID="2bb2ff6a3ca877a31597b5d9498ea20b" ns3:_="">
    <xsd:import namespace="70cb22cc-e774-410c-b9c9-1c128eb66c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22cc-e774-410c-b9c9-1c128eb66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0wu2UIimmOYHJm8KTbqZUU8ccw==">AMUW2mVK7nQgwV+06gDHgzd6clYKxyM1wpol7IOysuDhJ6ih2dGos6zRULEDSu6rYody7IH6bxx+LR1UmIPXM3O7On5MBhKtgsKhJ+53iP0mBT5OvX4+FeM=</go:docsCustomData>
</go:gDocsCustomXmlDataStorage>
</file>

<file path=customXml/itemProps1.xml><?xml version="1.0" encoding="utf-8"?>
<ds:datastoreItem xmlns:ds="http://schemas.openxmlformats.org/officeDocument/2006/customXml" ds:itemID="{FC7BC6D6-4765-4512-A17E-7D5312B43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6576A7-601B-4A94-8C12-79A7372CF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8C489-06B9-48E4-8E45-84025D4AA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b22cc-e774-410c-b9c9-1c128eb66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Rolfe, Catherine C. (Legal)</dc:creator>
  <cp:lastModifiedBy>Jo Clarke</cp:lastModifiedBy>
  <cp:revision>2</cp:revision>
  <dcterms:created xsi:type="dcterms:W3CDTF">2021-03-23T09:06:00Z</dcterms:created>
  <dcterms:modified xsi:type="dcterms:W3CDTF">2021-03-23T09:06:00Z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0x010100855078D6B670B5448A275C7CF939D8C8</vt:lpwstr>
  </property>
</Properties>
</file>