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DEE68" w14:textId="184F9B69" w:rsidR="009761BB" w:rsidRPr="00685295" w:rsidRDefault="00B83B14" w:rsidP="009761BB">
      <w:pPr>
        <w:rPr>
          <w:rFonts w:ascii="Arial" w:hAnsi="Arial" w:cs="Arial"/>
          <w:b/>
          <w:bCs/>
          <w:color w:val="00B050"/>
          <w:sz w:val="34"/>
          <w:szCs w:val="34"/>
        </w:rPr>
      </w:pPr>
      <w:r>
        <w:rPr>
          <w:rFonts w:ascii="Arial" w:hAnsi="Arial" w:cs="Arial"/>
          <w:b/>
          <w:bCs/>
          <w:noProof/>
          <w:color w:val="00B050"/>
          <w:sz w:val="34"/>
          <w:szCs w:val="34"/>
        </w:rPr>
        <w:drawing>
          <wp:inline distT="0" distB="0" distL="0" distR="0" wp14:anchorId="4A195AB2" wp14:editId="379989FE">
            <wp:extent cx="1298575" cy="9328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575" cy="932815"/>
                    </a:xfrm>
                    <a:prstGeom prst="rect">
                      <a:avLst/>
                    </a:prstGeom>
                    <a:noFill/>
                  </pic:spPr>
                </pic:pic>
              </a:graphicData>
            </a:graphic>
          </wp:inline>
        </w:drawing>
      </w:r>
      <w:r w:rsidR="009761BB" w:rsidRPr="00685295">
        <w:rPr>
          <w:rFonts w:ascii="Arial" w:hAnsi="Arial" w:cs="Arial"/>
          <w:b/>
          <w:bCs/>
          <w:color w:val="00B050"/>
          <w:sz w:val="34"/>
          <w:szCs w:val="34"/>
        </w:rPr>
        <w:t xml:space="preserve">Welcome from the Chair of Governors </w:t>
      </w:r>
    </w:p>
    <w:p w14:paraId="1BEDFA00" w14:textId="77777777" w:rsidR="00685295" w:rsidRDefault="00685295">
      <w:pPr>
        <w:rPr>
          <w:rFonts w:ascii="Arial" w:hAnsi="Arial" w:cs="Arial"/>
          <w:sz w:val="28"/>
          <w:szCs w:val="28"/>
        </w:rPr>
      </w:pPr>
    </w:p>
    <w:p w14:paraId="126F13A9" w14:textId="21DFA5F2" w:rsidR="009761BB" w:rsidRPr="009745A2" w:rsidRDefault="009761BB">
      <w:pPr>
        <w:rPr>
          <w:rFonts w:cstheme="minorHAnsi"/>
          <w:sz w:val="24"/>
          <w:szCs w:val="24"/>
        </w:rPr>
      </w:pPr>
      <w:r w:rsidRPr="009745A2">
        <w:rPr>
          <w:rFonts w:cstheme="minorHAnsi"/>
          <w:sz w:val="24"/>
          <w:szCs w:val="24"/>
        </w:rPr>
        <w:t xml:space="preserve">Dear applicant, </w:t>
      </w:r>
    </w:p>
    <w:p w14:paraId="46AA2A88" w14:textId="203C0D2F" w:rsidR="009761BB" w:rsidRPr="009745A2" w:rsidRDefault="009761BB">
      <w:pPr>
        <w:rPr>
          <w:rFonts w:cstheme="minorHAnsi"/>
          <w:sz w:val="24"/>
          <w:szCs w:val="24"/>
        </w:rPr>
      </w:pPr>
      <w:r w:rsidRPr="009745A2">
        <w:rPr>
          <w:rFonts w:cstheme="minorHAnsi"/>
          <w:sz w:val="24"/>
          <w:szCs w:val="24"/>
        </w:rPr>
        <w:t xml:space="preserve">Thank you for expressing an interest in seeking appointment as the headteacher of Clore Tikva School.  </w:t>
      </w:r>
    </w:p>
    <w:p w14:paraId="314B327A" w14:textId="2C75BBC6" w:rsidR="00B52C9A" w:rsidRPr="009745A2" w:rsidRDefault="009761BB">
      <w:pPr>
        <w:rPr>
          <w:rFonts w:cstheme="minorHAnsi"/>
          <w:sz w:val="24"/>
          <w:szCs w:val="24"/>
        </w:rPr>
      </w:pPr>
      <w:r w:rsidRPr="009745A2">
        <w:rPr>
          <w:rFonts w:cstheme="minorHAnsi"/>
          <w:sz w:val="24"/>
          <w:szCs w:val="24"/>
        </w:rPr>
        <w:t xml:space="preserve">Clore Tikva is </w:t>
      </w:r>
      <w:r w:rsidR="00DC7D1F" w:rsidRPr="009745A2">
        <w:rPr>
          <w:rFonts w:cstheme="minorHAnsi"/>
          <w:sz w:val="24"/>
          <w:szCs w:val="24"/>
        </w:rPr>
        <w:t>a pluralist</w:t>
      </w:r>
      <w:r w:rsidRPr="009745A2">
        <w:rPr>
          <w:rFonts w:cstheme="minorHAnsi"/>
          <w:sz w:val="24"/>
          <w:szCs w:val="24"/>
        </w:rPr>
        <w:t xml:space="preserve"> Jewish school, with a nursery, in Barkingside, Essex. </w:t>
      </w:r>
      <w:r w:rsidR="00B66C26" w:rsidRPr="009745A2">
        <w:rPr>
          <w:rFonts w:cstheme="minorHAnsi"/>
          <w:sz w:val="24"/>
          <w:szCs w:val="24"/>
        </w:rPr>
        <w:t xml:space="preserve">Our </w:t>
      </w:r>
      <w:r w:rsidRPr="009745A2">
        <w:rPr>
          <w:rFonts w:cstheme="minorHAnsi"/>
          <w:sz w:val="24"/>
          <w:szCs w:val="24"/>
        </w:rPr>
        <w:t>Governors are highly ambitious for the school</w:t>
      </w:r>
      <w:r w:rsidR="00B52C9A" w:rsidRPr="009745A2">
        <w:rPr>
          <w:rFonts w:cstheme="minorHAnsi"/>
          <w:sz w:val="24"/>
          <w:szCs w:val="24"/>
        </w:rPr>
        <w:t>.</w:t>
      </w:r>
      <w:r w:rsidRPr="009745A2">
        <w:rPr>
          <w:rFonts w:cstheme="minorHAnsi"/>
          <w:sz w:val="24"/>
          <w:szCs w:val="24"/>
        </w:rPr>
        <w:t xml:space="preserve"> </w:t>
      </w:r>
    </w:p>
    <w:p w14:paraId="55F53DAA" w14:textId="6DF79922" w:rsidR="009761BB" w:rsidRPr="009745A2" w:rsidRDefault="00F645B6">
      <w:pPr>
        <w:rPr>
          <w:rFonts w:cstheme="minorHAnsi"/>
          <w:sz w:val="24"/>
          <w:szCs w:val="24"/>
        </w:rPr>
      </w:pPr>
      <w:r>
        <w:rPr>
          <w:rFonts w:cstheme="minorHAnsi"/>
          <w:sz w:val="24"/>
          <w:szCs w:val="24"/>
        </w:rPr>
        <w:t xml:space="preserve">We </w:t>
      </w:r>
      <w:r w:rsidR="009761BB" w:rsidRPr="009745A2">
        <w:rPr>
          <w:rFonts w:cstheme="minorHAnsi"/>
          <w:sz w:val="24"/>
          <w:szCs w:val="24"/>
        </w:rPr>
        <w:t xml:space="preserve">are seeking a Headteacher who </w:t>
      </w:r>
      <w:r w:rsidR="000E1B08" w:rsidRPr="009745A2">
        <w:rPr>
          <w:rFonts w:cstheme="minorHAnsi"/>
          <w:sz w:val="24"/>
          <w:szCs w:val="24"/>
        </w:rPr>
        <w:t>is</w:t>
      </w:r>
      <w:r w:rsidR="009761BB" w:rsidRPr="009745A2">
        <w:rPr>
          <w:rFonts w:cstheme="minorHAnsi"/>
          <w:sz w:val="24"/>
          <w:szCs w:val="24"/>
        </w:rPr>
        <w:t xml:space="preserve"> a proven leader, with creative and </w:t>
      </w:r>
      <w:r w:rsidR="00685295" w:rsidRPr="009745A2">
        <w:rPr>
          <w:rFonts w:cstheme="minorHAnsi"/>
          <w:sz w:val="24"/>
          <w:szCs w:val="24"/>
        </w:rPr>
        <w:t>inspirational</w:t>
      </w:r>
      <w:r w:rsidR="009761BB" w:rsidRPr="009745A2">
        <w:rPr>
          <w:rFonts w:cstheme="minorHAnsi"/>
          <w:sz w:val="24"/>
          <w:szCs w:val="24"/>
        </w:rPr>
        <w:t xml:space="preserve"> aspirations </w:t>
      </w:r>
      <w:r w:rsidR="005B297E" w:rsidRPr="009745A2">
        <w:rPr>
          <w:rFonts w:cstheme="minorHAnsi"/>
          <w:sz w:val="24"/>
          <w:szCs w:val="24"/>
        </w:rPr>
        <w:t xml:space="preserve">to </w:t>
      </w:r>
      <w:r w:rsidR="009761BB" w:rsidRPr="009745A2">
        <w:rPr>
          <w:rFonts w:cstheme="minorHAnsi"/>
          <w:sz w:val="24"/>
          <w:szCs w:val="24"/>
        </w:rPr>
        <w:t>build upon our children’s attainment</w:t>
      </w:r>
      <w:r w:rsidR="00201413" w:rsidRPr="009745A2">
        <w:rPr>
          <w:rFonts w:cstheme="minorHAnsi"/>
          <w:sz w:val="24"/>
          <w:szCs w:val="24"/>
        </w:rPr>
        <w:t>,</w:t>
      </w:r>
      <w:r w:rsidR="009761BB" w:rsidRPr="009745A2">
        <w:rPr>
          <w:rFonts w:cstheme="minorHAnsi"/>
          <w:sz w:val="24"/>
          <w:szCs w:val="24"/>
        </w:rPr>
        <w:t xml:space="preserve"> while keeping their wellbeing at the centre of all decisions</w:t>
      </w:r>
      <w:r w:rsidR="00B52C9A" w:rsidRPr="009745A2">
        <w:rPr>
          <w:rFonts w:cstheme="minorHAnsi"/>
          <w:sz w:val="24"/>
          <w:szCs w:val="24"/>
        </w:rPr>
        <w:t>,</w:t>
      </w:r>
      <w:r w:rsidR="009761BB" w:rsidRPr="009745A2">
        <w:rPr>
          <w:rFonts w:cstheme="minorHAnsi"/>
          <w:sz w:val="24"/>
          <w:szCs w:val="24"/>
        </w:rPr>
        <w:t xml:space="preserve"> enabl</w:t>
      </w:r>
      <w:r w:rsidR="004C0913" w:rsidRPr="009745A2">
        <w:rPr>
          <w:rFonts w:cstheme="minorHAnsi"/>
          <w:sz w:val="24"/>
          <w:szCs w:val="24"/>
        </w:rPr>
        <w:t>ing</w:t>
      </w:r>
      <w:r w:rsidR="009761BB" w:rsidRPr="009745A2">
        <w:rPr>
          <w:rFonts w:cstheme="minorHAnsi"/>
          <w:sz w:val="24"/>
          <w:szCs w:val="24"/>
        </w:rPr>
        <w:t xml:space="preserve"> them to achieve their full potential. </w:t>
      </w:r>
      <w:r>
        <w:rPr>
          <w:rFonts w:cstheme="minorHAnsi"/>
          <w:sz w:val="24"/>
          <w:szCs w:val="24"/>
        </w:rPr>
        <w:t xml:space="preserve">Candidates </w:t>
      </w:r>
      <w:r w:rsidR="009761BB" w:rsidRPr="009745A2">
        <w:rPr>
          <w:rFonts w:cstheme="minorHAnsi"/>
          <w:sz w:val="24"/>
          <w:szCs w:val="24"/>
        </w:rPr>
        <w:t xml:space="preserve">must </w:t>
      </w:r>
      <w:r w:rsidR="00C206A7" w:rsidRPr="009745A2">
        <w:rPr>
          <w:rFonts w:cstheme="minorHAnsi"/>
          <w:sz w:val="24"/>
          <w:szCs w:val="24"/>
        </w:rPr>
        <w:t>understand</w:t>
      </w:r>
      <w:r w:rsidR="009761BB" w:rsidRPr="009745A2">
        <w:rPr>
          <w:rFonts w:cstheme="minorHAnsi"/>
          <w:sz w:val="24"/>
          <w:szCs w:val="24"/>
        </w:rPr>
        <w:t xml:space="preserve"> working in a faith school, preferably Jewish, and be committed to our </w:t>
      </w:r>
      <w:r w:rsidR="001636F4" w:rsidRPr="009745A2">
        <w:rPr>
          <w:rFonts w:cstheme="minorHAnsi"/>
          <w:sz w:val="24"/>
          <w:szCs w:val="24"/>
        </w:rPr>
        <w:t>principles</w:t>
      </w:r>
      <w:r w:rsidR="00D251CF" w:rsidRPr="009745A2">
        <w:rPr>
          <w:rFonts w:cstheme="minorHAnsi"/>
          <w:sz w:val="24"/>
          <w:szCs w:val="24"/>
        </w:rPr>
        <w:t xml:space="preserve"> and </w:t>
      </w:r>
      <w:r w:rsidR="009761BB" w:rsidRPr="009745A2">
        <w:rPr>
          <w:rFonts w:cstheme="minorHAnsi"/>
          <w:sz w:val="24"/>
          <w:szCs w:val="24"/>
        </w:rPr>
        <w:t>holistic approach to Jewish studies and the teaching of Ivrit</w:t>
      </w:r>
      <w:r w:rsidR="001C5D66">
        <w:rPr>
          <w:rFonts w:cstheme="minorHAnsi"/>
          <w:sz w:val="24"/>
          <w:szCs w:val="24"/>
        </w:rPr>
        <w:t xml:space="preserve"> (modern Hebrew)</w:t>
      </w:r>
      <w:r w:rsidR="009761BB" w:rsidRPr="009745A2">
        <w:rPr>
          <w:rFonts w:cstheme="minorHAnsi"/>
          <w:sz w:val="24"/>
          <w:szCs w:val="24"/>
        </w:rPr>
        <w:t>. The school’s distinctive and unique character, str</w:t>
      </w:r>
      <w:r w:rsidR="00685295" w:rsidRPr="009745A2">
        <w:rPr>
          <w:rFonts w:cstheme="minorHAnsi"/>
          <w:sz w:val="24"/>
          <w:szCs w:val="24"/>
        </w:rPr>
        <w:t>o</w:t>
      </w:r>
      <w:r w:rsidR="009761BB" w:rsidRPr="009745A2">
        <w:rPr>
          <w:rFonts w:cstheme="minorHAnsi"/>
          <w:sz w:val="24"/>
          <w:szCs w:val="24"/>
        </w:rPr>
        <w:t xml:space="preserve">ng ethos and community spirit drive those associated with the school towards continuous improvement and success. </w:t>
      </w:r>
    </w:p>
    <w:p w14:paraId="01B7841E" w14:textId="0FD919C3" w:rsidR="009761BB" w:rsidRPr="009745A2" w:rsidRDefault="009761BB" w:rsidP="009761BB">
      <w:pPr>
        <w:rPr>
          <w:rFonts w:cstheme="minorHAnsi"/>
          <w:sz w:val="24"/>
          <w:szCs w:val="24"/>
        </w:rPr>
      </w:pPr>
      <w:r w:rsidRPr="009745A2">
        <w:rPr>
          <w:rFonts w:cstheme="minorHAnsi"/>
          <w:sz w:val="24"/>
          <w:szCs w:val="24"/>
        </w:rPr>
        <w:t>Our school governing body is dedicated and supportive, taking an active part in school life as well as ensuring that the school remains a safe environment for children. We value our close relationships with families and the local community with whom we work in partnership to ensure that children develop and grow into independent learners; able to approach the next stage of their education with confidence and enthusiasm.</w:t>
      </w:r>
      <w:r w:rsidR="00685295" w:rsidRPr="009745A2">
        <w:rPr>
          <w:rFonts w:cstheme="minorHAnsi"/>
          <w:sz w:val="24"/>
          <w:szCs w:val="24"/>
        </w:rPr>
        <w:t xml:space="preserve"> </w:t>
      </w:r>
    </w:p>
    <w:p w14:paraId="1A0FB75A" w14:textId="3DF108E5" w:rsidR="009745A2" w:rsidRPr="009745A2" w:rsidRDefault="009745A2" w:rsidP="009761BB">
      <w:pPr>
        <w:rPr>
          <w:rFonts w:cstheme="minorHAnsi"/>
          <w:sz w:val="24"/>
          <w:szCs w:val="24"/>
        </w:rPr>
      </w:pPr>
      <w:r w:rsidRPr="009745A2">
        <w:rPr>
          <w:rFonts w:cstheme="minorHAnsi"/>
          <w:sz w:val="24"/>
          <w:szCs w:val="24"/>
        </w:rPr>
        <w:t>Clore Tikva School is currently in the midst of a journey, transitioning towards one form entry and embracing all the challenge</w:t>
      </w:r>
      <w:r w:rsidR="00DD5957">
        <w:rPr>
          <w:rFonts w:cstheme="minorHAnsi"/>
          <w:sz w:val="24"/>
          <w:szCs w:val="24"/>
        </w:rPr>
        <w:t>s</w:t>
      </w:r>
      <w:r w:rsidRPr="009745A2">
        <w:rPr>
          <w:rFonts w:cstheme="minorHAnsi"/>
          <w:sz w:val="24"/>
          <w:szCs w:val="24"/>
        </w:rPr>
        <w:t xml:space="preserve"> that this requires. </w:t>
      </w:r>
      <w:r w:rsidR="00833C3C">
        <w:rPr>
          <w:rFonts w:cstheme="minorHAnsi"/>
          <w:sz w:val="24"/>
          <w:szCs w:val="24"/>
        </w:rPr>
        <w:t>As our current Headteacher retires, o</w:t>
      </w:r>
      <w:r w:rsidR="00A13BB7">
        <w:rPr>
          <w:rFonts w:cstheme="minorHAnsi"/>
          <w:sz w:val="24"/>
          <w:szCs w:val="24"/>
        </w:rPr>
        <w:t xml:space="preserve">ur new headteacher will need to </w:t>
      </w:r>
      <w:r w:rsidR="00DE1101">
        <w:rPr>
          <w:rFonts w:cstheme="minorHAnsi"/>
          <w:sz w:val="24"/>
          <w:szCs w:val="24"/>
        </w:rPr>
        <w:t>welcome</w:t>
      </w:r>
      <w:r w:rsidR="00A13BB7">
        <w:rPr>
          <w:rFonts w:cstheme="minorHAnsi"/>
          <w:sz w:val="24"/>
          <w:szCs w:val="24"/>
        </w:rPr>
        <w:t xml:space="preserve"> these changes </w:t>
      </w:r>
      <w:r w:rsidR="00F67D02">
        <w:rPr>
          <w:rFonts w:cstheme="minorHAnsi"/>
          <w:sz w:val="24"/>
          <w:szCs w:val="24"/>
        </w:rPr>
        <w:t xml:space="preserve">whilst always ensuring that our ethos and unique character remain.  </w:t>
      </w:r>
      <w:r w:rsidR="00465B71">
        <w:rPr>
          <w:rFonts w:cstheme="minorHAnsi"/>
          <w:sz w:val="24"/>
          <w:szCs w:val="24"/>
        </w:rPr>
        <w:t xml:space="preserve">We offer all our pupils a wide ranging </w:t>
      </w:r>
      <w:r w:rsidR="00A05505">
        <w:rPr>
          <w:rFonts w:cstheme="minorHAnsi"/>
          <w:sz w:val="24"/>
          <w:szCs w:val="24"/>
        </w:rPr>
        <w:t xml:space="preserve">and balanced curriculum </w:t>
      </w:r>
      <w:r w:rsidR="000F0559">
        <w:rPr>
          <w:rFonts w:cstheme="minorHAnsi"/>
          <w:sz w:val="24"/>
          <w:szCs w:val="24"/>
        </w:rPr>
        <w:t>supporting</w:t>
      </w:r>
      <w:r w:rsidR="00A05505">
        <w:rPr>
          <w:rFonts w:cstheme="minorHAnsi"/>
          <w:sz w:val="24"/>
          <w:szCs w:val="24"/>
        </w:rPr>
        <w:t xml:space="preserve"> our ethos and ensuring that when they leave Clore Tikva School they are ready to face the outside world and are proud of their rel</w:t>
      </w:r>
      <w:r w:rsidR="00D94B0D">
        <w:rPr>
          <w:rFonts w:cstheme="minorHAnsi"/>
          <w:sz w:val="24"/>
          <w:szCs w:val="24"/>
        </w:rPr>
        <w:t xml:space="preserve">igion and beliefs. </w:t>
      </w:r>
    </w:p>
    <w:p w14:paraId="29C4F2ED" w14:textId="58CD418E" w:rsidR="00685295" w:rsidRPr="009745A2" w:rsidRDefault="00685295" w:rsidP="009761BB">
      <w:pPr>
        <w:rPr>
          <w:rFonts w:cstheme="minorHAnsi"/>
          <w:sz w:val="24"/>
          <w:szCs w:val="24"/>
        </w:rPr>
      </w:pPr>
      <w:r w:rsidRPr="009745A2">
        <w:rPr>
          <w:rFonts w:cstheme="minorHAnsi"/>
          <w:sz w:val="24"/>
          <w:szCs w:val="24"/>
        </w:rPr>
        <w:t>I am</w:t>
      </w:r>
      <w:r w:rsidR="009761BB" w:rsidRPr="009745A2">
        <w:rPr>
          <w:rFonts w:cstheme="minorHAnsi"/>
          <w:sz w:val="24"/>
          <w:szCs w:val="24"/>
        </w:rPr>
        <w:t xml:space="preserve"> pleased to provide you with this information pack which we hope you find both interesting and useful. </w:t>
      </w:r>
      <w:r w:rsidRPr="009745A2">
        <w:rPr>
          <w:rFonts w:cstheme="minorHAnsi"/>
          <w:sz w:val="24"/>
          <w:szCs w:val="24"/>
        </w:rPr>
        <w:t>I hope you arrange to visit the school and</w:t>
      </w:r>
      <w:r w:rsidR="00234557">
        <w:rPr>
          <w:rFonts w:cstheme="minorHAnsi"/>
          <w:sz w:val="24"/>
          <w:szCs w:val="24"/>
        </w:rPr>
        <w:t xml:space="preserve"> see</w:t>
      </w:r>
      <w:r w:rsidRPr="009745A2">
        <w:rPr>
          <w:rFonts w:cstheme="minorHAnsi"/>
          <w:sz w:val="24"/>
          <w:szCs w:val="24"/>
        </w:rPr>
        <w:t xml:space="preserve"> for yourself what the school offers in terms of children who enjoy being at school, a committed workforce and a school ready for progressing standards, values and achievements in education.</w:t>
      </w:r>
    </w:p>
    <w:p w14:paraId="4D59F92E" w14:textId="77777777" w:rsidR="009761BB" w:rsidRPr="009745A2" w:rsidRDefault="009761BB" w:rsidP="009761BB">
      <w:pPr>
        <w:rPr>
          <w:rFonts w:cstheme="minorHAnsi"/>
          <w:sz w:val="24"/>
          <w:szCs w:val="24"/>
        </w:rPr>
      </w:pPr>
      <w:r w:rsidRPr="009745A2">
        <w:rPr>
          <w:rFonts w:cstheme="minorHAnsi"/>
          <w:sz w:val="24"/>
          <w:szCs w:val="24"/>
        </w:rPr>
        <w:t>We look forward to hearing from you.</w:t>
      </w:r>
    </w:p>
    <w:p w14:paraId="7B4E6D80" w14:textId="45B79958" w:rsidR="009761BB" w:rsidRDefault="009761BB" w:rsidP="00B4334C">
      <w:pPr>
        <w:rPr>
          <w:rFonts w:cstheme="minorHAnsi"/>
          <w:b/>
          <w:bCs/>
          <w:color w:val="00B050"/>
          <w:sz w:val="24"/>
          <w:szCs w:val="24"/>
        </w:rPr>
      </w:pPr>
      <w:r w:rsidRPr="009745A2">
        <w:rPr>
          <w:rFonts w:cstheme="minorHAnsi"/>
          <w:sz w:val="24"/>
          <w:szCs w:val="24"/>
        </w:rPr>
        <w:t>Yours faithfully,</w:t>
      </w:r>
    </w:p>
    <w:p w14:paraId="2617FA52" w14:textId="37C7CC86" w:rsidR="00B4334C" w:rsidRPr="00B4334C" w:rsidRDefault="00B4334C" w:rsidP="00B4334C">
      <w:pPr>
        <w:pStyle w:val="NormalWeb"/>
      </w:pPr>
      <w:r>
        <w:rPr>
          <w:noProof/>
        </w:rPr>
        <w:drawing>
          <wp:inline distT="0" distB="0" distL="0" distR="0" wp14:anchorId="3DB9C28C" wp14:editId="6DB2237A">
            <wp:extent cx="1581150" cy="594778"/>
            <wp:effectExtent l="0" t="0" r="0" b="0"/>
            <wp:docPr id="926470163" name="Picture 926470163" descr="Federic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70163" name="Picture 926470163" descr="Federic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4858" cy="599935"/>
                    </a:xfrm>
                    <a:prstGeom prst="rect">
                      <a:avLst/>
                    </a:prstGeom>
                    <a:noFill/>
                    <a:ln>
                      <a:noFill/>
                    </a:ln>
                  </pic:spPr>
                </pic:pic>
              </a:graphicData>
            </a:graphic>
          </wp:inline>
        </w:drawing>
      </w:r>
    </w:p>
    <w:p w14:paraId="13CEBE09" w14:textId="0ACBB307" w:rsidR="009761BB" w:rsidRPr="00B4334C" w:rsidRDefault="009761BB" w:rsidP="009761BB">
      <w:pPr>
        <w:spacing w:after="0" w:line="240" w:lineRule="auto"/>
        <w:rPr>
          <w:rFonts w:cstheme="minorHAnsi"/>
          <w:b/>
          <w:bCs/>
          <w:color w:val="70AD47" w:themeColor="accent6"/>
          <w:sz w:val="24"/>
          <w:szCs w:val="24"/>
        </w:rPr>
      </w:pPr>
      <w:r w:rsidRPr="00B4334C">
        <w:rPr>
          <w:rFonts w:cstheme="minorHAnsi"/>
          <w:b/>
          <w:bCs/>
          <w:color w:val="70AD47" w:themeColor="accent6"/>
          <w:sz w:val="24"/>
          <w:szCs w:val="24"/>
        </w:rPr>
        <w:t>Chair of Governors</w:t>
      </w:r>
    </w:p>
    <w:p w14:paraId="0F3D830D" w14:textId="77777777" w:rsidR="009761BB" w:rsidRDefault="009761BB"/>
    <w:sectPr w:rsidR="009761BB" w:rsidSect="00685295">
      <w:pgSz w:w="11906" w:h="16838"/>
      <w:pgMar w:top="709" w:right="849"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BB"/>
    <w:rsid w:val="000E1B08"/>
    <w:rsid w:val="000F0559"/>
    <w:rsid w:val="0014377A"/>
    <w:rsid w:val="001568E4"/>
    <w:rsid w:val="001636F4"/>
    <w:rsid w:val="001C5D66"/>
    <w:rsid w:val="00201413"/>
    <w:rsid w:val="00234557"/>
    <w:rsid w:val="00465B71"/>
    <w:rsid w:val="004C0913"/>
    <w:rsid w:val="005B297E"/>
    <w:rsid w:val="00685295"/>
    <w:rsid w:val="007D1089"/>
    <w:rsid w:val="00833C3C"/>
    <w:rsid w:val="008D0FBB"/>
    <w:rsid w:val="009745A2"/>
    <w:rsid w:val="009761BB"/>
    <w:rsid w:val="00A05505"/>
    <w:rsid w:val="00A13BB7"/>
    <w:rsid w:val="00A26BA5"/>
    <w:rsid w:val="00A5766D"/>
    <w:rsid w:val="00B3733C"/>
    <w:rsid w:val="00B4334C"/>
    <w:rsid w:val="00B52C9A"/>
    <w:rsid w:val="00B66C26"/>
    <w:rsid w:val="00B83B14"/>
    <w:rsid w:val="00C206A7"/>
    <w:rsid w:val="00C56B18"/>
    <w:rsid w:val="00CB406E"/>
    <w:rsid w:val="00D251CF"/>
    <w:rsid w:val="00D94B0D"/>
    <w:rsid w:val="00DC7D1F"/>
    <w:rsid w:val="00DD5957"/>
    <w:rsid w:val="00DE1101"/>
    <w:rsid w:val="00F12A87"/>
    <w:rsid w:val="00F23A37"/>
    <w:rsid w:val="00F645B6"/>
    <w:rsid w:val="00F67D02"/>
    <w:rsid w:val="00FF55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4159D"/>
  <w15:chartTrackingRefBased/>
  <w15:docId w15:val="{EFE7EE73-ACC3-4C8F-BC9F-D19330145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1BB"/>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61BB"/>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
    <w:uiPriority w:val="99"/>
    <w:semiHidden/>
    <w:unhideWhenUsed/>
    <w:rsid w:val="0097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1BB"/>
    <w:rPr>
      <w:rFonts w:ascii="Segoe UI" w:hAnsi="Segoe UI" w:cs="Segoe UI"/>
      <w:sz w:val="18"/>
      <w:szCs w:val="18"/>
    </w:rPr>
  </w:style>
  <w:style w:type="paragraph" w:styleId="NormalWeb">
    <w:name w:val="Normal (Web)"/>
    <w:basedOn w:val="Normal"/>
    <w:uiPriority w:val="99"/>
    <w:unhideWhenUsed/>
    <w:rsid w:val="009761B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115832">
      <w:bodyDiv w:val="1"/>
      <w:marLeft w:val="0"/>
      <w:marRight w:val="0"/>
      <w:marTop w:val="0"/>
      <w:marBottom w:val="0"/>
      <w:divBdr>
        <w:top w:val="none" w:sz="0" w:space="0" w:color="auto"/>
        <w:left w:val="none" w:sz="0" w:space="0" w:color="auto"/>
        <w:bottom w:val="none" w:sz="0" w:space="0" w:color="auto"/>
        <w:right w:val="none" w:sz="0" w:space="0" w:color="auto"/>
      </w:divBdr>
    </w:div>
    <w:div w:id="196477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Dorling</dc:creator>
  <cp:keywords/>
  <dc:description/>
  <cp:lastModifiedBy>George Dorling</cp:lastModifiedBy>
  <cp:revision>20</cp:revision>
  <dcterms:created xsi:type="dcterms:W3CDTF">2026-04-17T10:58:00Z</dcterms:created>
  <dcterms:modified xsi:type="dcterms:W3CDTF">2026-04-27T10:44:00Z</dcterms:modified>
</cp:coreProperties>
</file>