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72B6" w14:textId="77777777" w:rsidR="00EC6D7E" w:rsidRDefault="00EC6D7E" w:rsidP="005C24EF">
      <w:pPr>
        <w:tabs>
          <w:tab w:val="left" w:pos="3440"/>
        </w:tabs>
        <w:spacing w:before="100" w:beforeAutospacing="1" w:after="100" w:afterAutospacing="1"/>
        <w:jc w:val="center"/>
        <w:rPr>
          <w:rFonts w:ascii="Arial" w:hAnsi="Arial" w:cs="Arial"/>
          <w:b/>
          <w:sz w:val="24"/>
        </w:rPr>
      </w:pPr>
    </w:p>
    <w:p w14:paraId="76F1C9FF" w14:textId="77777777" w:rsidR="00EC6D7E" w:rsidRDefault="00EC6D7E" w:rsidP="005C24EF">
      <w:pPr>
        <w:tabs>
          <w:tab w:val="left" w:pos="3440"/>
        </w:tabs>
        <w:spacing w:before="100" w:beforeAutospacing="1" w:after="100" w:afterAutospacing="1"/>
        <w:jc w:val="center"/>
        <w:rPr>
          <w:rFonts w:ascii="Arial" w:hAnsi="Arial" w:cs="Arial"/>
          <w:b/>
          <w:sz w:val="24"/>
        </w:rPr>
      </w:pPr>
    </w:p>
    <w:p w14:paraId="4E49C71E" w14:textId="5A54EF53" w:rsidR="005C24EF" w:rsidRPr="006128F2" w:rsidRDefault="005C24EF" w:rsidP="005C24EF">
      <w:pPr>
        <w:tabs>
          <w:tab w:val="left" w:pos="3440"/>
        </w:tabs>
        <w:spacing w:before="100" w:beforeAutospacing="1" w:after="100" w:afterAutospacing="1"/>
        <w:jc w:val="center"/>
        <w:rPr>
          <w:rFonts w:ascii="Arial" w:hAnsi="Arial" w:cs="Arial"/>
          <w:b/>
          <w:sz w:val="24"/>
        </w:rPr>
      </w:pPr>
      <w:r w:rsidRPr="006128F2">
        <w:rPr>
          <w:rFonts w:ascii="Arial" w:hAnsi="Arial" w:cs="Arial"/>
          <w:b/>
          <w:sz w:val="24"/>
        </w:rPr>
        <w:t>Person Specification – Head</w:t>
      </w:r>
      <w:r w:rsidR="008A684F">
        <w:rPr>
          <w:rFonts w:ascii="Arial" w:hAnsi="Arial" w:cs="Arial"/>
          <w:b/>
          <w:sz w:val="24"/>
        </w:rPr>
        <w:t>t</w:t>
      </w:r>
      <w:r w:rsidRPr="006128F2">
        <w:rPr>
          <w:rFonts w:ascii="Arial" w:hAnsi="Arial" w:cs="Arial"/>
          <w:b/>
          <w:sz w:val="24"/>
        </w:rPr>
        <w:t>eacher</w:t>
      </w:r>
    </w:p>
    <w:p w14:paraId="7F68A54F" w14:textId="6F1227F4" w:rsidR="005C24EF" w:rsidRPr="006128F2" w:rsidRDefault="00903113" w:rsidP="005C24EF">
      <w:pPr>
        <w:tabs>
          <w:tab w:val="left" w:pos="3440"/>
        </w:tabs>
        <w:spacing w:before="100" w:beforeAutospacing="1" w:after="100" w:afterAutospacing="1"/>
        <w:jc w:val="center"/>
        <w:rPr>
          <w:rFonts w:ascii="Arial" w:hAnsi="Arial" w:cs="Arial"/>
          <w:b/>
          <w:sz w:val="24"/>
        </w:rPr>
      </w:pPr>
      <w:r>
        <w:rPr>
          <w:rFonts w:ascii="Arial" w:hAnsi="Arial" w:cs="Arial"/>
          <w:b/>
          <w:sz w:val="24"/>
        </w:rPr>
        <w:t>Corby Glen Community</w:t>
      </w:r>
      <w:r w:rsidR="005C24EF" w:rsidRPr="006128F2">
        <w:rPr>
          <w:rFonts w:ascii="Arial" w:hAnsi="Arial" w:cs="Arial"/>
          <w:b/>
          <w:sz w:val="24"/>
        </w:rPr>
        <w:t xml:space="preserve"> Primary School </w:t>
      </w:r>
    </w:p>
    <w:p w14:paraId="6C9AB89D" w14:textId="63E271F0" w:rsidR="006128F2" w:rsidRPr="002B6CEF" w:rsidRDefault="006128F2" w:rsidP="006128F2">
      <w:pPr>
        <w:spacing w:before="100" w:beforeAutospacing="1" w:after="100" w:afterAutospacing="1"/>
        <w:rPr>
          <w:rFonts w:ascii="Arial" w:hAnsi="Arial" w:cs="Arial"/>
          <w:color w:val="222222"/>
          <w:shd w:val="clear" w:color="auto" w:fill="FFFFFF"/>
        </w:rPr>
      </w:pPr>
      <w:r w:rsidRPr="002B6CEF">
        <w:rPr>
          <w:rFonts w:ascii="Arial" w:hAnsi="Arial" w:cs="Arial"/>
        </w:rPr>
        <w:t xml:space="preserve">Selection decisions will be based on the criteria outlined below. At each stage of the process an assessment will be made by the appointment panel to determine the extent to which the criteria have been met. </w:t>
      </w:r>
      <w:r w:rsidRPr="002B6CEF">
        <w:rPr>
          <w:rFonts w:ascii="Arial" w:hAnsi="Arial" w:cs="Arial"/>
          <w:b/>
        </w:rPr>
        <w:t xml:space="preserve">When completing your application </w:t>
      </w:r>
      <w:r w:rsidR="008A684F" w:rsidRPr="002B6CEF">
        <w:rPr>
          <w:rFonts w:ascii="Arial" w:hAnsi="Arial" w:cs="Arial"/>
          <w:b/>
        </w:rPr>
        <w:t>paperwork,</w:t>
      </w:r>
      <w:r w:rsidRPr="002B6CEF">
        <w:rPr>
          <w:rFonts w:ascii="Arial" w:hAnsi="Arial" w:cs="Arial"/>
          <w:b/>
        </w:rPr>
        <w:t xml:space="preserve"> you should ensure that you address each of the selection criteria and provide supporting evidence of how you meet the criterion through reference to your work or relevant experience. </w:t>
      </w:r>
      <w:r w:rsidRPr="00903113">
        <w:rPr>
          <w:rFonts w:ascii="Arial" w:hAnsi="Arial" w:cs="Arial"/>
          <w:b/>
          <w:bCs/>
        </w:rPr>
        <w:t>These criteria will be</w:t>
      </w:r>
      <w:r w:rsidRPr="00903113">
        <w:rPr>
          <w:rFonts w:ascii="Arial" w:hAnsi="Arial" w:cs="Arial"/>
          <w:b/>
          <w:bCs/>
          <w:color w:val="222222"/>
          <w:shd w:val="clear" w:color="auto" w:fill="FFFFFF"/>
        </w:rPr>
        <w:t xml:space="preserve"> assessed using evidence from your application form, formal interview, interview tasks and references.</w:t>
      </w:r>
    </w:p>
    <w:tbl>
      <w:tblPr>
        <w:tblW w:w="0" w:type="auto"/>
        <w:tblCellMar>
          <w:top w:w="15" w:type="dxa"/>
          <w:left w:w="15" w:type="dxa"/>
          <w:bottom w:w="15" w:type="dxa"/>
          <w:right w:w="15" w:type="dxa"/>
        </w:tblCellMar>
        <w:tblLook w:val="04A0" w:firstRow="1" w:lastRow="0" w:firstColumn="1" w:lastColumn="0" w:noHBand="0" w:noVBand="1"/>
      </w:tblPr>
      <w:tblGrid>
        <w:gridCol w:w="5051"/>
        <w:gridCol w:w="20"/>
        <w:gridCol w:w="5023"/>
      </w:tblGrid>
      <w:tr w:rsidR="005C24EF" w:rsidRPr="00616912" w14:paraId="463DFB82" w14:textId="77777777" w:rsidTr="008A684F">
        <w:trPr>
          <w:trHeight w:val="502"/>
        </w:trPr>
        <w:tc>
          <w:tcPr>
            <w:tcW w:w="5051" w:type="dxa"/>
            <w:tcBorders>
              <w:top w:val="single" w:sz="4" w:space="0" w:color="000000"/>
              <w:left w:val="single" w:sz="4" w:space="0" w:color="000000"/>
              <w:bottom w:val="single" w:sz="4" w:space="0" w:color="000000"/>
              <w:right w:val="single" w:sz="4" w:space="0" w:color="000000"/>
            </w:tcBorders>
            <w:vAlign w:val="center"/>
            <w:hideMark/>
          </w:tcPr>
          <w:p w14:paraId="06A9550D" w14:textId="77777777" w:rsidR="005C24EF" w:rsidRPr="00542D79" w:rsidRDefault="005C24EF" w:rsidP="00542D79">
            <w:pPr>
              <w:pStyle w:val="ListParagraph"/>
              <w:ind w:left="0"/>
              <w:jc w:val="center"/>
              <w:rPr>
                <w:rFonts w:ascii="Arial" w:hAnsi="Arial" w:cs="Arial"/>
                <w:b/>
                <w:sz w:val="26"/>
                <w:szCs w:val="22"/>
              </w:rPr>
            </w:pPr>
            <w:r w:rsidRPr="00542D79">
              <w:rPr>
                <w:rFonts w:ascii="Arial" w:hAnsi="Arial" w:cs="Arial"/>
                <w:b/>
                <w:sz w:val="26"/>
                <w:szCs w:val="22"/>
              </w:rPr>
              <w:t>Essential</w:t>
            </w:r>
          </w:p>
        </w:tc>
        <w:tc>
          <w:tcPr>
            <w:tcW w:w="5043" w:type="dxa"/>
            <w:gridSpan w:val="2"/>
            <w:tcBorders>
              <w:top w:val="single" w:sz="4" w:space="0" w:color="000000"/>
              <w:left w:val="single" w:sz="4" w:space="0" w:color="000000"/>
              <w:bottom w:val="single" w:sz="4" w:space="0" w:color="000000"/>
              <w:right w:val="single" w:sz="4" w:space="0" w:color="000000"/>
            </w:tcBorders>
            <w:vAlign w:val="center"/>
            <w:hideMark/>
          </w:tcPr>
          <w:p w14:paraId="29308A7F" w14:textId="77777777" w:rsidR="005C24EF" w:rsidRPr="00542D79" w:rsidRDefault="005C24EF" w:rsidP="00542D79">
            <w:pPr>
              <w:pStyle w:val="ListParagraph"/>
              <w:ind w:left="0"/>
              <w:jc w:val="center"/>
              <w:rPr>
                <w:rFonts w:ascii="Arial" w:hAnsi="Arial" w:cs="Arial"/>
                <w:b/>
                <w:sz w:val="26"/>
                <w:szCs w:val="22"/>
              </w:rPr>
            </w:pPr>
            <w:r w:rsidRPr="00542D79">
              <w:rPr>
                <w:rFonts w:ascii="Arial" w:hAnsi="Arial" w:cs="Arial"/>
                <w:b/>
                <w:sz w:val="26"/>
                <w:szCs w:val="22"/>
              </w:rPr>
              <w:t>Desirable</w:t>
            </w:r>
          </w:p>
        </w:tc>
      </w:tr>
      <w:tr w:rsidR="005C24EF" w:rsidRPr="008829F6" w14:paraId="71E68084" w14:textId="77777777" w:rsidTr="00542D79">
        <w:trPr>
          <w:trHeight w:val="52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hideMark/>
          </w:tcPr>
          <w:p w14:paraId="52E68E1B" w14:textId="77777777" w:rsidR="005C24EF" w:rsidRPr="00365898" w:rsidRDefault="005C24EF" w:rsidP="006128F2">
            <w:pPr>
              <w:pStyle w:val="ListParagraph"/>
              <w:jc w:val="center"/>
              <w:rPr>
                <w:rFonts w:ascii="Arial" w:hAnsi="Arial" w:cs="Arial"/>
                <w:b/>
                <w:sz w:val="22"/>
                <w:szCs w:val="22"/>
              </w:rPr>
            </w:pPr>
            <w:r w:rsidRPr="00365898">
              <w:rPr>
                <w:rFonts w:ascii="Arial" w:hAnsi="Arial" w:cs="Arial"/>
                <w:b/>
                <w:sz w:val="22"/>
                <w:szCs w:val="22"/>
              </w:rPr>
              <w:t>Qualifications and Experience</w:t>
            </w:r>
          </w:p>
        </w:tc>
      </w:tr>
      <w:tr w:rsidR="005C24EF" w:rsidRPr="008829F6" w14:paraId="387C70A6"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4E1C243F"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Qualified Teacher Status (QTS)</w:t>
            </w:r>
          </w:p>
        </w:tc>
        <w:tc>
          <w:tcPr>
            <w:tcW w:w="5043" w:type="dxa"/>
            <w:gridSpan w:val="2"/>
            <w:tcBorders>
              <w:top w:val="single" w:sz="4" w:space="0" w:color="000000"/>
              <w:left w:val="single" w:sz="4" w:space="0" w:color="000000"/>
              <w:bottom w:val="single" w:sz="4" w:space="0" w:color="000000"/>
              <w:right w:val="single" w:sz="4" w:space="0" w:color="000000"/>
            </w:tcBorders>
          </w:tcPr>
          <w:p w14:paraId="28A7628D" w14:textId="6E660360" w:rsidR="005C24EF" w:rsidRPr="008829F6" w:rsidRDefault="002004F1" w:rsidP="00903113">
            <w:pPr>
              <w:pStyle w:val="ListParagraph"/>
              <w:rPr>
                <w:rFonts w:ascii="Arial" w:hAnsi="Arial" w:cs="Arial"/>
                <w:sz w:val="22"/>
                <w:szCs w:val="22"/>
              </w:rPr>
            </w:pPr>
            <w:r>
              <w:rPr>
                <w:rFonts w:ascii="Arial" w:hAnsi="Arial" w:cs="Arial"/>
                <w:sz w:val="22"/>
                <w:szCs w:val="22"/>
              </w:rPr>
              <w:t>NPHQ</w:t>
            </w:r>
          </w:p>
        </w:tc>
      </w:tr>
      <w:tr w:rsidR="005C24EF" w:rsidRPr="008829F6" w14:paraId="1E60625F"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18FA5757"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Significant and successful senior leadership experience within a primary school</w:t>
            </w:r>
          </w:p>
        </w:tc>
        <w:tc>
          <w:tcPr>
            <w:tcW w:w="5043" w:type="dxa"/>
            <w:gridSpan w:val="2"/>
            <w:tcBorders>
              <w:top w:val="single" w:sz="4" w:space="0" w:color="000000"/>
              <w:left w:val="single" w:sz="4" w:space="0" w:color="000000"/>
              <w:bottom w:val="single" w:sz="4" w:space="0" w:color="000000"/>
              <w:right w:val="single" w:sz="4" w:space="0" w:color="000000"/>
            </w:tcBorders>
          </w:tcPr>
          <w:p w14:paraId="56F55F93" w14:textId="77777777" w:rsidR="005C24EF" w:rsidRPr="00BC7EFF" w:rsidRDefault="005C24EF" w:rsidP="006128F2">
            <w:pPr>
              <w:ind w:left="360"/>
              <w:rPr>
                <w:rFonts w:ascii="Arial" w:eastAsia="Times New Roman" w:hAnsi="Arial" w:cs="Arial"/>
              </w:rPr>
            </w:pPr>
          </w:p>
        </w:tc>
      </w:tr>
      <w:tr w:rsidR="005C24EF" w:rsidRPr="008829F6" w14:paraId="7105CBBD"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72AA936D" w14:textId="77777777" w:rsidR="005C24EF" w:rsidRPr="006128F2"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Evidence of proactively pursuing continued professional development and being a lifelong learner</w:t>
            </w:r>
          </w:p>
        </w:tc>
        <w:tc>
          <w:tcPr>
            <w:tcW w:w="5043" w:type="dxa"/>
            <w:gridSpan w:val="2"/>
            <w:tcBorders>
              <w:top w:val="single" w:sz="4" w:space="0" w:color="000000"/>
              <w:left w:val="single" w:sz="4" w:space="0" w:color="000000"/>
              <w:bottom w:val="single" w:sz="4" w:space="0" w:color="000000"/>
              <w:right w:val="single" w:sz="4" w:space="0" w:color="000000"/>
            </w:tcBorders>
          </w:tcPr>
          <w:p w14:paraId="14E6B04A" w14:textId="77777777" w:rsidR="005C24EF" w:rsidRPr="008829F6" w:rsidRDefault="005C24EF" w:rsidP="006128F2">
            <w:pPr>
              <w:pStyle w:val="ListParagraph"/>
              <w:rPr>
                <w:rFonts w:ascii="Arial" w:hAnsi="Arial" w:cs="Arial"/>
                <w:sz w:val="22"/>
                <w:szCs w:val="22"/>
              </w:rPr>
            </w:pPr>
          </w:p>
        </w:tc>
      </w:tr>
      <w:tr w:rsidR="006128F2" w:rsidRPr="008829F6" w14:paraId="6BE42E2E"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06660F18" w14:textId="77777777" w:rsidR="006128F2" w:rsidRPr="00754834" w:rsidRDefault="006128F2" w:rsidP="006128F2">
            <w:pPr>
              <w:pStyle w:val="ListParagraph"/>
              <w:numPr>
                <w:ilvl w:val="0"/>
                <w:numId w:val="4"/>
              </w:numPr>
              <w:rPr>
                <w:rFonts w:ascii="Arial" w:hAnsi="Arial" w:cs="Arial"/>
                <w:sz w:val="22"/>
                <w:szCs w:val="22"/>
              </w:rPr>
            </w:pPr>
            <w:r w:rsidRPr="00754834">
              <w:rPr>
                <w:rFonts w:ascii="Arial" w:hAnsi="Arial" w:cs="Arial"/>
                <w:sz w:val="22"/>
                <w:szCs w:val="22"/>
              </w:rPr>
              <w:t>Experience across the whole primary provision including the Foundation Stage</w:t>
            </w:r>
          </w:p>
        </w:tc>
        <w:tc>
          <w:tcPr>
            <w:tcW w:w="5043" w:type="dxa"/>
            <w:gridSpan w:val="2"/>
            <w:tcBorders>
              <w:top w:val="single" w:sz="4" w:space="0" w:color="000000"/>
              <w:left w:val="single" w:sz="4" w:space="0" w:color="000000"/>
              <w:bottom w:val="single" w:sz="4" w:space="0" w:color="000000"/>
              <w:right w:val="single" w:sz="4" w:space="0" w:color="000000"/>
            </w:tcBorders>
          </w:tcPr>
          <w:p w14:paraId="145DC1E5" w14:textId="77777777" w:rsidR="006128F2" w:rsidRPr="008829F6" w:rsidRDefault="006128F2" w:rsidP="006128F2">
            <w:pPr>
              <w:pStyle w:val="ListParagraph"/>
              <w:rPr>
                <w:rFonts w:ascii="Arial" w:hAnsi="Arial" w:cs="Arial"/>
                <w:sz w:val="22"/>
                <w:szCs w:val="22"/>
              </w:rPr>
            </w:pPr>
          </w:p>
        </w:tc>
      </w:tr>
      <w:tr w:rsidR="005C24EF" w:rsidRPr="008829F6" w14:paraId="5E524EF3" w14:textId="77777777" w:rsidTr="00542D79">
        <w:trPr>
          <w:trHeight w:val="50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hideMark/>
          </w:tcPr>
          <w:p w14:paraId="2BCC7932" w14:textId="77777777" w:rsidR="005C24EF" w:rsidRPr="00365898" w:rsidRDefault="005C24EF" w:rsidP="006128F2">
            <w:pPr>
              <w:pStyle w:val="ListParagraph"/>
              <w:jc w:val="center"/>
              <w:rPr>
                <w:rFonts w:ascii="Arial" w:hAnsi="Arial" w:cs="Arial"/>
                <w:sz w:val="22"/>
                <w:szCs w:val="22"/>
              </w:rPr>
            </w:pPr>
            <w:r w:rsidRPr="00754834">
              <w:rPr>
                <w:rFonts w:ascii="Arial" w:hAnsi="Arial" w:cs="Arial"/>
                <w:b/>
                <w:sz w:val="22"/>
                <w:szCs w:val="22"/>
              </w:rPr>
              <w:t>Safeguarding Children</w:t>
            </w:r>
          </w:p>
        </w:tc>
      </w:tr>
      <w:tr w:rsidR="005C24EF" w:rsidRPr="005E1ECD" w14:paraId="5384A9E4" w14:textId="77777777" w:rsidTr="008A684F">
        <w:trPr>
          <w:trHeight w:val="562"/>
        </w:trPr>
        <w:tc>
          <w:tcPr>
            <w:tcW w:w="5051" w:type="dxa"/>
            <w:tcBorders>
              <w:top w:val="single" w:sz="4" w:space="0" w:color="000000"/>
              <w:left w:val="single" w:sz="4" w:space="0" w:color="000000"/>
              <w:bottom w:val="single" w:sz="4" w:space="0" w:color="000000"/>
              <w:right w:val="single" w:sz="4" w:space="0" w:color="000000"/>
            </w:tcBorders>
          </w:tcPr>
          <w:p w14:paraId="16ABADAD"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Current safeguarding training</w:t>
            </w:r>
          </w:p>
        </w:tc>
        <w:tc>
          <w:tcPr>
            <w:tcW w:w="5043" w:type="dxa"/>
            <w:gridSpan w:val="2"/>
            <w:tcBorders>
              <w:top w:val="single" w:sz="4" w:space="0" w:color="000000"/>
              <w:left w:val="single" w:sz="4" w:space="0" w:color="000000"/>
              <w:bottom w:val="single" w:sz="4" w:space="0" w:color="000000"/>
              <w:right w:val="single" w:sz="4" w:space="0" w:color="000000"/>
            </w:tcBorders>
          </w:tcPr>
          <w:p w14:paraId="533280D1" w14:textId="77777777" w:rsidR="005C24EF" w:rsidRPr="005E1ECD" w:rsidRDefault="005C24EF" w:rsidP="006128F2">
            <w:pPr>
              <w:pStyle w:val="ListParagraph"/>
              <w:numPr>
                <w:ilvl w:val="0"/>
                <w:numId w:val="4"/>
              </w:numPr>
              <w:rPr>
                <w:rFonts w:ascii="Arial" w:eastAsia="Times New Roman" w:hAnsi="Arial" w:cs="Arial"/>
                <w:sz w:val="22"/>
                <w:szCs w:val="22"/>
              </w:rPr>
            </w:pPr>
            <w:r w:rsidRPr="005E1ECD">
              <w:rPr>
                <w:rFonts w:ascii="Arial" w:hAnsi="Arial" w:cs="Arial"/>
                <w:sz w:val="22"/>
                <w:szCs w:val="22"/>
              </w:rPr>
              <w:t>Current safer recruitment training</w:t>
            </w:r>
          </w:p>
        </w:tc>
      </w:tr>
      <w:tr w:rsidR="005C24EF" w:rsidRPr="005E1ECD" w14:paraId="0E0DE15D" w14:textId="77777777" w:rsidTr="008A684F">
        <w:trPr>
          <w:trHeight w:val="551"/>
        </w:trPr>
        <w:tc>
          <w:tcPr>
            <w:tcW w:w="5051" w:type="dxa"/>
            <w:tcBorders>
              <w:top w:val="single" w:sz="4" w:space="0" w:color="000000"/>
              <w:left w:val="single" w:sz="4" w:space="0" w:color="000000"/>
              <w:bottom w:val="single" w:sz="4" w:space="0" w:color="000000"/>
              <w:right w:val="single" w:sz="4" w:space="0" w:color="000000"/>
            </w:tcBorders>
          </w:tcPr>
          <w:p w14:paraId="2376731C"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Enhanced DBS clearance</w:t>
            </w:r>
          </w:p>
        </w:tc>
        <w:tc>
          <w:tcPr>
            <w:tcW w:w="5043" w:type="dxa"/>
            <w:gridSpan w:val="2"/>
            <w:tcBorders>
              <w:top w:val="single" w:sz="4" w:space="0" w:color="000000"/>
              <w:left w:val="single" w:sz="4" w:space="0" w:color="000000"/>
              <w:bottom w:val="single" w:sz="4" w:space="0" w:color="000000"/>
              <w:right w:val="single" w:sz="4" w:space="0" w:color="000000"/>
            </w:tcBorders>
          </w:tcPr>
          <w:p w14:paraId="122AC680" w14:textId="498CCD57" w:rsidR="005C24EF" w:rsidRPr="000A7CFA" w:rsidRDefault="00643FF3" w:rsidP="00643FF3">
            <w:pPr>
              <w:pStyle w:val="ListParagraph"/>
              <w:numPr>
                <w:ilvl w:val="0"/>
                <w:numId w:val="9"/>
              </w:numPr>
              <w:ind w:left="757"/>
              <w:rPr>
                <w:rFonts w:ascii="Arial" w:eastAsia="Times New Roman" w:hAnsi="Arial" w:cs="Arial"/>
              </w:rPr>
            </w:pPr>
            <w:r>
              <w:rPr>
                <w:rFonts w:ascii="Arial" w:eastAsia="Times New Roman" w:hAnsi="Arial" w:cs="Arial"/>
              </w:rPr>
              <w:t>Designated Safeguarding Lead or Deputy Designated Safeguarding Lead</w:t>
            </w:r>
          </w:p>
        </w:tc>
      </w:tr>
      <w:tr w:rsidR="005C24EF" w:rsidRPr="008829F6" w14:paraId="07244A87"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458B5D7D"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Ability to demonstrate commitment to safeguarding and promoting the welfare of children</w:t>
            </w:r>
          </w:p>
        </w:tc>
        <w:tc>
          <w:tcPr>
            <w:tcW w:w="5043" w:type="dxa"/>
            <w:gridSpan w:val="2"/>
            <w:tcBorders>
              <w:top w:val="single" w:sz="4" w:space="0" w:color="000000"/>
              <w:left w:val="single" w:sz="4" w:space="0" w:color="000000"/>
              <w:bottom w:val="single" w:sz="4" w:space="0" w:color="000000"/>
              <w:right w:val="single" w:sz="4" w:space="0" w:color="000000"/>
            </w:tcBorders>
          </w:tcPr>
          <w:p w14:paraId="0E8E60CD"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13D79B7F"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164BDD69"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Evidence of actively maintaining a safe and well-ordered school environment</w:t>
            </w:r>
          </w:p>
        </w:tc>
        <w:tc>
          <w:tcPr>
            <w:tcW w:w="5043" w:type="dxa"/>
            <w:gridSpan w:val="2"/>
            <w:tcBorders>
              <w:top w:val="single" w:sz="4" w:space="0" w:color="000000"/>
              <w:left w:val="single" w:sz="4" w:space="0" w:color="000000"/>
              <w:bottom w:val="single" w:sz="4" w:space="0" w:color="000000"/>
              <w:right w:val="single" w:sz="4" w:space="0" w:color="000000"/>
            </w:tcBorders>
          </w:tcPr>
          <w:p w14:paraId="7779B9BE" w14:textId="77777777" w:rsidR="005C24EF" w:rsidRPr="008829F6" w:rsidRDefault="005C24EF" w:rsidP="006128F2">
            <w:pPr>
              <w:pStyle w:val="ListParagraph"/>
              <w:rPr>
                <w:rFonts w:ascii="Arial" w:hAnsi="Arial" w:cs="Arial"/>
                <w:sz w:val="22"/>
                <w:szCs w:val="22"/>
              </w:rPr>
            </w:pPr>
          </w:p>
        </w:tc>
      </w:tr>
      <w:tr w:rsidR="005C24EF" w:rsidRPr="008829F6" w14:paraId="1452A19F" w14:textId="77777777" w:rsidTr="008A684F">
        <w:trPr>
          <w:trHeight w:val="524"/>
        </w:trPr>
        <w:tc>
          <w:tcPr>
            <w:tcW w:w="10094"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hideMark/>
          </w:tcPr>
          <w:p w14:paraId="51751926" w14:textId="77777777" w:rsidR="005C24EF" w:rsidRPr="00365898" w:rsidRDefault="005C24EF" w:rsidP="006128F2">
            <w:pPr>
              <w:pStyle w:val="ListParagraph"/>
              <w:jc w:val="center"/>
              <w:rPr>
                <w:rFonts w:ascii="Arial" w:hAnsi="Arial" w:cs="Arial"/>
                <w:b/>
                <w:sz w:val="22"/>
                <w:szCs w:val="22"/>
              </w:rPr>
            </w:pPr>
            <w:r w:rsidRPr="00365898">
              <w:rPr>
                <w:rFonts w:ascii="Arial" w:hAnsi="Arial" w:cs="Arial"/>
                <w:b/>
                <w:sz w:val="22"/>
                <w:szCs w:val="22"/>
              </w:rPr>
              <w:t>Qualities of Knowledge</w:t>
            </w:r>
          </w:p>
        </w:tc>
      </w:tr>
      <w:tr w:rsidR="005C24EF" w:rsidRPr="008829F6" w14:paraId="182A5976"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410F09EF" w14:textId="77777777" w:rsidR="005C24EF" w:rsidRPr="008829F6" w:rsidRDefault="005C24EF" w:rsidP="006128F2">
            <w:pPr>
              <w:pStyle w:val="ListParagraph"/>
              <w:numPr>
                <w:ilvl w:val="0"/>
                <w:numId w:val="4"/>
              </w:numPr>
              <w:rPr>
                <w:rFonts w:ascii="Arial" w:hAnsi="Arial" w:cs="Arial"/>
                <w:sz w:val="22"/>
                <w:szCs w:val="22"/>
              </w:rPr>
            </w:pPr>
            <w:r w:rsidRPr="00754834">
              <w:rPr>
                <w:rFonts w:ascii="Arial" w:hAnsi="Arial" w:cs="Arial"/>
                <w:sz w:val="22"/>
                <w:szCs w:val="22"/>
              </w:rPr>
              <w:t>Have an excellent understanding of the primary curriculum across all Key Stages including the Foundation Stage</w:t>
            </w:r>
          </w:p>
        </w:tc>
        <w:tc>
          <w:tcPr>
            <w:tcW w:w="5043" w:type="dxa"/>
            <w:gridSpan w:val="2"/>
            <w:tcBorders>
              <w:top w:val="single" w:sz="4" w:space="0" w:color="000000"/>
              <w:left w:val="single" w:sz="4" w:space="0" w:color="000000"/>
              <w:bottom w:val="single" w:sz="4" w:space="0" w:color="000000"/>
              <w:right w:val="single" w:sz="4" w:space="0" w:color="000000"/>
            </w:tcBorders>
          </w:tcPr>
          <w:p w14:paraId="78FCE000" w14:textId="72CE1962" w:rsidR="005C24EF" w:rsidRPr="008829F6" w:rsidRDefault="00AB3E09" w:rsidP="00AB3E09">
            <w:pPr>
              <w:pStyle w:val="ListParagraph"/>
              <w:numPr>
                <w:ilvl w:val="0"/>
                <w:numId w:val="8"/>
              </w:numPr>
              <w:ind w:left="643"/>
              <w:rPr>
                <w:rFonts w:ascii="Arial" w:hAnsi="Arial" w:cs="Arial"/>
                <w:sz w:val="22"/>
                <w:szCs w:val="22"/>
              </w:rPr>
            </w:pPr>
            <w:r w:rsidRPr="008A684F">
              <w:rPr>
                <w:rFonts w:ascii="Arial" w:hAnsi="Arial" w:cs="Arial"/>
                <w:sz w:val="22"/>
                <w:szCs w:val="22"/>
              </w:rPr>
              <w:t xml:space="preserve">A person who will play a </w:t>
            </w:r>
            <w:r>
              <w:rPr>
                <w:rFonts w:ascii="Arial" w:hAnsi="Arial" w:cs="Arial"/>
                <w:sz w:val="22"/>
                <w:szCs w:val="22"/>
              </w:rPr>
              <w:t>leading</w:t>
            </w:r>
            <w:r w:rsidRPr="008A684F">
              <w:rPr>
                <w:rFonts w:ascii="Arial" w:hAnsi="Arial" w:cs="Arial"/>
                <w:sz w:val="22"/>
                <w:szCs w:val="22"/>
              </w:rPr>
              <w:t xml:space="preserve"> part in the development of the school </w:t>
            </w:r>
            <w:r>
              <w:rPr>
                <w:rFonts w:ascii="Arial" w:hAnsi="Arial" w:cs="Arial"/>
                <w:sz w:val="22"/>
                <w:szCs w:val="22"/>
              </w:rPr>
              <w:t>in the</w:t>
            </w:r>
            <w:r w:rsidRPr="008A684F">
              <w:rPr>
                <w:rFonts w:ascii="Arial" w:hAnsi="Arial" w:cs="Arial"/>
                <w:sz w:val="22"/>
                <w:szCs w:val="22"/>
              </w:rPr>
              <w:t xml:space="preserve"> wider community</w:t>
            </w:r>
          </w:p>
        </w:tc>
      </w:tr>
      <w:tr w:rsidR="005C24EF" w:rsidRPr="008829F6" w14:paraId="6A77F441"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2BB6C847" w14:textId="7F38770E" w:rsidR="005C24EF" w:rsidRPr="008829F6"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Ability to articulate a clear vision of how to take the school forward, building upon existing strengths and taking all members of the school community with them</w:t>
            </w:r>
            <w:r w:rsidR="00EF4165">
              <w:rPr>
                <w:rFonts w:ascii="Arial" w:hAnsi="Arial" w:cs="Arial"/>
                <w:sz w:val="22"/>
                <w:szCs w:val="22"/>
              </w:rPr>
              <w:t>.</w:t>
            </w:r>
          </w:p>
        </w:tc>
        <w:tc>
          <w:tcPr>
            <w:tcW w:w="5043" w:type="dxa"/>
            <w:gridSpan w:val="2"/>
            <w:tcBorders>
              <w:top w:val="single" w:sz="4" w:space="0" w:color="000000"/>
              <w:left w:val="single" w:sz="4" w:space="0" w:color="000000"/>
              <w:bottom w:val="single" w:sz="4" w:space="0" w:color="000000"/>
              <w:right w:val="single" w:sz="4" w:space="0" w:color="000000"/>
            </w:tcBorders>
          </w:tcPr>
          <w:p w14:paraId="1E2E1F6A" w14:textId="471370A2" w:rsidR="005C24EF" w:rsidRPr="008829F6" w:rsidRDefault="005C24EF" w:rsidP="00AB3E09">
            <w:pPr>
              <w:pStyle w:val="ListParagraph"/>
              <w:rPr>
                <w:rFonts w:ascii="Arial" w:eastAsia="Times New Roman" w:hAnsi="Arial" w:cs="Arial"/>
                <w:sz w:val="22"/>
                <w:szCs w:val="22"/>
              </w:rPr>
            </w:pPr>
          </w:p>
        </w:tc>
      </w:tr>
      <w:tr w:rsidR="005C24EF" w:rsidRPr="008829F6" w14:paraId="643F6254" w14:textId="77777777" w:rsidTr="008A684F">
        <w:trPr>
          <w:trHeight w:val="1002"/>
        </w:trPr>
        <w:tc>
          <w:tcPr>
            <w:tcW w:w="5051" w:type="dxa"/>
            <w:tcBorders>
              <w:top w:val="single" w:sz="4" w:space="0" w:color="000000"/>
              <w:left w:val="single" w:sz="4" w:space="0" w:color="000000"/>
              <w:bottom w:val="single" w:sz="4" w:space="0" w:color="000000"/>
              <w:right w:val="single" w:sz="4" w:space="0" w:color="000000"/>
            </w:tcBorders>
          </w:tcPr>
          <w:p w14:paraId="16E25E26"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Lead by example with integrity, inspiration, resilience and creativity; drawing on their own experience and skills of staff and governors</w:t>
            </w:r>
          </w:p>
        </w:tc>
        <w:tc>
          <w:tcPr>
            <w:tcW w:w="5043" w:type="dxa"/>
            <w:gridSpan w:val="2"/>
            <w:tcBorders>
              <w:top w:val="single" w:sz="4" w:space="0" w:color="000000"/>
              <w:left w:val="single" w:sz="4" w:space="0" w:color="000000"/>
              <w:bottom w:val="single" w:sz="4" w:space="0" w:color="000000"/>
              <w:right w:val="single" w:sz="4" w:space="0" w:color="000000"/>
            </w:tcBorders>
          </w:tcPr>
          <w:p w14:paraId="054286F0" w14:textId="77777777" w:rsidR="005C24EF" w:rsidRPr="008829F6" w:rsidRDefault="005C24EF" w:rsidP="006128F2">
            <w:pPr>
              <w:pStyle w:val="ListParagraph"/>
              <w:rPr>
                <w:rFonts w:ascii="Arial" w:eastAsia="Times New Roman" w:hAnsi="Arial" w:cs="Arial"/>
                <w:sz w:val="22"/>
                <w:szCs w:val="22"/>
              </w:rPr>
            </w:pPr>
          </w:p>
        </w:tc>
      </w:tr>
      <w:tr w:rsidR="00AB3E09" w:rsidRPr="008829F6" w14:paraId="26C18036"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50E48BEF" w14:textId="1266450A" w:rsidR="00AB3E09" w:rsidRPr="00754834" w:rsidRDefault="00AB3E09" w:rsidP="006128F2">
            <w:pPr>
              <w:pStyle w:val="ListParagraph"/>
              <w:numPr>
                <w:ilvl w:val="0"/>
                <w:numId w:val="2"/>
              </w:numPr>
              <w:rPr>
                <w:rFonts w:ascii="Arial" w:hAnsi="Arial" w:cs="Arial"/>
                <w:sz w:val="22"/>
                <w:szCs w:val="22"/>
              </w:rPr>
            </w:pPr>
            <w:r w:rsidRPr="00754834">
              <w:rPr>
                <w:rFonts w:ascii="Arial" w:hAnsi="Arial" w:cs="Arial"/>
                <w:sz w:val="22"/>
                <w:szCs w:val="22"/>
              </w:rPr>
              <w:lastRenderedPageBreak/>
              <w:t>Clear understanding of the SEN Code of Practice and proven experience of supporting children in overcoming barriers to learning</w:t>
            </w:r>
          </w:p>
        </w:tc>
        <w:tc>
          <w:tcPr>
            <w:tcW w:w="5043" w:type="dxa"/>
            <w:gridSpan w:val="2"/>
            <w:tcBorders>
              <w:top w:val="single" w:sz="4" w:space="0" w:color="000000"/>
              <w:left w:val="single" w:sz="4" w:space="0" w:color="000000"/>
              <w:bottom w:val="single" w:sz="4" w:space="0" w:color="000000"/>
              <w:right w:val="single" w:sz="4" w:space="0" w:color="000000"/>
            </w:tcBorders>
          </w:tcPr>
          <w:p w14:paraId="6AD92085" w14:textId="77777777" w:rsidR="00AB3E09" w:rsidRPr="008829F6" w:rsidRDefault="00AB3E09" w:rsidP="006128F2">
            <w:pPr>
              <w:pStyle w:val="ListParagraph"/>
              <w:rPr>
                <w:rFonts w:ascii="Arial" w:eastAsia="Times New Roman" w:hAnsi="Arial" w:cs="Arial"/>
                <w:sz w:val="22"/>
                <w:szCs w:val="22"/>
              </w:rPr>
            </w:pPr>
          </w:p>
        </w:tc>
      </w:tr>
      <w:tr w:rsidR="005C24EF" w:rsidRPr="008829F6" w14:paraId="027204EC"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260A5DD5" w14:textId="4431B3D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 xml:space="preserve">Able to manage own workload and that of others to allow an appropriate work/life balance with the support of the </w:t>
            </w:r>
            <w:r w:rsidR="0063418A">
              <w:rPr>
                <w:rFonts w:ascii="Arial" w:hAnsi="Arial" w:cs="Arial"/>
                <w:sz w:val="22"/>
                <w:szCs w:val="22"/>
              </w:rPr>
              <w:t xml:space="preserve">staff </w:t>
            </w:r>
            <w:r w:rsidRPr="00754834">
              <w:rPr>
                <w:rFonts w:ascii="Arial" w:hAnsi="Arial" w:cs="Arial"/>
                <w:sz w:val="22"/>
                <w:szCs w:val="22"/>
              </w:rPr>
              <w:t>team and governors</w:t>
            </w:r>
          </w:p>
        </w:tc>
        <w:tc>
          <w:tcPr>
            <w:tcW w:w="5043" w:type="dxa"/>
            <w:gridSpan w:val="2"/>
            <w:tcBorders>
              <w:top w:val="single" w:sz="4" w:space="0" w:color="000000"/>
              <w:left w:val="single" w:sz="4" w:space="0" w:color="000000"/>
              <w:bottom w:val="single" w:sz="4" w:space="0" w:color="000000"/>
              <w:right w:val="single" w:sz="4" w:space="0" w:color="000000"/>
            </w:tcBorders>
          </w:tcPr>
          <w:p w14:paraId="76BE6D3F"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5839B2EB"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6B338F19"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Ability to continue and further develop the wider curriculum in order to nurture the “whole child”</w:t>
            </w:r>
          </w:p>
        </w:tc>
        <w:tc>
          <w:tcPr>
            <w:tcW w:w="5043" w:type="dxa"/>
            <w:gridSpan w:val="2"/>
            <w:tcBorders>
              <w:top w:val="single" w:sz="4" w:space="0" w:color="000000"/>
              <w:left w:val="single" w:sz="4" w:space="0" w:color="000000"/>
              <w:bottom w:val="single" w:sz="4" w:space="0" w:color="000000"/>
              <w:right w:val="single" w:sz="4" w:space="0" w:color="000000"/>
            </w:tcBorders>
          </w:tcPr>
          <w:p w14:paraId="3405A939"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507DA824"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2D5B1C8F"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Ability to provide constructive feedback to staff and children that promotes next step development whilst recognising achievement</w:t>
            </w:r>
          </w:p>
        </w:tc>
        <w:tc>
          <w:tcPr>
            <w:tcW w:w="5043" w:type="dxa"/>
            <w:gridSpan w:val="2"/>
            <w:tcBorders>
              <w:top w:val="single" w:sz="4" w:space="0" w:color="000000"/>
              <w:left w:val="single" w:sz="4" w:space="0" w:color="000000"/>
              <w:bottom w:val="single" w:sz="4" w:space="0" w:color="000000"/>
              <w:right w:val="single" w:sz="4" w:space="0" w:color="000000"/>
            </w:tcBorders>
          </w:tcPr>
          <w:p w14:paraId="1B636DF2"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77D1DEBA" w14:textId="77777777" w:rsidTr="008A684F">
        <w:trPr>
          <w:trHeight w:val="509"/>
        </w:trPr>
        <w:tc>
          <w:tcPr>
            <w:tcW w:w="10094" w:type="dxa"/>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hideMark/>
          </w:tcPr>
          <w:p w14:paraId="7FA85500" w14:textId="77777777" w:rsidR="005C24EF" w:rsidRPr="00365898" w:rsidRDefault="005C24EF" w:rsidP="006128F2">
            <w:pPr>
              <w:pStyle w:val="ListParagraph"/>
              <w:jc w:val="center"/>
              <w:rPr>
                <w:rFonts w:ascii="Arial" w:hAnsi="Arial" w:cs="Arial"/>
                <w:b/>
                <w:sz w:val="22"/>
                <w:szCs w:val="22"/>
              </w:rPr>
            </w:pPr>
            <w:r w:rsidRPr="00365898">
              <w:rPr>
                <w:rFonts w:ascii="Arial" w:hAnsi="Arial" w:cs="Arial"/>
                <w:b/>
                <w:sz w:val="22"/>
                <w:szCs w:val="22"/>
              </w:rPr>
              <w:t>Pupils and Staff</w:t>
            </w:r>
          </w:p>
        </w:tc>
      </w:tr>
      <w:tr w:rsidR="005C24EF" w:rsidRPr="00616912" w14:paraId="22CC9E94"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495A7DFB" w14:textId="77777777" w:rsidR="005C24EF" w:rsidRPr="008829F6"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Evidence of creating an environment which enables the personal, social and emotional development of each child in order to optimise learning potential</w:t>
            </w:r>
          </w:p>
        </w:tc>
        <w:tc>
          <w:tcPr>
            <w:tcW w:w="5043" w:type="dxa"/>
            <w:gridSpan w:val="2"/>
            <w:tcBorders>
              <w:top w:val="single" w:sz="4" w:space="0" w:color="000000"/>
              <w:left w:val="single" w:sz="4" w:space="0" w:color="000000"/>
              <w:bottom w:val="single" w:sz="4" w:space="0" w:color="000000"/>
              <w:right w:val="single" w:sz="4" w:space="0" w:color="000000"/>
            </w:tcBorders>
          </w:tcPr>
          <w:p w14:paraId="2F9FDC21" w14:textId="77777777" w:rsidR="005C24EF" w:rsidRPr="00616912" w:rsidRDefault="005C24EF" w:rsidP="006128F2">
            <w:pPr>
              <w:pStyle w:val="ListParagraph"/>
              <w:rPr>
                <w:rFonts w:ascii="Arial" w:eastAsia="Times New Roman" w:hAnsi="Arial" w:cs="Arial"/>
                <w:sz w:val="22"/>
                <w:szCs w:val="22"/>
              </w:rPr>
            </w:pPr>
          </w:p>
        </w:tc>
      </w:tr>
      <w:tr w:rsidR="005C24EF" w:rsidRPr="008829F6" w14:paraId="1010DE69" w14:textId="77777777" w:rsidTr="008A684F">
        <w:trPr>
          <w:trHeight w:val="652"/>
        </w:trPr>
        <w:tc>
          <w:tcPr>
            <w:tcW w:w="5051" w:type="dxa"/>
            <w:tcBorders>
              <w:top w:val="single" w:sz="4" w:space="0" w:color="000000"/>
              <w:left w:val="single" w:sz="4" w:space="0" w:color="000000"/>
              <w:bottom w:val="single" w:sz="4" w:space="0" w:color="000000"/>
              <w:right w:val="single" w:sz="4" w:space="0" w:color="000000"/>
            </w:tcBorders>
          </w:tcPr>
          <w:p w14:paraId="1EEC5D46" w14:textId="77777777" w:rsidR="005C24EF" w:rsidRPr="008829F6"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Committed to aspirational educational standards for all pupils and staff</w:t>
            </w:r>
          </w:p>
        </w:tc>
        <w:tc>
          <w:tcPr>
            <w:tcW w:w="5043" w:type="dxa"/>
            <w:gridSpan w:val="2"/>
            <w:tcBorders>
              <w:top w:val="single" w:sz="4" w:space="0" w:color="000000"/>
              <w:left w:val="single" w:sz="4" w:space="0" w:color="000000"/>
              <w:bottom w:val="single" w:sz="4" w:space="0" w:color="000000"/>
              <w:right w:val="single" w:sz="4" w:space="0" w:color="000000"/>
            </w:tcBorders>
          </w:tcPr>
          <w:p w14:paraId="6CC3012C" w14:textId="77777777" w:rsidR="005C24EF" w:rsidRPr="00542D79" w:rsidRDefault="005C24EF" w:rsidP="006128F2">
            <w:pPr>
              <w:pStyle w:val="ListParagraph"/>
              <w:rPr>
                <w:rFonts w:ascii="Arial" w:eastAsia="Times New Roman" w:hAnsi="Arial" w:cs="Arial"/>
                <w:sz w:val="22"/>
              </w:rPr>
            </w:pPr>
          </w:p>
        </w:tc>
      </w:tr>
      <w:tr w:rsidR="005C24EF" w:rsidRPr="008829F6" w14:paraId="4046B1F0" w14:textId="77777777" w:rsidTr="008A684F">
        <w:trPr>
          <w:trHeight w:val="676"/>
        </w:trPr>
        <w:tc>
          <w:tcPr>
            <w:tcW w:w="5051" w:type="dxa"/>
            <w:tcBorders>
              <w:top w:val="single" w:sz="4" w:space="0" w:color="000000"/>
              <w:left w:val="single" w:sz="4" w:space="0" w:color="000000"/>
              <w:bottom w:val="single" w:sz="4" w:space="0" w:color="000000"/>
              <w:right w:val="single" w:sz="4" w:space="0" w:color="000000"/>
            </w:tcBorders>
          </w:tcPr>
          <w:p w14:paraId="72312B7F" w14:textId="77777777" w:rsidR="005C24EF" w:rsidRPr="008829F6"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Demonstrates the ability to be inspiring and motivating</w:t>
            </w:r>
          </w:p>
        </w:tc>
        <w:tc>
          <w:tcPr>
            <w:tcW w:w="5043" w:type="dxa"/>
            <w:gridSpan w:val="2"/>
            <w:tcBorders>
              <w:top w:val="single" w:sz="4" w:space="0" w:color="000000"/>
              <w:left w:val="single" w:sz="4" w:space="0" w:color="000000"/>
              <w:bottom w:val="single" w:sz="4" w:space="0" w:color="000000"/>
              <w:right w:val="single" w:sz="4" w:space="0" w:color="000000"/>
            </w:tcBorders>
          </w:tcPr>
          <w:p w14:paraId="635EA0AB"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4CFCAE5D" w14:textId="77777777" w:rsidTr="008A684F">
        <w:trPr>
          <w:trHeight w:val="671"/>
        </w:trPr>
        <w:tc>
          <w:tcPr>
            <w:tcW w:w="5051" w:type="dxa"/>
            <w:tcBorders>
              <w:top w:val="single" w:sz="4" w:space="0" w:color="000000"/>
              <w:left w:val="single" w:sz="4" w:space="0" w:color="000000"/>
              <w:bottom w:val="single" w:sz="4" w:space="0" w:color="000000"/>
              <w:right w:val="single" w:sz="4" w:space="0" w:color="000000"/>
            </w:tcBorders>
          </w:tcPr>
          <w:p w14:paraId="73251AA7"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Evidence of identifying and developing emerging talent and leadership ability</w:t>
            </w:r>
          </w:p>
        </w:tc>
        <w:tc>
          <w:tcPr>
            <w:tcW w:w="5043" w:type="dxa"/>
            <w:gridSpan w:val="2"/>
            <w:tcBorders>
              <w:top w:val="single" w:sz="4" w:space="0" w:color="000000"/>
              <w:left w:val="single" w:sz="4" w:space="0" w:color="000000"/>
              <w:bottom w:val="single" w:sz="4" w:space="0" w:color="000000"/>
              <w:right w:val="single" w:sz="4" w:space="0" w:color="000000"/>
            </w:tcBorders>
          </w:tcPr>
          <w:p w14:paraId="717C6A08" w14:textId="77777777" w:rsidR="005C24EF" w:rsidRPr="008829F6" w:rsidRDefault="005C24EF" w:rsidP="006128F2">
            <w:pPr>
              <w:pStyle w:val="ListParagraph"/>
              <w:rPr>
                <w:rFonts w:ascii="Arial" w:eastAsia="Times New Roman" w:hAnsi="Arial" w:cs="Arial"/>
                <w:sz w:val="22"/>
                <w:szCs w:val="22"/>
              </w:rPr>
            </w:pPr>
          </w:p>
        </w:tc>
      </w:tr>
      <w:tr w:rsidR="006128F2" w:rsidRPr="008829F6" w14:paraId="2020DCCA" w14:textId="77777777" w:rsidTr="008A684F">
        <w:trPr>
          <w:trHeight w:val="671"/>
        </w:trPr>
        <w:tc>
          <w:tcPr>
            <w:tcW w:w="5051" w:type="dxa"/>
            <w:tcBorders>
              <w:top w:val="single" w:sz="4" w:space="0" w:color="000000"/>
              <w:left w:val="single" w:sz="4" w:space="0" w:color="000000"/>
              <w:bottom w:val="single" w:sz="4" w:space="0" w:color="000000"/>
              <w:right w:val="single" w:sz="4" w:space="0" w:color="000000"/>
            </w:tcBorders>
          </w:tcPr>
          <w:p w14:paraId="14BA1090" w14:textId="77777777" w:rsidR="006128F2" w:rsidRPr="006128F2" w:rsidRDefault="006128F2" w:rsidP="006128F2">
            <w:pPr>
              <w:pStyle w:val="ListParagraph"/>
              <w:numPr>
                <w:ilvl w:val="0"/>
                <w:numId w:val="2"/>
              </w:numPr>
              <w:rPr>
                <w:rFonts w:ascii="Arial" w:hAnsi="Arial" w:cs="Arial"/>
                <w:sz w:val="22"/>
                <w:szCs w:val="22"/>
              </w:rPr>
            </w:pPr>
            <w:r w:rsidRPr="00754834">
              <w:rPr>
                <w:rFonts w:ascii="Arial" w:hAnsi="Arial" w:cs="Arial"/>
                <w:sz w:val="22"/>
                <w:szCs w:val="22"/>
              </w:rPr>
              <w:t>Values mutual support and respect, fostering strong working relationships and building effective teams</w:t>
            </w:r>
          </w:p>
        </w:tc>
        <w:tc>
          <w:tcPr>
            <w:tcW w:w="5043" w:type="dxa"/>
            <w:gridSpan w:val="2"/>
            <w:tcBorders>
              <w:top w:val="single" w:sz="4" w:space="0" w:color="000000"/>
              <w:left w:val="single" w:sz="4" w:space="0" w:color="000000"/>
              <w:bottom w:val="single" w:sz="4" w:space="0" w:color="000000"/>
              <w:right w:val="single" w:sz="4" w:space="0" w:color="000000"/>
            </w:tcBorders>
          </w:tcPr>
          <w:p w14:paraId="411A1192" w14:textId="77777777" w:rsidR="006128F2" w:rsidRPr="008829F6" w:rsidRDefault="006128F2" w:rsidP="006128F2">
            <w:pPr>
              <w:pStyle w:val="ListParagraph"/>
              <w:rPr>
                <w:rFonts w:ascii="Arial" w:eastAsia="Times New Roman" w:hAnsi="Arial" w:cs="Arial"/>
                <w:sz w:val="22"/>
                <w:szCs w:val="22"/>
              </w:rPr>
            </w:pPr>
          </w:p>
        </w:tc>
      </w:tr>
      <w:tr w:rsidR="005C24EF" w:rsidRPr="008829F6" w14:paraId="6E4E2CFC" w14:textId="77777777" w:rsidTr="008A684F">
        <w:tc>
          <w:tcPr>
            <w:tcW w:w="5051" w:type="dxa"/>
            <w:tcBorders>
              <w:top w:val="single" w:sz="4" w:space="0" w:color="000000"/>
              <w:left w:val="single" w:sz="4" w:space="0" w:color="000000"/>
              <w:bottom w:val="single" w:sz="4" w:space="0" w:color="auto"/>
              <w:right w:val="single" w:sz="4" w:space="0" w:color="000000"/>
            </w:tcBorders>
          </w:tcPr>
          <w:p w14:paraId="27C3078D" w14:textId="77777777" w:rsidR="005C24EF" w:rsidRPr="00754834" w:rsidRDefault="005C24EF" w:rsidP="006128F2">
            <w:pPr>
              <w:pStyle w:val="ListParagraph"/>
              <w:numPr>
                <w:ilvl w:val="0"/>
                <w:numId w:val="2"/>
              </w:numPr>
              <w:rPr>
                <w:rFonts w:ascii="Arial" w:hAnsi="Arial" w:cs="Arial"/>
                <w:sz w:val="22"/>
                <w:szCs w:val="22"/>
              </w:rPr>
            </w:pPr>
            <w:r w:rsidRPr="00616912">
              <w:rPr>
                <w:rFonts w:ascii="Arial" w:hAnsi="Arial" w:cs="Arial"/>
                <w:sz w:val="22"/>
                <w:szCs w:val="22"/>
              </w:rPr>
              <w:t>Abreast of the latest educational developments and research (nationally and internationally)</w:t>
            </w:r>
          </w:p>
        </w:tc>
        <w:tc>
          <w:tcPr>
            <w:tcW w:w="5043" w:type="dxa"/>
            <w:gridSpan w:val="2"/>
            <w:tcBorders>
              <w:top w:val="single" w:sz="4" w:space="0" w:color="000000"/>
              <w:left w:val="single" w:sz="4" w:space="0" w:color="000000"/>
              <w:bottom w:val="single" w:sz="4" w:space="0" w:color="auto"/>
              <w:right w:val="single" w:sz="4" w:space="0" w:color="000000"/>
            </w:tcBorders>
          </w:tcPr>
          <w:p w14:paraId="000581B8"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26EB3C04" w14:textId="77777777" w:rsidTr="00542D79">
        <w:trPr>
          <w:trHeight w:val="533"/>
        </w:trPr>
        <w:tc>
          <w:tcPr>
            <w:tcW w:w="0" w:type="auto"/>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820A1C7" w14:textId="77777777" w:rsidR="005C24EF" w:rsidRPr="00365898" w:rsidRDefault="005C24EF" w:rsidP="006128F2">
            <w:pPr>
              <w:pStyle w:val="ListParagraph"/>
              <w:jc w:val="center"/>
              <w:rPr>
                <w:rFonts w:ascii="Arial" w:hAnsi="Arial" w:cs="Arial"/>
                <w:sz w:val="22"/>
                <w:szCs w:val="22"/>
              </w:rPr>
            </w:pPr>
            <w:r w:rsidRPr="00365898">
              <w:rPr>
                <w:rFonts w:ascii="Arial" w:hAnsi="Arial" w:cs="Arial"/>
                <w:b/>
                <w:sz w:val="22"/>
                <w:szCs w:val="22"/>
              </w:rPr>
              <w:t>Systems and Processes</w:t>
            </w:r>
          </w:p>
        </w:tc>
      </w:tr>
      <w:tr w:rsidR="005C24EF" w:rsidRPr="008829F6" w14:paraId="0F0C8C5D" w14:textId="77777777" w:rsidTr="008A684F">
        <w:tc>
          <w:tcPr>
            <w:tcW w:w="5051" w:type="dxa"/>
            <w:tcBorders>
              <w:top w:val="single" w:sz="4" w:space="0" w:color="auto"/>
              <w:left w:val="single" w:sz="4" w:space="0" w:color="000000"/>
              <w:bottom w:val="single" w:sz="4" w:space="0" w:color="000000"/>
              <w:right w:val="single" w:sz="4" w:space="0" w:color="000000"/>
            </w:tcBorders>
          </w:tcPr>
          <w:p w14:paraId="296A2E6F" w14:textId="77777777" w:rsidR="005C24EF" w:rsidRPr="008829F6" w:rsidRDefault="005C24EF" w:rsidP="006128F2">
            <w:pPr>
              <w:pStyle w:val="ListParagraph"/>
              <w:numPr>
                <w:ilvl w:val="0"/>
                <w:numId w:val="3"/>
              </w:numPr>
              <w:rPr>
                <w:rFonts w:ascii="Arial" w:hAnsi="Arial" w:cs="Arial"/>
                <w:sz w:val="22"/>
                <w:szCs w:val="22"/>
              </w:rPr>
            </w:pPr>
            <w:r w:rsidRPr="00754834">
              <w:rPr>
                <w:rFonts w:ascii="Arial" w:hAnsi="Arial" w:cs="Arial"/>
                <w:sz w:val="22"/>
                <w:szCs w:val="22"/>
              </w:rPr>
              <w:t>Evidence of understanding the impact of budgets, resources and financial planning on school sustainability</w:t>
            </w:r>
            <w:r>
              <w:rPr>
                <w:rFonts w:ascii="Arial" w:hAnsi="Arial" w:cs="Arial"/>
                <w:sz w:val="22"/>
                <w:szCs w:val="22"/>
              </w:rPr>
              <w:t>.</w:t>
            </w:r>
          </w:p>
        </w:tc>
        <w:tc>
          <w:tcPr>
            <w:tcW w:w="5043" w:type="dxa"/>
            <w:gridSpan w:val="2"/>
            <w:tcBorders>
              <w:top w:val="single" w:sz="4" w:space="0" w:color="auto"/>
              <w:left w:val="single" w:sz="4" w:space="0" w:color="000000"/>
              <w:bottom w:val="single" w:sz="4" w:space="0" w:color="000000"/>
              <w:right w:val="single" w:sz="4" w:space="0" w:color="000000"/>
            </w:tcBorders>
            <w:hideMark/>
          </w:tcPr>
          <w:p w14:paraId="69842F04" w14:textId="77777777" w:rsidR="005C24EF" w:rsidRPr="008829F6" w:rsidRDefault="005C24EF" w:rsidP="006128F2">
            <w:pPr>
              <w:pStyle w:val="ListParagraph"/>
              <w:rPr>
                <w:rFonts w:ascii="Arial" w:hAnsi="Arial" w:cs="Arial"/>
                <w:sz w:val="22"/>
                <w:szCs w:val="22"/>
              </w:rPr>
            </w:pPr>
          </w:p>
        </w:tc>
      </w:tr>
      <w:tr w:rsidR="005C24EF" w:rsidRPr="008829F6" w14:paraId="294CD3A4" w14:textId="77777777" w:rsidTr="008A684F">
        <w:trPr>
          <w:trHeight w:val="822"/>
        </w:trPr>
        <w:tc>
          <w:tcPr>
            <w:tcW w:w="5051" w:type="dxa"/>
            <w:tcBorders>
              <w:top w:val="single" w:sz="4" w:space="0" w:color="000000"/>
              <w:left w:val="single" w:sz="4" w:space="0" w:color="000000"/>
              <w:bottom w:val="single" w:sz="4" w:space="0" w:color="000000"/>
              <w:right w:val="single" w:sz="4" w:space="0" w:color="000000"/>
            </w:tcBorders>
          </w:tcPr>
          <w:p w14:paraId="6F719271" w14:textId="63C82BAE" w:rsidR="00BC57A0" w:rsidRPr="008A684F" w:rsidRDefault="005C24EF" w:rsidP="00B57F8B">
            <w:pPr>
              <w:pStyle w:val="ListParagraph"/>
              <w:numPr>
                <w:ilvl w:val="0"/>
                <w:numId w:val="3"/>
              </w:numPr>
              <w:rPr>
                <w:rFonts w:ascii="Arial" w:hAnsi="Arial" w:cs="Arial"/>
              </w:rPr>
            </w:pPr>
            <w:r>
              <w:rPr>
                <w:rFonts w:ascii="Arial" w:hAnsi="Arial" w:cs="Arial"/>
                <w:sz w:val="22"/>
                <w:szCs w:val="22"/>
              </w:rPr>
              <w:t>A proven track record of building positive relationship with all members of the school community.</w:t>
            </w:r>
          </w:p>
        </w:tc>
        <w:tc>
          <w:tcPr>
            <w:tcW w:w="5043" w:type="dxa"/>
            <w:gridSpan w:val="2"/>
            <w:tcBorders>
              <w:top w:val="single" w:sz="4" w:space="0" w:color="000000"/>
              <w:left w:val="single" w:sz="4" w:space="0" w:color="000000"/>
              <w:bottom w:val="single" w:sz="4" w:space="0" w:color="000000"/>
              <w:right w:val="single" w:sz="4" w:space="0" w:color="000000"/>
            </w:tcBorders>
            <w:hideMark/>
          </w:tcPr>
          <w:p w14:paraId="730BDDE7" w14:textId="77777777" w:rsidR="005C24EF" w:rsidRPr="008829F6" w:rsidRDefault="005C24EF" w:rsidP="006128F2">
            <w:pPr>
              <w:rPr>
                <w:rFonts w:ascii="Arial" w:eastAsia="Times New Roman" w:hAnsi="Arial" w:cs="Arial"/>
              </w:rPr>
            </w:pPr>
          </w:p>
        </w:tc>
      </w:tr>
      <w:tr w:rsidR="00875E62" w:rsidRPr="008829F6" w14:paraId="02188653" w14:textId="77777777" w:rsidTr="008A684F">
        <w:trPr>
          <w:trHeight w:val="822"/>
        </w:trPr>
        <w:tc>
          <w:tcPr>
            <w:tcW w:w="5051" w:type="dxa"/>
            <w:tcBorders>
              <w:top w:val="single" w:sz="4" w:space="0" w:color="000000"/>
              <w:left w:val="single" w:sz="4" w:space="0" w:color="000000"/>
              <w:bottom w:val="single" w:sz="4" w:space="0" w:color="000000"/>
              <w:right w:val="single" w:sz="4" w:space="0" w:color="000000"/>
            </w:tcBorders>
          </w:tcPr>
          <w:p w14:paraId="1137ABDE" w14:textId="30ECE7CE" w:rsidR="00875E62" w:rsidRDefault="00BC3476" w:rsidP="006128F2">
            <w:pPr>
              <w:pStyle w:val="ListParagraph"/>
              <w:numPr>
                <w:ilvl w:val="0"/>
                <w:numId w:val="3"/>
              </w:numPr>
              <w:rPr>
                <w:rFonts w:ascii="Arial" w:hAnsi="Arial" w:cs="Arial"/>
                <w:sz w:val="22"/>
                <w:szCs w:val="22"/>
              </w:rPr>
            </w:pPr>
            <w:r>
              <w:rPr>
                <w:rFonts w:ascii="Arial" w:hAnsi="Arial" w:cs="Arial"/>
                <w:sz w:val="22"/>
                <w:szCs w:val="22"/>
              </w:rPr>
              <w:t>Has full working knowledge of current safeguarding recording</w:t>
            </w:r>
            <w:r w:rsidR="00B57F8B">
              <w:rPr>
                <w:rFonts w:ascii="Arial" w:hAnsi="Arial" w:cs="Arial"/>
                <w:sz w:val="22"/>
                <w:szCs w:val="22"/>
              </w:rPr>
              <w:t>, reporting and monitoring processes.</w:t>
            </w:r>
          </w:p>
        </w:tc>
        <w:tc>
          <w:tcPr>
            <w:tcW w:w="5043" w:type="dxa"/>
            <w:gridSpan w:val="2"/>
            <w:tcBorders>
              <w:top w:val="single" w:sz="4" w:space="0" w:color="000000"/>
              <w:left w:val="single" w:sz="4" w:space="0" w:color="000000"/>
              <w:bottom w:val="single" w:sz="4" w:space="0" w:color="000000"/>
              <w:right w:val="single" w:sz="4" w:space="0" w:color="000000"/>
            </w:tcBorders>
          </w:tcPr>
          <w:p w14:paraId="1FC9218B" w14:textId="77777777" w:rsidR="00875E62" w:rsidRPr="008829F6" w:rsidRDefault="00875E62" w:rsidP="006128F2">
            <w:pPr>
              <w:rPr>
                <w:rFonts w:ascii="Arial" w:eastAsia="Times New Roman" w:hAnsi="Arial" w:cs="Arial"/>
              </w:rPr>
            </w:pPr>
          </w:p>
        </w:tc>
      </w:tr>
      <w:tr w:rsidR="005C24EF" w:rsidRPr="008829F6" w14:paraId="15783B84" w14:textId="77777777" w:rsidTr="00542D79">
        <w:trPr>
          <w:trHeight w:val="55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036003A3" w14:textId="77777777" w:rsidR="005C24EF" w:rsidRPr="00365898" w:rsidRDefault="00542D79" w:rsidP="006128F2">
            <w:pPr>
              <w:pStyle w:val="ListParagraph"/>
              <w:jc w:val="center"/>
              <w:rPr>
                <w:rFonts w:ascii="Arial" w:hAnsi="Arial" w:cs="Arial"/>
                <w:b/>
                <w:sz w:val="22"/>
                <w:szCs w:val="22"/>
              </w:rPr>
            </w:pPr>
            <w:r>
              <w:rPr>
                <w:rFonts w:ascii="Arial" w:hAnsi="Arial" w:cs="Arial"/>
                <w:b/>
                <w:sz w:val="22"/>
                <w:szCs w:val="22"/>
              </w:rPr>
              <w:t xml:space="preserve">The Self Improving </w:t>
            </w:r>
            <w:r w:rsidR="005C24EF" w:rsidRPr="00365898">
              <w:rPr>
                <w:rFonts w:ascii="Arial" w:hAnsi="Arial" w:cs="Arial"/>
                <w:b/>
                <w:sz w:val="22"/>
                <w:szCs w:val="22"/>
              </w:rPr>
              <w:t>System</w:t>
            </w:r>
          </w:p>
        </w:tc>
      </w:tr>
      <w:tr w:rsidR="005C24EF" w:rsidRPr="008829F6" w14:paraId="081F9467"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408FEC61" w14:textId="77777777" w:rsidR="005C24EF" w:rsidRPr="006128F2" w:rsidRDefault="005C24EF" w:rsidP="006128F2">
            <w:pPr>
              <w:pStyle w:val="ListParagraph"/>
              <w:numPr>
                <w:ilvl w:val="0"/>
                <w:numId w:val="1"/>
              </w:numPr>
              <w:rPr>
                <w:rFonts w:ascii="Arial" w:hAnsi="Arial" w:cs="Arial"/>
                <w:sz w:val="22"/>
                <w:szCs w:val="22"/>
              </w:rPr>
            </w:pPr>
            <w:r w:rsidRPr="00754834">
              <w:rPr>
                <w:rFonts w:ascii="Arial" w:hAnsi="Arial" w:cs="Arial"/>
                <w:sz w:val="22"/>
                <w:szCs w:val="22"/>
              </w:rPr>
              <w:t>A commitment to proactively foster parental engagement</w:t>
            </w:r>
            <w:r>
              <w:rPr>
                <w:rFonts w:ascii="Arial" w:hAnsi="Arial" w:cs="Arial"/>
                <w:sz w:val="22"/>
                <w:szCs w:val="22"/>
              </w:rPr>
              <w:t>.</w:t>
            </w:r>
            <w:r w:rsidRPr="00754834">
              <w:rPr>
                <w:rFonts w:ascii="Arial" w:hAnsi="Arial" w:cs="Arial"/>
                <w:sz w:val="22"/>
                <w:szCs w:val="22"/>
              </w:rPr>
              <w:t xml:space="preserve"> </w:t>
            </w:r>
          </w:p>
        </w:tc>
        <w:tc>
          <w:tcPr>
            <w:tcW w:w="5023" w:type="dxa"/>
            <w:tcBorders>
              <w:top w:val="single" w:sz="4" w:space="0" w:color="000000"/>
              <w:left w:val="single" w:sz="4" w:space="0" w:color="000000"/>
              <w:bottom w:val="single" w:sz="4" w:space="0" w:color="000000"/>
              <w:right w:val="single" w:sz="4" w:space="0" w:color="000000"/>
            </w:tcBorders>
          </w:tcPr>
          <w:p w14:paraId="6C6C0C45" w14:textId="27567D1E" w:rsidR="005C24EF" w:rsidRPr="008829F6" w:rsidRDefault="008A684F" w:rsidP="006128F2">
            <w:pPr>
              <w:pStyle w:val="ListParagraph"/>
              <w:numPr>
                <w:ilvl w:val="0"/>
                <w:numId w:val="1"/>
              </w:numPr>
              <w:rPr>
                <w:rFonts w:ascii="Arial" w:hAnsi="Arial" w:cs="Arial"/>
                <w:sz w:val="22"/>
                <w:szCs w:val="22"/>
              </w:rPr>
            </w:pPr>
            <w:r w:rsidRPr="00754834">
              <w:rPr>
                <w:rFonts w:ascii="Arial" w:hAnsi="Arial" w:cs="Arial"/>
                <w:sz w:val="22"/>
                <w:szCs w:val="22"/>
              </w:rPr>
              <w:t>Experience of an OFSTED inspection at leadership level</w:t>
            </w:r>
          </w:p>
        </w:tc>
      </w:tr>
      <w:tr w:rsidR="005C24EF" w:rsidRPr="008829F6" w14:paraId="602DFA4C"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3E8CE519" w14:textId="61B141F3" w:rsidR="005C24EF" w:rsidRPr="008829F6"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 xml:space="preserve">Able to maintain and develop opportunities </w:t>
            </w:r>
            <w:r w:rsidRPr="00754834">
              <w:rPr>
                <w:rFonts w:ascii="Arial" w:hAnsi="Arial" w:cs="Arial"/>
                <w:sz w:val="22"/>
                <w:szCs w:val="22"/>
              </w:rPr>
              <w:lastRenderedPageBreak/>
              <w:t xml:space="preserve">for partnerships with parents, other schools, </w:t>
            </w:r>
            <w:r w:rsidRPr="008A684F">
              <w:rPr>
                <w:rFonts w:ascii="Arial" w:hAnsi="Arial" w:cs="Arial"/>
                <w:sz w:val="22"/>
                <w:szCs w:val="22"/>
              </w:rPr>
              <w:t>local church</w:t>
            </w:r>
            <w:r w:rsidRPr="00754834">
              <w:rPr>
                <w:rFonts w:ascii="Arial" w:hAnsi="Arial" w:cs="Arial"/>
                <w:sz w:val="22"/>
                <w:szCs w:val="22"/>
              </w:rPr>
              <w:t xml:space="preserve"> and other community groups</w:t>
            </w:r>
          </w:p>
        </w:tc>
        <w:tc>
          <w:tcPr>
            <w:tcW w:w="5023" w:type="dxa"/>
            <w:tcBorders>
              <w:top w:val="single" w:sz="4" w:space="0" w:color="000000"/>
              <w:left w:val="single" w:sz="4" w:space="0" w:color="000000"/>
              <w:bottom w:val="single" w:sz="4" w:space="0" w:color="000000"/>
              <w:right w:val="single" w:sz="4" w:space="0" w:color="000000"/>
            </w:tcBorders>
          </w:tcPr>
          <w:p w14:paraId="3E3DB3F8" w14:textId="5597459D" w:rsidR="005C24EF" w:rsidRPr="008829F6" w:rsidRDefault="005C24EF" w:rsidP="008A684F">
            <w:pPr>
              <w:pStyle w:val="ListParagraph"/>
              <w:rPr>
                <w:rFonts w:ascii="Arial" w:eastAsia="Times New Roman" w:hAnsi="Arial" w:cs="Arial"/>
                <w:sz w:val="22"/>
                <w:szCs w:val="22"/>
              </w:rPr>
            </w:pPr>
          </w:p>
        </w:tc>
      </w:tr>
      <w:tr w:rsidR="005C24EF" w:rsidRPr="008829F6" w14:paraId="0A6D9D42"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5EE82134" w14:textId="011BC31C"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Ability to maintain and build on existing links and relationships</w:t>
            </w:r>
          </w:p>
        </w:tc>
        <w:tc>
          <w:tcPr>
            <w:tcW w:w="5023" w:type="dxa"/>
            <w:tcBorders>
              <w:top w:val="single" w:sz="4" w:space="0" w:color="000000"/>
              <w:left w:val="single" w:sz="4" w:space="0" w:color="000000"/>
              <w:bottom w:val="single" w:sz="4" w:space="0" w:color="000000"/>
              <w:right w:val="single" w:sz="4" w:space="0" w:color="000000"/>
            </w:tcBorders>
          </w:tcPr>
          <w:p w14:paraId="0A4EC1CD"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5F60A74B"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2A36A0E7" w14:textId="77777777" w:rsidR="005C24EF" w:rsidRPr="006128F2"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Evidence of encouraging the personal and professional development of all staff</w:t>
            </w:r>
          </w:p>
        </w:tc>
        <w:tc>
          <w:tcPr>
            <w:tcW w:w="5023" w:type="dxa"/>
            <w:tcBorders>
              <w:top w:val="single" w:sz="4" w:space="0" w:color="000000"/>
              <w:left w:val="single" w:sz="4" w:space="0" w:color="000000"/>
              <w:bottom w:val="single" w:sz="4" w:space="0" w:color="000000"/>
              <w:right w:val="single" w:sz="4" w:space="0" w:color="000000"/>
            </w:tcBorders>
          </w:tcPr>
          <w:p w14:paraId="0CC7930A"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450141D5"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19FEDF16" w14:textId="77777777" w:rsidR="005C24EF" w:rsidRPr="006128F2"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 xml:space="preserve">Able to build upon </w:t>
            </w:r>
            <w:r>
              <w:rPr>
                <w:rFonts w:ascii="Arial" w:hAnsi="Arial" w:cs="Arial"/>
                <w:sz w:val="22"/>
                <w:szCs w:val="22"/>
              </w:rPr>
              <w:t xml:space="preserve">our last </w:t>
            </w:r>
            <w:proofErr w:type="spellStart"/>
            <w:r w:rsidRPr="00754834">
              <w:rPr>
                <w:rFonts w:ascii="Arial" w:hAnsi="Arial" w:cs="Arial"/>
                <w:sz w:val="22"/>
                <w:szCs w:val="22"/>
              </w:rPr>
              <w:t>OfSTED</w:t>
            </w:r>
            <w:proofErr w:type="spellEnd"/>
            <w:r w:rsidRPr="00754834">
              <w:rPr>
                <w:rFonts w:ascii="Arial" w:hAnsi="Arial" w:cs="Arial"/>
                <w:sz w:val="22"/>
                <w:szCs w:val="22"/>
              </w:rPr>
              <w:t xml:space="preserve"> inspection</w:t>
            </w:r>
            <w:r>
              <w:rPr>
                <w:rFonts w:ascii="Arial" w:hAnsi="Arial" w:cs="Arial"/>
                <w:sz w:val="22"/>
                <w:szCs w:val="22"/>
              </w:rPr>
              <w:t xml:space="preserve"> outcome</w:t>
            </w:r>
          </w:p>
        </w:tc>
        <w:tc>
          <w:tcPr>
            <w:tcW w:w="5023" w:type="dxa"/>
            <w:tcBorders>
              <w:top w:val="single" w:sz="4" w:space="0" w:color="000000"/>
              <w:left w:val="single" w:sz="4" w:space="0" w:color="000000"/>
              <w:bottom w:val="single" w:sz="4" w:space="0" w:color="000000"/>
              <w:right w:val="single" w:sz="4" w:space="0" w:color="000000"/>
            </w:tcBorders>
          </w:tcPr>
          <w:p w14:paraId="61C1059D"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7848F029"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5C477480"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Successful participation in collaborative partnerships with other schools and academies as part of the peer review process</w:t>
            </w:r>
          </w:p>
        </w:tc>
        <w:tc>
          <w:tcPr>
            <w:tcW w:w="5023" w:type="dxa"/>
            <w:tcBorders>
              <w:top w:val="single" w:sz="4" w:space="0" w:color="000000"/>
              <w:left w:val="single" w:sz="4" w:space="0" w:color="000000"/>
              <w:bottom w:val="single" w:sz="4" w:space="0" w:color="000000"/>
              <w:right w:val="single" w:sz="4" w:space="0" w:color="000000"/>
            </w:tcBorders>
          </w:tcPr>
          <w:p w14:paraId="3C4D3076"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331AC805" w14:textId="77777777" w:rsidTr="008A684F">
        <w:tc>
          <w:tcPr>
            <w:tcW w:w="5071" w:type="dxa"/>
            <w:gridSpan w:val="2"/>
            <w:tcBorders>
              <w:top w:val="single" w:sz="4" w:space="0" w:color="000000"/>
              <w:left w:val="single" w:sz="4" w:space="0" w:color="000000"/>
              <w:bottom w:val="single" w:sz="4" w:space="0" w:color="000000"/>
              <w:right w:val="single" w:sz="4" w:space="0" w:color="000000"/>
            </w:tcBorders>
          </w:tcPr>
          <w:p w14:paraId="2132582C"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Welcomes support and challenge from the Governing Body and actively supports the governors to deliver their functions effectively</w:t>
            </w:r>
          </w:p>
        </w:tc>
        <w:tc>
          <w:tcPr>
            <w:tcW w:w="5023" w:type="dxa"/>
            <w:tcBorders>
              <w:top w:val="single" w:sz="4" w:space="0" w:color="000000"/>
              <w:left w:val="single" w:sz="4" w:space="0" w:color="000000"/>
              <w:bottom w:val="single" w:sz="4" w:space="0" w:color="000000"/>
              <w:right w:val="single" w:sz="4" w:space="0" w:color="000000"/>
            </w:tcBorders>
          </w:tcPr>
          <w:p w14:paraId="236D4C74"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120B553D" w14:textId="77777777" w:rsidTr="00542D79">
        <w:trPr>
          <w:trHeight w:val="48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25784567" w14:textId="77777777" w:rsidR="005C24EF" w:rsidRPr="00365898" w:rsidRDefault="005C24EF" w:rsidP="005C24EF">
            <w:pPr>
              <w:pStyle w:val="ListParagraph"/>
              <w:numPr>
                <w:ilvl w:val="0"/>
                <w:numId w:val="4"/>
              </w:numPr>
              <w:rPr>
                <w:rFonts w:ascii="Arial" w:hAnsi="Arial" w:cs="Arial"/>
                <w:b/>
                <w:sz w:val="22"/>
                <w:szCs w:val="22"/>
              </w:rPr>
            </w:pPr>
            <w:r w:rsidRPr="00365898">
              <w:rPr>
                <w:rFonts w:ascii="Arial" w:hAnsi="Arial" w:cs="Arial"/>
                <w:b/>
                <w:sz w:val="22"/>
                <w:szCs w:val="22"/>
              </w:rPr>
              <w:t xml:space="preserve">Personal Attributes </w:t>
            </w:r>
          </w:p>
        </w:tc>
      </w:tr>
      <w:tr w:rsidR="005C24EF" w:rsidRPr="008829F6" w14:paraId="2E56914E"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57D1D050" w14:textId="77777777" w:rsidR="005C24EF" w:rsidRPr="00852BBE" w:rsidRDefault="005C24EF" w:rsidP="006128F2">
            <w:pPr>
              <w:pStyle w:val="ListParagraph"/>
              <w:numPr>
                <w:ilvl w:val="0"/>
                <w:numId w:val="5"/>
              </w:numPr>
              <w:rPr>
                <w:rFonts w:ascii="Arial" w:hAnsi="Arial" w:cs="Arial"/>
                <w:sz w:val="22"/>
                <w:szCs w:val="22"/>
              </w:rPr>
            </w:pPr>
            <w:r>
              <w:rPr>
                <w:rFonts w:ascii="Arial" w:hAnsi="Arial" w:cs="Arial"/>
                <w:sz w:val="22"/>
                <w:szCs w:val="22"/>
              </w:rPr>
              <w:t>Dedicated, child centred and with a sense of humour.</w:t>
            </w:r>
          </w:p>
        </w:tc>
        <w:tc>
          <w:tcPr>
            <w:tcW w:w="5043" w:type="dxa"/>
            <w:gridSpan w:val="2"/>
            <w:tcBorders>
              <w:top w:val="single" w:sz="4" w:space="0" w:color="000000"/>
              <w:left w:val="single" w:sz="4" w:space="0" w:color="000000"/>
              <w:bottom w:val="single" w:sz="4" w:space="0" w:color="000000"/>
              <w:right w:val="single" w:sz="4" w:space="0" w:color="000000"/>
            </w:tcBorders>
          </w:tcPr>
          <w:p w14:paraId="27316E06" w14:textId="683BEAA1" w:rsidR="005C24EF" w:rsidRPr="00BC7EFF" w:rsidRDefault="005C24EF" w:rsidP="006128F2">
            <w:pPr>
              <w:pStyle w:val="ListParagraph"/>
              <w:numPr>
                <w:ilvl w:val="0"/>
                <w:numId w:val="5"/>
              </w:numPr>
              <w:rPr>
                <w:rFonts w:ascii="Arial" w:hAnsi="Arial" w:cs="Arial"/>
                <w:sz w:val="22"/>
                <w:szCs w:val="22"/>
              </w:rPr>
            </w:pPr>
            <w:r w:rsidRPr="00BC7EFF">
              <w:rPr>
                <w:rFonts w:ascii="Arial" w:hAnsi="Arial" w:cs="Arial"/>
                <w:sz w:val="22"/>
                <w:szCs w:val="22"/>
              </w:rPr>
              <w:t>Evidence of community involvement</w:t>
            </w:r>
          </w:p>
        </w:tc>
      </w:tr>
      <w:tr w:rsidR="005C24EF" w:rsidRPr="008829F6" w14:paraId="6E202E57"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4A112EDC" w14:textId="6E2B7363" w:rsidR="005C24EF" w:rsidRPr="00852BBE" w:rsidRDefault="005C24EF" w:rsidP="006128F2">
            <w:pPr>
              <w:pStyle w:val="ListParagraph"/>
              <w:numPr>
                <w:ilvl w:val="0"/>
                <w:numId w:val="5"/>
              </w:numPr>
              <w:rPr>
                <w:rFonts w:ascii="Arial" w:hAnsi="Arial" w:cs="Arial"/>
                <w:sz w:val="22"/>
                <w:szCs w:val="22"/>
              </w:rPr>
            </w:pPr>
            <w:r w:rsidRPr="008A684F">
              <w:rPr>
                <w:rFonts w:ascii="Arial" w:hAnsi="Arial" w:cs="Arial"/>
                <w:sz w:val="22"/>
                <w:szCs w:val="22"/>
              </w:rPr>
              <w:t xml:space="preserve">A commitment to uphold and promote the </w:t>
            </w:r>
            <w:r w:rsidR="008A684F" w:rsidRPr="008A684F">
              <w:rPr>
                <w:rFonts w:ascii="Arial" w:hAnsi="Arial" w:cs="Arial"/>
                <w:sz w:val="22"/>
                <w:szCs w:val="22"/>
              </w:rPr>
              <w:t>school’s vision</w:t>
            </w:r>
            <w:r w:rsidR="00A304CA">
              <w:rPr>
                <w:rFonts w:ascii="Arial" w:hAnsi="Arial" w:cs="Arial"/>
                <w:sz w:val="22"/>
                <w:szCs w:val="22"/>
              </w:rPr>
              <w:t xml:space="preserve"> and values</w:t>
            </w:r>
          </w:p>
        </w:tc>
        <w:tc>
          <w:tcPr>
            <w:tcW w:w="5043" w:type="dxa"/>
            <w:gridSpan w:val="2"/>
            <w:tcBorders>
              <w:top w:val="single" w:sz="4" w:space="0" w:color="000000"/>
              <w:left w:val="single" w:sz="4" w:space="0" w:color="000000"/>
              <w:bottom w:val="single" w:sz="4" w:space="0" w:color="000000"/>
              <w:right w:val="single" w:sz="4" w:space="0" w:color="000000"/>
            </w:tcBorders>
          </w:tcPr>
          <w:p w14:paraId="103F7961" w14:textId="77777777" w:rsidR="005C24EF" w:rsidRPr="00BC7EFF" w:rsidRDefault="005C24EF" w:rsidP="006128F2">
            <w:pPr>
              <w:ind w:left="360"/>
              <w:rPr>
                <w:rFonts w:ascii="Arial" w:eastAsia="Times New Roman" w:hAnsi="Arial" w:cs="Arial"/>
              </w:rPr>
            </w:pPr>
          </w:p>
        </w:tc>
      </w:tr>
      <w:tr w:rsidR="005C24EF" w:rsidRPr="008829F6" w14:paraId="1D12F2EC"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639EB0F8"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Reflective - able to build on the firm existing base, valuing work already done</w:t>
            </w:r>
          </w:p>
        </w:tc>
        <w:tc>
          <w:tcPr>
            <w:tcW w:w="5043" w:type="dxa"/>
            <w:gridSpan w:val="2"/>
            <w:tcBorders>
              <w:top w:val="single" w:sz="4" w:space="0" w:color="000000"/>
              <w:left w:val="single" w:sz="4" w:space="0" w:color="000000"/>
              <w:bottom w:val="single" w:sz="4" w:space="0" w:color="000000"/>
              <w:right w:val="single" w:sz="4" w:space="0" w:color="000000"/>
            </w:tcBorders>
          </w:tcPr>
          <w:p w14:paraId="59F8138D"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216AA3B0" w14:textId="77777777" w:rsidTr="008A684F">
        <w:trPr>
          <w:trHeight w:val="539"/>
        </w:trPr>
        <w:tc>
          <w:tcPr>
            <w:tcW w:w="5051" w:type="dxa"/>
            <w:tcBorders>
              <w:top w:val="single" w:sz="4" w:space="0" w:color="000000"/>
              <w:left w:val="single" w:sz="4" w:space="0" w:color="000000"/>
              <w:bottom w:val="single" w:sz="4" w:space="0" w:color="000000"/>
              <w:right w:val="single" w:sz="4" w:space="0" w:color="000000"/>
            </w:tcBorders>
          </w:tcPr>
          <w:p w14:paraId="7AFE1462"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Be approachable and accessible</w:t>
            </w:r>
          </w:p>
        </w:tc>
        <w:tc>
          <w:tcPr>
            <w:tcW w:w="5043" w:type="dxa"/>
            <w:gridSpan w:val="2"/>
            <w:tcBorders>
              <w:top w:val="single" w:sz="4" w:space="0" w:color="000000"/>
              <w:left w:val="single" w:sz="4" w:space="0" w:color="000000"/>
              <w:bottom w:val="single" w:sz="4" w:space="0" w:color="000000"/>
              <w:right w:val="single" w:sz="4" w:space="0" w:color="000000"/>
            </w:tcBorders>
          </w:tcPr>
          <w:p w14:paraId="0060ECD7" w14:textId="77777777" w:rsidR="005C24EF" w:rsidRPr="008829F6" w:rsidRDefault="005C24EF" w:rsidP="006128F2">
            <w:pPr>
              <w:pStyle w:val="ListParagraph"/>
              <w:rPr>
                <w:rFonts w:ascii="Arial" w:eastAsia="Times New Roman" w:hAnsi="Arial" w:cs="Arial"/>
                <w:sz w:val="22"/>
                <w:szCs w:val="22"/>
              </w:rPr>
            </w:pPr>
          </w:p>
        </w:tc>
      </w:tr>
      <w:tr w:rsidR="005C24EF" w:rsidRPr="008829F6" w14:paraId="42A58623" w14:textId="77777777" w:rsidTr="008A684F">
        <w:tc>
          <w:tcPr>
            <w:tcW w:w="5051" w:type="dxa"/>
            <w:tcBorders>
              <w:top w:val="single" w:sz="4" w:space="0" w:color="000000"/>
              <w:left w:val="single" w:sz="4" w:space="0" w:color="000000"/>
              <w:bottom w:val="single" w:sz="4" w:space="0" w:color="000000"/>
              <w:right w:val="single" w:sz="4" w:space="0" w:color="000000"/>
            </w:tcBorders>
          </w:tcPr>
          <w:p w14:paraId="13165788" w14:textId="77777777" w:rsidR="005C24EF" w:rsidRPr="00754834" w:rsidRDefault="005C24EF" w:rsidP="006128F2">
            <w:pPr>
              <w:pStyle w:val="ListParagraph"/>
              <w:numPr>
                <w:ilvl w:val="0"/>
                <w:numId w:val="2"/>
              </w:numPr>
              <w:rPr>
                <w:rFonts w:ascii="Arial" w:hAnsi="Arial" w:cs="Arial"/>
                <w:sz w:val="22"/>
                <w:szCs w:val="22"/>
              </w:rPr>
            </w:pPr>
            <w:r w:rsidRPr="00754834">
              <w:rPr>
                <w:rFonts w:ascii="Arial" w:hAnsi="Arial" w:cs="Arial"/>
                <w:sz w:val="22"/>
                <w:szCs w:val="22"/>
              </w:rPr>
              <w:t>Be an excellent communicator and have strong interpersonal skills (written, verbal and aural) and resilience to engage the whole school community</w:t>
            </w:r>
          </w:p>
        </w:tc>
        <w:tc>
          <w:tcPr>
            <w:tcW w:w="5043" w:type="dxa"/>
            <w:gridSpan w:val="2"/>
            <w:tcBorders>
              <w:top w:val="single" w:sz="4" w:space="0" w:color="000000"/>
              <w:left w:val="single" w:sz="4" w:space="0" w:color="000000"/>
              <w:bottom w:val="single" w:sz="4" w:space="0" w:color="000000"/>
              <w:right w:val="single" w:sz="4" w:space="0" w:color="000000"/>
            </w:tcBorders>
          </w:tcPr>
          <w:p w14:paraId="5B28ADEF" w14:textId="77777777" w:rsidR="005C24EF" w:rsidRPr="008829F6" w:rsidRDefault="005C24EF" w:rsidP="006128F2">
            <w:pPr>
              <w:pStyle w:val="ListParagraph"/>
              <w:rPr>
                <w:rFonts w:ascii="Arial" w:eastAsia="Times New Roman" w:hAnsi="Arial" w:cs="Arial"/>
                <w:sz w:val="22"/>
                <w:szCs w:val="22"/>
              </w:rPr>
            </w:pPr>
          </w:p>
        </w:tc>
      </w:tr>
    </w:tbl>
    <w:p w14:paraId="6317BE29" w14:textId="77777777" w:rsidR="005C24EF" w:rsidRPr="008829F6" w:rsidRDefault="005C24EF" w:rsidP="005C24EF">
      <w:pPr>
        <w:rPr>
          <w:rFonts w:ascii="Arial" w:hAnsi="Arial" w:cs="Arial"/>
        </w:rPr>
      </w:pPr>
    </w:p>
    <w:sectPr w:rsidR="005C24EF" w:rsidRPr="008829F6" w:rsidSect="00D263E4">
      <w:headerReference w:type="default" r:id="rId7"/>
      <w:headerReference w:type="first" r:id="rId8"/>
      <w:footerReference w:type="first" r:id="rId9"/>
      <w:pgSz w:w="11906" w:h="16838"/>
      <w:pgMar w:top="993" w:right="849"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B987" w14:textId="77777777" w:rsidR="00D263E4" w:rsidRDefault="00D263E4" w:rsidP="00E427D7">
      <w:pPr>
        <w:spacing w:after="0" w:line="240" w:lineRule="auto"/>
      </w:pPr>
      <w:r>
        <w:separator/>
      </w:r>
    </w:p>
  </w:endnote>
  <w:endnote w:type="continuationSeparator" w:id="0">
    <w:p w14:paraId="0ABCE2FD" w14:textId="77777777" w:rsidR="00D263E4" w:rsidRDefault="00D263E4" w:rsidP="00E4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063C" w14:textId="77777777" w:rsidR="00E427D7" w:rsidRDefault="00E427D7">
    <w:pPr>
      <w:pStyle w:val="Footer"/>
    </w:pPr>
    <w:r>
      <w:rPr>
        <w:noProof/>
        <w:lang w:eastAsia="en-GB"/>
      </w:rPr>
      <w:drawing>
        <wp:anchor distT="0" distB="0" distL="114300" distR="114300" simplePos="0" relativeHeight="251659264" behindDoc="0" locked="0" layoutInCell="1" allowOverlap="1" wp14:anchorId="62438405" wp14:editId="532CB0B9">
          <wp:simplePos x="0" y="0"/>
          <wp:positionH relativeFrom="column">
            <wp:posOffset>-762000</wp:posOffset>
          </wp:positionH>
          <wp:positionV relativeFrom="paragraph">
            <wp:posOffset>-637540</wp:posOffset>
          </wp:positionV>
          <wp:extent cx="7670800" cy="1400175"/>
          <wp:effectExtent l="0" t="0" r="6350" b="9525"/>
          <wp:wrapTight wrapText="bothSides">
            <wp:wrapPolygon edited="0">
              <wp:start x="0" y="0"/>
              <wp:lineTo x="0" y="21453"/>
              <wp:lineTo x="21564" y="21453"/>
              <wp:lineTo x="215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green footer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7670800" cy="1400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37F7" w14:textId="77777777" w:rsidR="00D263E4" w:rsidRDefault="00D263E4" w:rsidP="00E427D7">
      <w:pPr>
        <w:spacing w:after="0" w:line="240" w:lineRule="auto"/>
      </w:pPr>
      <w:r>
        <w:separator/>
      </w:r>
    </w:p>
  </w:footnote>
  <w:footnote w:type="continuationSeparator" w:id="0">
    <w:p w14:paraId="48C87456" w14:textId="77777777" w:rsidR="00D263E4" w:rsidRDefault="00D263E4" w:rsidP="00E4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22D8" w14:textId="77777777" w:rsidR="00E427D7" w:rsidRDefault="00E427D7">
    <w:pPr>
      <w:pStyle w:val="Header"/>
    </w:pPr>
    <w:r>
      <w:rPr>
        <w:noProof/>
        <w:lang w:eastAsia="en-GB"/>
      </w:rPr>
      <w:drawing>
        <wp:anchor distT="0" distB="0" distL="114300" distR="114300" simplePos="0" relativeHeight="251660288" behindDoc="0" locked="0" layoutInCell="1" allowOverlap="1" wp14:anchorId="63502F3A" wp14:editId="16309EA9">
          <wp:simplePos x="0" y="0"/>
          <wp:positionH relativeFrom="column">
            <wp:posOffset>-332740</wp:posOffset>
          </wp:positionH>
          <wp:positionV relativeFrom="paragraph">
            <wp:posOffset>-163830</wp:posOffset>
          </wp:positionV>
          <wp:extent cx="2228850" cy="8667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Logo.png"/>
                  <pic:cNvPicPr/>
                </pic:nvPicPr>
                <pic:blipFill>
                  <a:blip r:embed="rId1">
                    <a:extLst>
                      <a:ext uri="{28A0092B-C50C-407E-A947-70E740481C1C}">
                        <a14:useLocalDpi xmlns:a14="http://schemas.microsoft.com/office/drawing/2010/main" val="0"/>
                      </a:ext>
                    </a:extLst>
                  </a:blip>
                  <a:stretch>
                    <a:fillRect/>
                  </a:stretch>
                </pic:blipFill>
                <pic:spPr>
                  <a:xfrm>
                    <a:off x="0" y="0"/>
                    <a:ext cx="2228850" cy="8667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3C222" w14:textId="1FBB8272" w:rsidR="00EC6D7E" w:rsidRDefault="00EC6D7E" w:rsidP="00EC6D7E">
    <w:pPr>
      <w:pStyle w:val="Header"/>
      <w:jc w:val="right"/>
    </w:pPr>
    <w:r>
      <w:rPr>
        <w:noProof/>
        <w:lang w:eastAsia="en-GB"/>
      </w:rPr>
      <w:drawing>
        <wp:anchor distT="0" distB="0" distL="114300" distR="114300" simplePos="0" relativeHeight="251662336" behindDoc="0" locked="0" layoutInCell="1" allowOverlap="1" wp14:anchorId="77881F0F" wp14:editId="4F552D68">
          <wp:simplePos x="0" y="0"/>
          <wp:positionH relativeFrom="margin">
            <wp:posOffset>5429250</wp:posOffset>
          </wp:positionH>
          <wp:positionV relativeFrom="paragraph">
            <wp:posOffset>-200660</wp:posOffset>
          </wp:positionV>
          <wp:extent cx="1219196" cy="1219196"/>
          <wp:effectExtent l="0" t="0" r="635" b="635"/>
          <wp:wrapNone/>
          <wp:docPr id="1" name="Picture 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9196" cy="12191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44F44"/>
    <w:multiLevelType w:val="hybridMultilevel"/>
    <w:tmpl w:val="62B08D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E813CF9"/>
    <w:multiLevelType w:val="hybridMultilevel"/>
    <w:tmpl w:val="A69C1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9671F"/>
    <w:multiLevelType w:val="hybridMultilevel"/>
    <w:tmpl w:val="AF5CD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E04EBB"/>
    <w:multiLevelType w:val="hybridMultilevel"/>
    <w:tmpl w:val="3C0E3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B2E99"/>
    <w:multiLevelType w:val="hybridMultilevel"/>
    <w:tmpl w:val="000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E5C27"/>
    <w:multiLevelType w:val="hybridMultilevel"/>
    <w:tmpl w:val="6DD2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10F19"/>
    <w:multiLevelType w:val="hybridMultilevel"/>
    <w:tmpl w:val="C026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638BA"/>
    <w:multiLevelType w:val="hybridMultilevel"/>
    <w:tmpl w:val="D09E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6319C"/>
    <w:multiLevelType w:val="hybridMultilevel"/>
    <w:tmpl w:val="966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934463">
    <w:abstractNumId w:val="8"/>
  </w:num>
  <w:num w:numId="2" w16cid:durableId="629743552">
    <w:abstractNumId w:val="7"/>
  </w:num>
  <w:num w:numId="3" w16cid:durableId="1092120857">
    <w:abstractNumId w:val="5"/>
  </w:num>
  <w:num w:numId="4" w16cid:durableId="1382679541">
    <w:abstractNumId w:val="4"/>
  </w:num>
  <w:num w:numId="5" w16cid:durableId="1750614629">
    <w:abstractNumId w:val="6"/>
  </w:num>
  <w:num w:numId="6" w16cid:durableId="2071952382">
    <w:abstractNumId w:val="3"/>
  </w:num>
  <w:num w:numId="7" w16cid:durableId="1892113865">
    <w:abstractNumId w:val="2"/>
  </w:num>
  <w:num w:numId="8" w16cid:durableId="2123646064">
    <w:abstractNumId w:val="1"/>
  </w:num>
  <w:num w:numId="9" w16cid:durableId="22538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7D7"/>
    <w:rsid w:val="000A7CFA"/>
    <w:rsid w:val="001E09F4"/>
    <w:rsid w:val="002004F1"/>
    <w:rsid w:val="00241EB0"/>
    <w:rsid w:val="00247F2B"/>
    <w:rsid w:val="0053083C"/>
    <w:rsid w:val="00542D79"/>
    <w:rsid w:val="005C24EF"/>
    <w:rsid w:val="006128F2"/>
    <w:rsid w:val="0063418A"/>
    <w:rsid w:val="00643FF3"/>
    <w:rsid w:val="006A74C0"/>
    <w:rsid w:val="00757FA4"/>
    <w:rsid w:val="00847A41"/>
    <w:rsid w:val="00870D66"/>
    <w:rsid w:val="00875E62"/>
    <w:rsid w:val="008A684F"/>
    <w:rsid w:val="00903113"/>
    <w:rsid w:val="00A00160"/>
    <w:rsid w:val="00A304CA"/>
    <w:rsid w:val="00AB3E09"/>
    <w:rsid w:val="00AB6B2F"/>
    <w:rsid w:val="00B50C51"/>
    <w:rsid w:val="00B57F8B"/>
    <w:rsid w:val="00B61C1A"/>
    <w:rsid w:val="00BC3476"/>
    <w:rsid w:val="00BC57A0"/>
    <w:rsid w:val="00C42D18"/>
    <w:rsid w:val="00C94D13"/>
    <w:rsid w:val="00CC6A3C"/>
    <w:rsid w:val="00CD771D"/>
    <w:rsid w:val="00D10D9F"/>
    <w:rsid w:val="00D263E4"/>
    <w:rsid w:val="00DA0455"/>
    <w:rsid w:val="00DA2081"/>
    <w:rsid w:val="00E21EB5"/>
    <w:rsid w:val="00E427D7"/>
    <w:rsid w:val="00E520EE"/>
    <w:rsid w:val="00EC0EF6"/>
    <w:rsid w:val="00EC6D7E"/>
    <w:rsid w:val="00EF4165"/>
    <w:rsid w:val="00EF4B8E"/>
    <w:rsid w:val="00F7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6629D"/>
  <w15:docId w15:val="{4A40A764-42E0-41CE-8FEC-87168CA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D7"/>
  </w:style>
  <w:style w:type="paragraph" w:styleId="Footer">
    <w:name w:val="footer"/>
    <w:basedOn w:val="Normal"/>
    <w:link w:val="FooterChar"/>
    <w:uiPriority w:val="99"/>
    <w:unhideWhenUsed/>
    <w:rsid w:val="00E42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7D7"/>
  </w:style>
  <w:style w:type="paragraph" w:styleId="BalloonText">
    <w:name w:val="Balloon Text"/>
    <w:basedOn w:val="Normal"/>
    <w:link w:val="BalloonTextChar"/>
    <w:uiPriority w:val="99"/>
    <w:semiHidden/>
    <w:unhideWhenUsed/>
    <w:rsid w:val="00E42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D7"/>
    <w:rPr>
      <w:rFonts w:ascii="Tahoma" w:hAnsi="Tahoma" w:cs="Tahoma"/>
      <w:sz w:val="16"/>
      <w:szCs w:val="16"/>
    </w:rPr>
  </w:style>
  <w:style w:type="paragraph" w:styleId="ListParagraph">
    <w:name w:val="List Paragraph"/>
    <w:basedOn w:val="Normal"/>
    <w:uiPriority w:val="34"/>
    <w:qFormat/>
    <w:rsid w:val="005C24EF"/>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Simons</dc:creator>
  <cp:lastModifiedBy>rob lynch</cp:lastModifiedBy>
  <cp:revision>20</cp:revision>
  <dcterms:created xsi:type="dcterms:W3CDTF">2024-02-21T17:47:00Z</dcterms:created>
  <dcterms:modified xsi:type="dcterms:W3CDTF">2024-02-27T08:12:00Z</dcterms:modified>
</cp:coreProperties>
</file>