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814C" w14:textId="3D91D5E7" w:rsidR="00EB1A69" w:rsidRDefault="00C477E9" w:rsidP="00C477E9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7AE823" wp14:editId="048B1260">
            <wp:simplePos x="0" y="0"/>
            <wp:positionH relativeFrom="margin">
              <wp:posOffset>2295525</wp:posOffset>
            </wp:positionH>
            <wp:positionV relativeFrom="paragraph">
              <wp:posOffset>0</wp:posOffset>
            </wp:positionV>
            <wp:extent cx="1066800" cy="1191895"/>
            <wp:effectExtent l="0" t="0" r="0" b="8255"/>
            <wp:wrapTight wrapText="bothSides">
              <wp:wrapPolygon edited="0">
                <wp:start x="0" y="0"/>
                <wp:lineTo x="0" y="21404"/>
                <wp:lineTo x="21214" y="21404"/>
                <wp:lineTo x="21214" y="0"/>
                <wp:lineTo x="0" y="0"/>
              </wp:wrapPolygon>
            </wp:wrapTight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9BBDB" w14:textId="05739117" w:rsidR="00C477E9" w:rsidRDefault="00C477E9" w:rsidP="00C477E9">
      <w:pPr>
        <w:jc w:val="center"/>
        <w:rPr>
          <w:sz w:val="24"/>
          <w:szCs w:val="24"/>
        </w:rPr>
      </w:pPr>
    </w:p>
    <w:p w14:paraId="4B3DDD05" w14:textId="1F54F6BD" w:rsidR="00C477E9" w:rsidRDefault="00C477E9" w:rsidP="00C477E9">
      <w:pPr>
        <w:jc w:val="center"/>
        <w:rPr>
          <w:sz w:val="24"/>
          <w:szCs w:val="24"/>
        </w:rPr>
      </w:pPr>
    </w:p>
    <w:p w14:paraId="6844DF38" w14:textId="664C9F00" w:rsidR="00C477E9" w:rsidRDefault="00C477E9" w:rsidP="0075344C">
      <w:pPr>
        <w:rPr>
          <w:sz w:val="24"/>
          <w:szCs w:val="24"/>
        </w:rPr>
      </w:pPr>
    </w:p>
    <w:p w14:paraId="5E937381" w14:textId="6BC04326" w:rsidR="0075344C" w:rsidRPr="0075344C" w:rsidRDefault="00C477E9" w:rsidP="0075344C">
      <w:pPr>
        <w:spacing w:after="0"/>
        <w:jc w:val="center"/>
        <w:rPr>
          <w:b/>
          <w:bCs/>
          <w:sz w:val="24"/>
          <w:szCs w:val="24"/>
        </w:rPr>
      </w:pPr>
      <w:r w:rsidRPr="0075344C">
        <w:rPr>
          <w:b/>
          <w:bCs/>
          <w:sz w:val="24"/>
          <w:szCs w:val="24"/>
        </w:rPr>
        <w:t>OUR CHILDREN TODAY, OUR FUTURE TOMORROW</w:t>
      </w:r>
    </w:p>
    <w:p w14:paraId="36A33577" w14:textId="5ED4AF21" w:rsidR="00C477E9" w:rsidRDefault="00C477E9" w:rsidP="007534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 Drive</w:t>
      </w:r>
      <w:r>
        <w:rPr>
          <w:sz w:val="24"/>
          <w:szCs w:val="24"/>
        </w:rPr>
        <w:br/>
        <w:t>Ilford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Essex  IG</w:t>
      </w:r>
      <w:proofErr w:type="gramEnd"/>
      <w:r>
        <w:rPr>
          <w:sz w:val="24"/>
          <w:szCs w:val="24"/>
        </w:rPr>
        <w:t>1 3PS</w:t>
      </w:r>
      <w:r>
        <w:rPr>
          <w:sz w:val="24"/>
          <w:szCs w:val="24"/>
        </w:rPr>
        <w:br/>
        <w:t>Tel: 020 8518 2562</w:t>
      </w:r>
    </w:p>
    <w:p w14:paraId="30C53F06" w14:textId="26FAAE27" w:rsidR="00C477E9" w:rsidRDefault="00C477E9" w:rsidP="0075344C">
      <w:pPr>
        <w:spacing w:after="0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="00454F9D" w:rsidRPr="002461D9">
          <w:rPr>
            <w:rStyle w:val="Hyperlink"/>
            <w:sz w:val="24"/>
            <w:szCs w:val="24"/>
          </w:rPr>
          <w:t>admin.cranbrookprimary@redbridge.gov.uk</w:t>
        </w:r>
      </w:hyperlink>
      <w:r w:rsidR="0057608E">
        <w:rPr>
          <w:rStyle w:val="Hyperlink"/>
          <w:sz w:val="24"/>
          <w:szCs w:val="24"/>
        </w:rPr>
        <w:br/>
      </w:r>
      <w:hyperlink r:id="rId7" w:history="1">
        <w:r w:rsidR="0075344C" w:rsidRPr="008D3D49">
          <w:rPr>
            <w:rStyle w:val="Hyperlink"/>
            <w:sz w:val="24"/>
            <w:szCs w:val="24"/>
          </w:rPr>
          <w:t>www.cranbrookprimary.redbridge.sch.uk</w:t>
        </w:r>
      </w:hyperlink>
    </w:p>
    <w:p w14:paraId="6511D114" w14:textId="77777777" w:rsidR="0075344C" w:rsidRDefault="0075344C" w:rsidP="0075344C">
      <w:pPr>
        <w:spacing w:after="0"/>
        <w:jc w:val="center"/>
        <w:rPr>
          <w:sz w:val="24"/>
          <w:szCs w:val="24"/>
        </w:rPr>
      </w:pPr>
    </w:p>
    <w:p w14:paraId="4E88800D" w14:textId="08383520" w:rsidR="00C477E9" w:rsidRDefault="00D2007A" w:rsidP="0075344C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HEAD </w:t>
      </w:r>
      <w:r w:rsidR="0075344C">
        <w:rPr>
          <w:sz w:val="44"/>
          <w:szCs w:val="44"/>
        </w:rPr>
        <w:t xml:space="preserve">TEACHER FOR </w:t>
      </w:r>
      <w:r w:rsidR="00373327">
        <w:rPr>
          <w:sz w:val="44"/>
          <w:szCs w:val="44"/>
        </w:rPr>
        <w:t>JANUARY 2024 OR EARLIER</w:t>
      </w:r>
    </w:p>
    <w:p w14:paraId="7E289E9E" w14:textId="3100608D" w:rsidR="00761000" w:rsidRDefault="00D2007A" w:rsidP="00D2007A">
      <w:pPr>
        <w:pStyle w:val="Heading5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D2007A">
        <w:rPr>
          <w:rFonts w:asciiTheme="minorHAnsi" w:hAnsiTheme="minorHAnsi" w:cstheme="minorHAnsi"/>
          <w:sz w:val="32"/>
          <w:szCs w:val="32"/>
        </w:rPr>
        <w:t>Salary:</w:t>
      </w:r>
      <w:r w:rsidR="0075344C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Pr="00D2007A">
        <w:rPr>
          <w:rFonts w:asciiTheme="minorHAnsi" w:hAnsiTheme="minorHAnsi" w:cstheme="minorHAnsi"/>
          <w:b w:val="0"/>
          <w:bCs w:val="0"/>
          <w:sz w:val="32"/>
          <w:szCs w:val="32"/>
        </w:rPr>
        <w:t>(L25</w:t>
      </w:r>
      <w:r w:rsidR="00761000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(£77,364) </w:t>
      </w:r>
      <w:r w:rsidRPr="00D2007A">
        <w:rPr>
          <w:rFonts w:asciiTheme="minorHAnsi" w:hAnsiTheme="minorHAnsi" w:cstheme="minorHAnsi"/>
          <w:b w:val="0"/>
          <w:bCs w:val="0"/>
          <w:sz w:val="32"/>
          <w:szCs w:val="32"/>
        </w:rPr>
        <w:t>– L31</w:t>
      </w:r>
      <w:r w:rsidR="00761000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(£88,206)</w:t>
      </w:r>
      <w:r w:rsidR="0075344C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Outer London rate)</w:t>
      </w:r>
    </w:p>
    <w:p w14:paraId="7D1C26BB" w14:textId="77777777" w:rsidR="0075344C" w:rsidRDefault="00761000" w:rsidP="0075344C">
      <w:pPr>
        <w:pStyle w:val="Heading5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Roll: </w:t>
      </w:r>
      <w:r w:rsidR="0075344C">
        <w:rPr>
          <w:rFonts w:asciiTheme="minorHAnsi" w:hAnsiTheme="minorHAnsi" w:cstheme="minorHAnsi"/>
          <w:b w:val="0"/>
          <w:bCs w:val="0"/>
          <w:sz w:val="32"/>
          <w:szCs w:val="32"/>
        </w:rPr>
        <w:t>863 + (Nursery 78)</w: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br/>
        <w:t>This is a full-time permanent post</w:t>
      </w:r>
    </w:p>
    <w:p w14:paraId="071BF638" w14:textId="55A3846D" w:rsidR="00761000" w:rsidRPr="0075344C" w:rsidRDefault="00761000" w:rsidP="0075344C">
      <w:pPr>
        <w:pStyle w:val="Heading5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br/>
      </w:r>
      <w:r>
        <w:rPr>
          <w:rFonts w:asciiTheme="minorHAnsi" w:hAnsiTheme="minorHAnsi" w:cstheme="minorHAnsi"/>
          <w:sz w:val="32"/>
          <w:szCs w:val="32"/>
        </w:rPr>
        <w:t>•</w:t>
      </w:r>
      <w:r>
        <w:rPr>
          <w:rFonts w:asciiTheme="minorHAnsi" w:hAnsiTheme="minorHAnsi" w:cstheme="minorHAnsi"/>
          <w:sz w:val="32"/>
          <w:szCs w:val="32"/>
        </w:rPr>
        <w:tab/>
      </w:r>
      <w:r w:rsidRPr="00761000">
        <w:rPr>
          <w:rFonts w:asciiTheme="minorHAnsi" w:hAnsiTheme="minorHAnsi" w:cstheme="minorHAnsi"/>
          <w:sz w:val="28"/>
          <w:szCs w:val="28"/>
        </w:rPr>
        <w:t>Are you dynamic, ambitious and looking for a new challenge?</w:t>
      </w:r>
    </w:p>
    <w:p w14:paraId="030DEA10" w14:textId="6C01D9B2" w:rsidR="0075344C" w:rsidRDefault="00761000" w:rsidP="00761000">
      <w:pPr>
        <w:pStyle w:val="Heading5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•</w:t>
      </w:r>
      <w:r>
        <w:rPr>
          <w:rFonts w:asciiTheme="minorHAnsi" w:hAnsiTheme="minorHAnsi" w:cstheme="minorHAnsi"/>
          <w:sz w:val="28"/>
          <w:szCs w:val="28"/>
        </w:rPr>
        <w:tab/>
        <w:t xml:space="preserve">Do you have a proven track record of delivering strong educational </w:t>
      </w:r>
      <w:r>
        <w:rPr>
          <w:rFonts w:asciiTheme="minorHAnsi" w:hAnsiTheme="minorHAnsi" w:cstheme="minorHAnsi"/>
          <w:sz w:val="28"/>
          <w:szCs w:val="28"/>
        </w:rPr>
        <w:br/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>outcomes?</w:t>
      </w:r>
    </w:p>
    <w:p w14:paraId="6D7A56CF" w14:textId="4E0A5844" w:rsidR="0075344C" w:rsidRDefault="00761000" w:rsidP="00761000">
      <w:pPr>
        <w:pStyle w:val="Heading5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• </w:t>
      </w:r>
      <w:r>
        <w:rPr>
          <w:rFonts w:asciiTheme="minorHAnsi" w:hAnsiTheme="minorHAnsi" w:cstheme="minorHAnsi"/>
          <w:sz w:val="28"/>
          <w:szCs w:val="28"/>
        </w:rPr>
        <w:tab/>
      </w:r>
      <w:r w:rsidR="0075344C">
        <w:rPr>
          <w:rFonts w:asciiTheme="minorHAnsi" w:hAnsiTheme="minorHAnsi" w:cstheme="minorHAnsi"/>
          <w:sz w:val="28"/>
          <w:szCs w:val="28"/>
        </w:rPr>
        <w:t>Do you have experience of working with diverse communities?</w:t>
      </w:r>
    </w:p>
    <w:p w14:paraId="501AB32D" w14:textId="6C7E65FA" w:rsidR="0075344C" w:rsidRPr="0075344C" w:rsidRDefault="0075344C" w:rsidP="0075344C">
      <w:pPr>
        <w:pStyle w:val="Heading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Are you dedicated and passionate about inclusion?</w:t>
      </w:r>
    </w:p>
    <w:p w14:paraId="7227E067" w14:textId="0F412AC7" w:rsidR="00761000" w:rsidRDefault="0075344C" w:rsidP="0075344C">
      <w:pPr>
        <w:pStyle w:val="Heading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761000">
        <w:rPr>
          <w:rFonts w:asciiTheme="minorHAnsi" w:hAnsiTheme="minorHAnsi" w:cstheme="minorHAnsi"/>
          <w:sz w:val="28"/>
          <w:szCs w:val="28"/>
        </w:rPr>
        <w:t>Are you passionate about making a difference?</w:t>
      </w:r>
    </w:p>
    <w:p w14:paraId="5FC61DA0" w14:textId="481B240D" w:rsidR="00761000" w:rsidRDefault="00761000" w:rsidP="00761000">
      <w:pPr>
        <w:pStyle w:val="Heading5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• </w:t>
      </w:r>
      <w:r>
        <w:rPr>
          <w:rFonts w:asciiTheme="minorHAnsi" w:hAnsiTheme="minorHAnsi" w:cstheme="minorHAnsi"/>
          <w:sz w:val="28"/>
          <w:szCs w:val="28"/>
        </w:rPr>
        <w:tab/>
        <w:t>Can you lead and inspire others?</w:t>
      </w:r>
    </w:p>
    <w:p w14:paraId="5442F23E" w14:textId="3C589020" w:rsidR="0075344C" w:rsidRDefault="0075344C" w:rsidP="0075344C">
      <w:pPr>
        <w:pStyle w:val="Heading5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Are you committed to equity for all?</w:t>
      </w:r>
    </w:p>
    <w:p w14:paraId="2C9DFE02" w14:textId="237D847D" w:rsidR="0075344C" w:rsidRDefault="0075344C" w:rsidP="0075344C">
      <w:pPr>
        <w:pStyle w:val="Heading5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Are you a people person?</w:t>
      </w:r>
    </w:p>
    <w:p w14:paraId="50835974" w14:textId="33514C5A" w:rsidR="0075344C" w:rsidRDefault="0075344C" w:rsidP="0075344C">
      <w:pPr>
        <w:pStyle w:val="Heading5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Do you have the drive, energy and enthusiasm to take Cranbrook       </w:t>
      </w:r>
    </w:p>
    <w:p w14:paraId="7CD6CBBC" w14:textId="50EAE246" w:rsidR="0075344C" w:rsidRDefault="0075344C" w:rsidP="0075344C">
      <w:pPr>
        <w:pStyle w:val="Heading5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forward in its journey? </w:t>
      </w:r>
    </w:p>
    <w:p w14:paraId="4A82AB1A" w14:textId="3C845909" w:rsidR="0075344C" w:rsidRDefault="0075344C" w:rsidP="0075344C">
      <w:pPr>
        <w:pStyle w:val="Heading5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Do you have a proven track record of school improvement?</w:t>
      </w:r>
    </w:p>
    <w:p w14:paraId="79788D7A" w14:textId="15C019C5" w:rsidR="00761000" w:rsidRDefault="00761000" w:rsidP="00761000">
      <w:pPr>
        <w:pStyle w:val="Heading5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• </w:t>
      </w:r>
      <w:r>
        <w:rPr>
          <w:rFonts w:asciiTheme="minorHAnsi" w:hAnsiTheme="minorHAnsi" w:cstheme="minorHAnsi"/>
          <w:sz w:val="28"/>
          <w:szCs w:val="28"/>
        </w:rPr>
        <w:tab/>
        <w:t>Are you the one to lead us into the future?</w:t>
      </w:r>
    </w:p>
    <w:p w14:paraId="05A966D9" w14:textId="4EDB42DC" w:rsidR="00761000" w:rsidRDefault="00761000" w:rsidP="00761000">
      <w:pPr>
        <w:pStyle w:val="Heading5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10A9BE5" w14:textId="77777777" w:rsidR="0075344C" w:rsidRDefault="00761000" w:rsidP="00F91655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If so, Cranbrook Primary School could be the place for you.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br/>
        <w:t xml:space="preserve">Pupils are ambitious, independent and </w:t>
      </w:r>
      <w:r w:rsidR="0075344C">
        <w:rPr>
          <w:rFonts w:asciiTheme="minorHAnsi" w:hAnsiTheme="minorHAnsi" w:cstheme="minorHAnsi"/>
          <w:b/>
          <w:bCs/>
        </w:rPr>
        <w:t>inquisitive</w:t>
      </w:r>
      <w:r>
        <w:rPr>
          <w:rFonts w:asciiTheme="minorHAnsi" w:hAnsiTheme="minorHAnsi" w:cstheme="minorHAnsi"/>
          <w:b/>
          <w:bCs/>
        </w:rPr>
        <w:t xml:space="preserve">.  Staff work in partnership with stakeholders, providing excellence in education in an inclusive and diverse environment.  Parents share our values of respecting, understanding and celebrating </w:t>
      </w:r>
      <w:r w:rsidR="0075344C">
        <w:rPr>
          <w:rFonts w:asciiTheme="minorHAnsi" w:hAnsiTheme="minorHAnsi" w:cstheme="minorHAnsi"/>
          <w:b/>
          <w:bCs/>
        </w:rPr>
        <w:t>the diversity of our community.</w:t>
      </w:r>
    </w:p>
    <w:p w14:paraId="00CA37C8" w14:textId="303A2C08" w:rsidR="0075344C" w:rsidRDefault="00761000" w:rsidP="007534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We offer: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br/>
        <w:t>•</w:t>
      </w:r>
      <w:r>
        <w:rPr>
          <w:rFonts w:asciiTheme="minorHAnsi" w:hAnsiTheme="minorHAnsi" w:cstheme="minorHAnsi"/>
          <w:b/>
          <w:bCs/>
        </w:rPr>
        <w:tab/>
      </w:r>
      <w:r w:rsidRPr="007A282E">
        <w:rPr>
          <w:rFonts w:asciiTheme="minorHAnsi" w:hAnsiTheme="minorHAnsi" w:cstheme="minorHAnsi"/>
        </w:rPr>
        <w:t>Well motivated, happy and confident pupils who are extremely proud of their school</w:t>
      </w:r>
      <w:r w:rsidRPr="007A282E">
        <w:rPr>
          <w:rFonts w:asciiTheme="minorHAnsi" w:hAnsiTheme="minorHAnsi" w:cstheme="minorHAnsi"/>
        </w:rPr>
        <w:br/>
        <w:t>•</w:t>
      </w:r>
      <w:r w:rsidRPr="007A282E">
        <w:rPr>
          <w:rFonts w:asciiTheme="minorHAnsi" w:hAnsiTheme="minorHAnsi" w:cstheme="minorHAnsi"/>
        </w:rPr>
        <w:tab/>
        <w:t xml:space="preserve">A </w:t>
      </w:r>
      <w:r w:rsidR="0075344C">
        <w:rPr>
          <w:rFonts w:asciiTheme="minorHAnsi" w:hAnsiTheme="minorHAnsi" w:cstheme="minorHAnsi"/>
        </w:rPr>
        <w:t xml:space="preserve">stable, </w:t>
      </w:r>
      <w:r w:rsidRPr="007A282E">
        <w:rPr>
          <w:rFonts w:asciiTheme="minorHAnsi" w:hAnsiTheme="minorHAnsi" w:cstheme="minorHAnsi"/>
        </w:rPr>
        <w:t>enthusiastic, dedicated and hardworking staff team</w:t>
      </w:r>
      <w:r w:rsidRPr="007A282E">
        <w:rPr>
          <w:rFonts w:asciiTheme="minorHAnsi" w:hAnsiTheme="minorHAnsi" w:cstheme="minorHAnsi"/>
        </w:rPr>
        <w:br/>
        <w:t>•</w:t>
      </w:r>
      <w:r w:rsidRPr="007A282E">
        <w:rPr>
          <w:rFonts w:asciiTheme="minorHAnsi" w:hAnsiTheme="minorHAnsi" w:cstheme="minorHAnsi"/>
        </w:rPr>
        <w:tab/>
        <w:t>A supportive governing board</w:t>
      </w:r>
      <w:r w:rsidR="0075344C">
        <w:rPr>
          <w:rFonts w:asciiTheme="minorHAnsi" w:hAnsiTheme="minorHAnsi" w:cstheme="minorHAnsi"/>
        </w:rPr>
        <w:t>, who challenges when appropriate and act</w:t>
      </w:r>
      <w:r w:rsidR="00373327">
        <w:rPr>
          <w:rFonts w:asciiTheme="minorHAnsi" w:hAnsiTheme="minorHAnsi" w:cstheme="minorHAnsi"/>
        </w:rPr>
        <w:t>s</w:t>
      </w:r>
      <w:r w:rsidR="0075344C">
        <w:rPr>
          <w:rFonts w:asciiTheme="minorHAnsi" w:hAnsiTheme="minorHAnsi" w:cstheme="minorHAnsi"/>
        </w:rPr>
        <w:t xml:space="preserve"> as a </w:t>
      </w:r>
      <w:r w:rsidR="00373327">
        <w:rPr>
          <w:rFonts w:asciiTheme="minorHAnsi" w:hAnsiTheme="minorHAnsi" w:cstheme="minorHAnsi"/>
        </w:rPr>
        <w:br/>
        <w:t xml:space="preserve"> </w:t>
      </w:r>
      <w:r w:rsidR="00373327">
        <w:rPr>
          <w:rFonts w:asciiTheme="minorHAnsi" w:hAnsiTheme="minorHAnsi" w:cstheme="minorHAnsi"/>
        </w:rPr>
        <w:tab/>
      </w:r>
      <w:r w:rsidR="0075344C">
        <w:rPr>
          <w:rFonts w:asciiTheme="minorHAnsi" w:hAnsiTheme="minorHAnsi" w:cstheme="minorHAnsi"/>
        </w:rPr>
        <w:t>critical friend</w:t>
      </w:r>
      <w:r w:rsidRPr="007A282E">
        <w:rPr>
          <w:rFonts w:asciiTheme="minorHAnsi" w:hAnsiTheme="minorHAnsi" w:cstheme="minorHAnsi"/>
        </w:rPr>
        <w:br/>
        <w:t>•</w:t>
      </w:r>
      <w:r w:rsidRPr="007A282E">
        <w:rPr>
          <w:rFonts w:asciiTheme="minorHAnsi" w:hAnsiTheme="minorHAnsi" w:cstheme="minorHAnsi"/>
        </w:rPr>
        <w:tab/>
        <w:t xml:space="preserve">A school curriculum which widens horizons and promotes respect, resilience and </w:t>
      </w:r>
      <w:r w:rsidRPr="007A282E">
        <w:rPr>
          <w:rFonts w:asciiTheme="minorHAnsi" w:hAnsiTheme="minorHAnsi" w:cstheme="minorHAnsi"/>
        </w:rPr>
        <w:br/>
        <w:t xml:space="preserve"> </w:t>
      </w:r>
      <w:r w:rsidRPr="007A282E">
        <w:rPr>
          <w:rFonts w:asciiTheme="minorHAnsi" w:hAnsiTheme="minorHAnsi" w:cstheme="minorHAnsi"/>
        </w:rPr>
        <w:tab/>
        <w:t xml:space="preserve">responsibility </w:t>
      </w:r>
      <w:r w:rsidRPr="007A282E">
        <w:rPr>
          <w:rFonts w:asciiTheme="minorHAnsi" w:hAnsiTheme="minorHAnsi" w:cstheme="minorHAnsi"/>
        </w:rPr>
        <w:br/>
        <w:t>•</w:t>
      </w:r>
      <w:r w:rsidRPr="007A282E">
        <w:rPr>
          <w:rFonts w:asciiTheme="minorHAnsi" w:hAnsiTheme="minorHAnsi" w:cstheme="minorHAnsi"/>
        </w:rPr>
        <w:tab/>
        <w:t>An excellent range of resources and</w:t>
      </w:r>
      <w:r w:rsidR="0075344C">
        <w:rPr>
          <w:rFonts w:asciiTheme="minorHAnsi" w:hAnsiTheme="minorHAnsi" w:cstheme="minorHAnsi"/>
        </w:rPr>
        <w:t xml:space="preserve"> facilities in a modern building</w:t>
      </w:r>
    </w:p>
    <w:p w14:paraId="7CE3AC57" w14:textId="77777777" w:rsidR="006C0ABC" w:rsidRPr="006C0ABC" w:rsidRDefault="0075344C" w:rsidP="006C0AB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A school of choice for parents and staff</w:t>
      </w:r>
    </w:p>
    <w:p w14:paraId="498DF00D" w14:textId="77777777" w:rsidR="006C0ABC" w:rsidRPr="006C0ABC" w:rsidRDefault="006C0ABC" w:rsidP="006C0AB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An exciting career path with opportunities</w:t>
      </w:r>
    </w:p>
    <w:p w14:paraId="0BD25BDF" w14:textId="77777777" w:rsidR="006C0ABC" w:rsidRPr="006C0ABC" w:rsidRDefault="006C0ABC" w:rsidP="0075344C">
      <w:pPr>
        <w:pStyle w:val="NormalWeb"/>
        <w:numPr>
          <w:ilvl w:val="0"/>
          <w:numId w:val="3"/>
        </w:numPr>
        <w:spacing w:before="0" w:beforeAutospacing="0" w:after="150" w:afterAutospacing="0"/>
        <w:rPr>
          <w:rStyle w:val="Emphasis"/>
          <w:rFonts w:asciiTheme="minorHAnsi" w:hAnsiTheme="minorHAnsi" w:cstheme="minorHAnsi"/>
          <w:b/>
          <w:bCs/>
          <w:i w:val="0"/>
          <w:iCs w:val="0"/>
        </w:rPr>
      </w:pPr>
      <w:r>
        <w:rPr>
          <w:rFonts w:asciiTheme="minorHAnsi" w:hAnsiTheme="minorHAnsi" w:cstheme="minorHAnsi"/>
        </w:rPr>
        <w:t xml:space="preserve">      A competitive salary</w:t>
      </w:r>
      <w:r w:rsidR="00761000" w:rsidRPr="007A282E">
        <w:rPr>
          <w:rFonts w:asciiTheme="minorHAnsi" w:hAnsiTheme="minorHAnsi" w:cstheme="minorHAnsi"/>
        </w:rPr>
        <w:br/>
      </w:r>
      <w:r w:rsidR="00761000" w:rsidRPr="007A282E">
        <w:rPr>
          <w:rFonts w:asciiTheme="minorHAnsi" w:hAnsiTheme="minorHAnsi" w:cstheme="minorHAnsi"/>
        </w:rPr>
        <w:br/>
      </w:r>
      <w:r w:rsidR="00761000" w:rsidRPr="00F35630">
        <w:rPr>
          <w:rFonts w:asciiTheme="minorHAnsi" w:hAnsiTheme="minorHAnsi" w:cstheme="minorHAnsi"/>
        </w:rPr>
        <w:t xml:space="preserve">Cranbrook Primary School is fully committed to ensuring the safety and well-being of all children in its care and expects all staff to share this commitment.  Safer recruitment procedures are followed and an enhanced DBS disclosure </w:t>
      </w:r>
      <w:r w:rsidR="00F35630" w:rsidRPr="00F35630">
        <w:rPr>
          <w:rFonts w:asciiTheme="minorHAnsi" w:hAnsiTheme="minorHAnsi" w:cstheme="minorHAnsi"/>
        </w:rPr>
        <w:t xml:space="preserve">and references will be taken up prior to interview. </w:t>
      </w:r>
      <w:r w:rsidR="007A282E" w:rsidRPr="00F35630">
        <w:rPr>
          <w:rFonts w:asciiTheme="minorHAnsi" w:hAnsiTheme="minorHAnsi" w:cstheme="minorHAnsi"/>
        </w:rPr>
        <w:br/>
      </w:r>
      <w:r w:rsidR="007A282E" w:rsidRPr="00F35630">
        <w:rPr>
          <w:rFonts w:asciiTheme="minorHAnsi" w:hAnsiTheme="minorHAnsi" w:cstheme="minorHAnsi"/>
          <w:b/>
          <w:bCs/>
        </w:rPr>
        <w:br/>
      </w:r>
      <w:r w:rsidR="007A282E" w:rsidRPr="00F35630">
        <w:rPr>
          <w:rStyle w:val="Emphasis"/>
          <w:rFonts w:asciiTheme="minorHAnsi" w:hAnsiTheme="minorHAnsi" w:cstheme="minorHAnsi"/>
          <w:i w:val="0"/>
          <w:iCs w:val="0"/>
          <w:color w:val="333333"/>
        </w:rPr>
        <w:t>Embracing diversity and promoting equalities for all.</w:t>
      </w:r>
    </w:p>
    <w:p w14:paraId="3B74E877" w14:textId="43B8A7CC" w:rsidR="00C477E9" w:rsidRPr="006C0ABC" w:rsidRDefault="006C0ABC" w:rsidP="006C0ABC">
      <w:pPr>
        <w:pStyle w:val="NormalWeb"/>
        <w:spacing w:before="0" w:beforeAutospacing="0" w:after="150" w:afterAutospacing="0"/>
        <w:ind w:left="360"/>
        <w:rPr>
          <w:rStyle w:val="Emphasis"/>
          <w:rFonts w:asciiTheme="minorHAnsi" w:hAnsiTheme="minorHAnsi" w:cstheme="minorHAnsi"/>
          <w:b/>
          <w:bCs/>
          <w:i w:val="0"/>
          <w:iCs w:val="0"/>
        </w:rPr>
      </w:pPr>
      <w:r>
        <w:rPr>
          <w:rStyle w:val="Emphasis"/>
          <w:rFonts w:asciiTheme="minorHAnsi" w:hAnsiTheme="minorHAnsi" w:cstheme="minorHAnsi"/>
          <w:bCs/>
          <w:i w:val="0"/>
          <w:iCs w:val="0"/>
        </w:rPr>
        <w:t>Visits to the school are encouraged and can be arranged for 13</w:t>
      </w:r>
      <w:r w:rsidRPr="006C0ABC">
        <w:rPr>
          <w:rStyle w:val="Emphasis"/>
          <w:rFonts w:asciiTheme="minorHAnsi" w:hAnsiTheme="minorHAnsi" w:cstheme="minorHAnsi"/>
          <w:bCs/>
          <w:i w:val="0"/>
          <w:iCs w:val="0"/>
          <w:vertAlign w:val="superscript"/>
        </w:rPr>
        <w:t>th</w:t>
      </w:r>
      <w:r w:rsidR="00280746">
        <w:rPr>
          <w:rStyle w:val="Emphasis"/>
          <w:rFonts w:asciiTheme="minorHAnsi" w:hAnsiTheme="minorHAnsi" w:cstheme="minorHAnsi"/>
          <w:bCs/>
          <w:i w:val="0"/>
          <w:iCs w:val="0"/>
        </w:rPr>
        <w:t xml:space="preserve"> or</w:t>
      </w:r>
      <w:r>
        <w:rPr>
          <w:rStyle w:val="Emphasis"/>
          <w:rFonts w:asciiTheme="minorHAnsi" w:hAnsiTheme="minorHAnsi" w:cstheme="minorHAnsi"/>
          <w:bCs/>
          <w:i w:val="0"/>
          <w:iCs w:val="0"/>
        </w:rPr>
        <w:t xml:space="preserve"> 14</w:t>
      </w:r>
      <w:r w:rsidRPr="006C0ABC">
        <w:rPr>
          <w:rStyle w:val="Emphasis"/>
          <w:rFonts w:asciiTheme="minorHAnsi" w:hAnsiTheme="minorHAnsi" w:cstheme="minorHAnsi"/>
          <w:bCs/>
          <w:i w:val="0"/>
          <w:iCs w:val="0"/>
          <w:vertAlign w:val="superscript"/>
        </w:rPr>
        <w:t>th</w:t>
      </w:r>
      <w:r w:rsidR="00280746">
        <w:rPr>
          <w:rStyle w:val="Emphasis"/>
          <w:rFonts w:asciiTheme="minorHAnsi" w:hAnsiTheme="minorHAnsi" w:cstheme="minorHAnsi"/>
          <w:bCs/>
          <w:i w:val="0"/>
          <w:iCs w:val="0"/>
        </w:rPr>
        <w:t xml:space="preserve"> June</w:t>
      </w:r>
      <w:r>
        <w:rPr>
          <w:rStyle w:val="Emphasis"/>
          <w:rFonts w:asciiTheme="minorHAnsi" w:hAnsiTheme="minorHAnsi" w:cstheme="minorHAnsi"/>
          <w:bCs/>
          <w:i w:val="0"/>
          <w:iCs w:val="0"/>
        </w:rPr>
        <w:t xml:space="preserve"> 2023. Please contact Bal Matharu (PA) at </w:t>
      </w:r>
      <w:hyperlink r:id="rId8" w:history="1">
        <w:r w:rsidRPr="008D3D49">
          <w:rPr>
            <w:rStyle w:val="Hyperlink"/>
            <w:rFonts w:asciiTheme="minorHAnsi" w:hAnsiTheme="minorHAnsi" w:cstheme="minorHAnsi"/>
            <w:bCs/>
          </w:rPr>
          <w:t>bal.matharu@redbridge.gov.uk</w:t>
        </w:r>
      </w:hyperlink>
      <w:r>
        <w:rPr>
          <w:rStyle w:val="Emphasis"/>
          <w:rFonts w:asciiTheme="minorHAnsi" w:hAnsiTheme="minorHAnsi" w:cstheme="minorHAnsi"/>
          <w:bCs/>
          <w:i w:val="0"/>
          <w:iCs w:val="0"/>
        </w:rPr>
        <w:t xml:space="preserve"> or on 020 8518 2562 to arrange this.</w:t>
      </w:r>
      <w:r w:rsidR="00F35630" w:rsidRPr="006C0ABC">
        <w:rPr>
          <w:rStyle w:val="Emphasis"/>
          <w:rFonts w:asciiTheme="minorHAnsi" w:hAnsiTheme="minorHAnsi" w:cstheme="minorHAnsi"/>
          <w:i w:val="0"/>
          <w:iCs w:val="0"/>
          <w:color w:val="333333"/>
        </w:rPr>
        <w:br/>
      </w:r>
      <w:r w:rsidR="00F35630" w:rsidRPr="006C0ABC">
        <w:rPr>
          <w:rStyle w:val="Emphasis"/>
          <w:rFonts w:asciiTheme="minorHAnsi" w:hAnsiTheme="minorHAnsi" w:cstheme="minorHAnsi"/>
          <w:i w:val="0"/>
          <w:iCs w:val="0"/>
          <w:color w:val="333333"/>
        </w:rPr>
        <w:br/>
        <w:t>Completed application forms should be returned to KJM Governor Services at:</w:t>
      </w:r>
      <w:r w:rsidR="00F35630" w:rsidRPr="006C0ABC">
        <w:rPr>
          <w:rStyle w:val="Emphasis"/>
          <w:rFonts w:asciiTheme="minorHAnsi" w:hAnsiTheme="minorHAnsi" w:cstheme="minorHAnsi"/>
          <w:i w:val="0"/>
          <w:iCs w:val="0"/>
          <w:color w:val="333333"/>
        </w:rPr>
        <w:br/>
      </w:r>
      <w:r w:rsidR="00F35630" w:rsidRPr="006C0ABC">
        <w:rPr>
          <w:rStyle w:val="Emphasis"/>
          <w:rFonts w:asciiTheme="minorHAnsi" w:hAnsiTheme="minorHAnsi" w:cstheme="minorHAnsi"/>
          <w:i w:val="0"/>
          <w:iCs w:val="0"/>
          <w:color w:val="333333"/>
        </w:rPr>
        <w:br/>
      </w:r>
      <w:hyperlink r:id="rId9" w:history="1">
        <w:r w:rsidR="00F35630" w:rsidRPr="006C0ABC">
          <w:rPr>
            <w:rStyle w:val="Hyperlink"/>
            <w:rFonts w:asciiTheme="minorHAnsi" w:hAnsiTheme="minorHAnsi" w:cstheme="minorHAnsi"/>
          </w:rPr>
          <w:t>kmount4.317@lgflmail.org</w:t>
        </w:r>
      </w:hyperlink>
      <w:r w:rsidR="00F35630" w:rsidRPr="006C0ABC">
        <w:rPr>
          <w:rStyle w:val="Emphasis"/>
          <w:rFonts w:asciiTheme="minorHAnsi" w:hAnsiTheme="minorHAnsi" w:cstheme="minorHAnsi"/>
          <w:i w:val="0"/>
          <w:iCs w:val="0"/>
          <w:color w:val="333333"/>
        </w:rPr>
        <w:t xml:space="preserve"> or 58 Cowdray Way, Hornchurch, Essex  RM12 4AU </w:t>
      </w:r>
      <w:r w:rsidR="00F35630" w:rsidRPr="00074F85">
        <w:rPr>
          <w:rStyle w:val="Emphasis"/>
          <w:rFonts w:asciiTheme="minorHAnsi" w:hAnsiTheme="minorHAnsi" w:cstheme="minorHAnsi"/>
          <w:i w:val="0"/>
          <w:iCs w:val="0"/>
          <w:color w:val="333333"/>
        </w:rPr>
        <w:t xml:space="preserve">by Friday </w:t>
      </w:r>
      <w:r w:rsidR="00074F85" w:rsidRPr="00074F85">
        <w:rPr>
          <w:rStyle w:val="Emphasis"/>
          <w:rFonts w:asciiTheme="minorHAnsi" w:hAnsiTheme="minorHAnsi" w:cstheme="minorHAnsi"/>
          <w:i w:val="0"/>
          <w:iCs w:val="0"/>
          <w:color w:val="333333"/>
        </w:rPr>
        <w:t>16</w:t>
      </w:r>
      <w:r w:rsidR="00074F85" w:rsidRPr="00074F85">
        <w:rPr>
          <w:rStyle w:val="Emphasis"/>
          <w:rFonts w:asciiTheme="minorHAnsi" w:hAnsiTheme="minorHAnsi" w:cstheme="minorHAnsi"/>
          <w:i w:val="0"/>
          <w:iCs w:val="0"/>
          <w:color w:val="333333"/>
          <w:vertAlign w:val="superscript"/>
        </w:rPr>
        <w:t>th</w:t>
      </w:r>
      <w:r w:rsidR="00074F85" w:rsidRPr="00074F85">
        <w:rPr>
          <w:rStyle w:val="Emphasis"/>
          <w:rFonts w:asciiTheme="minorHAnsi" w:hAnsiTheme="minorHAnsi" w:cstheme="minorHAnsi"/>
          <w:i w:val="0"/>
          <w:iCs w:val="0"/>
          <w:color w:val="333333"/>
        </w:rPr>
        <w:t xml:space="preserve"> June 2023</w:t>
      </w:r>
      <w:r w:rsidR="00F35630" w:rsidRPr="00074F85">
        <w:rPr>
          <w:rStyle w:val="Emphasis"/>
          <w:rFonts w:asciiTheme="minorHAnsi" w:hAnsiTheme="minorHAnsi" w:cstheme="minorHAnsi"/>
          <w:i w:val="0"/>
          <w:iCs w:val="0"/>
          <w:color w:val="333333"/>
        </w:rPr>
        <w:t xml:space="preserve"> (noon)</w:t>
      </w:r>
    </w:p>
    <w:p w14:paraId="34CE1BA0" w14:textId="5DD5880D" w:rsidR="00D011FB" w:rsidRDefault="00D011FB" w:rsidP="00F91655">
      <w:pPr>
        <w:pStyle w:val="NormalWeb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</w:rPr>
      </w:pPr>
    </w:p>
    <w:p w14:paraId="63D14BB6" w14:textId="6F528205" w:rsidR="00D011FB" w:rsidRDefault="00D011FB" w:rsidP="00F91655">
      <w:pPr>
        <w:pStyle w:val="NormalWeb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</w:rPr>
      </w:pPr>
    </w:p>
    <w:p w14:paraId="4B52F227" w14:textId="48209138" w:rsidR="00D011FB" w:rsidRDefault="00D011FB" w:rsidP="00F91655">
      <w:pPr>
        <w:pStyle w:val="NormalWeb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</w:rPr>
      </w:pPr>
    </w:p>
    <w:p w14:paraId="246FDD06" w14:textId="77777777" w:rsidR="00D011FB" w:rsidRDefault="00D011FB" w:rsidP="00F91655">
      <w:pPr>
        <w:pStyle w:val="NormalWeb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</w:rPr>
      </w:pPr>
    </w:p>
    <w:p w14:paraId="61E8E594" w14:textId="77777777" w:rsidR="00373327" w:rsidRDefault="00373327" w:rsidP="00F91655">
      <w:pPr>
        <w:pStyle w:val="NormalWeb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</w:rPr>
      </w:pPr>
    </w:p>
    <w:p w14:paraId="57331434" w14:textId="77777777" w:rsidR="00373327" w:rsidRDefault="00373327" w:rsidP="00F91655">
      <w:pPr>
        <w:pStyle w:val="NormalWeb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</w:rPr>
      </w:pPr>
    </w:p>
    <w:p w14:paraId="1A32A75E" w14:textId="77777777" w:rsidR="00373327" w:rsidRDefault="00373327" w:rsidP="00F91655">
      <w:pPr>
        <w:pStyle w:val="NormalWeb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</w:rPr>
      </w:pPr>
    </w:p>
    <w:p w14:paraId="4EB338E1" w14:textId="4C99DE56" w:rsidR="00D011FB" w:rsidRDefault="00D011FB" w:rsidP="00F91655">
      <w:pPr>
        <w:pStyle w:val="NormalWeb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</w:rPr>
      </w:pPr>
    </w:p>
    <w:p w14:paraId="45F377D6" w14:textId="28492A7B" w:rsidR="00D011FB" w:rsidRDefault="00D011FB" w:rsidP="00F91655">
      <w:pPr>
        <w:pStyle w:val="NormalWeb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</w:rPr>
      </w:pPr>
    </w:p>
    <w:p w14:paraId="19EF6D14" w14:textId="51366C03" w:rsidR="00D011FB" w:rsidRDefault="00D011FB" w:rsidP="00F91655">
      <w:pPr>
        <w:pStyle w:val="NormalWeb"/>
        <w:spacing w:before="0" w:beforeAutospacing="0" w:after="150" w:afterAutospacing="0"/>
      </w:pPr>
      <w:r>
        <w:rPr>
          <w:noProof/>
        </w:rPr>
        <w:drawing>
          <wp:inline distT="0" distB="0" distL="0" distR="0" wp14:anchorId="7C90DF47" wp14:editId="63696B59">
            <wp:extent cx="598224" cy="58751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68" cy="63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F2340CA" wp14:editId="58DAE98F">
            <wp:extent cx="476997" cy="60234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98" cy="65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2544D69" wp14:editId="6416F8D2">
            <wp:extent cx="572494" cy="56348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64" cy="58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FCDB615" wp14:editId="6D4E8761">
            <wp:extent cx="604300" cy="590471"/>
            <wp:effectExtent l="0" t="0" r="571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31" cy="64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40DDC88" wp14:editId="12D22EAB">
            <wp:extent cx="1021277" cy="567552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92" cy="6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0C64054" wp14:editId="0D77F4B4">
            <wp:extent cx="988683" cy="48439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58" cy="54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FDA8436" wp14:editId="6D0ECC47">
            <wp:extent cx="707666" cy="434250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75" cy="47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A6ED9" w14:textId="29EC50C9" w:rsidR="00D011FB" w:rsidRPr="00C477E9" w:rsidRDefault="00D011FB" w:rsidP="00F91655">
      <w:pPr>
        <w:pStyle w:val="NormalWeb"/>
        <w:spacing w:before="0" w:beforeAutospacing="0" w:after="150" w:afterAutospacing="0"/>
      </w:pPr>
      <w:r>
        <w:t xml:space="preserve"> </w:t>
      </w:r>
    </w:p>
    <w:sectPr w:rsidR="00D011FB" w:rsidRPr="00C47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2BE"/>
    <w:multiLevelType w:val="hybridMultilevel"/>
    <w:tmpl w:val="DB5CD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3627A"/>
    <w:multiLevelType w:val="hybridMultilevel"/>
    <w:tmpl w:val="D1927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B7800"/>
    <w:multiLevelType w:val="hybridMultilevel"/>
    <w:tmpl w:val="A84E6B1E"/>
    <w:lvl w:ilvl="0" w:tplc="9468C3EC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03967">
    <w:abstractNumId w:val="2"/>
  </w:num>
  <w:num w:numId="2" w16cid:durableId="235015511">
    <w:abstractNumId w:val="0"/>
  </w:num>
  <w:num w:numId="3" w16cid:durableId="5860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E9"/>
    <w:rsid w:val="00074F85"/>
    <w:rsid w:val="00280746"/>
    <w:rsid w:val="002948C0"/>
    <w:rsid w:val="00373327"/>
    <w:rsid w:val="00394AF5"/>
    <w:rsid w:val="00454F9D"/>
    <w:rsid w:val="0057608E"/>
    <w:rsid w:val="00577B13"/>
    <w:rsid w:val="005B3947"/>
    <w:rsid w:val="006C0ABC"/>
    <w:rsid w:val="0075344C"/>
    <w:rsid w:val="00761000"/>
    <w:rsid w:val="007A282E"/>
    <w:rsid w:val="00C477E9"/>
    <w:rsid w:val="00D011FB"/>
    <w:rsid w:val="00D2007A"/>
    <w:rsid w:val="00D84AE7"/>
    <w:rsid w:val="00D93B96"/>
    <w:rsid w:val="00F35630"/>
    <w:rsid w:val="00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468C"/>
  <w15:chartTrackingRefBased/>
  <w15:docId w15:val="{AF5E7314-497A-446E-BDA7-492AE4E9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200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7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7E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2007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7A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A28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A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B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.matharu@redbridge.gov.uk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anbrookprimary.redbridge.sch.uk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mailto:admin.cranbrookprimary@redbridge.gov.uk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mount4.317@lgflmail.or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mount</dc:creator>
  <cp:keywords/>
  <dc:description/>
  <cp:lastModifiedBy>karen mount</cp:lastModifiedBy>
  <cp:revision>6</cp:revision>
  <cp:lastPrinted>2023-05-17T09:04:00Z</cp:lastPrinted>
  <dcterms:created xsi:type="dcterms:W3CDTF">2023-05-17T09:04:00Z</dcterms:created>
  <dcterms:modified xsi:type="dcterms:W3CDTF">2023-05-25T07:11:00Z</dcterms:modified>
</cp:coreProperties>
</file>