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A6D988" w14:textId="77777777" w:rsidR="008B5600" w:rsidRDefault="008B5600">
      <w:bookmarkStart w:id="0" w:name="_GoBack"/>
      <w:bookmarkEnd w:id="0"/>
    </w:p>
    <w:tbl>
      <w:tblPr>
        <w:tblW w:w="9781" w:type="dxa"/>
        <w:tblInd w:w="-344" w:type="dxa"/>
        <w:tblBorders>
          <w:top w:val="thinThickThinSmallGap" w:sz="24" w:space="0" w:color="auto"/>
          <w:left w:val="thinThickThinSmallGap" w:sz="24" w:space="0" w:color="auto"/>
          <w:bottom w:val="thinThickThinSmallGap" w:sz="24" w:space="0" w:color="auto"/>
          <w:right w:val="thinThickThinSmallGap" w:sz="24" w:space="0" w:color="auto"/>
        </w:tblBorders>
        <w:tblLook w:val="0000" w:firstRow="0" w:lastRow="0" w:firstColumn="0" w:lastColumn="0" w:noHBand="0" w:noVBand="0"/>
      </w:tblPr>
      <w:tblGrid>
        <w:gridCol w:w="9781"/>
      </w:tblGrid>
      <w:tr w:rsidR="007D2400" w14:paraId="60A1F718" w14:textId="77777777" w:rsidTr="008B5600">
        <w:trPr>
          <w:trHeight w:val="13488"/>
        </w:trPr>
        <w:tc>
          <w:tcPr>
            <w:tcW w:w="9781" w:type="dxa"/>
          </w:tcPr>
          <w:p w14:paraId="52AAC0FE" w14:textId="77777777" w:rsidR="007D2400" w:rsidRDefault="007D2400" w:rsidP="007D2400">
            <w:pPr>
              <w:jc w:val="center"/>
              <w:rPr>
                <w:rFonts w:ascii="Arial" w:hAnsi="Arial" w:cs="Arial"/>
                <w:b/>
                <w:sz w:val="32"/>
                <w:szCs w:val="32"/>
              </w:rPr>
            </w:pPr>
          </w:p>
          <w:p w14:paraId="7BBABD37" w14:textId="77777777" w:rsidR="002C487A" w:rsidRDefault="002C487A" w:rsidP="007D2400">
            <w:pPr>
              <w:jc w:val="center"/>
              <w:rPr>
                <w:rFonts w:ascii="Arial" w:hAnsi="Arial" w:cs="Arial"/>
                <w:b/>
                <w:sz w:val="32"/>
                <w:szCs w:val="32"/>
              </w:rPr>
            </w:pPr>
          </w:p>
          <w:p w14:paraId="55FAF283" w14:textId="77777777" w:rsidR="008B5600" w:rsidRPr="008B5600" w:rsidRDefault="008B5600" w:rsidP="008B5600">
            <w:pPr>
              <w:jc w:val="center"/>
              <w:rPr>
                <w:rFonts w:ascii="Arial" w:hAnsi="Arial"/>
                <w:b/>
                <w:sz w:val="56"/>
                <w:szCs w:val="56"/>
              </w:rPr>
            </w:pPr>
            <w:r w:rsidRPr="008B5600">
              <w:rPr>
                <w:rFonts w:ascii="Arial" w:hAnsi="Arial"/>
                <w:b/>
                <w:sz w:val="56"/>
                <w:szCs w:val="56"/>
              </w:rPr>
              <w:t xml:space="preserve">Daisyfield  </w:t>
            </w:r>
          </w:p>
          <w:p w14:paraId="17366176" w14:textId="77777777" w:rsidR="008B5600" w:rsidRPr="008B5600" w:rsidRDefault="008B5600" w:rsidP="008B5600">
            <w:pPr>
              <w:jc w:val="center"/>
              <w:rPr>
                <w:rFonts w:ascii="Arial" w:hAnsi="Arial"/>
                <w:b/>
                <w:sz w:val="56"/>
                <w:szCs w:val="56"/>
              </w:rPr>
            </w:pPr>
            <w:r w:rsidRPr="008B5600">
              <w:rPr>
                <w:rFonts w:ascii="Arial" w:hAnsi="Arial"/>
                <w:b/>
                <w:sz w:val="56"/>
                <w:szCs w:val="56"/>
              </w:rPr>
              <w:t>Primary School</w:t>
            </w:r>
          </w:p>
          <w:p w14:paraId="70A6F9BD" w14:textId="607A5A30" w:rsidR="002C487A" w:rsidRPr="008B5600" w:rsidRDefault="002C487A" w:rsidP="007D2400">
            <w:pPr>
              <w:jc w:val="center"/>
              <w:rPr>
                <w:rFonts w:ascii="Arial" w:hAnsi="Arial" w:cs="Arial"/>
                <w:b/>
                <w:sz w:val="56"/>
                <w:szCs w:val="56"/>
              </w:rPr>
            </w:pPr>
          </w:p>
          <w:p w14:paraId="50E2BDA7" w14:textId="25927DD2" w:rsidR="008B5600" w:rsidRPr="008B5600" w:rsidRDefault="008B5600" w:rsidP="007D2400">
            <w:pPr>
              <w:jc w:val="center"/>
              <w:rPr>
                <w:rFonts w:ascii="Arial" w:hAnsi="Arial" w:cs="Arial"/>
                <w:b/>
                <w:sz w:val="56"/>
                <w:szCs w:val="56"/>
              </w:rPr>
            </w:pPr>
          </w:p>
          <w:p w14:paraId="50E4CE5B" w14:textId="69AF5049" w:rsidR="00807365" w:rsidRDefault="008B5600" w:rsidP="00807365">
            <w:pPr>
              <w:jc w:val="center"/>
              <w:rPr>
                <w:rFonts w:ascii="Arial" w:hAnsi="Arial" w:cs="Arial"/>
                <w:b/>
                <w:sz w:val="32"/>
                <w:szCs w:val="32"/>
              </w:rPr>
            </w:pPr>
            <w:r>
              <w:rPr>
                <w:b/>
                <w:noProof/>
              </w:rPr>
              <w:drawing>
                <wp:inline distT="0" distB="0" distL="0" distR="0" wp14:anchorId="05A7E0F5" wp14:editId="3090C3FA">
                  <wp:extent cx="2997200" cy="2997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97200" cy="2997200"/>
                          </a:xfrm>
                          <a:prstGeom prst="rect">
                            <a:avLst/>
                          </a:prstGeom>
                          <a:noFill/>
                          <a:ln>
                            <a:noFill/>
                          </a:ln>
                        </pic:spPr>
                      </pic:pic>
                    </a:graphicData>
                  </a:graphic>
                </wp:inline>
              </w:drawing>
            </w:r>
          </w:p>
          <w:p w14:paraId="74CD6900" w14:textId="7780BC53" w:rsidR="00807365" w:rsidRDefault="00807365" w:rsidP="00807365">
            <w:pPr>
              <w:jc w:val="center"/>
              <w:rPr>
                <w:rFonts w:ascii="Arial" w:hAnsi="Arial" w:cs="Arial"/>
                <w:b/>
                <w:sz w:val="32"/>
                <w:szCs w:val="32"/>
              </w:rPr>
            </w:pPr>
          </w:p>
          <w:p w14:paraId="20C5AA13" w14:textId="5A1A605C" w:rsidR="009D05FF" w:rsidRDefault="009D05FF" w:rsidP="00807365">
            <w:pPr>
              <w:jc w:val="center"/>
              <w:rPr>
                <w:rFonts w:ascii="Arial" w:hAnsi="Arial" w:cs="Arial"/>
                <w:b/>
                <w:sz w:val="32"/>
                <w:szCs w:val="32"/>
              </w:rPr>
            </w:pPr>
          </w:p>
          <w:p w14:paraId="40EF91DF" w14:textId="41BBF9CB" w:rsidR="009D05FF" w:rsidRDefault="009D05FF" w:rsidP="00807365">
            <w:pPr>
              <w:jc w:val="center"/>
              <w:rPr>
                <w:rFonts w:ascii="Arial" w:hAnsi="Arial" w:cs="Arial"/>
                <w:b/>
                <w:sz w:val="32"/>
                <w:szCs w:val="32"/>
              </w:rPr>
            </w:pPr>
          </w:p>
          <w:p w14:paraId="636ABC28" w14:textId="77777777" w:rsidR="009D05FF" w:rsidRDefault="009D05FF" w:rsidP="00807365">
            <w:pPr>
              <w:jc w:val="center"/>
              <w:rPr>
                <w:rFonts w:ascii="Arial" w:hAnsi="Arial" w:cs="Arial"/>
                <w:b/>
                <w:sz w:val="32"/>
                <w:szCs w:val="32"/>
              </w:rPr>
            </w:pPr>
          </w:p>
          <w:p w14:paraId="2277FEE3" w14:textId="77777777" w:rsidR="002215A3" w:rsidRPr="008B5600" w:rsidRDefault="009D05FF" w:rsidP="00500DC9">
            <w:pPr>
              <w:jc w:val="center"/>
              <w:rPr>
                <w:rFonts w:ascii="Arial" w:hAnsi="Arial" w:cs="Arial"/>
                <w:b/>
                <w:sz w:val="48"/>
                <w:szCs w:val="48"/>
              </w:rPr>
            </w:pPr>
            <w:r w:rsidRPr="008B5600">
              <w:rPr>
                <w:rFonts w:ascii="Arial" w:hAnsi="Arial" w:cs="Arial"/>
                <w:b/>
                <w:sz w:val="48"/>
                <w:szCs w:val="48"/>
              </w:rPr>
              <w:t>HEADTEACHER APPLICATION INFORMATION</w:t>
            </w:r>
          </w:p>
          <w:p w14:paraId="13C21035" w14:textId="77777777" w:rsidR="0011509F" w:rsidRDefault="0011509F" w:rsidP="00500DC9">
            <w:pPr>
              <w:jc w:val="center"/>
              <w:rPr>
                <w:rFonts w:ascii="Arial" w:hAnsi="Arial" w:cs="Arial"/>
                <w:b/>
                <w:sz w:val="48"/>
                <w:szCs w:val="48"/>
              </w:rPr>
            </w:pPr>
          </w:p>
          <w:p w14:paraId="1280574E" w14:textId="346F557D" w:rsidR="0011509F" w:rsidRDefault="008B5600" w:rsidP="00460D72">
            <w:pPr>
              <w:jc w:val="center"/>
              <w:rPr>
                <w:rFonts w:ascii="Arial" w:hAnsi="Arial" w:cs="Arial"/>
                <w:b/>
                <w:sz w:val="32"/>
                <w:szCs w:val="32"/>
              </w:rPr>
            </w:pPr>
            <w:r>
              <w:rPr>
                <w:rFonts w:ascii="Arial" w:hAnsi="Arial" w:cs="Arial"/>
                <w:b/>
                <w:sz w:val="32"/>
                <w:szCs w:val="32"/>
              </w:rPr>
              <w:t xml:space="preserve">Autumn </w:t>
            </w:r>
            <w:r w:rsidR="00460D72">
              <w:rPr>
                <w:rFonts w:ascii="Arial" w:hAnsi="Arial" w:cs="Arial"/>
                <w:b/>
                <w:sz w:val="32"/>
                <w:szCs w:val="32"/>
              </w:rPr>
              <w:t>202</w:t>
            </w:r>
            <w:r w:rsidR="00274706">
              <w:rPr>
                <w:rFonts w:ascii="Arial" w:hAnsi="Arial" w:cs="Arial"/>
                <w:b/>
                <w:sz w:val="32"/>
                <w:szCs w:val="32"/>
              </w:rPr>
              <w:t>2</w:t>
            </w:r>
          </w:p>
        </w:tc>
      </w:tr>
    </w:tbl>
    <w:p w14:paraId="13013C3F" w14:textId="70FCB644" w:rsidR="006E7076" w:rsidRDefault="006E7076" w:rsidP="00F6109F">
      <w:pPr>
        <w:rPr>
          <w:rFonts w:ascii="Arial" w:hAnsi="Arial" w:cs="Arial"/>
        </w:rPr>
      </w:pPr>
    </w:p>
    <w:p w14:paraId="29E93D00" w14:textId="67142EEC" w:rsidR="009D05FF" w:rsidRPr="009D05FF" w:rsidRDefault="009D05FF" w:rsidP="00F6109F">
      <w:pPr>
        <w:rPr>
          <w:rFonts w:ascii="Arial" w:hAnsi="Arial" w:cs="Arial"/>
          <w:b/>
          <w:bCs/>
        </w:rPr>
      </w:pPr>
      <w:r w:rsidRPr="009D05FF">
        <w:rPr>
          <w:rFonts w:ascii="Arial" w:hAnsi="Arial" w:cs="Arial"/>
          <w:b/>
          <w:bCs/>
        </w:rPr>
        <w:t>Contents</w:t>
      </w:r>
    </w:p>
    <w:p w14:paraId="2D3EE187" w14:textId="605EC092" w:rsidR="009D05FF" w:rsidRDefault="009D05FF" w:rsidP="00F6109F">
      <w:pPr>
        <w:rPr>
          <w:rFonts w:ascii="Arial" w:hAnsi="Arial" w:cs="Arial"/>
        </w:rPr>
      </w:pPr>
    </w:p>
    <w:p w14:paraId="2E0E9AA6" w14:textId="770AC6D3" w:rsidR="009D05FF" w:rsidRDefault="009D05FF" w:rsidP="00F6109F">
      <w:pPr>
        <w:rPr>
          <w:rFonts w:ascii="Arial" w:hAnsi="Arial" w:cs="Arial"/>
        </w:rPr>
      </w:pPr>
      <w:r>
        <w:rPr>
          <w:rFonts w:ascii="Arial" w:hAnsi="Arial" w:cs="Arial"/>
        </w:rPr>
        <w:t>Welcome letter from the School Council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Page </w:t>
      </w:r>
      <w:r w:rsidR="008C2004">
        <w:rPr>
          <w:rFonts w:ascii="Arial" w:hAnsi="Arial" w:cs="Arial"/>
        </w:rPr>
        <w:t>3</w:t>
      </w:r>
    </w:p>
    <w:p w14:paraId="119315F8" w14:textId="52BE75E1" w:rsidR="009D05FF" w:rsidRDefault="009D05FF" w:rsidP="00F6109F">
      <w:pPr>
        <w:rPr>
          <w:rFonts w:ascii="Arial" w:hAnsi="Arial" w:cs="Arial"/>
        </w:rPr>
      </w:pPr>
    </w:p>
    <w:p w14:paraId="6FBD07B6" w14:textId="4C960A60" w:rsidR="009D05FF" w:rsidRDefault="009D05FF" w:rsidP="00F6109F">
      <w:pPr>
        <w:rPr>
          <w:rFonts w:ascii="Arial" w:hAnsi="Arial" w:cs="Arial"/>
        </w:rPr>
      </w:pPr>
      <w:r>
        <w:rPr>
          <w:rFonts w:ascii="Arial" w:hAnsi="Arial" w:cs="Arial"/>
        </w:rPr>
        <w:t>Welcome letter from the Chair of Governors</w:t>
      </w:r>
      <w:r>
        <w:rPr>
          <w:rFonts w:ascii="Arial" w:hAnsi="Arial" w:cs="Arial"/>
        </w:rPr>
        <w:tab/>
      </w:r>
      <w:r>
        <w:rPr>
          <w:rFonts w:ascii="Arial" w:hAnsi="Arial" w:cs="Arial"/>
        </w:rPr>
        <w:tab/>
      </w:r>
      <w:r>
        <w:rPr>
          <w:rFonts w:ascii="Arial" w:hAnsi="Arial" w:cs="Arial"/>
        </w:rPr>
        <w:tab/>
      </w:r>
      <w:r>
        <w:rPr>
          <w:rFonts w:ascii="Arial" w:hAnsi="Arial" w:cs="Arial"/>
        </w:rPr>
        <w:tab/>
        <w:t>Page</w:t>
      </w:r>
      <w:r w:rsidR="008C2004">
        <w:rPr>
          <w:rFonts w:ascii="Arial" w:hAnsi="Arial" w:cs="Arial"/>
        </w:rPr>
        <w:t xml:space="preserve"> 4</w:t>
      </w:r>
    </w:p>
    <w:p w14:paraId="2C831973" w14:textId="3C740DFF" w:rsidR="009D05FF" w:rsidRDefault="009D05FF" w:rsidP="00F6109F">
      <w:pPr>
        <w:rPr>
          <w:rFonts w:ascii="Arial" w:hAnsi="Arial" w:cs="Arial"/>
        </w:rPr>
      </w:pPr>
    </w:p>
    <w:p w14:paraId="4B49B279" w14:textId="5F667EA5" w:rsidR="009D05FF" w:rsidRDefault="009D05FF" w:rsidP="00F6109F">
      <w:pPr>
        <w:rPr>
          <w:rFonts w:ascii="Arial" w:hAnsi="Arial" w:cs="Arial"/>
        </w:rPr>
      </w:pPr>
      <w:r>
        <w:rPr>
          <w:rFonts w:ascii="Arial" w:hAnsi="Arial" w:cs="Arial"/>
        </w:rPr>
        <w:t>Agreed timetable for the appointment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w:t>
      </w:r>
      <w:r w:rsidR="008C2004">
        <w:rPr>
          <w:rFonts w:ascii="Arial" w:hAnsi="Arial" w:cs="Arial"/>
        </w:rPr>
        <w:t xml:space="preserve"> </w:t>
      </w:r>
      <w:r w:rsidR="002906E7">
        <w:rPr>
          <w:rFonts w:ascii="Arial" w:hAnsi="Arial" w:cs="Arial"/>
        </w:rPr>
        <w:t>5</w:t>
      </w:r>
    </w:p>
    <w:p w14:paraId="12BDB85C" w14:textId="13565DF8" w:rsidR="009D05FF" w:rsidRDefault="009D05FF" w:rsidP="00F6109F">
      <w:pPr>
        <w:rPr>
          <w:rFonts w:ascii="Arial" w:hAnsi="Arial" w:cs="Arial"/>
        </w:rPr>
      </w:pPr>
    </w:p>
    <w:p w14:paraId="735F9D93" w14:textId="24F067FB" w:rsidR="009D05FF" w:rsidRDefault="009D05FF" w:rsidP="00F6109F">
      <w:pPr>
        <w:rPr>
          <w:rFonts w:ascii="Arial" w:hAnsi="Arial" w:cs="Arial"/>
        </w:rPr>
      </w:pPr>
      <w:r>
        <w:rPr>
          <w:rFonts w:ascii="Arial" w:hAnsi="Arial" w:cs="Arial"/>
        </w:rPr>
        <w:t>Agree</w:t>
      </w:r>
      <w:r w:rsidR="007E1084">
        <w:rPr>
          <w:rFonts w:ascii="Arial" w:hAnsi="Arial" w:cs="Arial"/>
        </w:rPr>
        <w:t>d</w:t>
      </w:r>
      <w:r>
        <w:rPr>
          <w:rFonts w:ascii="Arial" w:hAnsi="Arial" w:cs="Arial"/>
        </w:rPr>
        <w:t xml:space="preserve"> pay range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w:t>
      </w:r>
      <w:r w:rsidR="008C2004">
        <w:rPr>
          <w:rFonts w:ascii="Arial" w:hAnsi="Arial" w:cs="Arial"/>
        </w:rPr>
        <w:t xml:space="preserve"> </w:t>
      </w:r>
      <w:r w:rsidR="002906E7">
        <w:rPr>
          <w:rFonts w:ascii="Arial" w:hAnsi="Arial" w:cs="Arial"/>
        </w:rPr>
        <w:t>5</w:t>
      </w:r>
    </w:p>
    <w:p w14:paraId="691A06E7" w14:textId="2687B7E4" w:rsidR="009D05FF" w:rsidRDefault="009D05FF" w:rsidP="00F6109F">
      <w:pPr>
        <w:rPr>
          <w:rFonts w:ascii="Arial" w:hAnsi="Arial" w:cs="Arial"/>
        </w:rPr>
      </w:pPr>
    </w:p>
    <w:p w14:paraId="3FA675DA" w14:textId="708F6F85" w:rsidR="009D05FF" w:rsidRDefault="009D05FF" w:rsidP="00F6109F">
      <w:pPr>
        <w:rPr>
          <w:rFonts w:ascii="Arial" w:hAnsi="Arial" w:cs="Arial"/>
        </w:rPr>
      </w:pPr>
      <w:r>
        <w:rPr>
          <w:rFonts w:ascii="Arial" w:hAnsi="Arial" w:cs="Arial"/>
        </w:rPr>
        <w:t>Advertisement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w:t>
      </w:r>
      <w:r w:rsidR="00045D6E">
        <w:rPr>
          <w:rFonts w:ascii="Arial" w:hAnsi="Arial" w:cs="Arial"/>
        </w:rPr>
        <w:t xml:space="preserve">s </w:t>
      </w:r>
      <w:r w:rsidR="002906E7">
        <w:rPr>
          <w:rFonts w:ascii="Arial" w:hAnsi="Arial" w:cs="Arial"/>
        </w:rPr>
        <w:t>6</w:t>
      </w:r>
      <w:r w:rsidR="00045D6E">
        <w:rPr>
          <w:rFonts w:ascii="Arial" w:hAnsi="Arial" w:cs="Arial"/>
        </w:rPr>
        <w:t xml:space="preserve"> - </w:t>
      </w:r>
      <w:r w:rsidR="002906E7">
        <w:rPr>
          <w:rFonts w:ascii="Arial" w:hAnsi="Arial" w:cs="Arial"/>
        </w:rPr>
        <w:t>7</w:t>
      </w:r>
    </w:p>
    <w:p w14:paraId="12720C01" w14:textId="3C434F3E" w:rsidR="009D05FF" w:rsidRDefault="009D05FF" w:rsidP="00F6109F">
      <w:pPr>
        <w:rPr>
          <w:rFonts w:ascii="Arial" w:hAnsi="Arial" w:cs="Arial"/>
        </w:rPr>
      </w:pPr>
    </w:p>
    <w:p w14:paraId="7D43BEEF" w14:textId="29518AB2" w:rsidR="009D05FF" w:rsidRDefault="009D05FF" w:rsidP="00F6109F">
      <w:pPr>
        <w:rPr>
          <w:rFonts w:ascii="Arial" w:hAnsi="Arial" w:cs="Arial"/>
        </w:rPr>
      </w:pPr>
      <w:r>
        <w:rPr>
          <w:rFonts w:ascii="Arial" w:hAnsi="Arial" w:cs="Arial"/>
        </w:rPr>
        <w:t>Job description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w:t>
      </w:r>
      <w:r w:rsidR="00045D6E">
        <w:rPr>
          <w:rFonts w:ascii="Arial" w:hAnsi="Arial" w:cs="Arial"/>
        </w:rPr>
        <w:t xml:space="preserve">s </w:t>
      </w:r>
      <w:r w:rsidR="002906E7">
        <w:rPr>
          <w:rFonts w:ascii="Arial" w:hAnsi="Arial" w:cs="Arial"/>
        </w:rPr>
        <w:t>8</w:t>
      </w:r>
      <w:r w:rsidR="00045D6E">
        <w:rPr>
          <w:rFonts w:ascii="Arial" w:hAnsi="Arial" w:cs="Arial"/>
        </w:rPr>
        <w:t xml:space="preserve"> - 1</w:t>
      </w:r>
      <w:r w:rsidR="002906E7">
        <w:rPr>
          <w:rFonts w:ascii="Arial" w:hAnsi="Arial" w:cs="Arial"/>
        </w:rPr>
        <w:t>3</w:t>
      </w:r>
    </w:p>
    <w:p w14:paraId="07084851" w14:textId="63CB0DA9" w:rsidR="009D05FF" w:rsidRDefault="009D05FF" w:rsidP="00F6109F">
      <w:pPr>
        <w:rPr>
          <w:rFonts w:ascii="Arial" w:hAnsi="Arial" w:cs="Arial"/>
        </w:rPr>
      </w:pPr>
    </w:p>
    <w:p w14:paraId="7FD7FC1C" w14:textId="7CC2E734" w:rsidR="009D05FF" w:rsidRDefault="009D05FF" w:rsidP="00F6109F">
      <w:pPr>
        <w:rPr>
          <w:rFonts w:ascii="Arial" w:hAnsi="Arial" w:cs="Arial"/>
        </w:rPr>
      </w:pPr>
      <w:r>
        <w:rPr>
          <w:rFonts w:ascii="Arial" w:hAnsi="Arial" w:cs="Arial"/>
        </w:rPr>
        <w:t>Person specification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w:t>
      </w:r>
      <w:r w:rsidR="00045D6E">
        <w:rPr>
          <w:rFonts w:ascii="Arial" w:hAnsi="Arial" w:cs="Arial"/>
        </w:rPr>
        <w:t>s 1</w:t>
      </w:r>
      <w:r w:rsidR="002906E7">
        <w:rPr>
          <w:rFonts w:ascii="Arial" w:hAnsi="Arial" w:cs="Arial"/>
        </w:rPr>
        <w:t>4</w:t>
      </w:r>
      <w:r w:rsidR="00045D6E">
        <w:rPr>
          <w:rFonts w:ascii="Arial" w:hAnsi="Arial" w:cs="Arial"/>
        </w:rPr>
        <w:t xml:space="preserve"> - 1</w:t>
      </w:r>
      <w:r w:rsidR="002906E7">
        <w:rPr>
          <w:rFonts w:ascii="Arial" w:hAnsi="Arial" w:cs="Arial"/>
        </w:rPr>
        <w:t>7</w:t>
      </w:r>
    </w:p>
    <w:p w14:paraId="2489073F" w14:textId="37E7B356" w:rsidR="009D05FF" w:rsidRDefault="009D05FF" w:rsidP="00F6109F">
      <w:pPr>
        <w:rPr>
          <w:rFonts w:ascii="Arial" w:hAnsi="Arial" w:cs="Arial"/>
        </w:rPr>
      </w:pPr>
    </w:p>
    <w:p w14:paraId="360CDBE0" w14:textId="3A5B2827" w:rsidR="009D05FF" w:rsidRDefault="009D05FF" w:rsidP="00F6109F">
      <w:pPr>
        <w:rPr>
          <w:rFonts w:ascii="Arial" w:hAnsi="Arial" w:cs="Arial"/>
        </w:rPr>
      </w:pPr>
      <w:r>
        <w:rPr>
          <w:rFonts w:ascii="Arial" w:hAnsi="Arial" w:cs="Arial"/>
        </w:rPr>
        <w:t>Attendance statement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w:t>
      </w:r>
      <w:r w:rsidR="00045D6E">
        <w:rPr>
          <w:rFonts w:ascii="Arial" w:hAnsi="Arial" w:cs="Arial"/>
        </w:rPr>
        <w:t xml:space="preserve"> 1</w:t>
      </w:r>
      <w:r w:rsidR="002906E7">
        <w:rPr>
          <w:rFonts w:ascii="Arial" w:hAnsi="Arial" w:cs="Arial"/>
        </w:rPr>
        <w:t>8</w:t>
      </w:r>
    </w:p>
    <w:p w14:paraId="5269700F" w14:textId="31FCBE80" w:rsidR="009D05FF" w:rsidRDefault="009D05FF" w:rsidP="00F6109F">
      <w:pPr>
        <w:rPr>
          <w:rFonts w:ascii="Arial" w:hAnsi="Arial" w:cs="Arial"/>
        </w:rPr>
      </w:pPr>
    </w:p>
    <w:p w14:paraId="4825002D" w14:textId="4E84A9B8" w:rsidR="009D05FF" w:rsidRDefault="009D05FF" w:rsidP="00F6109F">
      <w:pPr>
        <w:rPr>
          <w:rFonts w:ascii="Arial" w:hAnsi="Arial" w:cs="Arial"/>
        </w:rPr>
      </w:pPr>
    </w:p>
    <w:p w14:paraId="526FDCD9" w14:textId="287844FA" w:rsidR="009D05FF" w:rsidRDefault="009D05FF" w:rsidP="00F6109F">
      <w:pPr>
        <w:rPr>
          <w:rFonts w:ascii="Arial" w:hAnsi="Arial" w:cs="Arial"/>
        </w:rPr>
      </w:pPr>
    </w:p>
    <w:p w14:paraId="28FB03FD" w14:textId="40D4BA3B" w:rsidR="009D05FF" w:rsidRDefault="009D05FF" w:rsidP="00F6109F">
      <w:pPr>
        <w:rPr>
          <w:rFonts w:ascii="Arial" w:hAnsi="Arial" w:cs="Arial"/>
        </w:rPr>
      </w:pPr>
    </w:p>
    <w:p w14:paraId="3BF9418D" w14:textId="6FBECD87" w:rsidR="009D05FF" w:rsidRDefault="00EA23B5" w:rsidP="00F6109F">
      <w:pPr>
        <w:rPr>
          <w:rFonts w:ascii="Arial" w:hAnsi="Arial" w:cs="Arial"/>
        </w:rPr>
      </w:pPr>
      <w:r>
        <w:rPr>
          <w:noProof/>
        </w:rPr>
        <w:drawing>
          <wp:inline distT="0" distB="0" distL="0" distR="0" wp14:anchorId="05DF9740" wp14:editId="2F9CA650">
            <wp:extent cx="5909083" cy="38227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718" cy="3843165"/>
                    </a:xfrm>
                    <a:prstGeom prst="rect">
                      <a:avLst/>
                    </a:prstGeom>
                    <a:noFill/>
                    <a:ln>
                      <a:noFill/>
                    </a:ln>
                  </pic:spPr>
                </pic:pic>
              </a:graphicData>
            </a:graphic>
          </wp:inline>
        </w:drawing>
      </w:r>
    </w:p>
    <w:p w14:paraId="1A1B895A" w14:textId="2D71074E" w:rsidR="009D05FF" w:rsidRDefault="009D05FF" w:rsidP="00F6109F">
      <w:pPr>
        <w:rPr>
          <w:rFonts w:ascii="Arial" w:hAnsi="Arial" w:cs="Arial"/>
        </w:rPr>
      </w:pPr>
    </w:p>
    <w:p w14:paraId="64320B5C" w14:textId="6EEAA1F5" w:rsidR="009D05FF" w:rsidRDefault="009D05FF" w:rsidP="00F6109F">
      <w:pPr>
        <w:rPr>
          <w:rFonts w:ascii="Arial" w:hAnsi="Arial" w:cs="Arial"/>
        </w:rPr>
      </w:pPr>
    </w:p>
    <w:p w14:paraId="23943DD7" w14:textId="091532B5" w:rsidR="009D05FF" w:rsidRDefault="009D05FF" w:rsidP="00F6109F">
      <w:pPr>
        <w:rPr>
          <w:rFonts w:ascii="Arial" w:hAnsi="Arial" w:cs="Arial"/>
        </w:rPr>
      </w:pPr>
    </w:p>
    <w:p w14:paraId="0FC9BFCA" w14:textId="77777777" w:rsidR="00B234C8" w:rsidRDefault="00B234C8" w:rsidP="00C276AB">
      <w:pPr>
        <w:rPr>
          <w:rFonts w:ascii="Arial" w:hAnsi="Arial" w:cs="Arial"/>
          <w:b/>
          <w:bCs/>
        </w:rPr>
      </w:pPr>
    </w:p>
    <w:p w14:paraId="28EDA61E" w14:textId="77777777" w:rsidR="002B0CE6" w:rsidRDefault="002B0CE6" w:rsidP="00F404AA">
      <w:pPr>
        <w:jc w:val="both"/>
        <w:rPr>
          <w:rFonts w:ascii="Arial" w:hAnsi="Arial" w:cs="Arial"/>
          <w:b/>
          <w:bCs/>
        </w:rPr>
      </w:pPr>
    </w:p>
    <w:p w14:paraId="70DFB288" w14:textId="77777777" w:rsidR="002B0CE6" w:rsidRDefault="002B0CE6" w:rsidP="00F404AA">
      <w:pPr>
        <w:jc w:val="both"/>
        <w:rPr>
          <w:rFonts w:ascii="Arial" w:hAnsi="Arial" w:cs="Arial"/>
          <w:b/>
          <w:bCs/>
        </w:rPr>
      </w:pPr>
    </w:p>
    <w:p w14:paraId="7D3322CD" w14:textId="77777777" w:rsidR="002B0CE6" w:rsidRDefault="002B0CE6" w:rsidP="00F404AA">
      <w:pPr>
        <w:jc w:val="both"/>
        <w:rPr>
          <w:rFonts w:ascii="Arial" w:hAnsi="Arial" w:cs="Arial"/>
          <w:b/>
          <w:bCs/>
        </w:rPr>
      </w:pPr>
    </w:p>
    <w:p w14:paraId="61948587" w14:textId="613B4CAA" w:rsidR="00F404AA" w:rsidRPr="00F404AA" w:rsidRDefault="00F404AA" w:rsidP="00F404AA">
      <w:pPr>
        <w:jc w:val="both"/>
        <w:rPr>
          <w:rFonts w:ascii="Arial" w:hAnsi="Arial" w:cs="Arial"/>
          <w:b/>
          <w:bCs/>
          <w:sz w:val="22"/>
          <w:szCs w:val="22"/>
        </w:rPr>
      </w:pPr>
      <w:r w:rsidRPr="00F404AA">
        <w:rPr>
          <w:rFonts w:ascii="Arial" w:hAnsi="Arial" w:cs="Arial"/>
          <w:b/>
          <w:bCs/>
        </w:rPr>
        <w:lastRenderedPageBreak/>
        <w:t xml:space="preserve">The children at </w:t>
      </w:r>
      <w:r w:rsidR="00F362C6">
        <w:rPr>
          <w:rFonts w:ascii="Arial" w:hAnsi="Arial" w:cs="Arial"/>
          <w:b/>
          <w:bCs/>
        </w:rPr>
        <w:t xml:space="preserve">Daisyfield </w:t>
      </w:r>
      <w:r w:rsidRPr="00F404AA">
        <w:rPr>
          <w:rFonts w:ascii="Arial" w:hAnsi="Arial" w:cs="Arial"/>
          <w:b/>
          <w:bCs/>
        </w:rPr>
        <w:t xml:space="preserve">Primary School have shared the attitudes and values they would like from a new headteacher. </w:t>
      </w:r>
    </w:p>
    <w:p w14:paraId="28BBEB68" w14:textId="77777777" w:rsidR="00F404AA" w:rsidRDefault="00F404AA" w:rsidP="00F404AA"/>
    <w:p w14:paraId="64937CD1" w14:textId="5F4CCA0B" w:rsidR="002B0CE6" w:rsidRDefault="006F49F0" w:rsidP="00F362C6">
      <w:pPr>
        <w:spacing w:after="160" w:line="256" w:lineRule="auto"/>
        <w:rPr>
          <w:rFonts w:ascii="Brush Script MT" w:hAnsi="Brush Script MT"/>
          <w:b/>
          <w:bCs/>
          <w:sz w:val="28"/>
          <w:szCs w:val="28"/>
        </w:rPr>
      </w:pPr>
      <w:r>
        <w:rPr>
          <w:noProof/>
        </w:rPr>
        <w:drawing>
          <wp:inline distT="0" distB="0" distL="0" distR="0" wp14:anchorId="1FEFDF5D" wp14:editId="456285DA">
            <wp:extent cx="6089015" cy="8181611"/>
            <wp:effectExtent l="19050" t="19050" r="26035"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0668" t="19550" r="39413" b="30284"/>
                    <a:stretch/>
                  </pic:blipFill>
                  <pic:spPr bwMode="auto">
                    <a:xfrm>
                      <a:off x="0" y="0"/>
                      <a:ext cx="6097699" cy="819327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B694183" w14:textId="42EA58F6" w:rsidR="00126303" w:rsidRDefault="008172DD" w:rsidP="00F6109F">
      <w:pPr>
        <w:rPr>
          <w:rFonts w:ascii="Arial" w:hAnsi="Arial" w:cs="Arial"/>
        </w:rPr>
      </w:pPr>
      <w:r>
        <w:rPr>
          <w:noProof/>
        </w:rPr>
        <w:lastRenderedPageBreak/>
        <w:drawing>
          <wp:anchor distT="0" distB="0" distL="114300" distR="114300" simplePos="0" relativeHeight="251703296" behindDoc="1" locked="1" layoutInCell="1" allowOverlap="1" wp14:anchorId="35E5C43D" wp14:editId="5029A1A8">
            <wp:simplePos x="0" y="0"/>
            <wp:positionH relativeFrom="page">
              <wp:posOffset>3810</wp:posOffset>
            </wp:positionH>
            <wp:positionV relativeFrom="page">
              <wp:posOffset>12700</wp:posOffset>
            </wp:positionV>
            <wp:extent cx="7559675" cy="10691495"/>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isyfield Letterhea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p w14:paraId="7C2446CF" w14:textId="77777777" w:rsidR="00126303" w:rsidRDefault="00126303" w:rsidP="00F6109F">
      <w:pPr>
        <w:rPr>
          <w:rFonts w:ascii="Arial" w:hAnsi="Arial" w:cs="Arial"/>
        </w:rPr>
      </w:pPr>
    </w:p>
    <w:p w14:paraId="5742B8B8" w14:textId="35B5523F" w:rsidR="00C276AB" w:rsidRDefault="00C276AB" w:rsidP="00F6109F">
      <w:pPr>
        <w:rPr>
          <w:rFonts w:ascii="Arial" w:hAnsi="Arial" w:cs="Arial"/>
        </w:rPr>
      </w:pPr>
    </w:p>
    <w:p w14:paraId="082107D8" w14:textId="69ADF878" w:rsidR="00C276AB" w:rsidRDefault="00C276AB" w:rsidP="00F6109F">
      <w:pPr>
        <w:rPr>
          <w:rFonts w:ascii="Arial" w:hAnsi="Arial" w:cs="Arial"/>
        </w:rPr>
      </w:pPr>
    </w:p>
    <w:p w14:paraId="52220256" w14:textId="7DC088E9" w:rsidR="00023746" w:rsidRDefault="00023746" w:rsidP="00F6109F">
      <w:pPr>
        <w:rPr>
          <w:rFonts w:ascii="Arial" w:hAnsi="Arial" w:cs="Arial"/>
        </w:rPr>
      </w:pPr>
    </w:p>
    <w:p w14:paraId="5E515385" w14:textId="70FDFF56" w:rsidR="00023746" w:rsidRDefault="00023746" w:rsidP="00F6109F">
      <w:pPr>
        <w:rPr>
          <w:rFonts w:ascii="Arial" w:hAnsi="Arial" w:cs="Arial"/>
        </w:rPr>
      </w:pPr>
    </w:p>
    <w:p w14:paraId="7486F12E" w14:textId="77777777" w:rsidR="008172DD" w:rsidRDefault="008172DD" w:rsidP="008172DD">
      <w:pPr>
        <w:jc w:val="both"/>
        <w:rPr>
          <w:rFonts w:ascii="Calibri" w:hAnsi="Calibri" w:cs="Calibri"/>
        </w:rPr>
      </w:pPr>
      <w:r>
        <w:rPr>
          <w:rFonts w:ascii="Calibri" w:hAnsi="Calibri" w:cs="Calibri"/>
        </w:rPr>
        <w:t>Dear Applicant</w:t>
      </w:r>
    </w:p>
    <w:p w14:paraId="77DF7967" w14:textId="77777777" w:rsidR="008172DD" w:rsidRDefault="008172DD" w:rsidP="008172DD">
      <w:pPr>
        <w:jc w:val="both"/>
        <w:rPr>
          <w:rFonts w:ascii="Calibri" w:hAnsi="Calibri" w:cs="Calibri"/>
        </w:rPr>
      </w:pPr>
    </w:p>
    <w:p w14:paraId="534162D2" w14:textId="77777777" w:rsidR="008172DD" w:rsidRDefault="008172DD" w:rsidP="008172DD">
      <w:pPr>
        <w:jc w:val="both"/>
        <w:rPr>
          <w:rFonts w:ascii="Calibri" w:hAnsi="Calibri" w:cs="Calibri"/>
        </w:rPr>
      </w:pPr>
      <w:r>
        <w:rPr>
          <w:rFonts w:ascii="Calibri" w:hAnsi="Calibri" w:cs="Calibri"/>
        </w:rPr>
        <w:t xml:space="preserve">Thank you for your interest in the important post of Headteacher at Daisyfield Primary School. I hope you find the enclosed information beneficial in your application. </w:t>
      </w:r>
    </w:p>
    <w:p w14:paraId="0E78FC9E" w14:textId="77777777" w:rsidR="008172DD" w:rsidRDefault="008172DD" w:rsidP="008172DD">
      <w:pPr>
        <w:jc w:val="both"/>
        <w:rPr>
          <w:rFonts w:ascii="Calibri" w:hAnsi="Calibri" w:cs="Calibri"/>
        </w:rPr>
      </w:pPr>
    </w:p>
    <w:p w14:paraId="527FE335" w14:textId="233B395A" w:rsidR="008172DD" w:rsidRDefault="008172DD" w:rsidP="008172DD">
      <w:pPr>
        <w:jc w:val="both"/>
      </w:pPr>
      <w:r>
        <w:rPr>
          <w:rFonts w:ascii="Calibri" w:hAnsi="Calibri" w:cs="Calibri"/>
        </w:rPr>
        <w:t>The school was graded ‘Good’ in our last OFSTED inspection in November 2017</w:t>
      </w:r>
      <w:r>
        <w:rPr>
          <w:rFonts w:ascii="Calibri" w:hAnsi="Calibri" w:cs="Calibri"/>
          <w:color w:val="FF0000"/>
        </w:rPr>
        <w:t xml:space="preserve"> </w:t>
      </w:r>
      <w:r>
        <w:rPr>
          <w:rFonts w:ascii="Calibri" w:hAnsi="Calibri" w:cs="Calibri"/>
        </w:rPr>
        <w:t xml:space="preserve">and through rigorous and robust self-evaluation and improvement, we have continued to achieve excellent outcomes for our children. </w:t>
      </w:r>
    </w:p>
    <w:p w14:paraId="0F3C4FBC" w14:textId="7889F807" w:rsidR="008172DD" w:rsidRDefault="008172DD" w:rsidP="008172DD">
      <w:pPr>
        <w:jc w:val="both"/>
        <w:rPr>
          <w:rFonts w:ascii="Calibri" w:hAnsi="Calibri" w:cs="Calibri"/>
        </w:rPr>
      </w:pPr>
    </w:p>
    <w:p w14:paraId="17CB8CDB" w14:textId="6EB41AEF" w:rsidR="008172DD" w:rsidRDefault="008172DD" w:rsidP="008172DD">
      <w:pPr>
        <w:jc w:val="both"/>
        <w:rPr>
          <w:rFonts w:ascii="Calibri" w:hAnsi="Calibri" w:cs="Calibri"/>
        </w:rPr>
      </w:pPr>
      <w:r>
        <w:rPr>
          <w:rFonts w:ascii="Calibri" w:hAnsi="Calibri" w:cs="Calibri"/>
        </w:rPr>
        <w:t xml:space="preserve">The children are a delight, with exemplary behaviour and conduct and I continue to be impressed with their confidence, love of learning and their engagement in all the school has to offer. </w:t>
      </w:r>
    </w:p>
    <w:p w14:paraId="76E771D1" w14:textId="6491E88D" w:rsidR="008172DD" w:rsidRDefault="002906E7" w:rsidP="008172DD">
      <w:pPr>
        <w:jc w:val="both"/>
        <w:rPr>
          <w:rFonts w:ascii="Calibri" w:hAnsi="Calibri" w:cs="Calibri"/>
        </w:rPr>
      </w:pPr>
      <w:r>
        <w:rPr>
          <w:noProof/>
        </w:rPr>
        <w:drawing>
          <wp:anchor distT="0" distB="0" distL="114300" distR="114300" simplePos="0" relativeHeight="251706368" behindDoc="0" locked="0" layoutInCell="1" allowOverlap="1" wp14:anchorId="6A3269C5" wp14:editId="60FF1DC0">
            <wp:simplePos x="0" y="0"/>
            <wp:positionH relativeFrom="column">
              <wp:posOffset>2806065</wp:posOffset>
            </wp:positionH>
            <wp:positionV relativeFrom="paragraph">
              <wp:posOffset>54610</wp:posOffset>
            </wp:positionV>
            <wp:extent cx="3316605" cy="221107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6605" cy="2211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064AF9" w14:textId="64288431" w:rsidR="008172DD" w:rsidRDefault="008172DD" w:rsidP="008172DD">
      <w:pPr>
        <w:jc w:val="both"/>
        <w:rPr>
          <w:rFonts w:ascii="Calibri" w:hAnsi="Calibri" w:cs="Calibri"/>
        </w:rPr>
      </w:pPr>
      <w:r>
        <w:rPr>
          <w:rFonts w:ascii="Calibri" w:hAnsi="Calibri" w:cs="Calibri"/>
        </w:rPr>
        <w:t>Daisyfield is a very popular community primary school which caters for children aged between 2 and 11 years old. We pride ourselves in having a team of hardworking and committed professionals who strive to achieve the highest standards for our pupils. The Gove</w:t>
      </w:r>
      <w:r w:rsidR="0080133F">
        <w:rPr>
          <w:rFonts w:ascii="Calibri" w:hAnsi="Calibri" w:cs="Calibri"/>
        </w:rPr>
        <w:t>rnors are seeking to appoint a H</w:t>
      </w:r>
      <w:r>
        <w:rPr>
          <w:rFonts w:ascii="Calibri" w:hAnsi="Calibri" w:cs="Calibri"/>
        </w:rPr>
        <w:t xml:space="preserve">eadteacher with vision and energy to continue to build on our outstanding achievements and successes. </w:t>
      </w:r>
    </w:p>
    <w:p w14:paraId="1477099A" w14:textId="7D04FDE8" w:rsidR="008172DD" w:rsidRDefault="008172DD" w:rsidP="008172DD">
      <w:pPr>
        <w:jc w:val="both"/>
        <w:rPr>
          <w:rFonts w:ascii="Calibri" w:hAnsi="Calibri" w:cs="Calibri"/>
        </w:rPr>
      </w:pPr>
    </w:p>
    <w:p w14:paraId="35B815F0" w14:textId="1F228EC6" w:rsidR="008172DD" w:rsidRDefault="008172DD" w:rsidP="008172DD">
      <w:pPr>
        <w:jc w:val="both"/>
        <w:rPr>
          <w:rFonts w:ascii="Calibri" w:hAnsi="Calibri" w:cs="Calibri"/>
        </w:rPr>
      </w:pPr>
      <w:r>
        <w:rPr>
          <w:rFonts w:ascii="Calibri" w:hAnsi="Calibri" w:cs="Calibri"/>
        </w:rPr>
        <w:t xml:space="preserve">The successful candidate will continue to promote a high-quality education, underpinned by our ethos and values whilst inspiring, motivating and empowering the SLT, staff and the whole school community. </w:t>
      </w:r>
    </w:p>
    <w:p w14:paraId="722E6C7B" w14:textId="77777777" w:rsidR="008172DD" w:rsidRDefault="008172DD" w:rsidP="008172DD">
      <w:pPr>
        <w:jc w:val="both"/>
        <w:rPr>
          <w:rFonts w:ascii="Calibri" w:hAnsi="Calibri" w:cs="Calibri"/>
        </w:rPr>
      </w:pPr>
    </w:p>
    <w:p w14:paraId="7A0491C8" w14:textId="77777777" w:rsidR="008172DD" w:rsidRDefault="008172DD" w:rsidP="008172DD">
      <w:pPr>
        <w:jc w:val="both"/>
      </w:pPr>
      <w:r>
        <w:rPr>
          <w:rFonts w:ascii="Calibri" w:hAnsi="Calibri" w:cs="Calibri"/>
        </w:rPr>
        <w:t xml:space="preserve">You will be able to find more information on our school website at </w:t>
      </w:r>
      <w:hyperlink r:id="rId12" w:history="1">
        <w:r>
          <w:rPr>
            <w:rStyle w:val="Hyperlink"/>
            <w:rFonts w:ascii="Calibri" w:hAnsi="Calibri" w:cs="Calibri"/>
          </w:rPr>
          <w:t>https://www.daisyfieldprimary.org</w:t>
        </w:r>
      </w:hyperlink>
      <w:r>
        <w:rPr>
          <w:rFonts w:ascii="Calibri" w:hAnsi="Calibri" w:cs="Calibri"/>
        </w:rPr>
        <w:t xml:space="preserve"> and you will also find a few words from some of our children in the application pack. </w:t>
      </w:r>
    </w:p>
    <w:p w14:paraId="1C59A377" w14:textId="77777777" w:rsidR="008172DD" w:rsidRDefault="008172DD" w:rsidP="008172DD">
      <w:pPr>
        <w:jc w:val="both"/>
        <w:rPr>
          <w:rFonts w:ascii="Calibri" w:hAnsi="Calibri" w:cs="Calibri"/>
        </w:rPr>
      </w:pPr>
    </w:p>
    <w:p w14:paraId="35E0BECF" w14:textId="139B1214" w:rsidR="008172DD" w:rsidRDefault="008172DD" w:rsidP="008172DD">
      <w:pPr>
        <w:jc w:val="both"/>
      </w:pPr>
      <w:r>
        <w:rPr>
          <w:rFonts w:ascii="Calibri" w:hAnsi="Calibri" w:cs="Calibri"/>
        </w:rPr>
        <w:t>We very much welcome prospective applicants to visit the school, where you will experience a safe, loving school that is full of learning. If you wish to arrange a vis</w:t>
      </w:r>
      <w:r w:rsidR="0080133F">
        <w:rPr>
          <w:rFonts w:ascii="Calibri" w:hAnsi="Calibri" w:cs="Calibri"/>
        </w:rPr>
        <w:t>it, please contact our current H</w:t>
      </w:r>
      <w:r>
        <w:rPr>
          <w:rFonts w:ascii="Calibri" w:hAnsi="Calibri" w:cs="Calibri"/>
        </w:rPr>
        <w:t xml:space="preserve">eadteacher Joanne Ramsbottom on 01254 52108 or email:   </w:t>
      </w:r>
      <w:hyperlink r:id="rId13" w:history="1">
        <w:r>
          <w:rPr>
            <w:rStyle w:val="Hyperlink"/>
            <w:rFonts w:ascii="Calibri" w:hAnsi="Calibri" w:cs="Calibri"/>
          </w:rPr>
          <w:t>joanne.ramsbottom@daisyfield.blackburn.sch.uk</w:t>
        </w:r>
      </w:hyperlink>
      <w:r>
        <w:rPr>
          <w:rFonts w:ascii="Calibri" w:hAnsi="Calibri" w:cs="Calibri"/>
        </w:rPr>
        <w:t xml:space="preserve">. </w:t>
      </w:r>
    </w:p>
    <w:p w14:paraId="0A04D5FB" w14:textId="77777777" w:rsidR="008172DD" w:rsidRDefault="008172DD" w:rsidP="008172DD">
      <w:pPr>
        <w:jc w:val="both"/>
        <w:rPr>
          <w:rFonts w:ascii="Calibri" w:hAnsi="Calibri" w:cs="Calibri"/>
        </w:rPr>
      </w:pPr>
    </w:p>
    <w:p w14:paraId="7691BC4C" w14:textId="77777777" w:rsidR="008172DD" w:rsidRDefault="008172DD" w:rsidP="008172DD">
      <w:pPr>
        <w:jc w:val="both"/>
        <w:rPr>
          <w:rFonts w:ascii="Calibri" w:hAnsi="Calibri" w:cs="Calibri"/>
        </w:rPr>
      </w:pPr>
      <w:r>
        <w:rPr>
          <w:rFonts w:ascii="Calibri" w:hAnsi="Calibri" w:cs="Calibri"/>
        </w:rPr>
        <w:t xml:space="preserve">Yours sincerely, </w:t>
      </w:r>
    </w:p>
    <w:p w14:paraId="4FF19FB4" w14:textId="0876DF8E" w:rsidR="008172DD" w:rsidRDefault="008172DD" w:rsidP="008172DD">
      <w:pPr>
        <w:jc w:val="both"/>
        <w:rPr>
          <w:rFonts w:ascii="Calibri" w:hAnsi="Calibri" w:cs="Calibri"/>
        </w:rPr>
      </w:pPr>
    </w:p>
    <w:p w14:paraId="03888C0B" w14:textId="29C8B381" w:rsidR="008172DD" w:rsidRDefault="008172DD" w:rsidP="002906E7">
      <w:pPr>
        <w:jc w:val="right"/>
      </w:pPr>
      <w:r>
        <w:rPr>
          <w:rFonts w:ascii="Calibri" w:hAnsi="Calibri" w:cs="Calibri"/>
          <w:noProof/>
        </w:rPr>
        <w:drawing>
          <wp:anchor distT="0" distB="0" distL="114300" distR="114300" simplePos="0" relativeHeight="251705344" behindDoc="0" locked="0" layoutInCell="1" allowOverlap="1" wp14:anchorId="11E8D26E" wp14:editId="2BDD6EE0">
            <wp:simplePos x="0" y="0"/>
            <wp:positionH relativeFrom="column">
              <wp:posOffset>-8887</wp:posOffset>
            </wp:positionH>
            <wp:positionV relativeFrom="paragraph">
              <wp:posOffset>-161921</wp:posOffset>
            </wp:positionV>
            <wp:extent cx="1046475" cy="494662"/>
            <wp:effectExtent l="0" t="0" r="1275" b="638"/>
            <wp:wrapNone/>
            <wp:docPr id="12" name="Ink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046475" cy="494662"/>
                    </a:xfrm>
                    <a:prstGeom prst="rect">
                      <a:avLst/>
                    </a:prstGeom>
                    <a:noFill/>
                    <a:ln>
                      <a:noFill/>
                      <a:prstDash/>
                    </a:ln>
                  </pic:spPr>
                </pic:pic>
              </a:graphicData>
            </a:graphic>
          </wp:anchor>
        </w:drawing>
      </w:r>
    </w:p>
    <w:p w14:paraId="287138B2" w14:textId="77777777" w:rsidR="008172DD" w:rsidRDefault="008172DD" w:rsidP="008172DD">
      <w:pPr>
        <w:jc w:val="both"/>
        <w:rPr>
          <w:rFonts w:ascii="Calibri" w:hAnsi="Calibri" w:cs="Calibri"/>
        </w:rPr>
      </w:pPr>
    </w:p>
    <w:p w14:paraId="1A98CF12" w14:textId="77777777" w:rsidR="008172DD" w:rsidRDefault="008172DD" w:rsidP="008172DD">
      <w:pPr>
        <w:pStyle w:val="NoSpacing"/>
        <w:rPr>
          <w:rFonts w:cs="Calibri"/>
        </w:rPr>
      </w:pPr>
      <w:r>
        <w:rPr>
          <w:rFonts w:cs="Calibri"/>
        </w:rPr>
        <w:t>Riyaz Patel</w:t>
      </w:r>
    </w:p>
    <w:p w14:paraId="734CA72C" w14:textId="77777777" w:rsidR="008172DD" w:rsidRDefault="008172DD" w:rsidP="008172DD">
      <w:pPr>
        <w:pStyle w:val="NoSpacing"/>
      </w:pPr>
      <w:r>
        <w:rPr>
          <w:rFonts w:cs="Calibri"/>
        </w:rPr>
        <w:t>Chair of Governors</w:t>
      </w:r>
    </w:p>
    <w:p w14:paraId="6357E5CF" w14:textId="77777777" w:rsidR="008314CE" w:rsidRDefault="008314CE" w:rsidP="008314CE">
      <w:pPr>
        <w:shd w:val="clear" w:color="auto" w:fill="548DD4" w:themeFill="text2" w:themeFillTint="99"/>
        <w:jc w:val="center"/>
        <w:rPr>
          <w:rFonts w:ascii="Arial" w:hAnsi="Arial" w:cs="Arial"/>
          <w:b/>
          <w:bCs/>
        </w:rPr>
      </w:pPr>
    </w:p>
    <w:p w14:paraId="3E1819EE" w14:textId="77777777" w:rsidR="008314CE" w:rsidRPr="001C67BE" w:rsidRDefault="008314CE" w:rsidP="008314CE">
      <w:pPr>
        <w:shd w:val="clear" w:color="auto" w:fill="548DD4" w:themeFill="text2" w:themeFillTint="99"/>
        <w:jc w:val="center"/>
        <w:rPr>
          <w:rFonts w:ascii="Arial" w:hAnsi="Arial" w:cs="Arial"/>
          <w:b/>
          <w:bCs/>
          <w:color w:val="FFFFFF" w:themeColor="background1"/>
        </w:rPr>
      </w:pPr>
      <w:r w:rsidRPr="001C67BE">
        <w:rPr>
          <w:rFonts w:ascii="Arial" w:hAnsi="Arial" w:cs="Arial"/>
          <w:b/>
          <w:bCs/>
          <w:color w:val="FFFFFF" w:themeColor="background1"/>
        </w:rPr>
        <w:t>Agreed timetable for appointment of</w:t>
      </w:r>
    </w:p>
    <w:p w14:paraId="3DA79BB3" w14:textId="77777777" w:rsidR="008314CE" w:rsidRPr="001C67BE" w:rsidRDefault="008314CE" w:rsidP="008314CE">
      <w:pPr>
        <w:shd w:val="clear" w:color="auto" w:fill="548DD4" w:themeFill="text2" w:themeFillTint="99"/>
        <w:jc w:val="center"/>
        <w:rPr>
          <w:rFonts w:ascii="Arial" w:hAnsi="Arial" w:cs="Arial"/>
          <w:b/>
          <w:bCs/>
          <w:color w:val="FFFFFF" w:themeColor="background1"/>
        </w:rPr>
      </w:pPr>
    </w:p>
    <w:p w14:paraId="620CEC81" w14:textId="77777777" w:rsidR="008314CE" w:rsidRPr="001C67BE" w:rsidRDefault="008314CE" w:rsidP="008314CE">
      <w:pPr>
        <w:shd w:val="clear" w:color="auto" w:fill="548DD4" w:themeFill="text2" w:themeFillTint="99"/>
        <w:jc w:val="center"/>
        <w:rPr>
          <w:rFonts w:ascii="Arial" w:hAnsi="Arial" w:cs="Arial"/>
          <w:b/>
          <w:bCs/>
          <w:color w:val="FFFFFF" w:themeColor="background1"/>
        </w:rPr>
      </w:pPr>
      <w:r w:rsidRPr="001C67BE">
        <w:rPr>
          <w:rFonts w:ascii="Arial" w:hAnsi="Arial" w:cs="Arial"/>
          <w:b/>
          <w:bCs/>
          <w:color w:val="FFFFFF" w:themeColor="background1"/>
        </w:rPr>
        <w:t xml:space="preserve">Headteacher at </w:t>
      </w:r>
      <w:r>
        <w:rPr>
          <w:rFonts w:ascii="Arial" w:hAnsi="Arial" w:cs="Arial"/>
          <w:b/>
          <w:bCs/>
          <w:color w:val="FFFFFF" w:themeColor="background1"/>
        </w:rPr>
        <w:t xml:space="preserve">Daisyfield </w:t>
      </w:r>
      <w:r w:rsidRPr="001C67BE">
        <w:rPr>
          <w:rFonts w:ascii="Arial" w:hAnsi="Arial" w:cs="Arial"/>
          <w:b/>
          <w:bCs/>
          <w:color w:val="FFFFFF" w:themeColor="background1"/>
        </w:rPr>
        <w:t>Primary School</w:t>
      </w:r>
    </w:p>
    <w:p w14:paraId="24D9FFD6" w14:textId="77777777" w:rsidR="008314CE" w:rsidRPr="001C67BE" w:rsidRDefault="008314CE" w:rsidP="008314CE">
      <w:pPr>
        <w:shd w:val="clear" w:color="auto" w:fill="548DD4" w:themeFill="text2" w:themeFillTint="99"/>
        <w:jc w:val="center"/>
        <w:rPr>
          <w:rFonts w:ascii="Arial" w:hAnsi="Arial" w:cs="Arial"/>
          <w:b/>
          <w:bCs/>
          <w:color w:val="FFFFFF" w:themeColor="background1"/>
        </w:rPr>
      </w:pPr>
    </w:p>
    <w:p w14:paraId="5A386897" w14:textId="77777777" w:rsidR="008314CE" w:rsidRPr="001C67BE" w:rsidRDefault="008314CE" w:rsidP="008314CE">
      <w:pPr>
        <w:shd w:val="clear" w:color="auto" w:fill="548DD4" w:themeFill="text2" w:themeFillTint="99"/>
        <w:jc w:val="center"/>
        <w:rPr>
          <w:rFonts w:ascii="Arial" w:hAnsi="Arial" w:cs="Arial"/>
          <w:b/>
          <w:bCs/>
          <w:color w:val="FFFFFF" w:themeColor="background1"/>
        </w:rPr>
      </w:pPr>
      <w:r>
        <w:rPr>
          <w:rFonts w:ascii="Arial" w:hAnsi="Arial" w:cs="Arial"/>
          <w:b/>
          <w:bCs/>
          <w:color w:val="FFFFFF" w:themeColor="background1"/>
        </w:rPr>
        <w:t>Autumn 2022</w:t>
      </w:r>
    </w:p>
    <w:p w14:paraId="41115D5F" w14:textId="77777777" w:rsidR="008314CE" w:rsidRDefault="008314CE" w:rsidP="008314CE">
      <w:pPr>
        <w:shd w:val="clear" w:color="auto" w:fill="548DD4" w:themeFill="text2" w:themeFillTint="99"/>
        <w:jc w:val="center"/>
        <w:rPr>
          <w:rFonts w:ascii="Arial" w:hAnsi="Arial" w:cs="Arial"/>
          <w:b/>
          <w:bCs/>
        </w:rPr>
      </w:pPr>
    </w:p>
    <w:p w14:paraId="5237CA4C" w14:textId="77777777" w:rsidR="008314CE" w:rsidRDefault="008314CE" w:rsidP="008314CE">
      <w:pPr>
        <w:rPr>
          <w:rFonts w:ascii="Arial" w:hAnsi="Arial" w:cs="Arial"/>
          <w:b/>
          <w:bCs/>
        </w:rPr>
      </w:pPr>
    </w:p>
    <w:p w14:paraId="415895B5" w14:textId="77777777" w:rsidR="008314CE" w:rsidRDefault="008314CE" w:rsidP="008314CE">
      <w:pPr>
        <w:jc w:val="center"/>
        <w:rPr>
          <w:rFonts w:ascii="Arial" w:hAnsi="Arial" w:cs="Arial"/>
          <w:b/>
        </w:rPr>
      </w:pPr>
    </w:p>
    <w:p w14:paraId="7E742142" w14:textId="77777777" w:rsidR="008314CE" w:rsidRDefault="008314CE" w:rsidP="008314CE">
      <w:pPr>
        <w:jc w:val="center"/>
        <w:rPr>
          <w:rFonts w:ascii="Arial" w:hAnsi="Arial" w:cs="Arial"/>
          <w:b/>
        </w:rPr>
      </w:pPr>
    </w:p>
    <w:p w14:paraId="2F0276AD" w14:textId="77777777" w:rsidR="008314CE" w:rsidRPr="0061735D" w:rsidRDefault="008314CE" w:rsidP="008314CE">
      <w:pPr>
        <w:jc w:val="both"/>
        <w:rPr>
          <w:rFonts w:ascii="Arial" w:hAnsi="Arial" w:cs="Arial"/>
          <w:b/>
          <w:strike/>
        </w:rPr>
      </w:pPr>
      <w:bookmarkStart w:id="1" w:name="_Hlk109738758"/>
    </w:p>
    <w:p w14:paraId="1E67D9F2" w14:textId="4549EB8A" w:rsidR="008314CE" w:rsidRDefault="008314CE" w:rsidP="008314CE">
      <w:pPr>
        <w:jc w:val="both"/>
        <w:rPr>
          <w:rFonts w:ascii="Arial" w:hAnsi="Arial" w:cs="Arial"/>
        </w:rPr>
      </w:pPr>
      <w:r>
        <w:rPr>
          <w:rFonts w:ascii="Arial" w:hAnsi="Arial" w:cs="Arial"/>
        </w:rPr>
        <w:t>Cl</w:t>
      </w:r>
      <w:r w:rsidR="0061735D">
        <w:rPr>
          <w:rFonts w:ascii="Arial" w:hAnsi="Arial" w:cs="Arial"/>
        </w:rPr>
        <w:t>osing dates for applications</w:t>
      </w:r>
      <w:r w:rsidR="0061735D">
        <w:rPr>
          <w:rFonts w:ascii="Arial" w:hAnsi="Arial" w:cs="Arial"/>
        </w:rPr>
        <w:tab/>
      </w:r>
      <w:r w:rsidR="0061735D">
        <w:rPr>
          <w:rFonts w:ascii="Arial" w:hAnsi="Arial" w:cs="Arial"/>
        </w:rPr>
        <w:tab/>
      </w:r>
      <w:r w:rsidR="0061735D">
        <w:rPr>
          <w:rFonts w:ascii="Arial" w:hAnsi="Arial" w:cs="Arial"/>
        </w:rPr>
        <w:tab/>
      </w:r>
      <w:r>
        <w:rPr>
          <w:rFonts w:ascii="Arial" w:hAnsi="Arial" w:cs="Arial"/>
        </w:rPr>
        <w:t xml:space="preserve"> Monday, 10</w:t>
      </w:r>
      <w:r w:rsidRPr="0093129F">
        <w:rPr>
          <w:rFonts w:ascii="Arial" w:hAnsi="Arial" w:cs="Arial"/>
          <w:vertAlign w:val="superscript"/>
        </w:rPr>
        <w:t>th</w:t>
      </w:r>
      <w:r>
        <w:rPr>
          <w:rFonts w:ascii="Arial" w:hAnsi="Arial" w:cs="Arial"/>
        </w:rPr>
        <w:t xml:space="preserve"> October, 2022.</w:t>
      </w:r>
    </w:p>
    <w:p w14:paraId="1120D2D6" w14:textId="77777777" w:rsidR="008314CE" w:rsidRDefault="008314CE" w:rsidP="008314CE">
      <w:pPr>
        <w:jc w:val="both"/>
        <w:rPr>
          <w:rFonts w:ascii="Arial" w:hAnsi="Arial" w:cs="Arial"/>
        </w:rPr>
      </w:pPr>
    </w:p>
    <w:p w14:paraId="33451EE1" w14:textId="7BB977FE" w:rsidR="008314CE" w:rsidRDefault="008314CE" w:rsidP="008314CE">
      <w:pPr>
        <w:ind w:left="5760" w:hanging="5760"/>
        <w:jc w:val="both"/>
        <w:rPr>
          <w:rFonts w:ascii="Arial" w:hAnsi="Arial" w:cs="Arial"/>
        </w:rPr>
      </w:pPr>
      <w:r>
        <w:rPr>
          <w:rFonts w:ascii="Arial" w:hAnsi="Arial" w:cs="Arial"/>
        </w:rPr>
        <w:t xml:space="preserve">Shortlisting meeting            </w:t>
      </w:r>
      <w:r w:rsidR="0061735D">
        <w:rPr>
          <w:rFonts w:ascii="Arial" w:hAnsi="Arial" w:cs="Arial"/>
        </w:rPr>
        <w:t xml:space="preserve">                               </w:t>
      </w:r>
      <w:r>
        <w:rPr>
          <w:rFonts w:ascii="Arial" w:hAnsi="Arial" w:cs="Arial"/>
        </w:rPr>
        <w:t xml:space="preserve"> </w:t>
      </w:r>
      <w:r w:rsidR="0061735D">
        <w:rPr>
          <w:rFonts w:ascii="Arial" w:hAnsi="Arial" w:cs="Arial"/>
        </w:rPr>
        <w:t xml:space="preserve"> </w:t>
      </w:r>
      <w:r>
        <w:rPr>
          <w:rFonts w:ascii="Arial" w:hAnsi="Arial" w:cs="Arial"/>
        </w:rPr>
        <w:t>Thursday, 13</w:t>
      </w:r>
      <w:r w:rsidRPr="00EA7BC3">
        <w:rPr>
          <w:rFonts w:ascii="Arial" w:hAnsi="Arial" w:cs="Arial"/>
          <w:vertAlign w:val="superscript"/>
        </w:rPr>
        <w:t>th</w:t>
      </w:r>
      <w:r>
        <w:rPr>
          <w:rFonts w:ascii="Arial" w:hAnsi="Arial" w:cs="Arial"/>
        </w:rPr>
        <w:t xml:space="preserve"> October, 2022 </w:t>
      </w:r>
    </w:p>
    <w:p w14:paraId="0D8E4AFF" w14:textId="77777777" w:rsidR="008314CE" w:rsidRDefault="008314CE" w:rsidP="008314CE">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14:paraId="26DFC239" w14:textId="0C23229A" w:rsidR="008314CE" w:rsidRDefault="008314CE" w:rsidP="008314CE">
      <w:pPr>
        <w:ind w:left="5760" w:hanging="5760"/>
        <w:jc w:val="both"/>
        <w:rPr>
          <w:rFonts w:ascii="Arial" w:hAnsi="Arial" w:cs="Arial"/>
        </w:rPr>
      </w:pPr>
      <w:r w:rsidRPr="0061735D">
        <w:rPr>
          <w:rFonts w:ascii="Arial" w:hAnsi="Arial" w:cs="Arial"/>
          <w:b/>
        </w:rPr>
        <w:t>Interview day 1</w:t>
      </w:r>
      <w:r>
        <w:rPr>
          <w:rFonts w:ascii="Arial" w:hAnsi="Arial" w:cs="Arial"/>
        </w:rPr>
        <w:t xml:space="preserve">                  </w:t>
      </w:r>
      <w:r w:rsidR="0061735D">
        <w:rPr>
          <w:rFonts w:ascii="Arial" w:hAnsi="Arial" w:cs="Arial"/>
        </w:rPr>
        <w:t xml:space="preserve">                                </w:t>
      </w:r>
      <w:r>
        <w:rPr>
          <w:rFonts w:ascii="Arial" w:hAnsi="Arial" w:cs="Arial"/>
        </w:rPr>
        <w:t xml:space="preserve"> Monday, 14</w:t>
      </w:r>
      <w:r w:rsidRPr="006C7B9E">
        <w:rPr>
          <w:rFonts w:ascii="Arial" w:hAnsi="Arial" w:cs="Arial"/>
          <w:vertAlign w:val="superscript"/>
        </w:rPr>
        <w:t>th</w:t>
      </w:r>
      <w:r>
        <w:rPr>
          <w:rFonts w:ascii="Arial" w:hAnsi="Arial" w:cs="Arial"/>
        </w:rPr>
        <w:t xml:space="preserve"> November, 2022 </w:t>
      </w:r>
    </w:p>
    <w:p w14:paraId="712AD746" w14:textId="77777777" w:rsidR="008314CE" w:rsidRDefault="008314CE" w:rsidP="008314CE">
      <w:pPr>
        <w:ind w:left="5760" w:hanging="5760"/>
        <w:jc w:val="both"/>
        <w:rPr>
          <w:rFonts w:ascii="Arial" w:hAnsi="Arial" w:cs="Arial"/>
        </w:rPr>
      </w:pPr>
    </w:p>
    <w:p w14:paraId="13919F14" w14:textId="77777777" w:rsidR="008314CE" w:rsidRPr="0061735D" w:rsidRDefault="008314CE" w:rsidP="008314CE">
      <w:pPr>
        <w:jc w:val="both"/>
        <w:rPr>
          <w:rFonts w:ascii="Arial" w:hAnsi="Arial" w:cs="Arial"/>
          <w:b/>
        </w:rPr>
      </w:pPr>
      <w:r w:rsidRPr="0061735D">
        <w:rPr>
          <w:rFonts w:ascii="Arial" w:hAnsi="Arial" w:cs="Arial"/>
          <w:b/>
        </w:rPr>
        <w:t xml:space="preserve">Interview day 2 </w:t>
      </w:r>
    </w:p>
    <w:p w14:paraId="5490857A" w14:textId="60998283" w:rsidR="008314CE" w:rsidRDefault="008314CE" w:rsidP="008314CE">
      <w:pPr>
        <w:jc w:val="both"/>
        <w:rPr>
          <w:rFonts w:ascii="Arial" w:hAnsi="Arial" w:cs="Arial"/>
        </w:rPr>
      </w:pPr>
      <w:r>
        <w:rPr>
          <w:rFonts w:ascii="Arial" w:hAnsi="Arial" w:cs="Arial"/>
        </w:rPr>
        <w:t>Forma</w:t>
      </w:r>
      <w:r w:rsidR="0061735D">
        <w:rPr>
          <w:rFonts w:ascii="Arial" w:hAnsi="Arial" w:cs="Arial"/>
        </w:rPr>
        <w:t>l Interviews and appointment</w:t>
      </w:r>
      <w:r w:rsidR="0061735D">
        <w:rPr>
          <w:rFonts w:ascii="Arial" w:hAnsi="Arial" w:cs="Arial"/>
        </w:rPr>
        <w:tab/>
      </w:r>
      <w:r w:rsidR="0061735D">
        <w:rPr>
          <w:rFonts w:ascii="Arial" w:hAnsi="Arial" w:cs="Arial"/>
        </w:rPr>
        <w:tab/>
        <w:t xml:space="preserve"> </w:t>
      </w:r>
      <w:r>
        <w:rPr>
          <w:rFonts w:ascii="Arial" w:hAnsi="Arial" w:cs="Arial"/>
        </w:rPr>
        <w:t>Tuesday, 15</w:t>
      </w:r>
      <w:r w:rsidRPr="0072269F">
        <w:rPr>
          <w:rFonts w:ascii="Arial" w:hAnsi="Arial" w:cs="Arial"/>
          <w:vertAlign w:val="superscript"/>
        </w:rPr>
        <w:t>th</w:t>
      </w:r>
      <w:r>
        <w:rPr>
          <w:rFonts w:ascii="Arial" w:hAnsi="Arial" w:cs="Arial"/>
        </w:rPr>
        <w:t xml:space="preserve"> November, 2022 </w:t>
      </w:r>
    </w:p>
    <w:p w14:paraId="66B32217" w14:textId="77777777" w:rsidR="008314CE" w:rsidRDefault="008314CE" w:rsidP="008314CE">
      <w:pPr>
        <w:jc w:val="both"/>
        <w:rPr>
          <w:rFonts w:ascii="Arial" w:hAnsi="Arial" w:cs="Arial"/>
        </w:rPr>
      </w:pPr>
    </w:p>
    <w:p w14:paraId="012FC2E5" w14:textId="25A87EA7" w:rsidR="008314CE" w:rsidRPr="00514AB6" w:rsidRDefault="0080133F" w:rsidP="008314CE">
      <w:pPr>
        <w:jc w:val="both"/>
        <w:rPr>
          <w:rFonts w:ascii="Arial" w:hAnsi="Arial" w:cs="Arial"/>
        </w:rPr>
      </w:pPr>
      <w:r>
        <w:rPr>
          <w:rFonts w:ascii="Arial" w:hAnsi="Arial" w:cs="Arial"/>
        </w:rPr>
        <w:t>New H</w:t>
      </w:r>
      <w:r w:rsidR="008314CE">
        <w:rPr>
          <w:rFonts w:ascii="Arial" w:hAnsi="Arial" w:cs="Arial"/>
        </w:rPr>
        <w:t xml:space="preserve">eadteacher </w:t>
      </w:r>
      <w:r w:rsidR="0061735D">
        <w:rPr>
          <w:rFonts w:ascii="Arial" w:hAnsi="Arial" w:cs="Arial"/>
        </w:rPr>
        <w:t>takes up post</w:t>
      </w:r>
      <w:r w:rsidR="0061735D">
        <w:rPr>
          <w:rFonts w:ascii="Arial" w:hAnsi="Arial" w:cs="Arial"/>
        </w:rPr>
        <w:tab/>
      </w:r>
      <w:r w:rsidR="0061735D">
        <w:rPr>
          <w:rFonts w:ascii="Arial" w:hAnsi="Arial" w:cs="Arial"/>
        </w:rPr>
        <w:tab/>
      </w:r>
      <w:r w:rsidR="0061735D">
        <w:rPr>
          <w:rFonts w:ascii="Arial" w:hAnsi="Arial" w:cs="Arial"/>
        </w:rPr>
        <w:tab/>
      </w:r>
      <w:r>
        <w:rPr>
          <w:rFonts w:ascii="Arial" w:hAnsi="Arial" w:cs="Arial"/>
        </w:rPr>
        <w:t>Beginning of Summer T</w:t>
      </w:r>
      <w:r w:rsidR="008314CE">
        <w:rPr>
          <w:rFonts w:ascii="Arial" w:hAnsi="Arial" w:cs="Arial"/>
        </w:rPr>
        <w:t>erm</w:t>
      </w:r>
      <w:r w:rsidR="0061735D">
        <w:rPr>
          <w:rFonts w:ascii="Arial" w:hAnsi="Arial" w:cs="Arial"/>
        </w:rPr>
        <w:t xml:space="preserve"> 2023</w:t>
      </w:r>
    </w:p>
    <w:p w14:paraId="20548C4E" w14:textId="77777777" w:rsidR="008314CE" w:rsidRDefault="008314CE" w:rsidP="008314CE"/>
    <w:p w14:paraId="66976041" w14:textId="77777777" w:rsidR="008314CE" w:rsidRDefault="008314CE" w:rsidP="008314CE">
      <w:pPr>
        <w:jc w:val="center"/>
        <w:rPr>
          <w:rFonts w:ascii="Arial" w:hAnsi="Arial" w:cs="Arial"/>
          <w:b/>
        </w:rPr>
      </w:pPr>
    </w:p>
    <w:p w14:paraId="585493BD" w14:textId="77777777" w:rsidR="008314CE" w:rsidRDefault="008314CE" w:rsidP="008314CE">
      <w:pPr>
        <w:jc w:val="center"/>
        <w:rPr>
          <w:rFonts w:ascii="Arial" w:hAnsi="Arial" w:cs="Arial"/>
          <w:b/>
        </w:rPr>
      </w:pPr>
    </w:p>
    <w:p w14:paraId="3FB48E08" w14:textId="77777777" w:rsidR="008314CE" w:rsidRDefault="008314CE" w:rsidP="008314CE">
      <w:pPr>
        <w:shd w:val="clear" w:color="auto" w:fill="548DD4" w:themeFill="text2" w:themeFillTint="99"/>
        <w:jc w:val="center"/>
        <w:rPr>
          <w:rFonts w:ascii="Arial" w:hAnsi="Arial" w:cs="Arial"/>
          <w:b/>
          <w:bCs/>
        </w:rPr>
      </w:pPr>
    </w:p>
    <w:p w14:paraId="0CB9909E" w14:textId="77777777" w:rsidR="008314CE" w:rsidRPr="001C67BE" w:rsidRDefault="008314CE" w:rsidP="008314CE">
      <w:pPr>
        <w:shd w:val="clear" w:color="auto" w:fill="548DD4" w:themeFill="text2" w:themeFillTint="99"/>
        <w:jc w:val="center"/>
        <w:rPr>
          <w:rFonts w:ascii="Arial" w:hAnsi="Arial" w:cs="Arial"/>
          <w:b/>
          <w:bCs/>
          <w:color w:val="FFFFFF" w:themeColor="background1"/>
        </w:rPr>
      </w:pPr>
      <w:r w:rsidRPr="001C67BE">
        <w:rPr>
          <w:rFonts w:ascii="Arial" w:hAnsi="Arial" w:cs="Arial"/>
          <w:b/>
          <w:bCs/>
          <w:color w:val="FFFFFF" w:themeColor="background1"/>
        </w:rPr>
        <w:t xml:space="preserve">Agreed </w:t>
      </w:r>
      <w:r>
        <w:rPr>
          <w:rFonts w:ascii="Arial" w:hAnsi="Arial" w:cs="Arial"/>
          <w:b/>
          <w:bCs/>
          <w:color w:val="FFFFFF" w:themeColor="background1"/>
        </w:rPr>
        <w:t>Pay Range for appointment of</w:t>
      </w:r>
    </w:p>
    <w:p w14:paraId="45EDAA5B" w14:textId="77777777" w:rsidR="008314CE" w:rsidRPr="001C67BE" w:rsidRDefault="008314CE" w:rsidP="008314CE">
      <w:pPr>
        <w:shd w:val="clear" w:color="auto" w:fill="548DD4" w:themeFill="text2" w:themeFillTint="99"/>
        <w:jc w:val="center"/>
        <w:rPr>
          <w:rFonts w:ascii="Arial" w:hAnsi="Arial" w:cs="Arial"/>
          <w:b/>
          <w:bCs/>
          <w:color w:val="FFFFFF" w:themeColor="background1"/>
        </w:rPr>
      </w:pPr>
    </w:p>
    <w:p w14:paraId="49AD3E4C" w14:textId="77777777" w:rsidR="008314CE" w:rsidRPr="001C67BE" w:rsidRDefault="008314CE" w:rsidP="008314CE">
      <w:pPr>
        <w:shd w:val="clear" w:color="auto" w:fill="548DD4" w:themeFill="text2" w:themeFillTint="99"/>
        <w:jc w:val="center"/>
        <w:rPr>
          <w:rFonts w:ascii="Arial" w:hAnsi="Arial" w:cs="Arial"/>
          <w:b/>
          <w:bCs/>
          <w:color w:val="FFFFFF" w:themeColor="background1"/>
        </w:rPr>
      </w:pPr>
      <w:r w:rsidRPr="001C67BE">
        <w:rPr>
          <w:rFonts w:ascii="Arial" w:hAnsi="Arial" w:cs="Arial"/>
          <w:b/>
          <w:bCs/>
          <w:color w:val="FFFFFF" w:themeColor="background1"/>
        </w:rPr>
        <w:t xml:space="preserve">Headteacher at </w:t>
      </w:r>
      <w:r>
        <w:rPr>
          <w:rFonts w:ascii="Arial" w:hAnsi="Arial" w:cs="Arial"/>
          <w:b/>
          <w:bCs/>
          <w:color w:val="FFFFFF" w:themeColor="background1"/>
        </w:rPr>
        <w:t xml:space="preserve">Daisyfield </w:t>
      </w:r>
      <w:r w:rsidRPr="001C67BE">
        <w:rPr>
          <w:rFonts w:ascii="Arial" w:hAnsi="Arial" w:cs="Arial"/>
          <w:b/>
          <w:bCs/>
          <w:color w:val="FFFFFF" w:themeColor="background1"/>
        </w:rPr>
        <w:t>Primary School</w:t>
      </w:r>
    </w:p>
    <w:p w14:paraId="163BD044" w14:textId="77777777" w:rsidR="008314CE" w:rsidRPr="001C67BE" w:rsidRDefault="008314CE" w:rsidP="008314CE">
      <w:pPr>
        <w:shd w:val="clear" w:color="auto" w:fill="548DD4" w:themeFill="text2" w:themeFillTint="99"/>
        <w:jc w:val="center"/>
        <w:rPr>
          <w:rFonts w:ascii="Arial" w:hAnsi="Arial" w:cs="Arial"/>
          <w:b/>
          <w:bCs/>
          <w:color w:val="FFFFFF" w:themeColor="background1"/>
        </w:rPr>
      </w:pPr>
    </w:p>
    <w:p w14:paraId="0FB16E56" w14:textId="646E62AE" w:rsidR="008314CE" w:rsidRPr="001C67BE" w:rsidRDefault="008314CE" w:rsidP="008314CE">
      <w:pPr>
        <w:shd w:val="clear" w:color="auto" w:fill="548DD4" w:themeFill="text2" w:themeFillTint="99"/>
        <w:jc w:val="center"/>
        <w:rPr>
          <w:rFonts w:ascii="Arial" w:hAnsi="Arial" w:cs="Arial"/>
          <w:b/>
          <w:bCs/>
          <w:color w:val="FFFFFF" w:themeColor="background1"/>
        </w:rPr>
      </w:pPr>
      <w:r w:rsidRPr="009F6D7D">
        <w:rPr>
          <w:rFonts w:ascii="Arial" w:hAnsi="Arial" w:cs="Arial"/>
          <w:b/>
          <w:bCs/>
          <w:strike/>
          <w:color w:val="FFFFFF" w:themeColor="background1"/>
        </w:rPr>
        <w:t>Spring</w:t>
      </w:r>
      <w:r>
        <w:rPr>
          <w:rFonts w:ascii="Arial" w:hAnsi="Arial" w:cs="Arial"/>
          <w:b/>
          <w:bCs/>
          <w:color w:val="FFFFFF" w:themeColor="background1"/>
        </w:rPr>
        <w:t xml:space="preserve"> </w:t>
      </w:r>
      <w:r w:rsidR="009F6D7D">
        <w:rPr>
          <w:rFonts w:ascii="Arial" w:hAnsi="Arial" w:cs="Arial"/>
          <w:b/>
          <w:bCs/>
          <w:color w:val="FFFFFF" w:themeColor="background1"/>
        </w:rPr>
        <w:t xml:space="preserve">Autumn </w:t>
      </w:r>
      <w:r>
        <w:rPr>
          <w:rFonts w:ascii="Arial" w:hAnsi="Arial" w:cs="Arial"/>
          <w:b/>
          <w:bCs/>
          <w:color w:val="FFFFFF" w:themeColor="background1"/>
        </w:rPr>
        <w:t>2022</w:t>
      </w:r>
    </w:p>
    <w:p w14:paraId="24E2A479" w14:textId="77777777" w:rsidR="008314CE" w:rsidRDefault="008314CE" w:rsidP="008314CE">
      <w:pPr>
        <w:shd w:val="clear" w:color="auto" w:fill="548DD4" w:themeFill="text2" w:themeFillTint="99"/>
        <w:jc w:val="center"/>
        <w:rPr>
          <w:rFonts w:ascii="Arial" w:hAnsi="Arial" w:cs="Arial"/>
          <w:b/>
          <w:bCs/>
        </w:rPr>
      </w:pPr>
    </w:p>
    <w:p w14:paraId="25CC7785" w14:textId="77777777" w:rsidR="008314CE" w:rsidRDefault="008314CE" w:rsidP="008314CE">
      <w:pPr>
        <w:rPr>
          <w:rFonts w:ascii="Arial" w:hAnsi="Arial" w:cs="Arial"/>
        </w:rPr>
      </w:pPr>
    </w:p>
    <w:p w14:paraId="301200AF" w14:textId="77777777" w:rsidR="008314CE" w:rsidRDefault="008314CE" w:rsidP="008314CE">
      <w:pPr>
        <w:jc w:val="center"/>
        <w:rPr>
          <w:rFonts w:ascii="Arial" w:hAnsi="Arial" w:cs="Arial"/>
          <w:b/>
        </w:rPr>
      </w:pPr>
    </w:p>
    <w:p w14:paraId="3DB10B79" w14:textId="0D77171D" w:rsidR="008314CE" w:rsidRDefault="008314CE" w:rsidP="008314CE">
      <w:pPr>
        <w:jc w:val="both"/>
        <w:rPr>
          <w:rFonts w:ascii="Arial" w:hAnsi="Arial" w:cs="Arial"/>
          <w:b/>
        </w:rPr>
      </w:pPr>
      <w:r>
        <w:rPr>
          <w:rFonts w:ascii="Arial" w:hAnsi="Arial" w:cs="Arial"/>
          <w:b/>
        </w:rPr>
        <w:t>IPR (Individual Pay Range for H</w:t>
      </w:r>
      <w:r w:rsidR="009F6D7D">
        <w:rPr>
          <w:rFonts w:ascii="Arial" w:hAnsi="Arial" w:cs="Arial"/>
          <w:b/>
        </w:rPr>
        <w:t>eadteacher</w:t>
      </w:r>
      <w:r>
        <w:rPr>
          <w:rFonts w:ascii="Arial" w:hAnsi="Arial" w:cs="Arial"/>
          <w:b/>
        </w:rPr>
        <w:t>)</w:t>
      </w:r>
    </w:p>
    <w:p w14:paraId="4C11E8E3" w14:textId="77777777" w:rsidR="008314CE" w:rsidRDefault="008314CE" w:rsidP="008314CE">
      <w:pPr>
        <w:jc w:val="both"/>
        <w:rPr>
          <w:rFonts w:ascii="Arial" w:hAnsi="Arial" w:cs="Arial"/>
          <w:b/>
        </w:rPr>
      </w:pPr>
    </w:p>
    <w:bookmarkEnd w:id="1"/>
    <w:p w14:paraId="662034B0" w14:textId="77777777" w:rsidR="008314CE" w:rsidRDefault="008314CE" w:rsidP="008314CE">
      <w:pPr>
        <w:jc w:val="center"/>
        <w:rPr>
          <w:rFonts w:ascii="Arial" w:hAnsi="Arial" w:cs="Arial"/>
          <w:b/>
        </w:rPr>
      </w:pPr>
    </w:p>
    <w:p w14:paraId="7C92372D" w14:textId="7107E1C3" w:rsidR="008314CE" w:rsidRPr="009F6D7D" w:rsidRDefault="009F6D7D" w:rsidP="008314CE">
      <w:pPr>
        <w:jc w:val="both"/>
        <w:rPr>
          <w:rFonts w:ascii="Arial" w:hAnsi="Arial" w:cs="Arial"/>
          <w:bCs/>
          <w:i/>
        </w:rPr>
      </w:pPr>
      <w:r>
        <w:rPr>
          <w:rFonts w:ascii="Arial" w:hAnsi="Arial" w:cs="Arial"/>
          <w:bCs/>
        </w:rPr>
        <w:t>Agreed as L1</w:t>
      </w:r>
      <w:r w:rsidR="008314CE" w:rsidRPr="00475A80">
        <w:rPr>
          <w:rFonts w:ascii="Arial" w:hAnsi="Arial" w:cs="Arial"/>
          <w:bCs/>
        </w:rPr>
        <w:t>4 to L21</w:t>
      </w:r>
      <w:r w:rsidR="0061735D">
        <w:rPr>
          <w:rFonts w:ascii="Arial" w:hAnsi="Arial" w:cs="Arial"/>
          <w:bCs/>
        </w:rPr>
        <w:t xml:space="preserve"> </w:t>
      </w:r>
      <w:r w:rsidR="0061735D" w:rsidRPr="0080133F">
        <w:rPr>
          <w:rFonts w:ascii="Arial" w:hAnsi="Arial" w:cs="Arial"/>
          <w:bCs/>
        </w:rPr>
        <w:t>(</w:t>
      </w:r>
      <w:r w:rsidRPr="0080133F">
        <w:rPr>
          <w:rFonts w:ascii="Arial" w:hAnsi="Arial" w:cs="Arial"/>
          <w:i/>
          <w:noProof/>
        </w:rPr>
        <w:t>£58,135.00 to £68,347.00)</w:t>
      </w:r>
      <w:r w:rsidR="0061735D" w:rsidRPr="009F6D7D">
        <w:rPr>
          <w:rFonts w:ascii="Arial" w:hAnsi="Arial" w:cs="Arial"/>
          <w:bCs/>
          <w:i/>
        </w:rPr>
        <w:t xml:space="preserve"> </w:t>
      </w:r>
    </w:p>
    <w:p w14:paraId="105BA120" w14:textId="77777777" w:rsidR="008314CE" w:rsidRDefault="008314CE" w:rsidP="008314CE">
      <w:pPr>
        <w:jc w:val="center"/>
        <w:rPr>
          <w:rFonts w:ascii="Arial" w:hAnsi="Arial" w:cs="Arial"/>
          <w:b/>
        </w:rPr>
      </w:pPr>
    </w:p>
    <w:p w14:paraId="3F249819" w14:textId="77777777" w:rsidR="00B1194E" w:rsidRDefault="00B1194E" w:rsidP="00B1194E">
      <w:pPr>
        <w:jc w:val="both"/>
        <w:rPr>
          <w:rFonts w:ascii="Arial" w:hAnsi="Arial" w:cs="Arial"/>
          <w:noProof/>
        </w:rPr>
      </w:pPr>
    </w:p>
    <w:p w14:paraId="1E549EAF" w14:textId="74B7BD02" w:rsidR="00F02E25" w:rsidRPr="009F6D7D" w:rsidRDefault="00F02E25" w:rsidP="00945100">
      <w:pPr>
        <w:ind w:left="5760" w:hanging="5760"/>
        <w:jc w:val="both"/>
        <w:rPr>
          <w:rFonts w:ascii="Arial" w:hAnsi="Arial" w:cs="Arial"/>
          <w:color w:val="FF0000"/>
        </w:rPr>
      </w:pPr>
    </w:p>
    <w:p w14:paraId="02685AC8" w14:textId="3B15ABBC" w:rsidR="008314CE" w:rsidRDefault="008314CE" w:rsidP="008314CE">
      <w:pPr>
        <w:jc w:val="center"/>
        <w:rPr>
          <w:rFonts w:ascii="Arial" w:hAnsi="Arial" w:cs="Arial"/>
          <w:b/>
        </w:rPr>
      </w:pPr>
    </w:p>
    <w:p w14:paraId="6821F75B" w14:textId="77777777" w:rsidR="00464C8A" w:rsidRDefault="00464C8A" w:rsidP="00464C8A">
      <w:pPr>
        <w:jc w:val="both"/>
        <w:rPr>
          <w:rFonts w:ascii="Arial" w:hAnsi="Arial" w:cs="Arial"/>
        </w:rPr>
      </w:pPr>
    </w:p>
    <w:p w14:paraId="7A1B5D5C" w14:textId="77777777" w:rsidR="00464C8A" w:rsidRDefault="00464C8A" w:rsidP="00464C8A">
      <w:pPr>
        <w:jc w:val="both"/>
        <w:rPr>
          <w:rFonts w:ascii="Arial" w:hAnsi="Arial" w:cs="Arial"/>
        </w:rPr>
      </w:pPr>
    </w:p>
    <w:p w14:paraId="770B6E9E" w14:textId="028DA4EE" w:rsidR="002E0B57" w:rsidRPr="00457125" w:rsidRDefault="00EA23B5" w:rsidP="002E0B57">
      <w:pPr>
        <w:jc w:val="both"/>
        <w:rPr>
          <w:rFonts w:ascii="Arial" w:hAnsi="Arial" w:cs="Arial"/>
          <w:b/>
        </w:rPr>
      </w:pPr>
      <w:r>
        <w:rPr>
          <w:noProof/>
        </w:rPr>
        <w:lastRenderedPageBreak/>
        <w:drawing>
          <wp:inline distT="0" distB="0" distL="0" distR="0" wp14:anchorId="73636C41" wp14:editId="34FFB0FD">
            <wp:extent cx="5962651" cy="39751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2430" cy="3981619"/>
                    </a:xfrm>
                    <a:prstGeom prst="rect">
                      <a:avLst/>
                    </a:prstGeom>
                    <a:noFill/>
                    <a:ln>
                      <a:noFill/>
                    </a:ln>
                  </pic:spPr>
                </pic:pic>
              </a:graphicData>
            </a:graphic>
          </wp:inline>
        </w:drawing>
      </w:r>
    </w:p>
    <w:p w14:paraId="0C9F9F09" w14:textId="77777777" w:rsidR="002E0B57" w:rsidRDefault="002E0B57" w:rsidP="002E0B57">
      <w:pPr>
        <w:jc w:val="both"/>
        <w:rPr>
          <w:rFonts w:ascii="Arial" w:hAnsi="Arial" w:cs="Arial"/>
        </w:rPr>
      </w:pPr>
    </w:p>
    <w:p w14:paraId="62A4C4A7" w14:textId="3844DC6C" w:rsidR="002E0B57" w:rsidRDefault="002E0B57" w:rsidP="002E0B57">
      <w:pPr>
        <w:jc w:val="both"/>
        <w:rPr>
          <w:noProof/>
        </w:rPr>
      </w:pPr>
    </w:p>
    <w:p w14:paraId="4D3596F7" w14:textId="77777777" w:rsidR="00B7377E" w:rsidRDefault="00B7377E" w:rsidP="000A1ED4">
      <w:pPr>
        <w:keepNext/>
        <w:shd w:val="clear" w:color="auto" w:fill="548DD4"/>
        <w:jc w:val="center"/>
        <w:outlineLvl w:val="0"/>
        <w:rPr>
          <w:rFonts w:ascii="Arial" w:hAnsi="Arial"/>
          <w:b/>
          <w:color w:val="FFFFFF" w:themeColor="background1"/>
          <w:sz w:val="28"/>
          <w:szCs w:val="20"/>
          <w:lang w:eastAsia="en-US"/>
        </w:rPr>
      </w:pPr>
      <w:bookmarkStart w:id="2" w:name="_Toc222285693"/>
      <w:bookmarkStart w:id="3" w:name="_Toc334780844"/>
      <w:bookmarkStart w:id="4" w:name="_Hlk86225883"/>
    </w:p>
    <w:p w14:paraId="1BED5C9F" w14:textId="7FD3AD95" w:rsidR="00B7377E" w:rsidRPr="006D7DEA" w:rsidRDefault="00464C8A" w:rsidP="000A1ED4">
      <w:pPr>
        <w:keepNext/>
        <w:shd w:val="clear" w:color="auto" w:fill="548DD4"/>
        <w:jc w:val="center"/>
        <w:outlineLvl w:val="0"/>
        <w:rPr>
          <w:rFonts w:ascii="Arial" w:hAnsi="Arial"/>
          <w:b/>
          <w:color w:val="FFFFFF" w:themeColor="background1"/>
          <w:sz w:val="28"/>
          <w:szCs w:val="20"/>
          <w:lang w:eastAsia="en-US"/>
        </w:rPr>
      </w:pPr>
      <w:r>
        <w:rPr>
          <w:rFonts w:ascii="Arial" w:hAnsi="Arial"/>
          <w:b/>
          <w:color w:val="FFFFFF" w:themeColor="background1"/>
          <w:sz w:val="28"/>
          <w:szCs w:val="20"/>
          <w:lang w:eastAsia="en-US"/>
        </w:rPr>
        <w:t xml:space="preserve">Daisyfield </w:t>
      </w:r>
      <w:r w:rsidR="00B7377E" w:rsidRPr="006D7DEA">
        <w:rPr>
          <w:rFonts w:ascii="Arial" w:hAnsi="Arial"/>
          <w:b/>
          <w:color w:val="FFFFFF" w:themeColor="background1"/>
          <w:sz w:val="28"/>
          <w:szCs w:val="20"/>
          <w:lang w:eastAsia="en-US"/>
        </w:rPr>
        <w:t>Primary School</w:t>
      </w:r>
    </w:p>
    <w:p w14:paraId="7C06FFE6" w14:textId="1905C889" w:rsidR="00B7377E" w:rsidRPr="006D7DEA" w:rsidRDefault="00B7377E" w:rsidP="000A1ED4">
      <w:pPr>
        <w:keepNext/>
        <w:shd w:val="clear" w:color="auto" w:fill="548DD4"/>
        <w:jc w:val="center"/>
        <w:outlineLvl w:val="0"/>
        <w:rPr>
          <w:rFonts w:ascii="Arial" w:hAnsi="Arial"/>
          <w:b/>
          <w:color w:val="FFFFFF" w:themeColor="background1"/>
          <w:sz w:val="28"/>
          <w:szCs w:val="20"/>
          <w:lang w:eastAsia="en-US"/>
        </w:rPr>
      </w:pPr>
      <w:r w:rsidRPr="006D7DEA">
        <w:rPr>
          <w:rFonts w:ascii="Arial" w:hAnsi="Arial"/>
          <w:b/>
          <w:color w:val="FFFFFF" w:themeColor="background1"/>
          <w:sz w:val="28"/>
          <w:szCs w:val="20"/>
          <w:lang w:eastAsia="en-US"/>
        </w:rPr>
        <w:t>Headteacher Job Description</w:t>
      </w:r>
      <w:bookmarkEnd w:id="2"/>
      <w:bookmarkEnd w:id="3"/>
      <w:r>
        <w:rPr>
          <w:rFonts w:ascii="Arial" w:hAnsi="Arial"/>
          <w:b/>
          <w:color w:val="FFFFFF" w:themeColor="background1"/>
          <w:sz w:val="28"/>
          <w:szCs w:val="20"/>
          <w:lang w:eastAsia="en-US"/>
        </w:rPr>
        <w:t xml:space="preserve"> –</w:t>
      </w:r>
      <w:r w:rsidR="00464C8A">
        <w:rPr>
          <w:rFonts w:ascii="Arial" w:hAnsi="Arial"/>
          <w:b/>
          <w:color w:val="FFFFFF" w:themeColor="background1"/>
          <w:sz w:val="28"/>
          <w:szCs w:val="20"/>
          <w:lang w:eastAsia="en-US"/>
        </w:rPr>
        <w:t xml:space="preserve"> </w:t>
      </w:r>
      <w:r w:rsidR="008314CE">
        <w:rPr>
          <w:rFonts w:ascii="Arial" w:hAnsi="Arial"/>
          <w:b/>
          <w:color w:val="FFFFFF" w:themeColor="background1"/>
          <w:sz w:val="28"/>
          <w:szCs w:val="20"/>
          <w:lang w:eastAsia="en-US"/>
        </w:rPr>
        <w:t xml:space="preserve">September </w:t>
      </w:r>
      <w:r>
        <w:rPr>
          <w:rFonts w:ascii="Arial" w:hAnsi="Arial"/>
          <w:b/>
          <w:color w:val="FFFFFF" w:themeColor="background1"/>
          <w:sz w:val="28"/>
          <w:szCs w:val="20"/>
          <w:lang w:eastAsia="en-US"/>
        </w:rPr>
        <w:t>202</w:t>
      </w:r>
      <w:r w:rsidR="000A1ED4">
        <w:rPr>
          <w:rFonts w:ascii="Arial" w:hAnsi="Arial"/>
          <w:b/>
          <w:color w:val="FFFFFF" w:themeColor="background1"/>
          <w:sz w:val="28"/>
          <w:szCs w:val="20"/>
          <w:lang w:eastAsia="en-US"/>
        </w:rPr>
        <w:t>2</w:t>
      </w:r>
    </w:p>
    <w:p w14:paraId="339406FA" w14:textId="77777777" w:rsidR="00B7377E" w:rsidRPr="006D7DEA" w:rsidRDefault="00B7377E" w:rsidP="000A1ED4">
      <w:pPr>
        <w:keepNext/>
        <w:shd w:val="clear" w:color="auto" w:fill="548DD4"/>
        <w:outlineLvl w:val="0"/>
        <w:rPr>
          <w:rFonts w:ascii="Arial" w:hAnsi="Arial"/>
          <w:b/>
          <w:color w:val="FFFFFF" w:themeColor="background1"/>
          <w:sz w:val="28"/>
          <w:szCs w:val="20"/>
          <w:lang w:eastAsia="en-US"/>
        </w:rPr>
      </w:pPr>
    </w:p>
    <w:p w14:paraId="1D7ACF81" w14:textId="543CBE81" w:rsidR="002E0B57" w:rsidRDefault="00464C8A" w:rsidP="002E0B57">
      <w:pPr>
        <w:jc w:val="center"/>
        <w:rPr>
          <w:rFonts w:ascii="Arial" w:hAnsi="Arial" w:cs="Arial"/>
          <w:lang w:eastAsia="en-US"/>
        </w:rPr>
      </w:pPr>
      <w:r>
        <w:rPr>
          <w:noProof/>
        </w:rPr>
        <w:drawing>
          <wp:anchor distT="0" distB="0" distL="114300" distR="114300" simplePos="0" relativeHeight="251695104" behindDoc="0" locked="0" layoutInCell="1" allowOverlap="1" wp14:anchorId="7F4E0638" wp14:editId="6969C447">
            <wp:simplePos x="0" y="0"/>
            <wp:positionH relativeFrom="column">
              <wp:posOffset>2393950</wp:posOffset>
            </wp:positionH>
            <wp:positionV relativeFrom="paragraph">
              <wp:posOffset>150495</wp:posOffset>
            </wp:positionV>
            <wp:extent cx="857250" cy="8572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F1F4C" w14:textId="62EE43C8" w:rsidR="00464C8A" w:rsidRDefault="00464C8A" w:rsidP="002E0B57">
      <w:pPr>
        <w:jc w:val="center"/>
        <w:rPr>
          <w:rFonts w:ascii="Arial" w:hAnsi="Arial" w:cs="Arial"/>
          <w:lang w:eastAsia="en-US"/>
        </w:rPr>
      </w:pPr>
    </w:p>
    <w:p w14:paraId="1318AA6C" w14:textId="036FF66B" w:rsidR="00464C8A" w:rsidRDefault="00464C8A" w:rsidP="002E0B57">
      <w:pPr>
        <w:jc w:val="center"/>
        <w:rPr>
          <w:rFonts w:ascii="Arial" w:hAnsi="Arial" w:cs="Arial"/>
          <w:lang w:eastAsia="en-US"/>
        </w:rPr>
      </w:pPr>
    </w:p>
    <w:p w14:paraId="4862282B" w14:textId="38A95C0A" w:rsidR="00464C8A" w:rsidRDefault="00464C8A" w:rsidP="002E0B57">
      <w:pPr>
        <w:jc w:val="center"/>
        <w:rPr>
          <w:rFonts w:ascii="Arial" w:hAnsi="Arial" w:cs="Arial"/>
          <w:lang w:eastAsia="en-US"/>
        </w:rPr>
      </w:pPr>
    </w:p>
    <w:p w14:paraId="72BF68D4" w14:textId="34258F9E" w:rsidR="00464C8A" w:rsidRDefault="00464C8A" w:rsidP="002E0B57">
      <w:pPr>
        <w:jc w:val="center"/>
        <w:rPr>
          <w:rFonts w:ascii="Arial" w:hAnsi="Arial" w:cs="Arial"/>
          <w:lang w:eastAsia="en-US"/>
        </w:rPr>
      </w:pPr>
    </w:p>
    <w:p w14:paraId="20036AF4" w14:textId="3E2AE237" w:rsidR="00464C8A" w:rsidRDefault="00464C8A" w:rsidP="002E0B57">
      <w:pPr>
        <w:jc w:val="center"/>
        <w:rPr>
          <w:rFonts w:ascii="Arial" w:hAnsi="Arial" w:cs="Arial"/>
          <w:lang w:eastAsia="en-US"/>
        </w:rPr>
      </w:pPr>
    </w:p>
    <w:p w14:paraId="0BB18696" w14:textId="77777777" w:rsidR="002E0B57" w:rsidRDefault="002E0B57" w:rsidP="00945100">
      <w:pPr>
        <w:jc w:val="both"/>
        <w:rPr>
          <w:rFonts w:ascii="Arial" w:eastAsia="Calibri" w:hAnsi="Arial" w:cs="Arial"/>
          <w:lang w:eastAsia="en-US"/>
        </w:rPr>
      </w:pPr>
    </w:p>
    <w:p w14:paraId="496268AE" w14:textId="14E40C1E" w:rsidR="00945100" w:rsidRPr="00945100" w:rsidRDefault="00945100" w:rsidP="00945100">
      <w:pPr>
        <w:jc w:val="both"/>
        <w:rPr>
          <w:rFonts w:ascii="Arial" w:eastAsia="Calibri" w:hAnsi="Arial" w:cs="Arial"/>
          <w:lang w:eastAsia="en-US"/>
        </w:rPr>
      </w:pPr>
      <w:r w:rsidRPr="00945100">
        <w:rPr>
          <w:rFonts w:ascii="Arial" w:eastAsia="Calibri" w:hAnsi="Arial" w:cs="Arial"/>
          <w:lang w:eastAsia="en-US"/>
        </w:rPr>
        <w:t>This appointment is with the Governing Body of the school.</w:t>
      </w:r>
    </w:p>
    <w:p w14:paraId="5F56C323" w14:textId="77777777" w:rsidR="00945100" w:rsidRPr="00945100" w:rsidRDefault="00945100" w:rsidP="00945100">
      <w:pPr>
        <w:jc w:val="both"/>
        <w:rPr>
          <w:rFonts w:ascii="Arial" w:eastAsia="Calibri" w:hAnsi="Arial" w:cs="Arial"/>
          <w:lang w:eastAsia="en-US"/>
        </w:rPr>
      </w:pPr>
    </w:p>
    <w:p w14:paraId="1E88ED15" w14:textId="6A1A9E8D" w:rsidR="00945100" w:rsidRPr="00945100" w:rsidRDefault="00945100" w:rsidP="00945100">
      <w:pPr>
        <w:jc w:val="both"/>
        <w:rPr>
          <w:rFonts w:ascii="Arial" w:eastAsia="Calibri" w:hAnsi="Arial" w:cs="Arial"/>
          <w:lang w:eastAsia="en-US"/>
        </w:rPr>
      </w:pPr>
      <w:r w:rsidRPr="00945100">
        <w:rPr>
          <w:rFonts w:ascii="Arial" w:eastAsia="Calibri" w:hAnsi="Arial" w:cs="Arial"/>
          <w:lang w:eastAsia="en-US"/>
        </w:rPr>
        <w:t xml:space="preserve">This job description reflects the </w:t>
      </w:r>
      <w:r w:rsidRPr="00945100">
        <w:rPr>
          <w:rFonts w:ascii="Arial" w:eastAsia="Calibri" w:hAnsi="Arial" w:cs="Arial"/>
          <w:b/>
          <w:lang w:eastAsia="en-US"/>
        </w:rPr>
        <w:t>National Standards of Excellence for Headteachers</w:t>
      </w:r>
      <w:r w:rsidRPr="00945100">
        <w:rPr>
          <w:rFonts w:ascii="Arial" w:eastAsia="Calibri" w:hAnsi="Arial" w:cs="Arial"/>
          <w:lang w:eastAsia="en-US"/>
        </w:rPr>
        <w:t xml:space="preserve"> (2020).  These standards are built upon The Teaching Standards (2011) which ap</w:t>
      </w:r>
      <w:r w:rsidR="0080133F">
        <w:rPr>
          <w:rFonts w:ascii="Arial" w:eastAsia="Calibri" w:hAnsi="Arial" w:cs="Arial"/>
          <w:lang w:eastAsia="en-US"/>
        </w:rPr>
        <w:t>ply to all teachers, including H</w:t>
      </w:r>
      <w:r w:rsidRPr="00945100">
        <w:rPr>
          <w:rFonts w:ascii="Arial" w:eastAsia="Calibri" w:hAnsi="Arial" w:cs="Arial"/>
          <w:lang w:eastAsia="en-US"/>
        </w:rPr>
        <w:t xml:space="preserve">eadteachers. </w:t>
      </w:r>
    </w:p>
    <w:p w14:paraId="05FC1088" w14:textId="77777777" w:rsidR="00945100" w:rsidRPr="00945100" w:rsidRDefault="00945100" w:rsidP="00945100">
      <w:pPr>
        <w:jc w:val="both"/>
        <w:rPr>
          <w:rFonts w:ascii="Arial" w:eastAsia="Calibri" w:hAnsi="Arial" w:cs="Arial"/>
          <w:lang w:eastAsia="en-US"/>
        </w:rPr>
      </w:pPr>
    </w:p>
    <w:p w14:paraId="3212D2FA" w14:textId="519285AD" w:rsidR="00945100" w:rsidRPr="00945100" w:rsidRDefault="00945100" w:rsidP="00945100">
      <w:pPr>
        <w:jc w:val="both"/>
        <w:rPr>
          <w:rFonts w:ascii="Arial" w:eastAsia="Calibri" w:hAnsi="Arial" w:cs="Arial"/>
          <w:lang w:eastAsia="en-US"/>
        </w:rPr>
      </w:pPr>
      <w:r w:rsidRPr="00945100">
        <w:rPr>
          <w:rFonts w:ascii="Arial" w:eastAsia="Calibri" w:hAnsi="Arial" w:cs="Arial"/>
          <w:lang w:eastAsia="en-US"/>
        </w:rPr>
        <w:t>The appointment is subject to the curre</w:t>
      </w:r>
      <w:r w:rsidR="0080133F">
        <w:rPr>
          <w:rFonts w:ascii="Arial" w:eastAsia="Calibri" w:hAnsi="Arial" w:cs="Arial"/>
          <w:lang w:eastAsia="en-US"/>
        </w:rPr>
        <w:t>nt conditions of employment of H</w:t>
      </w:r>
      <w:r w:rsidRPr="00945100">
        <w:rPr>
          <w:rFonts w:ascii="Arial" w:eastAsia="Calibri" w:hAnsi="Arial" w:cs="Arial"/>
          <w:lang w:eastAsia="en-US"/>
        </w:rPr>
        <w:t xml:space="preserve">eadteachers contained in the </w:t>
      </w:r>
      <w:r w:rsidRPr="00945100">
        <w:rPr>
          <w:rFonts w:ascii="Arial" w:eastAsia="Calibri" w:hAnsi="Arial" w:cs="Arial"/>
          <w:b/>
          <w:lang w:eastAsia="en-US"/>
        </w:rPr>
        <w:t>School Teachers’ Pay and Conditions (2020)</w:t>
      </w:r>
      <w:r w:rsidRPr="00945100">
        <w:rPr>
          <w:rFonts w:ascii="Arial" w:eastAsia="Calibri" w:hAnsi="Arial" w:cs="Arial"/>
          <w:lang w:eastAsia="en-US"/>
        </w:rPr>
        <w:t xml:space="preserve"> document and other current educational and employment legislation, including that of the Department for Education. </w:t>
      </w:r>
    </w:p>
    <w:p w14:paraId="173482AF" w14:textId="77777777" w:rsidR="00945100" w:rsidRPr="00945100" w:rsidRDefault="00945100" w:rsidP="00945100">
      <w:pPr>
        <w:jc w:val="both"/>
        <w:rPr>
          <w:rFonts w:ascii="Arial" w:eastAsia="Calibri" w:hAnsi="Arial" w:cs="Arial"/>
          <w:lang w:eastAsia="en-US"/>
        </w:rPr>
      </w:pPr>
    </w:p>
    <w:p w14:paraId="54864073" w14:textId="2F40A9CB" w:rsidR="00945100" w:rsidRPr="00945100" w:rsidRDefault="00945100" w:rsidP="00945100">
      <w:pPr>
        <w:jc w:val="both"/>
        <w:rPr>
          <w:rFonts w:ascii="Arial" w:eastAsia="Calibri" w:hAnsi="Arial" w:cs="Arial"/>
          <w:lang w:eastAsia="en-US"/>
        </w:rPr>
      </w:pPr>
      <w:r w:rsidRPr="00945100">
        <w:rPr>
          <w:rFonts w:ascii="Arial" w:eastAsia="Calibri" w:hAnsi="Arial" w:cs="Arial"/>
          <w:lang w:eastAsia="en-US"/>
        </w:rPr>
        <w:t>In carrying out his/he</w:t>
      </w:r>
      <w:r w:rsidR="0080133F">
        <w:rPr>
          <w:rFonts w:ascii="Arial" w:eastAsia="Calibri" w:hAnsi="Arial" w:cs="Arial"/>
          <w:lang w:eastAsia="en-US"/>
        </w:rPr>
        <w:t>r duties, the H</w:t>
      </w:r>
      <w:r w:rsidRPr="00945100">
        <w:rPr>
          <w:rFonts w:ascii="Arial" w:eastAsia="Calibri" w:hAnsi="Arial" w:cs="Arial"/>
          <w:lang w:eastAsia="en-US"/>
        </w:rPr>
        <w:t>eadteacher shall consult, where appropriate, with the Local Authority, the Governing Body, the staff of the school, its pupils and the parents of its pupils.</w:t>
      </w:r>
    </w:p>
    <w:p w14:paraId="3D63638E" w14:textId="77777777" w:rsidR="00945100" w:rsidRPr="00945100" w:rsidRDefault="00945100" w:rsidP="00945100">
      <w:pPr>
        <w:jc w:val="both"/>
        <w:rPr>
          <w:rFonts w:ascii="Arial" w:eastAsia="Calibri" w:hAnsi="Arial" w:cs="Arial"/>
          <w:lang w:eastAsia="en-US"/>
        </w:rPr>
      </w:pPr>
    </w:p>
    <w:p w14:paraId="28EF0804" w14:textId="77777777" w:rsidR="00945100" w:rsidRPr="00945100" w:rsidRDefault="00945100" w:rsidP="00945100">
      <w:pPr>
        <w:shd w:val="clear" w:color="auto" w:fill="FFFFFF"/>
        <w:jc w:val="both"/>
        <w:rPr>
          <w:rFonts w:ascii="Arial" w:hAnsi="Arial" w:cs="Arial"/>
          <w:color w:val="0B0C0C"/>
        </w:rPr>
      </w:pPr>
      <w:r w:rsidRPr="00945100">
        <w:rPr>
          <w:rFonts w:ascii="Arial" w:hAnsi="Arial" w:cs="Arial"/>
          <w:color w:val="0B0C0C"/>
        </w:rPr>
        <w:lastRenderedPageBreak/>
        <w:t>Headteachers are leading professionals and role models for the communities they serve.  Their leadership is a significant factor in ensuring high quality teaching and achievement in school and a positive and enriching experience of education for pupil.  Together with those responsible for governance and they are custodians of the nation’s schools.</w:t>
      </w:r>
    </w:p>
    <w:p w14:paraId="75135B97" w14:textId="77777777" w:rsidR="00945100" w:rsidRPr="00945100" w:rsidRDefault="00945100" w:rsidP="00945100">
      <w:pPr>
        <w:shd w:val="clear" w:color="auto" w:fill="FFFFFF"/>
        <w:jc w:val="both"/>
        <w:rPr>
          <w:rFonts w:ascii="Arial" w:hAnsi="Arial" w:cs="Arial"/>
          <w:color w:val="0B0C0C"/>
        </w:rPr>
      </w:pPr>
    </w:p>
    <w:p w14:paraId="02AD9D68" w14:textId="537702F9" w:rsidR="00945100" w:rsidRPr="00945100" w:rsidRDefault="00945100" w:rsidP="00945100">
      <w:pPr>
        <w:shd w:val="clear" w:color="auto" w:fill="FFFFFF"/>
        <w:jc w:val="both"/>
        <w:rPr>
          <w:rFonts w:ascii="Arial" w:hAnsi="Arial" w:cs="Arial"/>
          <w:color w:val="0B0C0C"/>
        </w:rPr>
      </w:pPr>
      <w:r w:rsidRPr="00945100">
        <w:rPr>
          <w:rFonts w:ascii="Arial" w:hAnsi="Arial" w:cs="Arial"/>
          <w:color w:val="0B0C0C"/>
        </w:rPr>
        <w:t>Parents and the wider public rig</w:t>
      </w:r>
      <w:r w:rsidR="0080133F">
        <w:rPr>
          <w:rFonts w:ascii="Arial" w:hAnsi="Arial" w:cs="Arial"/>
          <w:color w:val="0B0C0C"/>
        </w:rPr>
        <w:t>htly hold high expectations of H</w:t>
      </w:r>
      <w:r w:rsidRPr="00945100">
        <w:rPr>
          <w:rFonts w:ascii="Arial" w:hAnsi="Arial" w:cs="Arial"/>
          <w:color w:val="0B0C0C"/>
        </w:rPr>
        <w:t xml:space="preserve">eadteachers, given their influential position leading the teaching profession and on the young people who </w:t>
      </w:r>
      <w:r w:rsidR="0080133F">
        <w:rPr>
          <w:rFonts w:ascii="Arial" w:hAnsi="Arial" w:cs="Arial"/>
          <w:color w:val="0B0C0C"/>
        </w:rPr>
        <w:t>are their responsibility.  The H</w:t>
      </w:r>
      <w:r w:rsidRPr="00945100">
        <w:rPr>
          <w:rFonts w:ascii="Arial" w:hAnsi="Arial" w:cs="Arial"/>
          <w:color w:val="0B0C0C"/>
        </w:rPr>
        <w:t xml:space="preserve">eadteachers’ standards set out how </w:t>
      </w:r>
      <w:r w:rsidR="0080133F" w:rsidRPr="00945100">
        <w:rPr>
          <w:rFonts w:ascii="Arial" w:hAnsi="Arial" w:cs="Arial"/>
          <w:color w:val="0B0C0C"/>
        </w:rPr>
        <w:t>Headteachers</w:t>
      </w:r>
      <w:r w:rsidRPr="00945100">
        <w:rPr>
          <w:rFonts w:ascii="Arial" w:hAnsi="Arial" w:cs="Arial"/>
          <w:color w:val="0B0C0C"/>
        </w:rPr>
        <w:t xml:space="preserve"> meet these high expectations.  The standards are an important benchmark not only for </w:t>
      </w:r>
      <w:r w:rsidR="0080133F" w:rsidRPr="00945100">
        <w:rPr>
          <w:rFonts w:ascii="Arial" w:hAnsi="Arial" w:cs="Arial"/>
          <w:color w:val="0B0C0C"/>
        </w:rPr>
        <w:t>Headteachers</w:t>
      </w:r>
      <w:r w:rsidRPr="00945100">
        <w:rPr>
          <w:rFonts w:ascii="Arial" w:hAnsi="Arial" w:cs="Arial"/>
          <w:color w:val="0B0C0C"/>
        </w:rPr>
        <w:t xml:space="preserve"> and those who hold </w:t>
      </w:r>
      <w:r w:rsidR="0080133F" w:rsidRPr="00945100">
        <w:rPr>
          <w:rFonts w:ascii="Arial" w:hAnsi="Arial" w:cs="Arial"/>
          <w:color w:val="0B0C0C"/>
        </w:rPr>
        <w:t>Headteachers</w:t>
      </w:r>
      <w:r w:rsidRPr="00945100">
        <w:rPr>
          <w:rFonts w:ascii="Arial" w:hAnsi="Arial" w:cs="Arial"/>
          <w:color w:val="0B0C0C"/>
        </w:rPr>
        <w:t xml:space="preserve"> to account, but also for those who train and develop school leaders.</w:t>
      </w:r>
    </w:p>
    <w:p w14:paraId="597C4179" w14:textId="77777777" w:rsidR="00945100" w:rsidRPr="00945100" w:rsidRDefault="00945100" w:rsidP="00945100">
      <w:pPr>
        <w:shd w:val="clear" w:color="auto" w:fill="FFFFFF"/>
        <w:jc w:val="both"/>
        <w:rPr>
          <w:rFonts w:ascii="Arial" w:hAnsi="Arial" w:cs="Arial"/>
          <w:color w:val="0B0C0C"/>
        </w:rPr>
      </w:pPr>
    </w:p>
    <w:p w14:paraId="0EE89CA0" w14:textId="0A7503C3" w:rsidR="00945100" w:rsidRPr="00945100" w:rsidRDefault="00945100" w:rsidP="00945100">
      <w:pPr>
        <w:shd w:val="clear" w:color="auto" w:fill="FFFFFF"/>
        <w:jc w:val="both"/>
        <w:rPr>
          <w:rFonts w:ascii="Arial" w:hAnsi="Arial" w:cs="Arial"/>
          <w:color w:val="0B0C0C"/>
        </w:rPr>
      </w:pPr>
      <w:r w:rsidRPr="00945100">
        <w:rPr>
          <w:rFonts w:ascii="Arial" w:hAnsi="Arial" w:cs="Arial"/>
          <w:color w:val="0B0C0C"/>
        </w:rPr>
        <w:t xml:space="preserve">These standards replace the national standards of excellence for </w:t>
      </w:r>
      <w:r w:rsidR="0080133F" w:rsidRPr="00945100">
        <w:rPr>
          <w:rFonts w:ascii="Arial" w:hAnsi="Arial" w:cs="Arial"/>
          <w:color w:val="0B0C0C"/>
        </w:rPr>
        <w:t>Headteachers</w:t>
      </w:r>
      <w:r w:rsidRPr="00945100">
        <w:rPr>
          <w:rFonts w:ascii="Arial" w:hAnsi="Arial" w:cs="Arial"/>
          <w:color w:val="0B0C0C"/>
        </w:rPr>
        <w:t xml:space="preserve"> 2015.  They are non-statutory and intended as guidance to be interpreted in the context of each individual </w:t>
      </w:r>
      <w:r w:rsidR="0080133F" w:rsidRPr="00945100">
        <w:rPr>
          <w:rFonts w:ascii="Arial" w:hAnsi="Arial" w:cs="Arial"/>
          <w:color w:val="0B0C0C"/>
        </w:rPr>
        <w:t>Headteacher</w:t>
      </w:r>
      <w:r w:rsidRPr="00945100">
        <w:rPr>
          <w:rFonts w:ascii="Arial" w:hAnsi="Arial" w:cs="Arial"/>
          <w:color w:val="0B0C0C"/>
        </w:rPr>
        <w:t xml:space="preserve"> and school.  They are designed to be relevant to all </w:t>
      </w:r>
      <w:r w:rsidR="0080133F" w:rsidRPr="00945100">
        <w:rPr>
          <w:rFonts w:ascii="Arial" w:hAnsi="Arial" w:cs="Arial"/>
          <w:color w:val="0B0C0C"/>
        </w:rPr>
        <w:t>Headteachers</w:t>
      </w:r>
      <w:r w:rsidRPr="00945100">
        <w:rPr>
          <w:rFonts w:ascii="Arial" w:hAnsi="Arial" w:cs="Arial"/>
          <w:color w:val="0B0C0C"/>
        </w:rPr>
        <w:t>.</w:t>
      </w:r>
    </w:p>
    <w:p w14:paraId="0CCD4C31" w14:textId="77777777" w:rsidR="00945100" w:rsidRPr="00945100" w:rsidRDefault="00945100" w:rsidP="00945100">
      <w:pPr>
        <w:shd w:val="clear" w:color="auto" w:fill="FFFFFF"/>
        <w:jc w:val="both"/>
        <w:rPr>
          <w:rFonts w:ascii="Arial" w:hAnsi="Arial" w:cs="Arial"/>
          <w:color w:val="0B0C0C"/>
        </w:rPr>
      </w:pPr>
    </w:p>
    <w:p w14:paraId="3AF0B1C4" w14:textId="77777777" w:rsidR="00945100" w:rsidRPr="00945100" w:rsidRDefault="00945100" w:rsidP="00945100">
      <w:pPr>
        <w:shd w:val="clear" w:color="auto" w:fill="FFFFFF"/>
        <w:jc w:val="both"/>
        <w:rPr>
          <w:rFonts w:ascii="Arial" w:hAnsi="Arial" w:cs="Arial"/>
          <w:color w:val="0B0C0C"/>
        </w:rPr>
      </w:pPr>
      <w:r w:rsidRPr="00945100">
        <w:rPr>
          <w:rFonts w:ascii="Arial" w:hAnsi="Arial" w:cs="Arial"/>
          <w:color w:val="0B0C0C"/>
        </w:rPr>
        <w:t>The standards can be used to:</w:t>
      </w:r>
    </w:p>
    <w:p w14:paraId="3EE08E5C" w14:textId="77777777" w:rsidR="00945100" w:rsidRPr="00945100" w:rsidRDefault="00945100" w:rsidP="00945100">
      <w:pPr>
        <w:shd w:val="clear" w:color="auto" w:fill="FFFFFF"/>
        <w:jc w:val="both"/>
        <w:rPr>
          <w:rFonts w:ascii="Arial" w:hAnsi="Arial" w:cs="Arial"/>
          <w:color w:val="0B0C0C"/>
        </w:rPr>
      </w:pPr>
    </w:p>
    <w:p w14:paraId="47C23750" w14:textId="016010D0" w:rsidR="00945100" w:rsidRPr="00945100" w:rsidRDefault="00945100" w:rsidP="00945100">
      <w:pPr>
        <w:numPr>
          <w:ilvl w:val="0"/>
          <w:numId w:val="12"/>
        </w:numPr>
        <w:shd w:val="clear" w:color="auto" w:fill="FFFFFF"/>
        <w:ind w:left="300"/>
        <w:jc w:val="both"/>
        <w:rPr>
          <w:rFonts w:ascii="Arial" w:hAnsi="Arial" w:cs="Arial"/>
          <w:color w:val="0B0C0C"/>
        </w:rPr>
      </w:pPr>
      <w:r w:rsidRPr="00945100">
        <w:rPr>
          <w:rFonts w:ascii="Arial" w:hAnsi="Arial" w:cs="Arial"/>
          <w:color w:val="0B0C0C"/>
        </w:rPr>
        <w:t xml:space="preserve">shape </w:t>
      </w:r>
      <w:r w:rsidR="0080133F" w:rsidRPr="00945100">
        <w:rPr>
          <w:rFonts w:ascii="Arial" w:hAnsi="Arial" w:cs="Arial"/>
          <w:color w:val="0B0C0C"/>
        </w:rPr>
        <w:t>Headteachers</w:t>
      </w:r>
      <w:r w:rsidRPr="00945100">
        <w:rPr>
          <w:rFonts w:ascii="Arial" w:hAnsi="Arial" w:cs="Arial"/>
          <w:color w:val="0B0C0C"/>
        </w:rPr>
        <w:t>’ own practice and professional development</w:t>
      </w:r>
      <w:r w:rsidR="002E0B57">
        <w:rPr>
          <w:rFonts w:ascii="Arial" w:hAnsi="Arial" w:cs="Arial"/>
          <w:color w:val="0B0C0C"/>
        </w:rPr>
        <w:t xml:space="preserve"> </w:t>
      </w:r>
      <w:r w:rsidRPr="00945100">
        <w:rPr>
          <w:rFonts w:ascii="Arial" w:hAnsi="Arial" w:cs="Arial"/>
          <w:color w:val="0B0C0C"/>
        </w:rPr>
        <w:t xml:space="preserve">within </w:t>
      </w:r>
      <w:r w:rsidR="002E0B57">
        <w:rPr>
          <w:rFonts w:ascii="Arial" w:hAnsi="Arial" w:cs="Arial"/>
          <w:color w:val="0B0C0C"/>
        </w:rPr>
        <w:t xml:space="preserve">&amp; </w:t>
      </w:r>
      <w:r w:rsidRPr="00945100">
        <w:rPr>
          <w:rFonts w:ascii="Arial" w:hAnsi="Arial" w:cs="Arial"/>
          <w:color w:val="0B0C0C"/>
        </w:rPr>
        <w:t>beyond the school</w:t>
      </w:r>
    </w:p>
    <w:p w14:paraId="00D0D461" w14:textId="2CE41726" w:rsidR="00945100" w:rsidRPr="00945100" w:rsidRDefault="00945100" w:rsidP="00945100">
      <w:pPr>
        <w:numPr>
          <w:ilvl w:val="0"/>
          <w:numId w:val="12"/>
        </w:numPr>
        <w:shd w:val="clear" w:color="auto" w:fill="FFFFFF"/>
        <w:ind w:left="300"/>
        <w:jc w:val="both"/>
        <w:rPr>
          <w:rFonts w:ascii="Arial" w:hAnsi="Arial" w:cs="Arial"/>
          <w:color w:val="0B0C0C"/>
        </w:rPr>
      </w:pPr>
      <w:r w:rsidRPr="00945100">
        <w:rPr>
          <w:rFonts w:ascii="Arial" w:hAnsi="Arial" w:cs="Arial"/>
          <w:color w:val="0B0C0C"/>
        </w:rPr>
        <w:t xml:space="preserve">support the recruitment and appointment of </w:t>
      </w:r>
      <w:r w:rsidR="0080133F" w:rsidRPr="00945100">
        <w:rPr>
          <w:rFonts w:ascii="Arial" w:hAnsi="Arial" w:cs="Arial"/>
          <w:color w:val="0B0C0C"/>
        </w:rPr>
        <w:t>Headteachers</w:t>
      </w:r>
      <w:r w:rsidRPr="00945100">
        <w:rPr>
          <w:rFonts w:ascii="Arial" w:hAnsi="Arial" w:cs="Arial"/>
          <w:color w:val="0B0C0C"/>
        </w:rPr>
        <w:t>, including the development of job descriptions and person specifications</w:t>
      </w:r>
    </w:p>
    <w:p w14:paraId="66703852" w14:textId="11692FB5" w:rsidR="00945100" w:rsidRPr="00945100" w:rsidRDefault="00945100" w:rsidP="00945100">
      <w:pPr>
        <w:numPr>
          <w:ilvl w:val="0"/>
          <w:numId w:val="12"/>
        </w:numPr>
        <w:shd w:val="clear" w:color="auto" w:fill="FFFFFF"/>
        <w:ind w:left="300"/>
        <w:jc w:val="both"/>
        <w:rPr>
          <w:rFonts w:ascii="Arial" w:hAnsi="Arial" w:cs="Arial"/>
          <w:color w:val="0B0C0C"/>
        </w:rPr>
      </w:pPr>
      <w:r w:rsidRPr="00945100">
        <w:rPr>
          <w:rFonts w:ascii="Arial" w:hAnsi="Arial" w:cs="Arial"/>
          <w:color w:val="0B0C0C"/>
        </w:rPr>
        <w:t xml:space="preserve">underpin frameworks for the training of school leaders, including current and aspiring </w:t>
      </w:r>
      <w:r w:rsidR="0080133F" w:rsidRPr="00945100">
        <w:rPr>
          <w:rFonts w:ascii="Arial" w:hAnsi="Arial" w:cs="Arial"/>
          <w:color w:val="0B0C0C"/>
        </w:rPr>
        <w:t>Headteachers</w:t>
      </w:r>
    </w:p>
    <w:p w14:paraId="7A2D8CA2" w14:textId="621BC232" w:rsidR="00945100" w:rsidRPr="00945100" w:rsidRDefault="00945100" w:rsidP="00945100">
      <w:pPr>
        <w:numPr>
          <w:ilvl w:val="0"/>
          <w:numId w:val="12"/>
        </w:numPr>
        <w:shd w:val="clear" w:color="auto" w:fill="FFFFFF"/>
        <w:ind w:left="300"/>
        <w:jc w:val="both"/>
        <w:rPr>
          <w:rFonts w:ascii="Arial" w:hAnsi="Arial" w:cs="Arial"/>
          <w:color w:val="0B0C0C"/>
        </w:rPr>
      </w:pPr>
      <w:r w:rsidRPr="00945100">
        <w:rPr>
          <w:rFonts w:ascii="Arial" w:hAnsi="Arial" w:cs="Arial"/>
          <w:color w:val="0B0C0C"/>
        </w:rPr>
        <w:t xml:space="preserve">inform the performance management of </w:t>
      </w:r>
      <w:r w:rsidR="0080133F" w:rsidRPr="00945100">
        <w:rPr>
          <w:rFonts w:ascii="Arial" w:hAnsi="Arial" w:cs="Arial"/>
          <w:color w:val="0B0C0C"/>
        </w:rPr>
        <w:t>Headteachers</w:t>
      </w:r>
    </w:p>
    <w:p w14:paraId="7342A7C8" w14:textId="77777777" w:rsidR="0080133F" w:rsidRDefault="0080133F" w:rsidP="00464C8A">
      <w:pPr>
        <w:shd w:val="clear" w:color="auto" w:fill="FFFFFF"/>
        <w:ind w:left="-60"/>
        <w:jc w:val="both"/>
        <w:rPr>
          <w:rFonts w:ascii="Arial" w:hAnsi="Arial" w:cs="Arial"/>
          <w:b/>
          <w:bCs/>
          <w:color w:val="0B0C0C"/>
        </w:rPr>
      </w:pPr>
    </w:p>
    <w:p w14:paraId="781650AD" w14:textId="16CA8AFC" w:rsidR="00945100" w:rsidRPr="00945100" w:rsidRDefault="00945100" w:rsidP="00464C8A">
      <w:pPr>
        <w:shd w:val="clear" w:color="auto" w:fill="FFFFFF"/>
        <w:ind w:left="-60"/>
        <w:jc w:val="both"/>
        <w:rPr>
          <w:rFonts w:ascii="Arial" w:hAnsi="Arial" w:cs="Arial"/>
          <w:b/>
          <w:bCs/>
          <w:color w:val="0B0C0C"/>
        </w:rPr>
      </w:pPr>
      <w:r w:rsidRPr="00945100">
        <w:rPr>
          <w:rFonts w:ascii="Arial" w:hAnsi="Arial" w:cs="Arial"/>
          <w:b/>
          <w:bCs/>
          <w:color w:val="0B0C0C"/>
        </w:rPr>
        <w:t>Relationship to the Teachers’ Standards</w:t>
      </w:r>
    </w:p>
    <w:p w14:paraId="0B21F975" w14:textId="77777777" w:rsidR="00945100" w:rsidRPr="00945100" w:rsidRDefault="00945100" w:rsidP="00464C8A">
      <w:pPr>
        <w:shd w:val="clear" w:color="auto" w:fill="FFFFFF"/>
        <w:jc w:val="both"/>
        <w:rPr>
          <w:rFonts w:ascii="Arial" w:hAnsi="Arial" w:cs="Arial"/>
          <w:color w:val="0B0C0C"/>
        </w:rPr>
      </w:pPr>
    </w:p>
    <w:p w14:paraId="316BB3AE" w14:textId="4A3A56C5" w:rsidR="00945100" w:rsidRPr="00945100" w:rsidRDefault="00945100" w:rsidP="00464C8A">
      <w:pPr>
        <w:shd w:val="clear" w:color="auto" w:fill="FFFFFF"/>
        <w:jc w:val="both"/>
        <w:rPr>
          <w:rFonts w:ascii="Arial" w:hAnsi="Arial" w:cs="Arial"/>
          <w:color w:val="0B0C0C"/>
        </w:rPr>
      </w:pPr>
      <w:r w:rsidRPr="00945100">
        <w:rPr>
          <w:rFonts w:ascii="Arial" w:hAnsi="Arial" w:cs="Arial"/>
          <w:color w:val="0B0C0C"/>
        </w:rPr>
        <w:t>The </w:t>
      </w:r>
      <w:hyperlink r:id="rId16" w:history="1">
        <w:r w:rsidRPr="00945100">
          <w:rPr>
            <w:rFonts w:ascii="Arial" w:hAnsi="Arial" w:cs="Arial"/>
            <w:color w:val="1D70B8"/>
            <w:u w:val="single"/>
            <w:bdr w:val="none" w:sz="0" w:space="0" w:color="auto" w:frame="1"/>
          </w:rPr>
          <w:t>teachers’ standards</w:t>
        </w:r>
      </w:hyperlink>
      <w:r w:rsidRPr="00945100">
        <w:rPr>
          <w:rFonts w:ascii="Arial" w:hAnsi="Arial" w:cs="Arial"/>
          <w:color w:val="0B0C0C"/>
        </w:rPr>
        <w:t xml:space="preserve"> (2011, as amended), including the personal and professional code of conduct which applies to teachers, provide a foundation upon which the standards for </w:t>
      </w:r>
      <w:r w:rsidR="0080133F" w:rsidRPr="00945100">
        <w:rPr>
          <w:rFonts w:ascii="Arial" w:hAnsi="Arial" w:cs="Arial"/>
          <w:color w:val="0B0C0C"/>
        </w:rPr>
        <w:t>Headteachers</w:t>
      </w:r>
      <w:r w:rsidRPr="00945100">
        <w:rPr>
          <w:rFonts w:ascii="Arial" w:hAnsi="Arial" w:cs="Arial"/>
          <w:color w:val="0B0C0C"/>
        </w:rPr>
        <w:t xml:space="preserve"> are built.</w:t>
      </w:r>
    </w:p>
    <w:p w14:paraId="0BD8DA34" w14:textId="77777777" w:rsidR="00945100" w:rsidRPr="00945100" w:rsidRDefault="00945100" w:rsidP="00464C8A">
      <w:pPr>
        <w:shd w:val="clear" w:color="auto" w:fill="FFFFFF"/>
        <w:jc w:val="both"/>
        <w:rPr>
          <w:rFonts w:ascii="Arial" w:hAnsi="Arial" w:cs="Arial"/>
          <w:color w:val="0B0C0C"/>
        </w:rPr>
      </w:pPr>
    </w:p>
    <w:p w14:paraId="1937B504" w14:textId="6657F99D" w:rsidR="00945100" w:rsidRPr="00945100" w:rsidRDefault="00945100" w:rsidP="00464C8A">
      <w:pPr>
        <w:shd w:val="clear" w:color="auto" w:fill="FFFFFF"/>
        <w:jc w:val="both"/>
        <w:rPr>
          <w:rFonts w:ascii="Arial" w:hAnsi="Arial" w:cs="Arial"/>
          <w:color w:val="0B0C0C"/>
        </w:rPr>
      </w:pPr>
      <w:r w:rsidRPr="00945100">
        <w:rPr>
          <w:rFonts w:ascii="Arial" w:hAnsi="Arial" w:cs="Arial"/>
          <w:color w:val="0B0C0C"/>
        </w:rPr>
        <w:t xml:space="preserve">Headteachers, like other teachers, are expected to meet the teachers’ standards. The </w:t>
      </w:r>
      <w:r w:rsidR="0080133F" w:rsidRPr="00945100">
        <w:rPr>
          <w:rFonts w:ascii="Arial" w:hAnsi="Arial" w:cs="Arial"/>
          <w:color w:val="0B0C0C"/>
        </w:rPr>
        <w:t>Headteachers</w:t>
      </w:r>
      <w:r w:rsidRPr="00945100">
        <w:rPr>
          <w:rFonts w:ascii="Arial" w:hAnsi="Arial" w:cs="Arial"/>
          <w:color w:val="0B0C0C"/>
        </w:rPr>
        <w:t xml:space="preserve">’ standards articulate how </w:t>
      </w:r>
      <w:r w:rsidR="0080133F" w:rsidRPr="00945100">
        <w:rPr>
          <w:rFonts w:ascii="Arial" w:hAnsi="Arial" w:cs="Arial"/>
          <w:color w:val="0B0C0C"/>
        </w:rPr>
        <w:t>Headteachers</w:t>
      </w:r>
      <w:r w:rsidRPr="00945100">
        <w:rPr>
          <w:rFonts w:ascii="Arial" w:hAnsi="Arial" w:cs="Arial"/>
          <w:color w:val="0B0C0C"/>
        </w:rPr>
        <w:t xml:space="preserve"> can meet both the additional responsibilities of headship and the requirements of the teachers’ standards.</w:t>
      </w:r>
    </w:p>
    <w:p w14:paraId="09280FCE" w14:textId="77777777" w:rsidR="00945100" w:rsidRPr="00945100" w:rsidRDefault="00945100" w:rsidP="00464C8A">
      <w:pPr>
        <w:shd w:val="clear" w:color="auto" w:fill="FFFFFF"/>
        <w:jc w:val="both"/>
        <w:rPr>
          <w:rFonts w:ascii="Arial" w:hAnsi="Arial" w:cs="Arial"/>
          <w:color w:val="0B0C0C"/>
        </w:rPr>
      </w:pPr>
    </w:p>
    <w:p w14:paraId="60F311E6" w14:textId="5D017C1E" w:rsidR="00945100" w:rsidRPr="00945100" w:rsidRDefault="00945100" w:rsidP="00464C8A">
      <w:pPr>
        <w:shd w:val="clear" w:color="auto" w:fill="FFFFFF"/>
        <w:jc w:val="both"/>
        <w:rPr>
          <w:rFonts w:ascii="Arial" w:hAnsi="Arial" w:cs="Arial"/>
          <w:color w:val="0B0C0C"/>
        </w:rPr>
      </w:pPr>
      <w:r w:rsidRPr="00945100">
        <w:rPr>
          <w:rFonts w:ascii="Arial" w:hAnsi="Arial" w:cs="Arial"/>
          <w:color w:val="0B0C0C"/>
        </w:rPr>
        <w:t xml:space="preserve">The first section of the </w:t>
      </w:r>
      <w:r w:rsidR="0080133F" w:rsidRPr="00945100">
        <w:rPr>
          <w:rFonts w:ascii="Arial" w:hAnsi="Arial" w:cs="Arial"/>
          <w:color w:val="0B0C0C"/>
        </w:rPr>
        <w:t>Headteachers</w:t>
      </w:r>
      <w:r w:rsidRPr="00945100">
        <w:rPr>
          <w:rFonts w:ascii="Arial" w:hAnsi="Arial" w:cs="Arial"/>
          <w:color w:val="0B0C0C"/>
        </w:rPr>
        <w:t xml:space="preserve">’ standards outlines the ethics and professional conduct expected of </w:t>
      </w:r>
      <w:r w:rsidR="0080133F" w:rsidRPr="00945100">
        <w:rPr>
          <w:rFonts w:ascii="Arial" w:hAnsi="Arial" w:cs="Arial"/>
          <w:color w:val="0B0C0C"/>
        </w:rPr>
        <w:t>Headteachers</w:t>
      </w:r>
      <w:r w:rsidRPr="00945100">
        <w:rPr>
          <w:rFonts w:ascii="Arial" w:hAnsi="Arial" w:cs="Arial"/>
          <w:color w:val="0B0C0C"/>
        </w:rPr>
        <w:t xml:space="preserve">.  This is developed from part 2 of the teachers’ standards. As such, they consist of statements that define the behaviour and attitudes which should be expected of </w:t>
      </w:r>
      <w:r w:rsidR="0080133F" w:rsidRPr="00945100">
        <w:rPr>
          <w:rFonts w:ascii="Arial" w:hAnsi="Arial" w:cs="Arial"/>
          <w:color w:val="0B0C0C"/>
        </w:rPr>
        <w:t>Headteachers</w:t>
      </w:r>
      <w:r w:rsidRPr="00945100">
        <w:rPr>
          <w:rFonts w:ascii="Arial" w:hAnsi="Arial" w:cs="Arial"/>
          <w:color w:val="0B0C0C"/>
        </w:rPr>
        <w:t>.</w:t>
      </w:r>
    </w:p>
    <w:p w14:paraId="68028A01" w14:textId="77777777" w:rsidR="00945100" w:rsidRPr="00945100" w:rsidRDefault="00945100" w:rsidP="00464C8A">
      <w:pPr>
        <w:shd w:val="clear" w:color="auto" w:fill="FFFFFF"/>
        <w:jc w:val="both"/>
        <w:rPr>
          <w:rFonts w:ascii="Arial" w:hAnsi="Arial" w:cs="Arial"/>
          <w:color w:val="0B0C0C"/>
        </w:rPr>
      </w:pPr>
    </w:p>
    <w:p w14:paraId="44754651" w14:textId="440A4A00" w:rsidR="00945100" w:rsidRPr="00945100" w:rsidRDefault="00945100" w:rsidP="00464C8A">
      <w:pPr>
        <w:shd w:val="clear" w:color="auto" w:fill="FFFFFF"/>
        <w:jc w:val="both"/>
        <w:rPr>
          <w:rFonts w:ascii="Arial" w:hAnsi="Arial" w:cs="Arial"/>
          <w:color w:val="0B0C0C"/>
        </w:rPr>
      </w:pPr>
      <w:r w:rsidRPr="00945100">
        <w:rPr>
          <w:rFonts w:ascii="Arial" w:hAnsi="Arial" w:cs="Arial"/>
          <w:color w:val="0B0C0C"/>
        </w:rPr>
        <w:t xml:space="preserve">The second section sets out 10 </w:t>
      </w:r>
      <w:r w:rsidR="0080133F" w:rsidRPr="00945100">
        <w:rPr>
          <w:rFonts w:ascii="Arial" w:hAnsi="Arial" w:cs="Arial"/>
          <w:color w:val="0B0C0C"/>
        </w:rPr>
        <w:t>Headteachers</w:t>
      </w:r>
      <w:r w:rsidRPr="00945100">
        <w:rPr>
          <w:rFonts w:ascii="Arial" w:hAnsi="Arial" w:cs="Arial"/>
          <w:color w:val="0B0C0C"/>
        </w:rPr>
        <w:t xml:space="preserve">’ standards.  The first 6 standards build on the teachers’ standards, whereas the other 4 standards focus on leadership responsibilities specific to </w:t>
      </w:r>
      <w:r w:rsidR="0080133F" w:rsidRPr="00945100">
        <w:rPr>
          <w:rFonts w:ascii="Arial" w:hAnsi="Arial" w:cs="Arial"/>
          <w:color w:val="0B0C0C"/>
        </w:rPr>
        <w:t>Headteachers</w:t>
      </w:r>
      <w:r w:rsidRPr="00945100">
        <w:rPr>
          <w:rFonts w:ascii="Arial" w:hAnsi="Arial" w:cs="Arial"/>
          <w:color w:val="0B0C0C"/>
        </w:rPr>
        <w:t>.  There is no hierarchy to the standards; the numbering below is only to aid identification.</w:t>
      </w:r>
    </w:p>
    <w:p w14:paraId="6217783A" w14:textId="77777777" w:rsidR="00945100" w:rsidRPr="00945100" w:rsidRDefault="00945100" w:rsidP="00464C8A">
      <w:pPr>
        <w:shd w:val="clear" w:color="auto" w:fill="FFFFFF"/>
        <w:jc w:val="both"/>
        <w:rPr>
          <w:rFonts w:ascii="Arial" w:hAnsi="Arial" w:cs="Arial"/>
          <w:color w:val="0B0C0C"/>
        </w:rPr>
      </w:pPr>
    </w:p>
    <w:p w14:paraId="396C2B01" w14:textId="77777777" w:rsidR="00945100" w:rsidRPr="00945100" w:rsidRDefault="00945100" w:rsidP="00464C8A">
      <w:pPr>
        <w:numPr>
          <w:ilvl w:val="0"/>
          <w:numId w:val="13"/>
        </w:numPr>
        <w:shd w:val="clear" w:color="auto" w:fill="FFFFFF"/>
        <w:ind w:left="300"/>
        <w:jc w:val="both"/>
        <w:rPr>
          <w:rFonts w:ascii="Arial" w:hAnsi="Arial" w:cs="Arial"/>
          <w:color w:val="0B0C0C"/>
        </w:rPr>
      </w:pPr>
      <w:r w:rsidRPr="00945100">
        <w:rPr>
          <w:rFonts w:ascii="Arial" w:hAnsi="Arial" w:cs="Arial"/>
          <w:color w:val="0B0C0C"/>
        </w:rPr>
        <w:t>School culture (builds on teachers’ standard 1)</w:t>
      </w:r>
    </w:p>
    <w:p w14:paraId="05BA885A" w14:textId="77777777" w:rsidR="00945100" w:rsidRPr="00945100" w:rsidRDefault="00945100" w:rsidP="00464C8A">
      <w:pPr>
        <w:numPr>
          <w:ilvl w:val="0"/>
          <w:numId w:val="13"/>
        </w:numPr>
        <w:shd w:val="clear" w:color="auto" w:fill="FFFFFF"/>
        <w:ind w:left="300"/>
        <w:jc w:val="both"/>
        <w:rPr>
          <w:rFonts w:ascii="Arial" w:hAnsi="Arial" w:cs="Arial"/>
          <w:color w:val="0B0C0C"/>
        </w:rPr>
      </w:pPr>
      <w:r w:rsidRPr="00945100">
        <w:rPr>
          <w:rFonts w:ascii="Arial" w:hAnsi="Arial" w:cs="Arial"/>
          <w:color w:val="0B0C0C"/>
        </w:rPr>
        <w:t>Teaching (builds on teachers’ standards 2 and 4)</w:t>
      </w:r>
    </w:p>
    <w:p w14:paraId="600DA701" w14:textId="77777777" w:rsidR="00945100" w:rsidRPr="00945100" w:rsidRDefault="00945100" w:rsidP="00464C8A">
      <w:pPr>
        <w:numPr>
          <w:ilvl w:val="0"/>
          <w:numId w:val="13"/>
        </w:numPr>
        <w:shd w:val="clear" w:color="auto" w:fill="FFFFFF"/>
        <w:ind w:left="300"/>
        <w:jc w:val="both"/>
        <w:rPr>
          <w:rFonts w:ascii="Arial" w:hAnsi="Arial" w:cs="Arial"/>
          <w:color w:val="0B0C0C"/>
        </w:rPr>
      </w:pPr>
      <w:r w:rsidRPr="00945100">
        <w:rPr>
          <w:rFonts w:ascii="Arial" w:hAnsi="Arial" w:cs="Arial"/>
          <w:color w:val="0B0C0C"/>
        </w:rPr>
        <w:t>Curriculum and assessment (builds on teachers’ standards 3 and 6)</w:t>
      </w:r>
    </w:p>
    <w:p w14:paraId="06CCC80E" w14:textId="77777777" w:rsidR="00945100" w:rsidRPr="00945100" w:rsidRDefault="00945100" w:rsidP="00464C8A">
      <w:pPr>
        <w:numPr>
          <w:ilvl w:val="0"/>
          <w:numId w:val="13"/>
        </w:numPr>
        <w:shd w:val="clear" w:color="auto" w:fill="FFFFFF"/>
        <w:ind w:left="300"/>
        <w:jc w:val="both"/>
        <w:rPr>
          <w:rFonts w:ascii="Arial" w:hAnsi="Arial" w:cs="Arial"/>
          <w:color w:val="0B0C0C"/>
        </w:rPr>
      </w:pPr>
      <w:r w:rsidRPr="00945100">
        <w:rPr>
          <w:rFonts w:ascii="Arial" w:hAnsi="Arial" w:cs="Arial"/>
          <w:color w:val="0B0C0C"/>
        </w:rPr>
        <w:t>Behaviour (builds on teachers’ standard 7)</w:t>
      </w:r>
    </w:p>
    <w:p w14:paraId="792369C5" w14:textId="77777777" w:rsidR="00945100" w:rsidRPr="00945100" w:rsidRDefault="00945100" w:rsidP="00464C8A">
      <w:pPr>
        <w:numPr>
          <w:ilvl w:val="0"/>
          <w:numId w:val="13"/>
        </w:numPr>
        <w:shd w:val="clear" w:color="auto" w:fill="FFFFFF"/>
        <w:ind w:left="300"/>
        <w:jc w:val="both"/>
        <w:rPr>
          <w:rFonts w:ascii="Arial" w:hAnsi="Arial" w:cs="Arial"/>
          <w:color w:val="0B0C0C"/>
        </w:rPr>
      </w:pPr>
      <w:r w:rsidRPr="00945100">
        <w:rPr>
          <w:rFonts w:ascii="Arial" w:hAnsi="Arial" w:cs="Arial"/>
          <w:color w:val="0B0C0C"/>
        </w:rPr>
        <w:t>Additional and special educational needs (builds on teachers’ standard 5)</w:t>
      </w:r>
    </w:p>
    <w:p w14:paraId="5E9D9C9B" w14:textId="77777777" w:rsidR="00945100" w:rsidRPr="00945100" w:rsidRDefault="00945100" w:rsidP="00464C8A">
      <w:pPr>
        <w:numPr>
          <w:ilvl w:val="0"/>
          <w:numId w:val="13"/>
        </w:numPr>
        <w:shd w:val="clear" w:color="auto" w:fill="FFFFFF"/>
        <w:ind w:left="300"/>
        <w:jc w:val="both"/>
        <w:rPr>
          <w:rFonts w:ascii="Arial" w:hAnsi="Arial" w:cs="Arial"/>
          <w:color w:val="0B0C0C"/>
        </w:rPr>
      </w:pPr>
      <w:r w:rsidRPr="00945100">
        <w:rPr>
          <w:rFonts w:ascii="Arial" w:hAnsi="Arial" w:cs="Arial"/>
          <w:color w:val="0B0C0C"/>
        </w:rPr>
        <w:lastRenderedPageBreak/>
        <w:t>Professional development (some match to teachers’ standard 4)</w:t>
      </w:r>
    </w:p>
    <w:p w14:paraId="5F8DD1D4" w14:textId="77777777" w:rsidR="00945100" w:rsidRPr="00945100" w:rsidRDefault="00945100" w:rsidP="00464C8A">
      <w:pPr>
        <w:numPr>
          <w:ilvl w:val="0"/>
          <w:numId w:val="13"/>
        </w:numPr>
        <w:shd w:val="clear" w:color="auto" w:fill="FFFFFF"/>
        <w:ind w:left="300"/>
        <w:jc w:val="both"/>
        <w:rPr>
          <w:rFonts w:ascii="Arial" w:hAnsi="Arial" w:cs="Arial"/>
          <w:color w:val="0B0C0C"/>
        </w:rPr>
      </w:pPr>
      <w:r w:rsidRPr="00945100">
        <w:rPr>
          <w:rFonts w:ascii="Arial" w:hAnsi="Arial" w:cs="Arial"/>
          <w:color w:val="0B0C0C"/>
        </w:rPr>
        <w:t>Organisational management</w:t>
      </w:r>
    </w:p>
    <w:p w14:paraId="5EB7A4F4" w14:textId="77777777" w:rsidR="00945100" w:rsidRPr="00945100" w:rsidRDefault="00945100" w:rsidP="00464C8A">
      <w:pPr>
        <w:numPr>
          <w:ilvl w:val="0"/>
          <w:numId w:val="13"/>
        </w:numPr>
        <w:shd w:val="clear" w:color="auto" w:fill="FFFFFF"/>
        <w:ind w:left="300"/>
        <w:jc w:val="both"/>
        <w:rPr>
          <w:rFonts w:ascii="Arial" w:hAnsi="Arial" w:cs="Arial"/>
          <w:color w:val="0B0C0C"/>
        </w:rPr>
      </w:pPr>
      <w:r w:rsidRPr="00945100">
        <w:rPr>
          <w:rFonts w:ascii="Arial" w:hAnsi="Arial" w:cs="Arial"/>
          <w:color w:val="0B0C0C"/>
        </w:rPr>
        <w:t>School improvement</w:t>
      </w:r>
    </w:p>
    <w:p w14:paraId="464016E8" w14:textId="77777777" w:rsidR="00945100" w:rsidRPr="00945100" w:rsidRDefault="00945100" w:rsidP="00464C8A">
      <w:pPr>
        <w:numPr>
          <w:ilvl w:val="0"/>
          <w:numId w:val="13"/>
        </w:numPr>
        <w:shd w:val="clear" w:color="auto" w:fill="FFFFFF"/>
        <w:ind w:left="300"/>
        <w:jc w:val="both"/>
        <w:rPr>
          <w:rFonts w:ascii="Arial" w:hAnsi="Arial" w:cs="Arial"/>
          <w:color w:val="0B0C0C"/>
        </w:rPr>
      </w:pPr>
      <w:r w:rsidRPr="00945100">
        <w:rPr>
          <w:rFonts w:ascii="Arial" w:hAnsi="Arial" w:cs="Arial"/>
          <w:color w:val="0B0C0C"/>
        </w:rPr>
        <w:t>Working in partnership</w:t>
      </w:r>
    </w:p>
    <w:p w14:paraId="23BB9C32" w14:textId="77777777" w:rsidR="00945100" w:rsidRPr="00945100" w:rsidRDefault="00945100" w:rsidP="00464C8A">
      <w:pPr>
        <w:numPr>
          <w:ilvl w:val="0"/>
          <w:numId w:val="13"/>
        </w:numPr>
        <w:shd w:val="clear" w:color="auto" w:fill="FFFFFF"/>
        <w:ind w:left="300"/>
        <w:jc w:val="both"/>
        <w:rPr>
          <w:rFonts w:ascii="Arial" w:hAnsi="Arial" w:cs="Arial"/>
          <w:color w:val="0B0C0C"/>
        </w:rPr>
      </w:pPr>
      <w:r w:rsidRPr="00945100">
        <w:rPr>
          <w:rFonts w:ascii="Arial" w:hAnsi="Arial" w:cs="Arial"/>
          <w:color w:val="0B0C0C"/>
        </w:rPr>
        <w:t>Governance and accountability</w:t>
      </w:r>
    </w:p>
    <w:p w14:paraId="6F6402CD" w14:textId="77777777" w:rsidR="00945100" w:rsidRPr="00945100" w:rsidRDefault="00945100" w:rsidP="00464C8A">
      <w:pPr>
        <w:shd w:val="clear" w:color="auto" w:fill="FFFFFF"/>
        <w:ind w:left="-60"/>
        <w:jc w:val="both"/>
        <w:rPr>
          <w:rFonts w:ascii="Arial" w:hAnsi="Arial" w:cs="Arial"/>
          <w:color w:val="0B0C0C"/>
        </w:rPr>
      </w:pPr>
    </w:p>
    <w:p w14:paraId="6ACC6E1A" w14:textId="39B0CE9A" w:rsidR="00945100" w:rsidRDefault="00945100" w:rsidP="00464C8A">
      <w:pPr>
        <w:shd w:val="clear" w:color="auto" w:fill="FFFFFF"/>
        <w:ind w:left="-60"/>
        <w:jc w:val="both"/>
        <w:rPr>
          <w:rFonts w:ascii="Arial" w:hAnsi="Arial" w:cs="Arial"/>
          <w:b/>
          <w:bCs/>
          <w:color w:val="0B0C0C"/>
        </w:rPr>
      </w:pPr>
      <w:r w:rsidRPr="00945100">
        <w:rPr>
          <w:rFonts w:ascii="Arial" w:hAnsi="Arial" w:cs="Arial"/>
          <w:b/>
          <w:bCs/>
          <w:color w:val="0B0C0C"/>
        </w:rPr>
        <w:t>Domains</w:t>
      </w:r>
    </w:p>
    <w:p w14:paraId="4EF2BF83" w14:textId="77777777" w:rsidR="00945100" w:rsidRPr="00945100" w:rsidRDefault="00945100" w:rsidP="00464C8A">
      <w:pPr>
        <w:shd w:val="clear" w:color="auto" w:fill="FFFFFF"/>
        <w:ind w:left="-60"/>
        <w:jc w:val="both"/>
        <w:rPr>
          <w:rFonts w:ascii="Arial" w:hAnsi="Arial" w:cs="Arial"/>
          <w:color w:val="0B0C0C"/>
        </w:rPr>
      </w:pPr>
    </w:p>
    <w:p w14:paraId="03F66F66" w14:textId="07474683" w:rsidR="00945100" w:rsidRDefault="00945100" w:rsidP="00464C8A">
      <w:pPr>
        <w:shd w:val="clear" w:color="auto" w:fill="FFFFFF"/>
        <w:ind w:left="-60"/>
        <w:jc w:val="both"/>
        <w:rPr>
          <w:rFonts w:ascii="Arial" w:hAnsi="Arial" w:cs="Arial"/>
          <w:color w:val="0B0C0C"/>
        </w:rPr>
      </w:pPr>
      <w:r w:rsidRPr="00945100">
        <w:rPr>
          <w:rFonts w:ascii="Arial" w:hAnsi="Arial" w:cs="Arial"/>
          <w:color w:val="0B0C0C"/>
        </w:rPr>
        <w:t xml:space="preserve">The ethics and professional conduct section is at the core of the standards.  This outlines the ethics and professional conduct expected of </w:t>
      </w:r>
      <w:r w:rsidR="0080133F" w:rsidRPr="00945100">
        <w:rPr>
          <w:rFonts w:ascii="Arial" w:hAnsi="Arial" w:cs="Arial"/>
          <w:color w:val="0B0C0C"/>
        </w:rPr>
        <w:t>Headteachers</w:t>
      </w:r>
      <w:r w:rsidRPr="00945100">
        <w:rPr>
          <w:rFonts w:ascii="Arial" w:hAnsi="Arial" w:cs="Arial"/>
          <w:color w:val="0B0C0C"/>
        </w:rPr>
        <w:t xml:space="preserve">.  It consists of statements that define the behaviour and attitudes which should be expected of </w:t>
      </w:r>
      <w:r w:rsidR="0080133F" w:rsidRPr="00945100">
        <w:rPr>
          <w:rFonts w:ascii="Arial" w:hAnsi="Arial" w:cs="Arial"/>
          <w:color w:val="0B0C0C"/>
        </w:rPr>
        <w:t>Headteachers</w:t>
      </w:r>
      <w:r w:rsidRPr="00945100">
        <w:rPr>
          <w:rFonts w:ascii="Arial" w:hAnsi="Arial" w:cs="Arial"/>
          <w:color w:val="0B0C0C"/>
        </w:rPr>
        <w:t>.</w:t>
      </w:r>
    </w:p>
    <w:p w14:paraId="30C38ADB" w14:textId="65F99DE6" w:rsidR="00945100" w:rsidRDefault="00945100" w:rsidP="00464C8A">
      <w:pPr>
        <w:shd w:val="clear" w:color="auto" w:fill="FFFFFF"/>
        <w:ind w:left="-60"/>
        <w:jc w:val="both"/>
        <w:rPr>
          <w:rFonts w:ascii="Arial" w:hAnsi="Arial" w:cs="Arial"/>
          <w:color w:val="0B0C0C"/>
        </w:rPr>
      </w:pPr>
      <w:r w:rsidRPr="00945100">
        <w:rPr>
          <w:rFonts w:ascii="Arial" w:hAnsi="Arial" w:cs="Arial"/>
          <w:color w:val="0B0C0C"/>
        </w:rPr>
        <w:t xml:space="preserve">The standards in section 2 cover interlinked domains of the </w:t>
      </w:r>
      <w:r w:rsidR="0080133F" w:rsidRPr="00945100">
        <w:rPr>
          <w:rFonts w:ascii="Arial" w:hAnsi="Arial" w:cs="Arial"/>
          <w:color w:val="0B0C0C"/>
        </w:rPr>
        <w:t>Headteachers</w:t>
      </w:r>
      <w:r w:rsidRPr="00945100">
        <w:rPr>
          <w:rFonts w:ascii="Arial" w:hAnsi="Arial" w:cs="Arial"/>
          <w:color w:val="0B0C0C"/>
        </w:rPr>
        <w:t xml:space="preserve"> role all underpinned by the governance and accountability domain.</w:t>
      </w:r>
    </w:p>
    <w:p w14:paraId="5A1D862A" w14:textId="77777777" w:rsidR="00945100" w:rsidRDefault="00945100" w:rsidP="00464C8A">
      <w:pPr>
        <w:shd w:val="clear" w:color="auto" w:fill="FFFFFF"/>
        <w:ind w:left="-60"/>
        <w:jc w:val="both"/>
        <w:rPr>
          <w:rFonts w:ascii="Arial" w:hAnsi="Arial" w:cs="Arial"/>
          <w:color w:val="0B0C0C"/>
        </w:rPr>
      </w:pPr>
    </w:p>
    <w:p w14:paraId="59BA3843" w14:textId="58B2B02D" w:rsidR="00945100" w:rsidRPr="00945100" w:rsidRDefault="00945100" w:rsidP="00464C8A">
      <w:pPr>
        <w:shd w:val="clear" w:color="auto" w:fill="FFFFFF"/>
        <w:ind w:left="-60"/>
        <w:jc w:val="both"/>
        <w:rPr>
          <w:rFonts w:ascii="Arial" w:hAnsi="Arial" w:cs="Arial"/>
          <w:color w:val="0B0C0C"/>
        </w:rPr>
      </w:pPr>
      <w:r w:rsidRPr="00945100">
        <w:rPr>
          <w:rFonts w:ascii="Arial" w:hAnsi="Arial" w:cs="Arial"/>
          <w:b/>
          <w:bCs/>
          <w:color w:val="0B0C0C"/>
        </w:rPr>
        <w:t>Culture and Ethos</w:t>
      </w:r>
    </w:p>
    <w:p w14:paraId="580D41B9" w14:textId="77777777" w:rsidR="00945100" w:rsidRPr="00945100" w:rsidRDefault="00945100" w:rsidP="00464C8A">
      <w:pPr>
        <w:shd w:val="clear" w:color="auto" w:fill="FFFFFF"/>
        <w:jc w:val="both"/>
        <w:textAlignment w:val="baseline"/>
        <w:outlineLvl w:val="3"/>
        <w:rPr>
          <w:rFonts w:ascii="Arial" w:hAnsi="Arial" w:cs="Arial"/>
          <w:b/>
          <w:bCs/>
          <w:color w:val="0B0C0C"/>
        </w:rPr>
      </w:pPr>
    </w:p>
    <w:p w14:paraId="0F9F38D1" w14:textId="77777777" w:rsidR="00945100" w:rsidRPr="00945100" w:rsidRDefault="00945100" w:rsidP="00464C8A">
      <w:pPr>
        <w:numPr>
          <w:ilvl w:val="0"/>
          <w:numId w:val="14"/>
        </w:numPr>
        <w:shd w:val="clear" w:color="auto" w:fill="FFFFFF"/>
        <w:ind w:left="300"/>
        <w:jc w:val="both"/>
        <w:rPr>
          <w:rFonts w:ascii="Arial" w:hAnsi="Arial" w:cs="Arial"/>
          <w:color w:val="0B0C0C"/>
        </w:rPr>
      </w:pPr>
      <w:r w:rsidRPr="00945100">
        <w:rPr>
          <w:rFonts w:ascii="Arial" w:hAnsi="Arial" w:cs="Arial"/>
          <w:color w:val="0B0C0C"/>
        </w:rPr>
        <w:t>school culture</w:t>
      </w:r>
    </w:p>
    <w:p w14:paraId="6A535EE6" w14:textId="77777777" w:rsidR="00945100" w:rsidRPr="00945100" w:rsidRDefault="00945100" w:rsidP="00464C8A">
      <w:pPr>
        <w:numPr>
          <w:ilvl w:val="0"/>
          <w:numId w:val="14"/>
        </w:numPr>
        <w:shd w:val="clear" w:color="auto" w:fill="FFFFFF"/>
        <w:ind w:left="300"/>
        <w:jc w:val="both"/>
        <w:rPr>
          <w:rFonts w:ascii="Arial" w:hAnsi="Arial" w:cs="Arial"/>
          <w:color w:val="0B0C0C"/>
        </w:rPr>
      </w:pPr>
      <w:r w:rsidRPr="00945100">
        <w:rPr>
          <w:rFonts w:ascii="Arial" w:hAnsi="Arial" w:cs="Arial"/>
          <w:color w:val="0B0C0C"/>
        </w:rPr>
        <w:t>behaviour</w:t>
      </w:r>
    </w:p>
    <w:p w14:paraId="1DB9E763" w14:textId="77777777" w:rsidR="00464C8A" w:rsidRDefault="00945100" w:rsidP="00464C8A">
      <w:pPr>
        <w:numPr>
          <w:ilvl w:val="0"/>
          <w:numId w:val="14"/>
        </w:numPr>
        <w:shd w:val="clear" w:color="auto" w:fill="FFFFFF"/>
        <w:ind w:left="300"/>
        <w:jc w:val="both"/>
        <w:rPr>
          <w:rFonts w:ascii="Arial" w:hAnsi="Arial" w:cs="Arial"/>
          <w:color w:val="0B0C0C"/>
        </w:rPr>
      </w:pPr>
      <w:r w:rsidRPr="00945100">
        <w:rPr>
          <w:rFonts w:ascii="Arial" w:hAnsi="Arial" w:cs="Arial"/>
          <w:color w:val="0B0C0C"/>
        </w:rPr>
        <w:t>professional development</w:t>
      </w:r>
    </w:p>
    <w:p w14:paraId="7B1837A8" w14:textId="77777777" w:rsidR="00464C8A" w:rsidRDefault="00464C8A" w:rsidP="00464C8A">
      <w:pPr>
        <w:shd w:val="clear" w:color="auto" w:fill="FFFFFF"/>
        <w:ind w:left="-60"/>
        <w:jc w:val="both"/>
        <w:rPr>
          <w:rFonts w:ascii="Arial" w:hAnsi="Arial" w:cs="Arial"/>
          <w:color w:val="0B0C0C"/>
        </w:rPr>
      </w:pPr>
    </w:p>
    <w:p w14:paraId="1CA1CAAB" w14:textId="7FEE7C01" w:rsidR="00945100" w:rsidRPr="00464C8A" w:rsidRDefault="00945100" w:rsidP="00464C8A">
      <w:pPr>
        <w:shd w:val="clear" w:color="auto" w:fill="FFFFFF"/>
        <w:ind w:left="-60"/>
        <w:jc w:val="both"/>
        <w:rPr>
          <w:rFonts w:ascii="Arial" w:hAnsi="Arial" w:cs="Arial"/>
          <w:color w:val="0B0C0C"/>
        </w:rPr>
      </w:pPr>
      <w:r w:rsidRPr="00464C8A">
        <w:rPr>
          <w:rFonts w:ascii="Arial" w:hAnsi="Arial" w:cs="Arial"/>
          <w:b/>
          <w:bCs/>
          <w:color w:val="0B0C0C"/>
        </w:rPr>
        <w:t>Curriculum and Teaching</w:t>
      </w:r>
    </w:p>
    <w:p w14:paraId="05E8D42C" w14:textId="77777777" w:rsidR="00945100" w:rsidRPr="00945100" w:rsidRDefault="00945100" w:rsidP="00464C8A">
      <w:pPr>
        <w:shd w:val="clear" w:color="auto" w:fill="FFFFFF"/>
        <w:jc w:val="both"/>
        <w:textAlignment w:val="baseline"/>
        <w:outlineLvl w:val="3"/>
        <w:rPr>
          <w:rFonts w:ascii="Arial" w:hAnsi="Arial" w:cs="Arial"/>
          <w:b/>
          <w:bCs/>
          <w:color w:val="0B0C0C"/>
        </w:rPr>
      </w:pPr>
    </w:p>
    <w:p w14:paraId="50204B7D" w14:textId="77777777" w:rsidR="00945100" w:rsidRPr="00945100" w:rsidRDefault="00945100" w:rsidP="00464C8A">
      <w:pPr>
        <w:numPr>
          <w:ilvl w:val="0"/>
          <w:numId w:val="15"/>
        </w:numPr>
        <w:shd w:val="clear" w:color="auto" w:fill="FFFFFF"/>
        <w:ind w:left="300"/>
        <w:jc w:val="both"/>
        <w:rPr>
          <w:rFonts w:ascii="Arial" w:hAnsi="Arial" w:cs="Arial"/>
          <w:color w:val="0B0C0C"/>
        </w:rPr>
      </w:pPr>
      <w:r w:rsidRPr="00945100">
        <w:rPr>
          <w:rFonts w:ascii="Arial" w:hAnsi="Arial" w:cs="Arial"/>
          <w:color w:val="0B0C0C"/>
        </w:rPr>
        <w:t>teaching</w:t>
      </w:r>
    </w:p>
    <w:p w14:paraId="01FCDA66" w14:textId="77777777" w:rsidR="00945100" w:rsidRPr="00945100" w:rsidRDefault="00945100" w:rsidP="00464C8A">
      <w:pPr>
        <w:numPr>
          <w:ilvl w:val="0"/>
          <w:numId w:val="15"/>
        </w:numPr>
        <w:shd w:val="clear" w:color="auto" w:fill="FFFFFF"/>
        <w:ind w:left="300"/>
        <w:jc w:val="both"/>
        <w:rPr>
          <w:rFonts w:ascii="Arial" w:hAnsi="Arial" w:cs="Arial"/>
          <w:color w:val="0B0C0C"/>
        </w:rPr>
      </w:pPr>
      <w:r w:rsidRPr="00945100">
        <w:rPr>
          <w:rFonts w:ascii="Arial" w:hAnsi="Arial" w:cs="Arial"/>
          <w:color w:val="0B0C0C"/>
        </w:rPr>
        <w:t>curriculum and assessment</w:t>
      </w:r>
    </w:p>
    <w:p w14:paraId="5C532251" w14:textId="77777777" w:rsidR="00945100" w:rsidRPr="00945100" w:rsidRDefault="00945100" w:rsidP="00464C8A">
      <w:pPr>
        <w:numPr>
          <w:ilvl w:val="0"/>
          <w:numId w:val="15"/>
        </w:numPr>
        <w:shd w:val="clear" w:color="auto" w:fill="FFFFFF"/>
        <w:ind w:left="300"/>
        <w:jc w:val="both"/>
        <w:rPr>
          <w:rFonts w:ascii="Arial" w:hAnsi="Arial" w:cs="Arial"/>
          <w:color w:val="0B0C0C"/>
        </w:rPr>
      </w:pPr>
      <w:r w:rsidRPr="00945100">
        <w:rPr>
          <w:rFonts w:ascii="Arial" w:hAnsi="Arial" w:cs="Arial"/>
          <w:color w:val="0B0C0C"/>
        </w:rPr>
        <w:t>additional and special educational needs</w:t>
      </w:r>
    </w:p>
    <w:p w14:paraId="7C585E28" w14:textId="77777777" w:rsidR="00945100" w:rsidRPr="00945100" w:rsidRDefault="00945100" w:rsidP="00464C8A">
      <w:pPr>
        <w:shd w:val="clear" w:color="auto" w:fill="FFFFFF"/>
        <w:ind w:left="-60"/>
        <w:jc w:val="both"/>
        <w:rPr>
          <w:rFonts w:ascii="Arial" w:hAnsi="Arial" w:cs="Arial"/>
          <w:color w:val="0B0C0C"/>
        </w:rPr>
      </w:pPr>
    </w:p>
    <w:p w14:paraId="6521287A" w14:textId="77777777" w:rsidR="00945100" w:rsidRPr="00945100" w:rsidRDefault="00945100" w:rsidP="00464C8A">
      <w:pPr>
        <w:shd w:val="clear" w:color="auto" w:fill="FFFFFF"/>
        <w:ind w:left="-60"/>
        <w:jc w:val="both"/>
        <w:rPr>
          <w:rFonts w:ascii="Arial" w:hAnsi="Arial" w:cs="Arial"/>
          <w:b/>
          <w:bCs/>
          <w:color w:val="0B0C0C"/>
        </w:rPr>
      </w:pPr>
      <w:r w:rsidRPr="00945100">
        <w:rPr>
          <w:rFonts w:ascii="Arial" w:hAnsi="Arial" w:cs="Arial"/>
          <w:b/>
          <w:bCs/>
          <w:color w:val="0B0C0C"/>
        </w:rPr>
        <w:t>Organisational Effectiveness</w:t>
      </w:r>
    </w:p>
    <w:p w14:paraId="441ACB94" w14:textId="77777777" w:rsidR="00945100" w:rsidRPr="00945100" w:rsidRDefault="00945100" w:rsidP="00464C8A">
      <w:pPr>
        <w:shd w:val="clear" w:color="auto" w:fill="FFFFFF"/>
        <w:ind w:left="-62"/>
        <w:jc w:val="both"/>
        <w:rPr>
          <w:rFonts w:ascii="Arial" w:hAnsi="Arial" w:cs="Arial"/>
          <w:b/>
          <w:bCs/>
          <w:color w:val="0B0C0C"/>
        </w:rPr>
      </w:pPr>
    </w:p>
    <w:p w14:paraId="5300BEE3" w14:textId="77777777" w:rsidR="00945100" w:rsidRPr="00945100" w:rsidRDefault="00945100" w:rsidP="00464C8A">
      <w:pPr>
        <w:numPr>
          <w:ilvl w:val="0"/>
          <w:numId w:val="16"/>
        </w:numPr>
        <w:shd w:val="clear" w:color="auto" w:fill="FFFFFF"/>
        <w:ind w:left="300"/>
        <w:jc w:val="both"/>
        <w:rPr>
          <w:rFonts w:ascii="Arial" w:hAnsi="Arial" w:cs="Arial"/>
          <w:color w:val="0B0C0C"/>
        </w:rPr>
      </w:pPr>
      <w:r w:rsidRPr="00945100">
        <w:rPr>
          <w:rFonts w:ascii="Arial" w:hAnsi="Arial" w:cs="Arial"/>
          <w:color w:val="0B0C0C"/>
        </w:rPr>
        <w:t>organisational management</w:t>
      </w:r>
    </w:p>
    <w:p w14:paraId="5EA7E74D" w14:textId="77777777" w:rsidR="00945100" w:rsidRPr="00945100" w:rsidRDefault="00945100" w:rsidP="00464C8A">
      <w:pPr>
        <w:numPr>
          <w:ilvl w:val="0"/>
          <w:numId w:val="16"/>
        </w:numPr>
        <w:shd w:val="clear" w:color="auto" w:fill="FFFFFF"/>
        <w:ind w:left="300"/>
        <w:jc w:val="both"/>
        <w:rPr>
          <w:rFonts w:ascii="Arial" w:hAnsi="Arial" w:cs="Arial"/>
          <w:color w:val="0B0C0C"/>
        </w:rPr>
      </w:pPr>
      <w:r w:rsidRPr="00945100">
        <w:rPr>
          <w:rFonts w:ascii="Arial" w:hAnsi="Arial" w:cs="Arial"/>
          <w:color w:val="0B0C0C"/>
        </w:rPr>
        <w:t>school improvement</w:t>
      </w:r>
    </w:p>
    <w:p w14:paraId="6A6150D5" w14:textId="77777777" w:rsidR="00945100" w:rsidRPr="00945100" w:rsidRDefault="00945100" w:rsidP="00464C8A">
      <w:pPr>
        <w:numPr>
          <w:ilvl w:val="0"/>
          <w:numId w:val="16"/>
        </w:numPr>
        <w:shd w:val="clear" w:color="auto" w:fill="FFFFFF"/>
        <w:ind w:left="300"/>
        <w:jc w:val="both"/>
        <w:rPr>
          <w:rFonts w:ascii="Arial" w:hAnsi="Arial" w:cs="Arial"/>
          <w:color w:val="0B0C0C"/>
        </w:rPr>
      </w:pPr>
      <w:r w:rsidRPr="00945100">
        <w:rPr>
          <w:rFonts w:ascii="Arial" w:hAnsi="Arial" w:cs="Arial"/>
          <w:color w:val="0B0C0C"/>
        </w:rPr>
        <w:t>working in partnership</w:t>
      </w:r>
    </w:p>
    <w:p w14:paraId="3266EFBE" w14:textId="77777777" w:rsidR="00945100" w:rsidRPr="00945100" w:rsidRDefault="00945100" w:rsidP="00464C8A">
      <w:pPr>
        <w:jc w:val="both"/>
        <w:rPr>
          <w:rFonts w:ascii="Arial" w:hAnsi="Arial" w:cs="Arial"/>
          <w:color w:val="0B0C0C"/>
        </w:rPr>
      </w:pPr>
    </w:p>
    <w:p w14:paraId="3208293C" w14:textId="77777777" w:rsidR="00945100" w:rsidRPr="00945100" w:rsidRDefault="00945100" w:rsidP="00464C8A">
      <w:pPr>
        <w:shd w:val="clear" w:color="auto" w:fill="FFFFFF"/>
        <w:jc w:val="both"/>
        <w:rPr>
          <w:rFonts w:ascii="Arial" w:hAnsi="Arial" w:cs="Arial"/>
          <w:b/>
          <w:bCs/>
          <w:color w:val="0B0C0C"/>
        </w:rPr>
      </w:pPr>
      <w:r w:rsidRPr="00945100">
        <w:rPr>
          <w:rFonts w:ascii="Arial" w:hAnsi="Arial" w:cs="Arial"/>
          <w:b/>
          <w:bCs/>
          <w:color w:val="0B0C0C"/>
        </w:rPr>
        <w:t xml:space="preserve">Section 1: Ethics and Professional Conduct </w:t>
      </w:r>
    </w:p>
    <w:p w14:paraId="7E22BB22" w14:textId="77777777" w:rsidR="00945100" w:rsidRPr="00945100" w:rsidRDefault="00945100" w:rsidP="00464C8A">
      <w:pPr>
        <w:shd w:val="clear" w:color="auto" w:fill="FFFFFF"/>
        <w:ind w:left="-60"/>
        <w:jc w:val="both"/>
        <w:rPr>
          <w:rFonts w:ascii="Arial" w:hAnsi="Arial" w:cs="Arial"/>
          <w:color w:val="0B0C0C"/>
        </w:rPr>
      </w:pPr>
    </w:p>
    <w:p w14:paraId="15720D7A" w14:textId="77777777" w:rsidR="00945100" w:rsidRPr="00945100" w:rsidRDefault="00945100" w:rsidP="00464C8A">
      <w:pPr>
        <w:shd w:val="clear" w:color="auto" w:fill="FFFFFF"/>
        <w:jc w:val="both"/>
        <w:rPr>
          <w:rFonts w:ascii="Arial" w:hAnsi="Arial" w:cs="Arial"/>
          <w:color w:val="0B0C0C"/>
        </w:rPr>
      </w:pPr>
      <w:r w:rsidRPr="00945100">
        <w:rPr>
          <w:rFonts w:ascii="Arial" w:hAnsi="Arial" w:cs="Arial"/>
          <w:color w:val="0B0C0C"/>
        </w:rPr>
        <w:t>Headteachers are expected to demonstrate consistently high standards of principled and professional conduct. They are expected to meet the teachers’ standards and be responsible for providing the conditions in which teachers can fulfil them.</w:t>
      </w:r>
    </w:p>
    <w:p w14:paraId="537BBA31" w14:textId="77777777" w:rsidR="00945100" w:rsidRPr="00945100" w:rsidRDefault="00945100" w:rsidP="00464C8A">
      <w:pPr>
        <w:shd w:val="clear" w:color="auto" w:fill="FFFFFF"/>
        <w:jc w:val="both"/>
        <w:rPr>
          <w:rFonts w:ascii="Arial" w:hAnsi="Arial" w:cs="Arial"/>
          <w:color w:val="0B0C0C"/>
        </w:rPr>
      </w:pPr>
    </w:p>
    <w:p w14:paraId="4CA2BE78" w14:textId="77777777" w:rsidR="00945100" w:rsidRPr="00945100" w:rsidRDefault="00945100" w:rsidP="00464C8A">
      <w:pPr>
        <w:shd w:val="clear" w:color="auto" w:fill="FFFFFF"/>
        <w:jc w:val="both"/>
        <w:rPr>
          <w:rFonts w:ascii="Arial" w:hAnsi="Arial" w:cs="Arial"/>
          <w:color w:val="0B0C0C"/>
        </w:rPr>
      </w:pPr>
      <w:r w:rsidRPr="00945100">
        <w:rPr>
          <w:rFonts w:ascii="Arial" w:hAnsi="Arial" w:cs="Arial"/>
          <w:color w:val="0B0C0C"/>
        </w:rPr>
        <w:t>Headteachers uphold and demonstrate the </w:t>
      </w:r>
      <w:hyperlink r:id="rId17" w:history="1">
        <w:r w:rsidRPr="00945100">
          <w:rPr>
            <w:rFonts w:ascii="Arial" w:hAnsi="Arial" w:cs="Arial"/>
            <w:color w:val="1D70B8"/>
            <w:u w:val="single"/>
            <w:bdr w:val="none" w:sz="0" w:space="0" w:color="auto" w:frame="1"/>
          </w:rPr>
          <w:t>Seven Principles of Public Life</w:t>
        </w:r>
      </w:hyperlink>
      <w:r w:rsidRPr="00945100">
        <w:rPr>
          <w:rFonts w:ascii="Arial" w:hAnsi="Arial" w:cs="Arial"/>
          <w:color w:val="0B0C0C"/>
        </w:rPr>
        <w:t> at all times. Known as the Nolan principles, these form the basis of the ethical standards expected of public office holders:</w:t>
      </w:r>
    </w:p>
    <w:p w14:paraId="1A71E52D" w14:textId="77777777" w:rsidR="00945100" w:rsidRPr="00945100" w:rsidRDefault="00945100" w:rsidP="00464C8A">
      <w:pPr>
        <w:shd w:val="clear" w:color="auto" w:fill="FFFFFF"/>
        <w:jc w:val="both"/>
        <w:rPr>
          <w:rFonts w:ascii="Arial" w:hAnsi="Arial" w:cs="Arial"/>
          <w:color w:val="0B0C0C"/>
        </w:rPr>
      </w:pPr>
    </w:p>
    <w:p w14:paraId="1E71B230" w14:textId="77777777" w:rsidR="00945100" w:rsidRPr="00945100" w:rsidRDefault="00945100" w:rsidP="00464C8A">
      <w:pPr>
        <w:numPr>
          <w:ilvl w:val="0"/>
          <w:numId w:val="17"/>
        </w:numPr>
        <w:shd w:val="clear" w:color="auto" w:fill="FFFFFF"/>
        <w:ind w:left="300"/>
        <w:jc w:val="both"/>
        <w:rPr>
          <w:rFonts w:ascii="Arial" w:hAnsi="Arial" w:cs="Arial"/>
          <w:color w:val="0B0C0C"/>
        </w:rPr>
      </w:pPr>
      <w:r w:rsidRPr="00945100">
        <w:rPr>
          <w:rFonts w:ascii="Arial" w:hAnsi="Arial" w:cs="Arial"/>
          <w:color w:val="0B0C0C"/>
        </w:rPr>
        <w:t>selflessness</w:t>
      </w:r>
    </w:p>
    <w:p w14:paraId="0ACD8FD1" w14:textId="77777777" w:rsidR="00945100" w:rsidRPr="00945100" w:rsidRDefault="00945100" w:rsidP="00464C8A">
      <w:pPr>
        <w:numPr>
          <w:ilvl w:val="0"/>
          <w:numId w:val="17"/>
        </w:numPr>
        <w:shd w:val="clear" w:color="auto" w:fill="FFFFFF"/>
        <w:ind w:left="300"/>
        <w:jc w:val="both"/>
        <w:rPr>
          <w:rFonts w:ascii="Arial" w:hAnsi="Arial" w:cs="Arial"/>
          <w:color w:val="0B0C0C"/>
        </w:rPr>
      </w:pPr>
      <w:r w:rsidRPr="00945100">
        <w:rPr>
          <w:rFonts w:ascii="Arial" w:hAnsi="Arial" w:cs="Arial"/>
          <w:color w:val="0B0C0C"/>
        </w:rPr>
        <w:t>integrity</w:t>
      </w:r>
    </w:p>
    <w:p w14:paraId="0B12F722" w14:textId="77777777" w:rsidR="00945100" w:rsidRPr="00945100" w:rsidRDefault="00945100" w:rsidP="00464C8A">
      <w:pPr>
        <w:numPr>
          <w:ilvl w:val="0"/>
          <w:numId w:val="17"/>
        </w:numPr>
        <w:shd w:val="clear" w:color="auto" w:fill="FFFFFF"/>
        <w:ind w:left="300"/>
        <w:jc w:val="both"/>
        <w:rPr>
          <w:rFonts w:ascii="Arial" w:hAnsi="Arial" w:cs="Arial"/>
          <w:color w:val="0B0C0C"/>
        </w:rPr>
      </w:pPr>
      <w:r w:rsidRPr="00945100">
        <w:rPr>
          <w:rFonts w:ascii="Arial" w:hAnsi="Arial" w:cs="Arial"/>
          <w:color w:val="0B0C0C"/>
        </w:rPr>
        <w:t>objectivity</w:t>
      </w:r>
    </w:p>
    <w:p w14:paraId="719F7B49" w14:textId="77777777" w:rsidR="00945100" w:rsidRPr="00945100" w:rsidRDefault="00945100" w:rsidP="00464C8A">
      <w:pPr>
        <w:numPr>
          <w:ilvl w:val="0"/>
          <w:numId w:val="17"/>
        </w:numPr>
        <w:shd w:val="clear" w:color="auto" w:fill="FFFFFF"/>
        <w:ind w:left="300"/>
        <w:jc w:val="both"/>
        <w:rPr>
          <w:rFonts w:ascii="Arial" w:hAnsi="Arial" w:cs="Arial"/>
          <w:color w:val="0B0C0C"/>
        </w:rPr>
      </w:pPr>
      <w:r w:rsidRPr="00945100">
        <w:rPr>
          <w:rFonts w:ascii="Arial" w:hAnsi="Arial" w:cs="Arial"/>
          <w:color w:val="0B0C0C"/>
        </w:rPr>
        <w:t>accountability</w:t>
      </w:r>
    </w:p>
    <w:p w14:paraId="0E49989B" w14:textId="77777777" w:rsidR="00945100" w:rsidRPr="00945100" w:rsidRDefault="00945100" w:rsidP="00464C8A">
      <w:pPr>
        <w:numPr>
          <w:ilvl w:val="0"/>
          <w:numId w:val="17"/>
        </w:numPr>
        <w:shd w:val="clear" w:color="auto" w:fill="FFFFFF"/>
        <w:ind w:left="300"/>
        <w:jc w:val="both"/>
        <w:rPr>
          <w:rFonts w:ascii="Arial" w:hAnsi="Arial" w:cs="Arial"/>
          <w:color w:val="0B0C0C"/>
        </w:rPr>
      </w:pPr>
      <w:r w:rsidRPr="00945100">
        <w:rPr>
          <w:rFonts w:ascii="Arial" w:hAnsi="Arial" w:cs="Arial"/>
          <w:color w:val="0B0C0C"/>
        </w:rPr>
        <w:t>openness</w:t>
      </w:r>
    </w:p>
    <w:p w14:paraId="38703A2A" w14:textId="77777777" w:rsidR="00945100" w:rsidRPr="00945100" w:rsidRDefault="00945100" w:rsidP="00464C8A">
      <w:pPr>
        <w:numPr>
          <w:ilvl w:val="0"/>
          <w:numId w:val="17"/>
        </w:numPr>
        <w:shd w:val="clear" w:color="auto" w:fill="FFFFFF"/>
        <w:ind w:left="300"/>
        <w:jc w:val="both"/>
        <w:rPr>
          <w:rFonts w:ascii="Arial" w:hAnsi="Arial" w:cs="Arial"/>
          <w:color w:val="0B0C0C"/>
        </w:rPr>
      </w:pPr>
      <w:r w:rsidRPr="00945100">
        <w:rPr>
          <w:rFonts w:ascii="Arial" w:hAnsi="Arial" w:cs="Arial"/>
          <w:color w:val="0B0C0C"/>
        </w:rPr>
        <w:t>honesty</w:t>
      </w:r>
    </w:p>
    <w:p w14:paraId="44743E84" w14:textId="77777777" w:rsidR="00945100" w:rsidRPr="00945100" w:rsidRDefault="00945100" w:rsidP="00464C8A">
      <w:pPr>
        <w:numPr>
          <w:ilvl w:val="0"/>
          <w:numId w:val="17"/>
        </w:numPr>
        <w:shd w:val="clear" w:color="auto" w:fill="FFFFFF"/>
        <w:ind w:left="300"/>
        <w:jc w:val="both"/>
        <w:rPr>
          <w:rFonts w:ascii="Arial" w:hAnsi="Arial" w:cs="Arial"/>
          <w:color w:val="0B0C0C"/>
        </w:rPr>
      </w:pPr>
      <w:r w:rsidRPr="00945100">
        <w:rPr>
          <w:rFonts w:ascii="Arial" w:hAnsi="Arial" w:cs="Arial"/>
          <w:color w:val="0B0C0C"/>
        </w:rPr>
        <w:t>leadership</w:t>
      </w:r>
    </w:p>
    <w:p w14:paraId="3A8F1EF4" w14:textId="77777777" w:rsidR="00945100" w:rsidRPr="00945100" w:rsidRDefault="00945100" w:rsidP="00464C8A">
      <w:pPr>
        <w:shd w:val="clear" w:color="auto" w:fill="FFFFFF"/>
        <w:jc w:val="both"/>
        <w:textAlignment w:val="baseline"/>
        <w:rPr>
          <w:rFonts w:ascii="Arial" w:hAnsi="Arial" w:cs="Arial"/>
          <w:color w:val="0B0C0C"/>
        </w:rPr>
      </w:pPr>
    </w:p>
    <w:p w14:paraId="1FA337AE" w14:textId="54BD1B7E" w:rsidR="00945100" w:rsidRPr="00945100" w:rsidRDefault="00945100" w:rsidP="00464C8A">
      <w:pPr>
        <w:shd w:val="clear" w:color="auto" w:fill="FFFFFF"/>
        <w:jc w:val="both"/>
        <w:textAlignment w:val="baseline"/>
        <w:rPr>
          <w:rFonts w:ascii="Arial" w:hAnsi="Arial" w:cs="Arial"/>
          <w:color w:val="0B0C0C"/>
        </w:rPr>
      </w:pPr>
      <w:r w:rsidRPr="00945100">
        <w:rPr>
          <w:rFonts w:ascii="Arial" w:hAnsi="Arial" w:cs="Arial"/>
          <w:color w:val="0B0C0C"/>
        </w:rPr>
        <w:lastRenderedPageBreak/>
        <w:t xml:space="preserve">Headteachers uphold public trust in school leadership and maintain high standards of ethics and behaviour. Both within and outside school, </w:t>
      </w:r>
      <w:r w:rsidR="0080133F" w:rsidRPr="00945100">
        <w:rPr>
          <w:rFonts w:ascii="Arial" w:hAnsi="Arial" w:cs="Arial"/>
          <w:color w:val="0B0C0C"/>
        </w:rPr>
        <w:t>Headteachers</w:t>
      </w:r>
      <w:r w:rsidRPr="00945100">
        <w:rPr>
          <w:rFonts w:ascii="Arial" w:hAnsi="Arial" w:cs="Arial"/>
          <w:color w:val="0B0C0C"/>
        </w:rPr>
        <w:t>:</w:t>
      </w:r>
    </w:p>
    <w:p w14:paraId="539BDB29" w14:textId="77777777" w:rsidR="00945100" w:rsidRPr="00945100" w:rsidRDefault="00945100" w:rsidP="00464C8A">
      <w:pPr>
        <w:shd w:val="clear" w:color="auto" w:fill="FFFFFF"/>
        <w:jc w:val="both"/>
        <w:textAlignment w:val="baseline"/>
        <w:rPr>
          <w:rFonts w:ascii="Arial" w:hAnsi="Arial" w:cs="Arial"/>
          <w:color w:val="0B0C0C"/>
        </w:rPr>
      </w:pPr>
    </w:p>
    <w:p w14:paraId="1D33A2A4" w14:textId="77777777" w:rsidR="00945100" w:rsidRPr="00945100" w:rsidRDefault="00945100" w:rsidP="00464C8A">
      <w:pPr>
        <w:numPr>
          <w:ilvl w:val="0"/>
          <w:numId w:val="18"/>
        </w:numPr>
        <w:shd w:val="clear" w:color="auto" w:fill="FFFFFF"/>
        <w:ind w:left="300"/>
        <w:jc w:val="both"/>
        <w:rPr>
          <w:rFonts w:ascii="Arial" w:hAnsi="Arial" w:cs="Arial"/>
          <w:color w:val="0B0C0C"/>
        </w:rPr>
      </w:pPr>
      <w:r w:rsidRPr="00945100">
        <w:rPr>
          <w:rFonts w:ascii="Arial" w:hAnsi="Arial" w:cs="Arial"/>
          <w:color w:val="0B0C0C"/>
        </w:rPr>
        <w:t>build relationships rooted in mutual respect, and at all times observe proper boundaries appropriate to their professional position</w:t>
      </w:r>
    </w:p>
    <w:p w14:paraId="60F332E3" w14:textId="77777777" w:rsidR="00945100" w:rsidRPr="00945100" w:rsidRDefault="00945100" w:rsidP="00464C8A">
      <w:pPr>
        <w:numPr>
          <w:ilvl w:val="0"/>
          <w:numId w:val="18"/>
        </w:numPr>
        <w:shd w:val="clear" w:color="auto" w:fill="FFFFFF"/>
        <w:ind w:left="300"/>
        <w:jc w:val="both"/>
        <w:rPr>
          <w:rFonts w:ascii="Arial" w:hAnsi="Arial" w:cs="Arial"/>
          <w:color w:val="0B0C0C"/>
        </w:rPr>
      </w:pPr>
      <w:r w:rsidRPr="00945100">
        <w:rPr>
          <w:rFonts w:ascii="Arial" w:hAnsi="Arial" w:cs="Arial"/>
          <w:color w:val="0B0C0C"/>
        </w:rPr>
        <w:t>show tolerance of and respect for the rights of others, recognising differences and respecting cultural diversity within contemporary Britain</w:t>
      </w:r>
    </w:p>
    <w:p w14:paraId="6CF408FA" w14:textId="77777777" w:rsidR="00945100" w:rsidRPr="00945100" w:rsidRDefault="00945100" w:rsidP="00464C8A">
      <w:pPr>
        <w:numPr>
          <w:ilvl w:val="0"/>
          <w:numId w:val="18"/>
        </w:numPr>
        <w:shd w:val="clear" w:color="auto" w:fill="FFFFFF"/>
        <w:ind w:left="300"/>
        <w:jc w:val="both"/>
        <w:rPr>
          <w:rFonts w:ascii="Arial" w:hAnsi="Arial" w:cs="Arial"/>
          <w:color w:val="0B0C0C"/>
        </w:rPr>
      </w:pPr>
      <w:r w:rsidRPr="00945100">
        <w:rPr>
          <w:rFonts w:ascii="Arial" w:hAnsi="Arial" w:cs="Arial"/>
          <w:color w:val="0B0C0C"/>
        </w:rPr>
        <w:t>uphold fundamental British values, including democracy, the rule of law, individual liberty and mutual respect, and tolerance of those with different faiths and beliefs</w:t>
      </w:r>
    </w:p>
    <w:p w14:paraId="690948D7" w14:textId="77777777" w:rsidR="00945100" w:rsidRPr="00945100" w:rsidRDefault="00945100" w:rsidP="00464C8A">
      <w:pPr>
        <w:numPr>
          <w:ilvl w:val="0"/>
          <w:numId w:val="18"/>
        </w:numPr>
        <w:shd w:val="clear" w:color="auto" w:fill="FFFFFF"/>
        <w:ind w:left="300"/>
        <w:jc w:val="both"/>
        <w:rPr>
          <w:rFonts w:ascii="Arial" w:hAnsi="Arial" w:cs="Arial"/>
          <w:color w:val="0B0C0C"/>
        </w:rPr>
      </w:pPr>
      <w:r w:rsidRPr="00945100">
        <w:rPr>
          <w:rFonts w:ascii="Arial" w:hAnsi="Arial" w:cs="Arial"/>
          <w:color w:val="0B0C0C"/>
        </w:rPr>
        <w:t>ensure that personal beliefs are not expressed in ways which exploit their position, pupils’ vulnerability or might lead pupils to break the law</w:t>
      </w:r>
    </w:p>
    <w:p w14:paraId="243C6135" w14:textId="77777777" w:rsidR="00945100" w:rsidRPr="00945100" w:rsidRDefault="00945100" w:rsidP="00464C8A">
      <w:pPr>
        <w:shd w:val="clear" w:color="auto" w:fill="FFFFFF"/>
        <w:jc w:val="both"/>
        <w:textAlignment w:val="baseline"/>
        <w:rPr>
          <w:rFonts w:ascii="Arial" w:hAnsi="Arial" w:cs="Arial"/>
          <w:color w:val="0B0C0C"/>
        </w:rPr>
      </w:pPr>
    </w:p>
    <w:p w14:paraId="3B6A06D2" w14:textId="13D4BE02" w:rsidR="00945100" w:rsidRPr="00945100" w:rsidRDefault="00945100" w:rsidP="00464C8A">
      <w:pPr>
        <w:shd w:val="clear" w:color="auto" w:fill="FFFFFF"/>
        <w:jc w:val="both"/>
        <w:textAlignment w:val="baseline"/>
        <w:rPr>
          <w:rFonts w:ascii="Arial" w:hAnsi="Arial" w:cs="Arial"/>
          <w:color w:val="0B0C0C"/>
        </w:rPr>
      </w:pPr>
      <w:r w:rsidRPr="00945100">
        <w:rPr>
          <w:rFonts w:ascii="Arial" w:hAnsi="Arial" w:cs="Arial"/>
          <w:color w:val="0B0C0C"/>
        </w:rPr>
        <w:t xml:space="preserve">As leaders of their school community and profession, </w:t>
      </w:r>
      <w:r w:rsidR="0080133F" w:rsidRPr="00945100">
        <w:rPr>
          <w:rFonts w:ascii="Arial" w:hAnsi="Arial" w:cs="Arial"/>
          <w:color w:val="0B0C0C"/>
        </w:rPr>
        <w:t>Headteachers</w:t>
      </w:r>
      <w:r w:rsidRPr="00945100">
        <w:rPr>
          <w:rFonts w:ascii="Arial" w:hAnsi="Arial" w:cs="Arial"/>
          <w:color w:val="0B0C0C"/>
        </w:rPr>
        <w:t>:</w:t>
      </w:r>
    </w:p>
    <w:p w14:paraId="6D947496" w14:textId="77777777" w:rsidR="00945100" w:rsidRPr="00945100" w:rsidRDefault="00945100" w:rsidP="00464C8A">
      <w:pPr>
        <w:shd w:val="clear" w:color="auto" w:fill="FFFFFF"/>
        <w:jc w:val="both"/>
        <w:textAlignment w:val="baseline"/>
        <w:rPr>
          <w:rFonts w:ascii="Arial" w:hAnsi="Arial" w:cs="Arial"/>
          <w:color w:val="0B0C0C"/>
        </w:rPr>
      </w:pPr>
    </w:p>
    <w:p w14:paraId="73499793" w14:textId="77777777" w:rsidR="00945100" w:rsidRPr="00945100" w:rsidRDefault="00945100" w:rsidP="00464C8A">
      <w:pPr>
        <w:numPr>
          <w:ilvl w:val="0"/>
          <w:numId w:val="19"/>
        </w:numPr>
        <w:shd w:val="clear" w:color="auto" w:fill="FFFFFF"/>
        <w:ind w:left="300"/>
        <w:jc w:val="both"/>
        <w:rPr>
          <w:rFonts w:ascii="Arial" w:hAnsi="Arial" w:cs="Arial"/>
          <w:color w:val="0B0C0C"/>
        </w:rPr>
      </w:pPr>
      <w:r w:rsidRPr="00945100">
        <w:rPr>
          <w:rFonts w:ascii="Arial" w:hAnsi="Arial" w:cs="Arial"/>
          <w:color w:val="0B0C0C"/>
        </w:rPr>
        <w:t>serve in the best interests of the school’s pupils</w:t>
      </w:r>
    </w:p>
    <w:p w14:paraId="6948D09F" w14:textId="77777777" w:rsidR="00945100" w:rsidRPr="00945100" w:rsidRDefault="00945100" w:rsidP="00464C8A">
      <w:pPr>
        <w:numPr>
          <w:ilvl w:val="0"/>
          <w:numId w:val="19"/>
        </w:numPr>
        <w:shd w:val="clear" w:color="auto" w:fill="FFFFFF"/>
        <w:ind w:left="300"/>
        <w:jc w:val="both"/>
        <w:rPr>
          <w:rFonts w:ascii="Arial" w:hAnsi="Arial" w:cs="Arial"/>
          <w:color w:val="0B0C0C"/>
        </w:rPr>
      </w:pPr>
      <w:r w:rsidRPr="00945100">
        <w:rPr>
          <w:rFonts w:ascii="Arial" w:hAnsi="Arial" w:cs="Arial"/>
          <w:color w:val="0B0C0C"/>
        </w:rPr>
        <w:t>conduct themselves in a manner compatible with their influential position in society by behaving ethically, fulfilling their professional responsibilities and modelling the behaviour of a good citizen</w:t>
      </w:r>
    </w:p>
    <w:p w14:paraId="29784518" w14:textId="77777777" w:rsidR="00945100" w:rsidRPr="00945100" w:rsidRDefault="00945100" w:rsidP="00464C8A">
      <w:pPr>
        <w:numPr>
          <w:ilvl w:val="0"/>
          <w:numId w:val="19"/>
        </w:numPr>
        <w:shd w:val="clear" w:color="auto" w:fill="FFFFFF"/>
        <w:ind w:left="300"/>
        <w:jc w:val="both"/>
        <w:rPr>
          <w:rFonts w:ascii="Arial" w:hAnsi="Arial" w:cs="Arial"/>
          <w:color w:val="0B0C0C"/>
        </w:rPr>
      </w:pPr>
      <w:r w:rsidRPr="00945100">
        <w:rPr>
          <w:rFonts w:ascii="Arial" w:hAnsi="Arial" w:cs="Arial"/>
          <w:color w:val="0B0C0C"/>
        </w:rPr>
        <w:t>uphold their obligation to give account and accept responsibility</w:t>
      </w:r>
    </w:p>
    <w:p w14:paraId="05FF81B0" w14:textId="77777777" w:rsidR="00945100" w:rsidRPr="00945100" w:rsidRDefault="00945100" w:rsidP="00464C8A">
      <w:pPr>
        <w:numPr>
          <w:ilvl w:val="0"/>
          <w:numId w:val="19"/>
        </w:numPr>
        <w:shd w:val="clear" w:color="auto" w:fill="FFFFFF"/>
        <w:ind w:left="300"/>
        <w:jc w:val="both"/>
        <w:rPr>
          <w:rFonts w:ascii="Arial" w:hAnsi="Arial" w:cs="Arial"/>
          <w:color w:val="0B0C0C"/>
        </w:rPr>
      </w:pPr>
      <w:r w:rsidRPr="00945100">
        <w:rPr>
          <w:rFonts w:ascii="Arial" w:hAnsi="Arial" w:cs="Arial"/>
          <w:color w:val="0B0C0C"/>
        </w:rPr>
        <w:t>know, understand, and act within the statutory frameworks which set out their professional duties and responsibilities</w:t>
      </w:r>
    </w:p>
    <w:p w14:paraId="361EF9DB" w14:textId="77777777" w:rsidR="00945100" w:rsidRPr="00945100" w:rsidRDefault="00945100" w:rsidP="00464C8A">
      <w:pPr>
        <w:numPr>
          <w:ilvl w:val="0"/>
          <w:numId w:val="19"/>
        </w:numPr>
        <w:shd w:val="clear" w:color="auto" w:fill="FFFFFF"/>
        <w:ind w:left="300"/>
        <w:jc w:val="both"/>
        <w:rPr>
          <w:rFonts w:ascii="Arial" w:hAnsi="Arial" w:cs="Arial"/>
          <w:color w:val="0B0C0C"/>
        </w:rPr>
      </w:pPr>
      <w:r w:rsidRPr="00945100">
        <w:rPr>
          <w:rFonts w:ascii="Arial" w:hAnsi="Arial" w:cs="Arial"/>
          <w:color w:val="0B0C0C"/>
        </w:rPr>
        <w:t>take responsibility for their own continued professional development, engaging critically with educational research</w:t>
      </w:r>
    </w:p>
    <w:p w14:paraId="5D6413E2" w14:textId="77777777" w:rsidR="00945100" w:rsidRPr="00945100" w:rsidRDefault="00945100" w:rsidP="00464C8A">
      <w:pPr>
        <w:numPr>
          <w:ilvl w:val="0"/>
          <w:numId w:val="19"/>
        </w:numPr>
        <w:shd w:val="clear" w:color="auto" w:fill="FFFFFF"/>
        <w:ind w:left="300"/>
        <w:jc w:val="both"/>
        <w:rPr>
          <w:rFonts w:ascii="Arial" w:hAnsi="Arial" w:cs="Arial"/>
          <w:color w:val="0B0C0C"/>
        </w:rPr>
      </w:pPr>
      <w:r w:rsidRPr="00945100">
        <w:rPr>
          <w:rFonts w:ascii="Arial" w:hAnsi="Arial" w:cs="Arial"/>
          <w:color w:val="0B0C0C"/>
        </w:rPr>
        <w:t>make a positive contribution to the wider education system</w:t>
      </w:r>
    </w:p>
    <w:p w14:paraId="635BB052" w14:textId="0CF78B29" w:rsidR="00945100" w:rsidRDefault="00945100" w:rsidP="00464C8A">
      <w:pPr>
        <w:shd w:val="clear" w:color="auto" w:fill="FFFFFF"/>
        <w:ind w:left="300"/>
        <w:jc w:val="both"/>
        <w:rPr>
          <w:rFonts w:ascii="Arial" w:hAnsi="Arial" w:cs="Arial"/>
          <w:color w:val="0B0C0C"/>
        </w:rPr>
      </w:pPr>
    </w:p>
    <w:p w14:paraId="0FA25C65" w14:textId="62BF4084" w:rsidR="002E0B57" w:rsidRDefault="002E0B57" w:rsidP="00464C8A">
      <w:pPr>
        <w:shd w:val="clear" w:color="auto" w:fill="FFFFFF"/>
        <w:ind w:left="300"/>
        <w:jc w:val="both"/>
        <w:rPr>
          <w:rFonts w:ascii="Arial" w:hAnsi="Arial" w:cs="Arial"/>
          <w:color w:val="0B0C0C"/>
        </w:rPr>
      </w:pPr>
    </w:p>
    <w:p w14:paraId="5E1B0023" w14:textId="77777777" w:rsidR="002E0B57" w:rsidRPr="00945100" w:rsidRDefault="002E0B57" w:rsidP="00464C8A">
      <w:pPr>
        <w:shd w:val="clear" w:color="auto" w:fill="FFFFFF"/>
        <w:ind w:left="300"/>
        <w:jc w:val="both"/>
        <w:rPr>
          <w:rFonts w:ascii="Arial" w:hAnsi="Arial" w:cs="Arial"/>
          <w:color w:val="0B0C0C"/>
        </w:rPr>
      </w:pPr>
    </w:p>
    <w:p w14:paraId="4F883738" w14:textId="77777777" w:rsidR="00945100" w:rsidRPr="00945100" w:rsidRDefault="00945100" w:rsidP="00464C8A">
      <w:pPr>
        <w:shd w:val="clear" w:color="auto" w:fill="FFFFFF"/>
        <w:ind w:left="-60"/>
        <w:jc w:val="both"/>
        <w:rPr>
          <w:rFonts w:ascii="Arial" w:hAnsi="Arial" w:cs="Arial"/>
          <w:b/>
          <w:bCs/>
          <w:color w:val="0B0C0C"/>
        </w:rPr>
      </w:pPr>
      <w:r w:rsidRPr="00945100">
        <w:rPr>
          <w:rFonts w:ascii="Arial" w:hAnsi="Arial" w:cs="Arial"/>
          <w:b/>
          <w:bCs/>
          <w:color w:val="0B0C0C"/>
        </w:rPr>
        <w:t>Section 2: Headteachers’ Standards</w:t>
      </w:r>
    </w:p>
    <w:p w14:paraId="37BB3BBB" w14:textId="77777777" w:rsidR="00945100" w:rsidRPr="00945100" w:rsidRDefault="00945100" w:rsidP="00464C8A">
      <w:pPr>
        <w:shd w:val="clear" w:color="auto" w:fill="FFFFFF"/>
        <w:ind w:left="-60"/>
        <w:jc w:val="both"/>
        <w:rPr>
          <w:rFonts w:ascii="Arial" w:hAnsi="Arial" w:cs="Arial"/>
          <w:color w:val="0B0C0C"/>
        </w:rPr>
      </w:pPr>
    </w:p>
    <w:p w14:paraId="24EF4D5A" w14:textId="77777777" w:rsidR="00945100" w:rsidRPr="00945100" w:rsidRDefault="00945100" w:rsidP="00464C8A">
      <w:pPr>
        <w:shd w:val="clear" w:color="auto" w:fill="FFFFFF"/>
        <w:jc w:val="both"/>
        <w:textAlignment w:val="baseline"/>
        <w:outlineLvl w:val="2"/>
        <w:rPr>
          <w:rFonts w:ascii="Arial" w:hAnsi="Arial" w:cs="Arial"/>
          <w:b/>
          <w:bCs/>
          <w:color w:val="0B0C0C"/>
        </w:rPr>
      </w:pPr>
      <w:r w:rsidRPr="00945100">
        <w:rPr>
          <w:rFonts w:ascii="Arial" w:hAnsi="Arial" w:cs="Arial"/>
          <w:b/>
          <w:bCs/>
          <w:color w:val="0B0C0C"/>
          <w:bdr w:val="none" w:sz="0" w:space="0" w:color="auto" w:frame="1"/>
        </w:rPr>
        <w:t>1.  </w:t>
      </w:r>
      <w:r w:rsidRPr="00945100">
        <w:rPr>
          <w:rFonts w:ascii="Arial" w:hAnsi="Arial" w:cs="Arial"/>
          <w:b/>
          <w:bCs/>
          <w:color w:val="0B0C0C"/>
        </w:rPr>
        <w:t>School Culture</w:t>
      </w:r>
    </w:p>
    <w:p w14:paraId="0B773610" w14:textId="77777777" w:rsidR="00945100" w:rsidRPr="00945100" w:rsidRDefault="00945100" w:rsidP="00464C8A">
      <w:pPr>
        <w:shd w:val="clear" w:color="auto" w:fill="FFFFFF"/>
        <w:jc w:val="both"/>
        <w:textAlignment w:val="baseline"/>
        <w:outlineLvl w:val="2"/>
        <w:rPr>
          <w:rFonts w:ascii="Arial" w:hAnsi="Arial" w:cs="Arial"/>
          <w:color w:val="0B0C0C"/>
        </w:rPr>
      </w:pPr>
    </w:p>
    <w:p w14:paraId="7761B869" w14:textId="77777777" w:rsidR="00945100" w:rsidRPr="00945100" w:rsidRDefault="00945100" w:rsidP="00464C8A">
      <w:pPr>
        <w:shd w:val="clear" w:color="auto" w:fill="FFFFFF"/>
        <w:jc w:val="both"/>
        <w:textAlignment w:val="baseline"/>
        <w:outlineLvl w:val="2"/>
        <w:rPr>
          <w:rFonts w:ascii="Arial" w:hAnsi="Arial" w:cs="Arial"/>
          <w:color w:val="0B0C0C"/>
        </w:rPr>
      </w:pPr>
      <w:r w:rsidRPr="00945100">
        <w:rPr>
          <w:rFonts w:ascii="Arial" w:hAnsi="Arial" w:cs="Arial"/>
          <w:color w:val="0B0C0C"/>
        </w:rPr>
        <w:t>Headteachers:</w:t>
      </w:r>
    </w:p>
    <w:p w14:paraId="5E354C69" w14:textId="77777777" w:rsidR="00945100" w:rsidRPr="00945100" w:rsidRDefault="00945100" w:rsidP="00464C8A">
      <w:pPr>
        <w:numPr>
          <w:ilvl w:val="0"/>
          <w:numId w:val="20"/>
        </w:numPr>
        <w:shd w:val="clear" w:color="auto" w:fill="FFFFFF"/>
        <w:ind w:left="300"/>
        <w:jc w:val="both"/>
        <w:rPr>
          <w:rFonts w:ascii="Arial" w:hAnsi="Arial" w:cs="Arial"/>
          <w:color w:val="0B0C0C"/>
        </w:rPr>
      </w:pPr>
      <w:r w:rsidRPr="00945100">
        <w:rPr>
          <w:rFonts w:ascii="Arial" w:hAnsi="Arial" w:cs="Arial"/>
          <w:color w:val="0B0C0C"/>
        </w:rPr>
        <w:t>establish and sustain the school’s ethos and strategic direction in partnership with those responsible for governance and through consultation with the school community</w:t>
      </w:r>
    </w:p>
    <w:p w14:paraId="3DC13308" w14:textId="77777777" w:rsidR="00945100" w:rsidRPr="00945100" w:rsidRDefault="00945100" w:rsidP="00464C8A">
      <w:pPr>
        <w:numPr>
          <w:ilvl w:val="0"/>
          <w:numId w:val="20"/>
        </w:numPr>
        <w:shd w:val="clear" w:color="auto" w:fill="FFFFFF"/>
        <w:ind w:left="300"/>
        <w:jc w:val="both"/>
        <w:rPr>
          <w:rFonts w:ascii="Arial" w:hAnsi="Arial" w:cs="Arial"/>
          <w:color w:val="0B0C0C"/>
        </w:rPr>
      </w:pPr>
      <w:r w:rsidRPr="00945100">
        <w:rPr>
          <w:rFonts w:ascii="Arial" w:hAnsi="Arial" w:cs="Arial"/>
          <w:color w:val="0B0C0C"/>
        </w:rPr>
        <w:t>create a culture where pupils experience a positive and enriching school life</w:t>
      </w:r>
    </w:p>
    <w:p w14:paraId="37CFA069" w14:textId="77777777" w:rsidR="00945100" w:rsidRPr="00945100" w:rsidRDefault="00945100" w:rsidP="00464C8A">
      <w:pPr>
        <w:numPr>
          <w:ilvl w:val="0"/>
          <w:numId w:val="20"/>
        </w:numPr>
        <w:shd w:val="clear" w:color="auto" w:fill="FFFFFF"/>
        <w:ind w:left="300"/>
        <w:jc w:val="both"/>
        <w:rPr>
          <w:rFonts w:ascii="Arial" w:hAnsi="Arial" w:cs="Arial"/>
          <w:color w:val="0B0C0C"/>
        </w:rPr>
      </w:pPr>
      <w:r w:rsidRPr="00945100">
        <w:rPr>
          <w:rFonts w:ascii="Arial" w:hAnsi="Arial" w:cs="Arial"/>
          <w:color w:val="0B0C0C"/>
        </w:rPr>
        <w:t>uphold ambitious educational standards which prepare pupils from all backgrounds for their next phase of education and life</w:t>
      </w:r>
    </w:p>
    <w:p w14:paraId="3349A234" w14:textId="77777777" w:rsidR="00945100" w:rsidRPr="00945100" w:rsidRDefault="00945100" w:rsidP="00464C8A">
      <w:pPr>
        <w:numPr>
          <w:ilvl w:val="0"/>
          <w:numId w:val="20"/>
        </w:numPr>
        <w:shd w:val="clear" w:color="auto" w:fill="FFFFFF"/>
        <w:ind w:left="300"/>
        <w:jc w:val="both"/>
        <w:rPr>
          <w:rFonts w:ascii="Arial" w:hAnsi="Arial" w:cs="Arial"/>
          <w:color w:val="0B0C0C"/>
        </w:rPr>
      </w:pPr>
      <w:r w:rsidRPr="00945100">
        <w:rPr>
          <w:rFonts w:ascii="Arial" w:hAnsi="Arial" w:cs="Arial"/>
          <w:color w:val="0B0C0C"/>
        </w:rPr>
        <w:t>promote positive and respectful relationships across the school community and a safe, orderly and inclusive environment</w:t>
      </w:r>
    </w:p>
    <w:p w14:paraId="2AE0785D" w14:textId="77777777" w:rsidR="00945100" w:rsidRPr="00945100" w:rsidRDefault="00945100" w:rsidP="00464C8A">
      <w:pPr>
        <w:numPr>
          <w:ilvl w:val="0"/>
          <w:numId w:val="20"/>
        </w:numPr>
        <w:shd w:val="clear" w:color="auto" w:fill="FFFFFF"/>
        <w:ind w:left="300"/>
        <w:jc w:val="both"/>
        <w:rPr>
          <w:rFonts w:ascii="Arial" w:hAnsi="Arial" w:cs="Arial"/>
          <w:color w:val="0B0C0C"/>
        </w:rPr>
      </w:pPr>
      <w:r w:rsidRPr="00945100">
        <w:rPr>
          <w:rFonts w:ascii="Arial" w:hAnsi="Arial" w:cs="Arial"/>
          <w:color w:val="0B0C0C"/>
        </w:rPr>
        <w:t>ensure a culture of high staff professionalism</w:t>
      </w:r>
    </w:p>
    <w:p w14:paraId="7D1C10D6" w14:textId="77777777" w:rsidR="00945100" w:rsidRDefault="00945100" w:rsidP="00464C8A">
      <w:pPr>
        <w:shd w:val="clear" w:color="auto" w:fill="FFFFFF"/>
        <w:jc w:val="both"/>
        <w:textAlignment w:val="baseline"/>
        <w:outlineLvl w:val="2"/>
        <w:rPr>
          <w:rFonts w:ascii="Arial" w:hAnsi="Arial" w:cs="Arial"/>
          <w:b/>
          <w:bCs/>
          <w:color w:val="0B0C0C"/>
          <w:bdr w:val="none" w:sz="0" w:space="0" w:color="auto" w:frame="1"/>
        </w:rPr>
      </w:pPr>
    </w:p>
    <w:p w14:paraId="54CBF3FE" w14:textId="188D3AF9" w:rsidR="00945100" w:rsidRPr="00945100" w:rsidRDefault="00945100" w:rsidP="00464C8A">
      <w:pPr>
        <w:shd w:val="clear" w:color="auto" w:fill="FFFFFF"/>
        <w:jc w:val="both"/>
        <w:textAlignment w:val="baseline"/>
        <w:outlineLvl w:val="2"/>
        <w:rPr>
          <w:rFonts w:ascii="Arial" w:hAnsi="Arial" w:cs="Arial"/>
          <w:b/>
          <w:bCs/>
          <w:color w:val="0B0C0C"/>
        </w:rPr>
      </w:pPr>
      <w:r w:rsidRPr="00945100">
        <w:rPr>
          <w:rFonts w:ascii="Arial" w:hAnsi="Arial" w:cs="Arial"/>
          <w:b/>
          <w:bCs/>
          <w:color w:val="0B0C0C"/>
          <w:bdr w:val="none" w:sz="0" w:space="0" w:color="auto" w:frame="1"/>
        </w:rPr>
        <w:t>2. </w:t>
      </w:r>
      <w:r w:rsidRPr="00945100">
        <w:rPr>
          <w:rFonts w:ascii="Arial" w:hAnsi="Arial" w:cs="Arial"/>
          <w:b/>
          <w:bCs/>
          <w:color w:val="0B0C0C"/>
        </w:rPr>
        <w:t>Teaching</w:t>
      </w:r>
    </w:p>
    <w:p w14:paraId="2F5C2C05" w14:textId="77777777" w:rsidR="00945100" w:rsidRPr="00945100" w:rsidRDefault="00945100" w:rsidP="00464C8A">
      <w:pPr>
        <w:shd w:val="clear" w:color="auto" w:fill="FFFFFF"/>
        <w:jc w:val="both"/>
        <w:textAlignment w:val="baseline"/>
        <w:outlineLvl w:val="2"/>
        <w:rPr>
          <w:rFonts w:ascii="Arial" w:hAnsi="Arial" w:cs="Arial"/>
          <w:b/>
          <w:bCs/>
          <w:color w:val="0B0C0C"/>
        </w:rPr>
      </w:pPr>
    </w:p>
    <w:p w14:paraId="7E118B76" w14:textId="77777777" w:rsidR="00945100" w:rsidRPr="00945100" w:rsidRDefault="00945100" w:rsidP="00464C8A">
      <w:pPr>
        <w:shd w:val="clear" w:color="auto" w:fill="FFFFFF"/>
        <w:jc w:val="both"/>
        <w:textAlignment w:val="baseline"/>
        <w:outlineLvl w:val="2"/>
        <w:rPr>
          <w:rFonts w:ascii="Arial" w:hAnsi="Arial" w:cs="Arial"/>
          <w:color w:val="0B0C0C"/>
        </w:rPr>
      </w:pPr>
      <w:r w:rsidRPr="00945100">
        <w:rPr>
          <w:rFonts w:ascii="Arial" w:hAnsi="Arial" w:cs="Arial"/>
          <w:color w:val="0B0C0C"/>
        </w:rPr>
        <w:t>Headteachers:</w:t>
      </w:r>
    </w:p>
    <w:p w14:paraId="280FD4CD" w14:textId="77777777" w:rsidR="00945100" w:rsidRPr="00945100" w:rsidRDefault="00945100" w:rsidP="00464C8A">
      <w:pPr>
        <w:numPr>
          <w:ilvl w:val="0"/>
          <w:numId w:val="21"/>
        </w:numPr>
        <w:shd w:val="clear" w:color="auto" w:fill="FFFFFF"/>
        <w:ind w:left="300"/>
        <w:jc w:val="both"/>
        <w:rPr>
          <w:rFonts w:ascii="Arial" w:hAnsi="Arial" w:cs="Arial"/>
          <w:color w:val="0B0C0C"/>
        </w:rPr>
      </w:pPr>
      <w:r w:rsidRPr="00945100">
        <w:rPr>
          <w:rFonts w:ascii="Arial" w:hAnsi="Arial" w:cs="Arial"/>
          <w:color w:val="0B0C0C"/>
        </w:rPr>
        <w:t>establish and sustain high-quality, expert teaching across all subjects and phases, built on an evidence-informed understanding of effective teaching and how pupils learn</w:t>
      </w:r>
    </w:p>
    <w:p w14:paraId="02638C0E" w14:textId="77777777" w:rsidR="00945100" w:rsidRPr="00945100" w:rsidRDefault="00945100" w:rsidP="00464C8A">
      <w:pPr>
        <w:numPr>
          <w:ilvl w:val="0"/>
          <w:numId w:val="21"/>
        </w:numPr>
        <w:shd w:val="clear" w:color="auto" w:fill="FFFFFF"/>
        <w:ind w:left="300"/>
        <w:jc w:val="both"/>
        <w:rPr>
          <w:rFonts w:ascii="Arial" w:hAnsi="Arial" w:cs="Arial"/>
          <w:color w:val="0B0C0C"/>
        </w:rPr>
      </w:pPr>
      <w:r w:rsidRPr="00945100">
        <w:rPr>
          <w:rFonts w:ascii="Arial" w:hAnsi="Arial" w:cs="Arial"/>
          <w:color w:val="0B0C0C"/>
        </w:rPr>
        <w:t>ensure teaching is underpinned by high levels of subject expertise and approaches which respect the distinct nature of subject disciplines or specialist domains</w:t>
      </w:r>
    </w:p>
    <w:p w14:paraId="40009575" w14:textId="77777777" w:rsidR="00945100" w:rsidRPr="00945100" w:rsidRDefault="00945100" w:rsidP="00464C8A">
      <w:pPr>
        <w:numPr>
          <w:ilvl w:val="0"/>
          <w:numId w:val="21"/>
        </w:numPr>
        <w:shd w:val="clear" w:color="auto" w:fill="FFFFFF"/>
        <w:ind w:left="300"/>
        <w:jc w:val="both"/>
        <w:rPr>
          <w:rFonts w:ascii="Arial" w:hAnsi="Arial" w:cs="Arial"/>
          <w:color w:val="0B0C0C"/>
        </w:rPr>
      </w:pPr>
      <w:r w:rsidRPr="00945100">
        <w:rPr>
          <w:rFonts w:ascii="Arial" w:hAnsi="Arial" w:cs="Arial"/>
          <w:color w:val="0B0C0C"/>
        </w:rPr>
        <w:t>ensure effective use is made of formative assessment</w:t>
      </w:r>
    </w:p>
    <w:p w14:paraId="71726EF6" w14:textId="77777777" w:rsidR="00945100" w:rsidRPr="00945100" w:rsidRDefault="00945100" w:rsidP="00464C8A">
      <w:pPr>
        <w:shd w:val="clear" w:color="auto" w:fill="FFFFFF"/>
        <w:jc w:val="both"/>
        <w:textAlignment w:val="baseline"/>
        <w:outlineLvl w:val="2"/>
        <w:rPr>
          <w:rFonts w:ascii="Arial" w:hAnsi="Arial" w:cs="Arial"/>
          <w:b/>
          <w:bCs/>
          <w:color w:val="0B0C0C"/>
          <w:bdr w:val="none" w:sz="0" w:space="0" w:color="auto" w:frame="1"/>
        </w:rPr>
      </w:pPr>
    </w:p>
    <w:p w14:paraId="4E17D2D2" w14:textId="77777777" w:rsidR="00945100" w:rsidRPr="00945100" w:rsidRDefault="00945100" w:rsidP="00464C8A">
      <w:pPr>
        <w:shd w:val="clear" w:color="auto" w:fill="FFFFFF"/>
        <w:jc w:val="both"/>
        <w:textAlignment w:val="baseline"/>
        <w:outlineLvl w:val="2"/>
        <w:rPr>
          <w:rFonts w:ascii="Arial" w:hAnsi="Arial" w:cs="Arial"/>
          <w:b/>
          <w:bCs/>
          <w:color w:val="0B0C0C"/>
        </w:rPr>
      </w:pPr>
      <w:r w:rsidRPr="00945100">
        <w:rPr>
          <w:rFonts w:ascii="Arial" w:hAnsi="Arial" w:cs="Arial"/>
          <w:b/>
          <w:bCs/>
          <w:color w:val="0B0C0C"/>
          <w:bdr w:val="none" w:sz="0" w:space="0" w:color="auto" w:frame="1"/>
        </w:rPr>
        <w:t>3. </w:t>
      </w:r>
      <w:r w:rsidRPr="00945100">
        <w:rPr>
          <w:rFonts w:ascii="Arial" w:hAnsi="Arial" w:cs="Arial"/>
          <w:b/>
          <w:bCs/>
          <w:color w:val="0B0C0C"/>
        </w:rPr>
        <w:t>Curriculum and Assessment</w:t>
      </w:r>
    </w:p>
    <w:p w14:paraId="02FF9B15" w14:textId="77777777" w:rsidR="00945100" w:rsidRPr="00945100" w:rsidRDefault="00945100" w:rsidP="00464C8A">
      <w:pPr>
        <w:shd w:val="clear" w:color="auto" w:fill="FFFFFF"/>
        <w:jc w:val="both"/>
        <w:textAlignment w:val="baseline"/>
        <w:outlineLvl w:val="2"/>
        <w:rPr>
          <w:rFonts w:ascii="Arial" w:hAnsi="Arial" w:cs="Arial"/>
          <w:b/>
          <w:bCs/>
          <w:color w:val="0B0C0C"/>
        </w:rPr>
      </w:pPr>
    </w:p>
    <w:p w14:paraId="22ED3179" w14:textId="77777777" w:rsidR="00945100" w:rsidRPr="00945100" w:rsidRDefault="00945100" w:rsidP="00464C8A">
      <w:pPr>
        <w:shd w:val="clear" w:color="auto" w:fill="FFFFFF"/>
        <w:jc w:val="both"/>
        <w:textAlignment w:val="baseline"/>
        <w:outlineLvl w:val="2"/>
        <w:rPr>
          <w:rFonts w:ascii="Arial" w:hAnsi="Arial" w:cs="Arial"/>
          <w:color w:val="0B0C0C"/>
        </w:rPr>
      </w:pPr>
      <w:r w:rsidRPr="00945100">
        <w:rPr>
          <w:rFonts w:ascii="Arial" w:hAnsi="Arial" w:cs="Arial"/>
          <w:color w:val="0B0C0C"/>
        </w:rPr>
        <w:t>Headteachers:</w:t>
      </w:r>
    </w:p>
    <w:p w14:paraId="242BC469" w14:textId="77777777" w:rsidR="00945100" w:rsidRPr="00945100" w:rsidRDefault="00945100" w:rsidP="00464C8A">
      <w:pPr>
        <w:numPr>
          <w:ilvl w:val="0"/>
          <w:numId w:val="22"/>
        </w:numPr>
        <w:shd w:val="clear" w:color="auto" w:fill="FFFFFF"/>
        <w:ind w:left="300"/>
        <w:jc w:val="both"/>
        <w:rPr>
          <w:rFonts w:ascii="Arial" w:hAnsi="Arial" w:cs="Arial"/>
          <w:color w:val="0B0C0C"/>
        </w:rPr>
      </w:pPr>
      <w:r w:rsidRPr="00945100">
        <w:rPr>
          <w:rFonts w:ascii="Arial" w:hAnsi="Arial" w:cs="Arial"/>
          <w:color w:val="0B0C0C"/>
        </w:rPr>
        <w:t>ensure a broad, structured and coherent curriculum entitlement which sets out the knowledge, skills and values that will be taught</w:t>
      </w:r>
    </w:p>
    <w:p w14:paraId="3E1ABDC6" w14:textId="77777777" w:rsidR="00945100" w:rsidRPr="00945100" w:rsidRDefault="00945100" w:rsidP="00464C8A">
      <w:pPr>
        <w:numPr>
          <w:ilvl w:val="0"/>
          <w:numId w:val="22"/>
        </w:numPr>
        <w:shd w:val="clear" w:color="auto" w:fill="FFFFFF"/>
        <w:ind w:left="300"/>
        <w:jc w:val="both"/>
        <w:rPr>
          <w:rFonts w:ascii="Arial" w:hAnsi="Arial" w:cs="Arial"/>
          <w:color w:val="0B0C0C"/>
        </w:rPr>
      </w:pPr>
      <w:r w:rsidRPr="00945100">
        <w:rPr>
          <w:rFonts w:ascii="Arial" w:hAnsi="Arial" w:cs="Arial"/>
          <w:color w:val="0B0C0C"/>
        </w:rPr>
        <w:t>establish effective curricular leadership, developing subject leaders with high levels of relevant expertise with access to professional networks and communities</w:t>
      </w:r>
    </w:p>
    <w:p w14:paraId="22EF1ACD" w14:textId="77777777" w:rsidR="00945100" w:rsidRPr="00945100" w:rsidRDefault="00945100" w:rsidP="00464C8A">
      <w:pPr>
        <w:numPr>
          <w:ilvl w:val="0"/>
          <w:numId w:val="22"/>
        </w:numPr>
        <w:shd w:val="clear" w:color="auto" w:fill="FFFFFF"/>
        <w:ind w:left="300"/>
        <w:jc w:val="both"/>
        <w:rPr>
          <w:rFonts w:ascii="Arial" w:hAnsi="Arial" w:cs="Arial"/>
          <w:color w:val="0B0C0C"/>
        </w:rPr>
      </w:pPr>
      <w:r w:rsidRPr="00945100">
        <w:rPr>
          <w:rFonts w:ascii="Arial" w:hAnsi="Arial" w:cs="Arial"/>
          <w:color w:val="0B0C0C"/>
        </w:rPr>
        <w:t>ensure that all pupils are taught to read through the provision of evidence-informed approaches to reading, particularly the use of systematic synthetic phonics in schools that teach early reading</w:t>
      </w:r>
    </w:p>
    <w:p w14:paraId="49E3FFBE" w14:textId="77777777" w:rsidR="00945100" w:rsidRPr="00945100" w:rsidRDefault="00945100" w:rsidP="00464C8A">
      <w:pPr>
        <w:numPr>
          <w:ilvl w:val="0"/>
          <w:numId w:val="22"/>
        </w:numPr>
        <w:shd w:val="clear" w:color="auto" w:fill="FFFFFF"/>
        <w:ind w:left="300"/>
        <w:jc w:val="both"/>
        <w:rPr>
          <w:rFonts w:ascii="Arial" w:hAnsi="Arial" w:cs="Arial"/>
          <w:color w:val="0B0C0C"/>
        </w:rPr>
      </w:pPr>
      <w:r w:rsidRPr="00945100">
        <w:rPr>
          <w:rFonts w:ascii="Arial" w:hAnsi="Arial" w:cs="Arial"/>
          <w:color w:val="0B0C0C"/>
        </w:rPr>
        <w:t>ensure valid, reliable and proportionate approaches are used when assessing pupils’ knowledge and understanding of the curriculum</w:t>
      </w:r>
    </w:p>
    <w:p w14:paraId="4AD6EA9F" w14:textId="77777777" w:rsidR="00945100" w:rsidRPr="00945100" w:rsidRDefault="00945100" w:rsidP="00464C8A">
      <w:pPr>
        <w:shd w:val="clear" w:color="auto" w:fill="FFFFFF"/>
        <w:ind w:left="300"/>
        <w:jc w:val="both"/>
        <w:rPr>
          <w:rFonts w:ascii="Arial" w:hAnsi="Arial" w:cs="Arial"/>
          <w:color w:val="0B0C0C"/>
        </w:rPr>
      </w:pPr>
    </w:p>
    <w:p w14:paraId="6FC0B4CB" w14:textId="77777777" w:rsidR="00945100" w:rsidRPr="00945100" w:rsidRDefault="00945100" w:rsidP="00464C8A">
      <w:pPr>
        <w:shd w:val="clear" w:color="auto" w:fill="FFFFFF"/>
        <w:jc w:val="both"/>
        <w:textAlignment w:val="baseline"/>
        <w:outlineLvl w:val="2"/>
        <w:rPr>
          <w:rFonts w:ascii="Arial" w:hAnsi="Arial" w:cs="Arial"/>
          <w:b/>
          <w:bCs/>
          <w:color w:val="0B0C0C"/>
        </w:rPr>
      </w:pPr>
      <w:r w:rsidRPr="00945100">
        <w:rPr>
          <w:rFonts w:ascii="Arial" w:hAnsi="Arial" w:cs="Arial"/>
          <w:b/>
          <w:bCs/>
          <w:color w:val="0B0C0C"/>
          <w:bdr w:val="none" w:sz="0" w:space="0" w:color="auto" w:frame="1"/>
        </w:rPr>
        <w:t>4. </w:t>
      </w:r>
      <w:r w:rsidRPr="00945100">
        <w:rPr>
          <w:rFonts w:ascii="Arial" w:hAnsi="Arial" w:cs="Arial"/>
          <w:b/>
          <w:bCs/>
          <w:color w:val="0B0C0C"/>
        </w:rPr>
        <w:t>Behaviour</w:t>
      </w:r>
    </w:p>
    <w:p w14:paraId="4EE4B280" w14:textId="77777777" w:rsidR="00945100" w:rsidRPr="00945100" w:rsidRDefault="00945100" w:rsidP="00464C8A">
      <w:pPr>
        <w:shd w:val="clear" w:color="auto" w:fill="FFFFFF"/>
        <w:jc w:val="both"/>
        <w:textAlignment w:val="baseline"/>
        <w:outlineLvl w:val="2"/>
        <w:rPr>
          <w:rFonts w:ascii="Arial" w:hAnsi="Arial" w:cs="Arial"/>
          <w:b/>
          <w:bCs/>
          <w:color w:val="0B0C0C"/>
        </w:rPr>
      </w:pPr>
    </w:p>
    <w:p w14:paraId="36A0C1ED" w14:textId="77777777" w:rsidR="00945100" w:rsidRPr="00945100" w:rsidRDefault="00945100" w:rsidP="00464C8A">
      <w:pPr>
        <w:shd w:val="clear" w:color="auto" w:fill="FFFFFF"/>
        <w:jc w:val="both"/>
        <w:textAlignment w:val="baseline"/>
        <w:outlineLvl w:val="2"/>
        <w:rPr>
          <w:rFonts w:ascii="Arial" w:hAnsi="Arial" w:cs="Arial"/>
          <w:color w:val="0B0C0C"/>
        </w:rPr>
      </w:pPr>
      <w:r w:rsidRPr="00945100">
        <w:rPr>
          <w:rFonts w:ascii="Arial" w:hAnsi="Arial" w:cs="Arial"/>
          <w:color w:val="0B0C0C"/>
        </w:rPr>
        <w:t>Headteachers:</w:t>
      </w:r>
    </w:p>
    <w:p w14:paraId="38C9D771" w14:textId="77777777" w:rsidR="00945100" w:rsidRPr="00945100" w:rsidRDefault="00945100" w:rsidP="00464C8A">
      <w:pPr>
        <w:numPr>
          <w:ilvl w:val="0"/>
          <w:numId w:val="23"/>
        </w:numPr>
        <w:shd w:val="clear" w:color="auto" w:fill="FFFFFF"/>
        <w:ind w:left="300"/>
        <w:jc w:val="both"/>
        <w:rPr>
          <w:rFonts w:ascii="Arial" w:hAnsi="Arial" w:cs="Arial"/>
          <w:color w:val="0B0C0C"/>
        </w:rPr>
      </w:pPr>
      <w:r w:rsidRPr="00945100">
        <w:rPr>
          <w:rFonts w:ascii="Arial" w:hAnsi="Arial" w:cs="Arial"/>
          <w:color w:val="0B0C0C"/>
        </w:rPr>
        <w:t>establish and sustain high expectations of behaviour for all pupils, built upon relationships, rules and routines, which are understood clearly by all staff and pupils</w:t>
      </w:r>
    </w:p>
    <w:p w14:paraId="325AD97A" w14:textId="77777777" w:rsidR="00945100" w:rsidRPr="00945100" w:rsidRDefault="00945100" w:rsidP="00464C8A">
      <w:pPr>
        <w:numPr>
          <w:ilvl w:val="0"/>
          <w:numId w:val="23"/>
        </w:numPr>
        <w:shd w:val="clear" w:color="auto" w:fill="FFFFFF"/>
        <w:ind w:left="300"/>
        <w:jc w:val="both"/>
        <w:rPr>
          <w:rFonts w:ascii="Arial" w:hAnsi="Arial" w:cs="Arial"/>
          <w:color w:val="0B0C0C"/>
        </w:rPr>
      </w:pPr>
      <w:r w:rsidRPr="00945100">
        <w:rPr>
          <w:rFonts w:ascii="Arial" w:hAnsi="Arial" w:cs="Arial"/>
          <w:color w:val="0B0C0C"/>
        </w:rPr>
        <w:t>ensure high standards of pupil behaviour and courteous conduct in accordance with the school’s behaviour policy</w:t>
      </w:r>
    </w:p>
    <w:p w14:paraId="6255E579" w14:textId="77777777" w:rsidR="00945100" w:rsidRPr="00945100" w:rsidRDefault="00945100" w:rsidP="00464C8A">
      <w:pPr>
        <w:numPr>
          <w:ilvl w:val="0"/>
          <w:numId w:val="23"/>
        </w:numPr>
        <w:shd w:val="clear" w:color="auto" w:fill="FFFFFF"/>
        <w:ind w:left="300"/>
        <w:jc w:val="both"/>
        <w:rPr>
          <w:rFonts w:ascii="Arial" w:hAnsi="Arial" w:cs="Arial"/>
          <w:color w:val="0B0C0C"/>
        </w:rPr>
      </w:pPr>
      <w:r w:rsidRPr="00945100">
        <w:rPr>
          <w:rFonts w:ascii="Arial" w:hAnsi="Arial" w:cs="Arial"/>
          <w:color w:val="0B0C0C"/>
        </w:rPr>
        <w:t>implement consistent, fair and respectful approaches to managing behaviour</w:t>
      </w:r>
    </w:p>
    <w:p w14:paraId="14515017" w14:textId="77777777" w:rsidR="00945100" w:rsidRPr="00945100" w:rsidRDefault="00945100" w:rsidP="00464C8A">
      <w:pPr>
        <w:numPr>
          <w:ilvl w:val="0"/>
          <w:numId w:val="23"/>
        </w:numPr>
        <w:shd w:val="clear" w:color="auto" w:fill="FFFFFF"/>
        <w:ind w:left="300"/>
        <w:jc w:val="both"/>
        <w:rPr>
          <w:rFonts w:ascii="Arial" w:hAnsi="Arial" w:cs="Arial"/>
          <w:color w:val="0B0C0C"/>
        </w:rPr>
      </w:pPr>
      <w:r w:rsidRPr="00945100">
        <w:rPr>
          <w:rFonts w:ascii="Arial" w:hAnsi="Arial" w:cs="Arial"/>
          <w:color w:val="0B0C0C"/>
        </w:rPr>
        <w:t>ensure that adults within the school model and teach the behaviour of a good citizen</w:t>
      </w:r>
    </w:p>
    <w:p w14:paraId="0E7A42DF" w14:textId="03261EB0" w:rsidR="00945100" w:rsidRDefault="00945100" w:rsidP="00464C8A">
      <w:pPr>
        <w:shd w:val="clear" w:color="auto" w:fill="FFFFFF"/>
        <w:ind w:left="300"/>
        <w:jc w:val="both"/>
        <w:rPr>
          <w:rFonts w:ascii="Arial" w:hAnsi="Arial" w:cs="Arial"/>
          <w:color w:val="0B0C0C"/>
        </w:rPr>
      </w:pPr>
    </w:p>
    <w:p w14:paraId="68740AF2" w14:textId="77777777" w:rsidR="002E0B57" w:rsidRPr="00945100" w:rsidRDefault="002E0B57" w:rsidP="00464C8A">
      <w:pPr>
        <w:shd w:val="clear" w:color="auto" w:fill="FFFFFF"/>
        <w:ind w:left="300"/>
        <w:jc w:val="both"/>
        <w:rPr>
          <w:rFonts w:ascii="Arial" w:hAnsi="Arial" w:cs="Arial"/>
          <w:color w:val="0B0C0C"/>
        </w:rPr>
      </w:pPr>
    </w:p>
    <w:p w14:paraId="0364278D" w14:textId="22214D9B" w:rsidR="00945100" w:rsidRPr="00945100" w:rsidRDefault="00945100" w:rsidP="00464C8A">
      <w:pPr>
        <w:shd w:val="clear" w:color="auto" w:fill="FFFFFF"/>
        <w:jc w:val="both"/>
        <w:textAlignment w:val="baseline"/>
        <w:outlineLvl w:val="2"/>
        <w:rPr>
          <w:rFonts w:ascii="Arial" w:hAnsi="Arial" w:cs="Arial"/>
          <w:b/>
          <w:bCs/>
          <w:color w:val="0B0C0C"/>
        </w:rPr>
      </w:pPr>
      <w:r w:rsidRPr="00945100">
        <w:rPr>
          <w:rFonts w:ascii="Arial" w:hAnsi="Arial" w:cs="Arial"/>
          <w:b/>
          <w:bCs/>
          <w:color w:val="0B0C0C"/>
          <w:bdr w:val="none" w:sz="0" w:space="0" w:color="auto" w:frame="1"/>
        </w:rPr>
        <w:t>5. </w:t>
      </w:r>
      <w:r w:rsidRPr="00945100">
        <w:rPr>
          <w:rFonts w:ascii="Arial" w:hAnsi="Arial" w:cs="Arial"/>
          <w:b/>
          <w:bCs/>
          <w:color w:val="0B0C0C"/>
        </w:rPr>
        <w:t>Additional and Special Educational Needs and Disabilities</w:t>
      </w:r>
    </w:p>
    <w:p w14:paraId="7297C0BA" w14:textId="77777777" w:rsidR="00464C8A" w:rsidRDefault="00464C8A" w:rsidP="00464C8A">
      <w:pPr>
        <w:shd w:val="clear" w:color="auto" w:fill="FFFFFF"/>
        <w:jc w:val="both"/>
        <w:textAlignment w:val="baseline"/>
        <w:outlineLvl w:val="2"/>
        <w:rPr>
          <w:rFonts w:ascii="Arial" w:hAnsi="Arial" w:cs="Arial"/>
          <w:color w:val="0B0C0C"/>
        </w:rPr>
      </w:pPr>
    </w:p>
    <w:p w14:paraId="310C340B" w14:textId="73F7557E" w:rsidR="00945100" w:rsidRPr="00945100" w:rsidRDefault="00945100" w:rsidP="00464C8A">
      <w:pPr>
        <w:shd w:val="clear" w:color="auto" w:fill="FFFFFF"/>
        <w:jc w:val="both"/>
        <w:textAlignment w:val="baseline"/>
        <w:outlineLvl w:val="2"/>
        <w:rPr>
          <w:rFonts w:ascii="Arial" w:hAnsi="Arial" w:cs="Arial"/>
          <w:color w:val="0B0C0C"/>
        </w:rPr>
      </w:pPr>
      <w:r w:rsidRPr="00945100">
        <w:rPr>
          <w:rFonts w:ascii="Arial" w:hAnsi="Arial" w:cs="Arial"/>
          <w:color w:val="0B0C0C"/>
        </w:rPr>
        <w:t>Headteachers:</w:t>
      </w:r>
    </w:p>
    <w:p w14:paraId="654FB0EA" w14:textId="77777777" w:rsidR="00945100" w:rsidRPr="00945100" w:rsidRDefault="00945100" w:rsidP="00464C8A">
      <w:pPr>
        <w:numPr>
          <w:ilvl w:val="0"/>
          <w:numId w:val="24"/>
        </w:numPr>
        <w:shd w:val="clear" w:color="auto" w:fill="FFFFFF"/>
        <w:ind w:left="300"/>
        <w:jc w:val="both"/>
        <w:rPr>
          <w:rFonts w:ascii="Arial" w:hAnsi="Arial" w:cs="Arial"/>
          <w:color w:val="0B0C0C"/>
        </w:rPr>
      </w:pPr>
      <w:r w:rsidRPr="00945100">
        <w:rPr>
          <w:rFonts w:ascii="Arial" w:hAnsi="Arial" w:cs="Arial"/>
          <w:color w:val="0B0C0C"/>
        </w:rPr>
        <w:t>ensure the school holds ambitious expectations for all pupils with additional and special educational needs and disabilities</w:t>
      </w:r>
    </w:p>
    <w:p w14:paraId="3D42F4EC" w14:textId="77777777" w:rsidR="00945100" w:rsidRPr="00945100" w:rsidRDefault="00945100" w:rsidP="00464C8A">
      <w:pPr>
        <w:numPr>
          <w:ilvl w:val="0"/>
          <w:numId w:val="24"/>
        </w:numPr>
        <w:shd w:val="clear" w:color="auto" w:fill="FFFFFF"/>
        <w:ind w:left="300"/>
        <w:jc w:val="both"/>
        <w:rPr>
          <w:rFonts w:ascii="Arial" w:hAnsi="Arial" w:cs="Arial"/>
          <w:color w:val="0B0C0C"/>
        </w:rPr>
      </w:pPr>
      <w:r w:rsidRPr="00945100">
        <w:rPr>
          <w:rFonts w:ascii="Arial" w:hAnsi="Arial" w:cs="Arial"/>
          <w:color w:val="0B0C0C"/>
        </w:rPr>
        <w:t>establish and sustain culture and practices that enable pupils to access the curriculum and learn effectively</w:t>
      </w:r>
    </w:p>
    <w:p w14:paraId="4CBADB7F" w14:textId="77777777" w:rsidR="00945100" w:rsidRPr="00945100" w:rsidRDefault="00945100" w:rsidP="00464C8A">
      <w:pPr>
        <w:numPr>
          <w:ilvl w:val="0"/>
          <w:numId w:val="24"/>
        </w:numPr>
        <w:shd w:val="clear" w:color="auto" w:fill="FFFFFF"/>
        <w:ind w:left="300"/>
        <w:jc w:val="both"/>
        <w:rPr>
          <w:rFonts w:ascii="Arial" w:hAnsi="Arial" w:cs="Arial"/>
          <w:color w:val="0B0C0C"/>
        </w:rPr>
      </w:pPr>
      <w:r w:rsidRPr="00945100">
        <w:rPr>
          <w:rFonts w:ascii="Arial" w:hAnsi="Arial" w:cs="Arial"/>
          <w:color w:val="0B0C0C"/>
        </w:rPr>
        <w:t>ensure the school works effectively in partnership with parents, carers and professionals, to identify the additional needs and special educational needs and disabilities of pupils, providing support and adaptation where appropriate</w:t>
      </w:r>
    </w:p>
    <w:p w14:paraId="37838834" w14:textId="77777777" w:rsidR="00945100" w:rsidRPr="00945100" w:rsidRDefault="00945100" w:rsidP="00464C8A">
      <w:pPr>
        <w:numPr>
          <w:ilvl w:val="0"/>
          <w:numId w:val="24"/>
        </w:numPr>
        <w:shd w:val="clear" w:color="auto" w:fill="FFFFFF"/>
        <w:ind w:left="300"/>
        <w:jc w:val="both"/>
        <w:rPr>
          <w:rFonts w:ascii="Arial" w:hAnsi="Arial" w:cs="Arial"/>
          <w:color w:val="0B0C0C"/>
        </w:rPr>
      </w:pPr>
      <w:r w:rsidRPr="00945100">
        <w:rPr>
          <w:rFonts w:ascii="Arial" w:hAnsi="Arial" w:cs="Arial"/>
          <w:color w:val="0B0C0C"/>
        </w:rPr>
        <w:t>ensure the school fulfils its statutory duties with regard to the SEND code of practice</w:t>
      </w:r>
    </w:p>
    <w:p w14:paraId="4C0D1067" w14:textId="77777777" w:rsidR="00945100" w:rsidRPr="00945100" w:rsidRDefault="00945100" w:rsidP="00464C8A">
      <w:pPr>
        <w:shd w:val="clear" w:color="auto" w:fill="FFFFFF"/>
        <w:jc w:val="both"/>
        <w:textAlignment w:val="baseline"/>
        <w:outlineLvl w:val="2"/>
        <w:rPr>
          <w:rFonts w:ascii="Arial" w:hAnsi="Arial" w:cs="Arial"/>
          <w:b/>
          <w:bCs/>
          <w:color w:val="0B0C0C"/>
          <w:bdr w:val="none" w:sz="0" w:space="0" w:color="auto" w:frame="1"/>
        </w:rPr>
      </w:pPr>
    </w:p>
    <w:p w14:paraId="2C3B0D45" w14:textId="77777777" w:rsidR="00945100" w:rsidRPr="00945100" w:rsidRDefault="00945100" w:rsidP="00464C8A">
      <w:pPr>
        <w:shd w:val="clear" w:color="auto" w:fill="FFFFFF"/>
        <w:jc w:val="both"/>
        <w:textAlignment w:val="baseline"/>
        <w:outlineLvl w:val="2"/>
        <w:rPr>
          <w:rFonts w:ascii="Arial" w:hAnsi="Arial" w:cs="Arial"/>
          <w:b/>
          <w:bCs/>
          <w:color w:val="0B0C0C"/>
        </w:rPr>
      </w:pPr>
      <w:r w:rsidRPr="00945100">
        <w:rPr>
          <w:rFonts w:ascii="Arial" w:hAnsi="Arial" w:cs="Arial"/>
          <w:b/>
          <w:bCs/>
          <w:color w:val="0B0C0C"/>
          <w:bdr w:val="none" w:sz="0" w:space="0" w:color="auto" w:frame="1"/>
        </w:rPr>
        <w:t>6. </w:t>
      </w:r>
      <w:r w:rsidRPr="00945100">
        <w:rPr>
          <w:rFonts w:ascii="Arial" w:hAnsi="Arial" w:cs="Arial"/>
          <w:b/>
          <w:bCs/>
          <w:color w:val="0B0C0C"/>
        </w:rPr>
        <w:t>Professional Development</w:t>
      </w:r>
    </w:p>
    <w:p w14:paraId="7078DF57" w14:textId="77777777" w:rsidR="00945100" w:rsidRPr="00945100" w:rsidRDefault="00945100" w:rsidP="00464C8A">
      <w:pPr>
        <w:shd w:val="clear" w:color="auto" w:fill="FFFFFF"/>
        <w:jc w:val="both"/>
        <w:textAlignment w:val="baseline"/>
        <w:outlineLvl w:val="2"/>
        <w:rPr>
          <w:rFonts w:ascii="Arial" w:hAnsi="Arial" w:cs="Arial"/>
          <w:b/>
          <w:bCs/>
          <w:color w:val="0B0C0C"/>
        </w:rPr>
      </w:pPr>
    </w:p>
    <w:p w14:paraId="681CED30" w14:textId="77777777" w:rsidR="00945100" w:rsidRPr="00945100" w:rsidRDefault="00945100" w:rsidP="00464C8A">
      <w:pPr>
        <w:shd w:val="clear" w:color="auto" w:fill="FFFFFF"/>
        <w:jc w:val="both"/>
        <w:textAlignment w:val="baseline"/>
        <w:outlineLvl w:val="2"/>
        <w:rPr>
          <w:rFonts w:ascii="Arial" w:hAnsi="Arial" w:cs="Arial"/>
          <w:color w:val="0B0C0C"/>
        </w:rPr>
      </w:pPr>
      <w:r w:rsidRPr="00945100">
        <w:rPr>
          <w:rFonts w:ascii="Arial" w:hAnsi="Arial" w:cs="Arial"/>
          <w:color w:val="0B0C0C"/>
        </w:rPr>
        <w:t>Headteachers:</w:t>
      </w:r>
    </w:p>
    <w:p w14:paraId="5879C069" w14:textId="77777777" w:rsidR="00945100" w:rsidRPr="00945100" w:rsidRDefault="00945100" w:rsidP="00464C8A">
      <w:pPr>
        <w:numPr>
          <w:ilvl w:val="0"/>
          <w:numId w:val="25"/>
        </w:numPr>
        <w:shd w:val="clear" w:color="auto" w:fill="FFFFFF"/>
        <w:ind w:left="300"/>
        <w:jc w:val="both"/>
        <w:rPr>
          <w:rFonts w:ascii="Arial" w:hAnsi="Arial" w:cs="Arial"/>
          <w:color w:val="0B0C0C"/>
        </w:rPr>
      </w:pPr>
      <w:r w:rsidRPr="00945100">
        <w:rPr>
          <w:rFonts w:ascii="Arial" w:hAnsi="Arial" w:cs="Arial"/>
          <w:color w:val="0B0C0C"/>
        </w:rPr>
        <w:t>ensure staff have access to high-quality, sustained professional development opportunities, aligned to balance the priorities of whole-school improvement, team and individual needs</w:t>
      </w:r>
    </w:p>
    <w:p w14:paraId="51D767F7" w14:textId="77777777" w:rsidR="00945100" w:rsidRPr="00945100" w:rsidRDefault="00945100" w:rsidP="00464C8A">
      <w:pPr>
        <w:numPr>
          <w:ilvl w:val="0"/>
          <w:numId w:val="25"/>
        </w:numPr>
        <w:shd w:val="clear" w:color="auto" w:fill="FFFFFF"/>
        <w:ind w:left="300"/>
        <w:jc w:val="both"/>
        <w:rPr>
          <w:rFonts w:ascii="Arial" w:hAnsi="Arial" w:cs="Arial"/>
          <w:color w:val="0B0C0C"/>
        </w:rPr>
      </w:pPr>
      <w:r w:rsidRPr="00945100">
        <w:rPr>
          <w:rFonts w:ascii="Arial" w:hAnsi="Arial" w:cs="Arial"/>
          <w:color w:val="0B0C0C"/>
        </w:rPr>
        <w:t>prioritise the professional development of staff, ensuring effective planning, delivery and evaluation which is consistent with the approaches laid out in the standard for teachers’ professional development</w:t>
      </w:r>
    </w:p>
    <w:p w14:paraId="4FBC572E" w14:textId="77777777" w:rsidR="00945100" w:rsidRPr="00945100" w:rsidRDefault="00945100" w:rsidP="00464C8A">
      <w:pPr>
        <w:numPr>
          <w:ilvl w:val="0"/>
          <w:numId w:val="25"/>
        </w:numPr>
        <w:shd w:val="clear" w:color="auto" w:fill="FFFFFF"/>
        <w:ind w:left="300"/>
        <w:jc w:val="both"/>
        <w:rPr>
          <w:rFonts w:ascii="Arial" w:hAnsi="Arial" w:cs="Arial"/>
          <w:color w:val="0B0C0C"/>
        </w:rPr>
      </w:pPr>
      <w:r w:rsidRPr="00945100">
        <w:rPr>
          <w:rFonts w:ascii="Arial" w:hAnsi="Arial" w:cs="Arial"/>
          <w:color w:val="0B0C0C"/>
        </w:rPr>
        <w:t>ensure that professional development opportunities draw on expert provision from beyond the school, as well as within it, including nationally recognised career and professional frameworks and programmes to build capacity and support succession planning</w:t>
      </w:r>
    </w:p>
    <w:p w14:paraId="0769617F" w14:textId="77777777" w:rsidR="00945100" w:rsidRPr="00945100" w:rsidRDefault="00945100" w:rsidP="00464C8A">
      <w:pPr>
        <w:shd w:val="clear" w:color="auto" w:fill="FFFFFF"/>
        <w:ind w:left="300"/>
        <w:jc w:val="both"/>
        <w:rPr>
          <w:rFonts w:ascii="Arial" w:hAnsi="Arial" w:cs="Arial"/>
          <w:color w:val="0B0C0C"/>
        </w:rPr>
      </w:pPr>
    </w:p>
    <w:p w14:paraId="781AD6AE" w14:textId="77777777" w:rsidR="0080133F" w:rsidRDefault="0080133F" w:rsidP="00464C8A">
      <w:pPr>
        <w:shd w:val="clear" w:color="auto" w:fill="FFFFFF"/>
        <w:jc w:val="both"/>
        <w:textAlignment w:val="baseline"/>
        <w:outlineLvl w:val="2"/>
        <w:rPr>
          <w:rFonts w:ascii="Arial" w:hAnsi="Arial" w:cs="Arial"/>
          <w:b/>
          <w:bCs/>
          <w:color w:val="0B0C0C"/>
          <w:bdr w:val="none" w:sz="0" w:space="0" w:color="auto" w:frame="1"/>
        </w:rPr>
      </w:pPr>
    </w:p>
    <w:p w14:paraId="745DC00B" w14:textId="77777777" w:rsidR="0080133F" w:rsidRDefault="0080133F" w:rsidP="00464C8A">
      <w:pPr>
        <w:shd w:val="clear" w:color="auto" w:fill="FFFFFF"/>
        <w:jc w:val="both"/>
        <w:textAlignment w:val="baseline"/>
        <w:outlineLvl w:val="2"/>
        <w:rPr>
          <w:rFonts w:ascii="Arial" w:hAnsi="Arial" w:cs="Arial"/>
          <w:b/>
          <w:bCs/>
          <w:color w:val="0B0C0C"/>
          <w:bdr w:val="none" w:sz="0" w:space="0" w:color="auto" w:frame="1"/>
        </w:rPr>
      </w:pPr>
    </w:p>
    <w:p w14:paraId="70CDFA2F" w14:textId="53335C03" w:rsidR="00945100" w:rsidRPr="00945100" w:rsidRDefault="00945100" w:rsidP="00464C8A">
      <w:pPr>
        <w:shd w:val="clear" w:color="auto" w:fill="FFFFFF"/>
        <w:jc w:val="both"/>
        <w:textAlignment w:val="baseline"/>
        <w:outlineLvl w:val="2"/>
        <w:rPr>
          <w:rFonts w:ascii="Arial" w:hAnsi="Arial" w:cs="Arial"/>
          <w:b/>
          <w:bCs/>
          <w:color w:val="0B0C0C"/>
        </w:rPr>
      </w:pPr>
      <w:r w:rsidRPr="00945100">
        <w:rPr>
          <w:rFonts w:ascii="Arial" w:hAnsi="Arial" w:cs="Arial"/>
          <w:b/>
          <w:bCs/>
          <w:color w:val="0B0C0C"/>
          <w:bdr w:val="none" w:sz="0" w:space="0" w:color="auto" w:frame="1"/>
        </w:rPr>
        <w:lastRenderedPageBreak/>
        <w:t>7. </w:t>
      </w:r>
      <w:r w:rsidRPr="00945100">
        <w:rPr>
          <w:rFonts w:ascii="Arial" w:hAnsi="Arial" w:cs="Arial"/>
          <w:b/>
          <w:bCs/>
          <w:color w:val="0B0C0C"/>
        </w:rPr>
        <w:t>Organisational Management</w:t>
      </w:r>
    </w:p>
    <w:p w14:paraId="2903CDFE" w14:textId="77777777" w:rsidR="00945100" w:rsidRPr="00945100" w:rsidRDefault="00945100" w:rsidP="00464C8A">
      <w:pPr>
        <w:shd w:val="clear" w:color="auto" w:fill="FFFFFF"/>
        <w:jc w:val="both"/>
        <w:textAlignment w:val="baseline"/>
        <w:outlineLvl w:val="2"/>
        <w:rPr>
          <w:rFonts w:ascii="Arial" w:hAnsi="Arial" w:cs="Arial"/>
          <w:b/>
          <w:bCs/>
          <w:color w:val="0B0C0C"/>
        </w:rPr>
      </w:pPr>
    </w:p>
    <w:p w14:paraId="120258ED" w14:textId="77777777" w:rsidR="00945100" w:rsidRPr="00945100" w:rsidRDefault="00945100" w:rsidP="00464C8A">
      <w:pPr>
        <w:shd w:val="clear" w:color="auto" w:fill="FFFFFF"/>
        <w:jc w:val="both"/>
        <w:textAlignment w:val="baseline"/>
        <w:outlineLvl w:val="2"/>
        <w:rPr>
          <w:rFonts w:ascii="Arial" w:hAnsi="Arial" w:cs="Arial"/>
          <w:color w:val="0B0C0C"/>
        </w:rPr>
      </w:pPr>
      <w:r w:rsidRPr="00945100">
        <w:rPr>
          <w:rFonts w:ascii="Arial" w:hAnsi="Arial" w:cs="Arial"/>
          <w:color w:val="0B0C0C"/>
        </w:rPr>
        <w:t>Headteachers:</w:t>
      </w:r>
    </w:p>
    <w:p w14:paraId="2B1B8684" w14:textId="77777777" w:rsidR="00945100" w:rsidRPr="00945100" w:rsidRDefault="00945100" w:rsidP="00464C8A">
      <w:pPr>
        <w:numPr>
          <w:ilvl w:val="0"/>
          <w:numId w:val="26"/>
        </w:numPr>
        <w:shd w:val="clear" w:color="auto" w:fill="FFFFFF"/>
        <w:ind w:left="300"/>
        <w:jc w:val="both"/>
        <w:rPr>
          <w:rFonts w:ascii="Arial" w:hAnsi="Arial" w:cs="Arial"/>
          <w:color w:val="0B0C0C"/>
        </w:rPr>
      </w:pPr>
      <w:r w:rsidRPr="00945100">
        <w:rPr>
          <w:rFonts w:ascii="Arial" w:hAnsi="Arial" w:cs="Arial"/>
          <w:color w:val="0B0C0C"/>
        </w:rPr>
        <w:t>ensure the protection and safety of pupils and staff through effective approaches to safeguarding, as part of the duty of care</w:t>
      </w:r>
    </w:p>
    <w:p w14:paraId="5A0437AA" w14:textId="77777777" w:rsidR="00945100" w:rsidRPr="00945100" w:rsidRDefault="00945100" w:rsidP="00464C8A">
      <w:pPr>
        <w:numPr>
          <w:ilvl w:val="0"/>
          <w:numId w:val="26"/>
        </w:numPr>
        <w:shd w:val="clear" w:color="auto" w:fill="FFFFFF"/>
        <w:ind w:left="300"/>
        <w:jc w:val="both"/>
        <w:rPr>
          <w:rFonts w:ascii="Arial" w:hAnsi="Arial" w:cs="Arial"/>
          <w:color w:val="0B0C0C"/>
        </w:rPr>
      </w:pPr>
      <w:r w:rsidRPr="00945100">
        <w:rPr>
          <w:rFonts w:ascii="Arial" w:hAnsi="Arial" w:cs="Arial"/>
          <w:color w:val="0B0C0C"/>
        </w:rPr>
        <w:t>prioritise and allocate financial resources appropriately, ensuring efficiency, effectiveness and probity in the use of public funds</w:t>
      </w:r>
    </w:p>
    <w:p w14:paraId="6ED85A0F" w14:textId="77777777" w:rsidR="00945100" w:rsidRPr="00945100" w:rsidRDefault="00945100" w:rsidP="00464C8A">
      <w:pPr>
        <w:numPr>
          <w:ilvl w:val="0"/>
          <w:numId w:val="26"/>
        </w:numPr>
        <w:shd w:val="clear" w:color="auto" w:fill="FFFFFF"/>
        <w:ind w:left="300"/>
        <w:jc w:val="both"/>
        <w:rPr>
          <w:rFonts w:ascii="Arial" w:hAnsi="Arial" w:cs="Arial"/>
          <w:color w:val="0B0C0C"/>
        </w:rPr>
      </w:pPr>
      <w:r w:rsidRPr="00945100">
        <w:rPr>
          <w:rFonts w:ascii="Arial" w:hAnsi="Arial" w:cs="Arial"/>
          <w:color w:val="0B0C0C"/>
        </w:rPr>
        <w:t>ensure staff are deployed and managed well with due attention paid to workload</w:t>
      </w:r>
    </w:p>
    <w:p w14:paraId="7D03E177" w14:textId="77777777" w:rsidR="00945100" w:rsidRPr="00945100" w:rsidRDefault="00945100" w:rsidP="00464C8A">
      <w:pPr>
        <w:numPr>
          <w:ilvl w:val="0"/>
          <w:numId w:val="26"/>
        </w:numPr>
        <w:shd w:val="clear" w:color="auto" w:fill="FFFFFF"/>
        <w:ind w:left="300"/>
        <w:jc w:val="both"/>
        <w:rPr>
          <w:rFonts w:ascii="Arial" w:hAnsi="Arial" w:cs="Arial"/>
          <w:color w:val="0B0C0C"/>
        </w:rPr>
      </w:pPr>
      <w:r w:rsidRPr="00945100">
        <w:rPr>
          <w:rFonts w:ascii="Arial" w:hAnsi="Arial" w:cs="Arial"/>
          <w:color w:val="0B0C0C"/>
        </w:rPr>
        <w:t>establish and oversee systems, processes and policies that enable the school to operate effectively and efficiently</w:t>
      </w:r>
    </w:p>
    <w:p w14:paraId="18ED815A" w14:textId="77777777" w:rsidR="00945100" w:rsidRPr="00945100" w:rsidRDefault="00945100" w:rsidP="00464C8A">
      <w:pPr>
        <w:numPr>
          <w:ilvl w:val="0"/>
          <w:numId w:val="26"/>
        </w:numPr>
        <w:shd w:val="clear" w:color="auto" w:fill="FFFFFF"/>
        <w:ind w:left="300"/>
        <w:jc w:val="both"/>
        <w:rPr>
          <w:rFonts w:ascii="Arial" w:hAnsi="Arial" w:cs="Arial"/>
          <w:color w:val="0B0C0C"/>
        </w:rPr>
      </w:pPr>
      <w:r w:rsidRPr="00945100">
        <w:rPr>
          <w:rFonts w:ascii="Arial" w:hAnsi="Arial" w:cs="Arial"/>
          <w:color w:val="0B0C0C"/>
        </w:rPr>
        <w:t>ensure rigorous approaches to identifying, managing and mitigating risk</w:t>
      </w:r>
    </w:p>
    <w:p w14:paraId="6A881B8E" w14:textId="77777777" w:rsidR="00945100" w:rsidRPr="00945100" w:rsidRDefault="00945100" w:rsidP="00464C8A">
      <w:pPr>
        <w:shd w:val="clear" w:color="auto" w:fill="FFFFFF"/>
        <w:jc w:val="both"/>
        <w:textAlignment w:val="baseline"/>
        <w:outlineLvl w:val="2"/>
        <w:rPr>
          <w:rFonts w:ascii="Arial" w:hAnsi="Arial" w:cs="Arial"/>
          <w:b/>
          <w:bCs/>
          <w:color w:val="0B0C0C"/>
          <w:bdr w:val="none" w:sz="0" w:space="0" w:color="auto" w:frame="1"/>
        </w:rPr>
      </w:pPr>
    </w:p>
    <w:p w14:paraId="029609D4" w14:textId="77777777" w:rsidR="00945100" w:rsidRPr="00945100" w:rsidRDefault="00945100" w:rsidP="00464C8A">
      <w:pPr>
        <w:shd w:val="clear" w:color="auto" w:fill="FFFFFF"/>
        <w:jc w:val="both"/>
        <w:textAlignment w:val="baseline"/>
        <w:outlineLvl w:val="2"/>
        <w:rPr>
          <w:rFonts w:ascii="Arial" w:hAnsi="Arial" w:cs="Arial"/>
          <w:b/>
          <w:bCs/>
          <w:color w:val="0B0C0C"/>
        </w:rPr>
      </w:pPr>
      <w:r w:rsidRPr="00945100">
        <w:rPr>
          <w:rFonts w:ascii="Arial" w:hAnsi="Arial" w:cs="Arial"/>
          <w:b/>
          <w:bCs/>
          <w:color w:val="0B0C0C"/>
          <w:bdr w:val="none" w:sz="0" w:space="0" w:color="auto" w:frame="1"/>
        </w:rPr>
        <w:t>8. </w:t>
      </w:r>
      <w:r w:rsidRPr="00945100">
        <w:rPr>
          <w:rFonts w:ascii="Arial" w:hAnsi="Arial" w:cs="Arial"/>
          <w:b/>
          <w:bCs/>
          <w:color w:val="0B0C0C"/>
        </w:rPr>
        <w:t>Continuous School Improvement</w:t>
      </w:r>
    </w:p>
    <w:p w14:paraId="5103CB6D" w14:textId="77777777" w:rsidR="00945100" w:rsidRPr="00945100" w:rsidRDefault="00945100" w:rsidP="00464C8A">
      <w:pPr>
        <w:shd w:val="clear" w:color="auto" w:fill="FFFFFF"/>
        <w:jc w:val="both"/>
        <w:textAlignment w:val="baseline"/>
        <w:outlineLvl w:val="2"/>
        <w:rPr>
          <w:rFonts w:ascii="Arial" w:hAnsi="Arial" w:cs="Arial"/>
          <w:b/>
          <w:bCs/>
          <w:color w:val="0B0C0C"/>
        </w:rPr>
      </w:pPr>
    </w:p>
    <w:p w14:paraId="19A00465" w14:textId="77777777" w:rsidR="00945100" w:rsidRPr="00945100" w:rsidRDefault="00945100" w:rsidP="00464C8A">
      <w:pPr>
        <w:shd w:val="clear" w:color="auto" w:fill="FFFFFF"/>
        <w:jc w:val="both"/>
        <w:textAlignment w:val="baseline"/>
        <w:outlineLvl w:val="2"/>
        <w:rPr>
          <w:rFonts w:ascii="Arial" w:hAnsi="Arial" w:cs="Arial"/>
          <w:color w:val="0B0C0C"/>
        </w:rPr>
      </w:pPr>
      <w:r w:rsidRPr="00945100">
        <w:rPr>
          <w:rFonts w:ascii="Arial" w:hAnsi="Arial" w:cs="Arial"/>
          <w:color w:val="0B0C0C"/>
        </w:rPr>
        <w:t>Headteachers:</w:t>
      </w:r>
    </w:p>
    <w:p w14:paraId="57091D12" w14:textId="77777777" w:rsidR="00945100" w:rsidRPr="00945100" w:rsidRDefault="00945100" w:rsidP="00464C8A">
      <w:pPr>
        <w:numPr>
          <w:ilvl w:val="0"/>
          <w:numId w:val="27"/>
        </w:numPr>
        <w:shd w:val="clear" w:color="auto" w:fill="FFFFFF"/>
        <w:ind w:left="300"/>
        <w:jc w:val="both"/>
        <w:rPr>
          <w:rFonts w:ascii="Arial" w:hAnsi="Arial" w:cs="Arial"/>
          <w:color w:val="0B0C0C"/>
        </w:rPr>
      </w:pPr>
      <w:r w:rsidRPr="00945100">
        <w:rPr>
          <w:rFonts w:ascii="Arial" w:hAnsi="Arial" w:cs="Arial"/>
          <w:color w:val="0B0C0C"/>
        </w:rPr>
        <w:t>make use of effective and proportional processes of evaluation to identify and analyse complex or persistent problems and barriers which limit school effectiveness, and identify priority areas for improvement</w:t>
      </w:r>
    </w:p>
    <w:p w14:paraId="13AD2BA3" w14:textId="77777777" w:rsidR="00945100" w:rsidRPr="00945100" w:rsidRDefault="00945100" w:rsidP="00464C8A">
      <w:pPr>
        <w:numPr>
          <w:ilvl w:val="0"/>
          <w:numId w:val="27"/>
        </w:numPr>
        <w:shd w:val="clear" w:color="auto" w:fill="FFFFFF"/>
        <w:ind w:left="300"/>
        <w:jc w:val="both"/>
        <w:rPr>
          <w:rFonts w:ascii="Arial" w:hAnsi="Arial" w:cs="Arial"/>
          <w:color w:val="0B0C0C"/>
        </w:rPr>
      </w:pPr>
      <w:r w:rsidRPr="00945100">
        <w:rPr>
          <w:rFonts w:ascii="Arial" w:hAnsi="Arial" w:cs="Arial"/>
          <w:color w:val="0B0C0C"/>
        </w:rPr>
        <w:t>develop appropriate evidence-informed strategies for improvement as part of well-targeted plans which are realistic, timely, appropriately sequenced and suited to the school’s context</w:t>
      </w:r>
    </w:p>
    <w:p w14:paraId="756FB57F" w14:textId="77777777" w:rsidR="00945100" w:rsidRPr="00945100" w:rsidRDefault="00945100" w:rsidP="00464C8A">
      <w:pPr>
        <w:numPr>
          <w:ilvl w:val="0"/>
          <w:numId w:val="27"/>
        </w:numPr>
        <w:shd w:val="clear" w:color="auto" w:fill="FFFFFF"/>
        <w:ind w:left="300"/>
        <w:jc w:val="both"/>
        <w:rPr>
          <w:rFonts w:ascii="Arial" w:hAnsi="Arial" w:cs="Arial"/>
          <w:color w:val="0B0C0C"/>
        </w:rPr>
      </w:pPr>
      <w:r w:rsidRPr="00945100">
        <w:rPr>
          <w:rFonts w:ascii="Arial" w:hAnsi="Arial" w:cs="Arial"/>
          <w:color w:val="0B0C0C"/>
        </w:rPr>
        <w:t>ensure careful and effective implementation of improvement strategies, which lead to sustained school improvement over time</w:t>
      </w:r>
    </w:p>
    <w:p w14:paraId="5992CC8F" w14:textId="69FBB6F9" w:rsidR="00945100" w:rsidRDefault="00945100" w:rsidP="00464C8A">
      <w:pPr>
        <w:shd w:val="clear" w:color="auto" w:fill="FFFFFF"/>
        <w:ind w:left="300"/>
        <w:jc w:val="both"/>
        <w:rPr>
          <w:rFonts w:ascii="Arial" w:hAnsi="Arial" w:cs="Arial"/>
          <w:color w:val="0B0C0C"/>
        </w:rPr>
      </w:pPr>
    </w:p>
    <w:p w14:paraId="78A74CA4" w14:textId="77777777" w:rsidR="002B0CE6" w:rsidRDefault="002B0CE6" w:rsidP="00464C8A">
      <w:pPr>
        <w:shd w:val="clear" w:color="auto" w:fill="FFFFFF"/>
        <w:ind w:left="300"/>
        <w:jc w:val="both"/>
        <w:rPr>
          <w:rFonts w:ascii="Arial" w:hAnsi="Arial" w:cs="Arial"/>
          <w:color w:val="0B0C0C"/>
        </w:rPr>
      </w:pPr>
    </w:p>
    <w:p w14:paraId="6FBE7ADD" w14:textId="77777777" w:rsidR="00945100" w:rsidRPr="00945100" w:rsidRDefault="00945100" w:rsidP="00464C8A">
      <w:pPr>
        <w:shd w:val="clear" w:color="auto" w:fill="FFFFFF"/>
        <w:jc w:val="both"/>
        <w:textAlignment w:val="baseline"/>
        <w:outlineLvl w:val="2"/>
        <w:rPr>
          <w:rFonts w:ascii="Arial" w:hAnsi="Arial" w:cs="Arial"/>
          <w:b/>
          <w:bCs/>
          <w:color w:val="0B0C0C"/>
        </w:rPr>
      </w:pPr>
      <w:r w:rsidRPr="00945100">
        <w:rPr>
          <w:rFonts w:ascii="Arial" w:hAnsi="Arial" w:cs="Arial"/>
          <w:b/>
          <w:bCs/>
          <w:color w:val="0B0C0C"/>
          <w:bdr w:val="none" w:sz="0" w:space="0" w:color="auto" w:frame="1"/>
        </w:rPr>
        <w:t>9. </w:t>
      </w:r>
      <w:r w:rsidRPr="00945100">
        <w:rPr>
          <w:rFonts w:ascii="Arial" w:hAnsi="Arial" w:cs="Arial"/>
          <w:b/>
          <w:bCs/>
          <w:color w:val="0B0C0C"/>
        </w:rPr>
        <w:t>Working in Partnership</w:t>
      </w:r>
    </w:p>
    <w:p w14:paraId="797C6638" w14:textId="77777777" w:rsidR="00945100" w:rsidRPr="00945100" w:rsidRDefault="00945100" w:rsidP="00464C8A">
      <w:pPr>
        <w:shd w:val="clear" w:color="auto" w:fill="FFFFFF"/>
        <w:jc w:val="both"/>
        <w:textAlignment w:val="baseline"/>
        <w:outlineLvl w:val="2"/>
        <w:rPr>
          <w:rFonts w:ascii="Arial" w:hAnsi="Arial" w:cs="Arial"/>
          <w:b/>
          <w:bCs/>
          <w:color w:val="0B0C0C"/>
        </w:rPr>
      </w:pPr>
    </w:p>
    <w:p w14:paraId="346A6EF3" w14:textId="77777777" w:rsidR="00945100" w:rsidRPr="00945100" w:rsidRDefault="00945100" w:rsidP="00464C8A">
      <w:pPr>
        <w:shd w:val="clear" w:color="auto" w:fill="FFFFFF"/>
        <w:jc w:val="both"/>
        <w:textAlignment w:val="baseline"/>
        <w:outlineLvl w:val="2"/>
        <w:rPr>
          <w:rFonts w:ascii="Arial" w:hAnsi="Arial" w:cs="Arial"/>
          <w:color w:val="0B0C0C"/>
        </w:rPr>
      </w:pPr>
      <w:r w:rsidRPr="00945100">
        <w:rPr>
          <w:rFonts w:ascii="Arial" w:hAnsi="Arial" w:cs="Arial"/>
          <w:color w:val="0B0C0C"/>
        </w:rPr>
        <w:t>Headteachers:</w:t>
      </w:r>
    </w:p>
    <w:p w14:paraId="193CDDEB" w14:textId="77777777" w:rsidR="00945100" w:rsidRPr="00945100" w:rsidRDefault="00945100" w:rsidP="00464C8A">
      <w:pPr>
        <w:numPr>
          <w:ilvl w:val="0"/>
          <w:numId w:val="28"/>
        </w:numPr>
        <w:shd w:val="clear" w:color="auto" w:fill="FFFFFF"/>
        <w:ind w:left="300"/>
        <w:jc w:val="both"/>
        <w:rPr>
          <w:rFonts w:ascii="Arial" w:hAnsi="Arial" w:cs="Arial"/>
          <w:color w:val="0B0C0C"/>
        </w:rPr>
      </w:pPr>
      <w:r w:rsidRPr="00945100">
        <w:rPr>
          <w:rFonts w:ascii="Arial" w:hAnsi="Arial" w:cs="Arial"/>
          <w:color w:val="0B0C0C"/>
        </w:rPr>
        <w:t>forge constructive relationships beyond the school, working in partnership with parents, carers and the local community</w:t>
      </w:r>
    </w:p>
    <w:p w14:paraId="4F1A38A4" w14:textId="77777777" w:rsidR="00945100" w:rsidRPr="00945100" w:rsidRDefault="00945100" w:rsidP="00464C8A">
      <w:pPr>
        <w:numPr>
          <w:ilvl w:val="0"/>
          <w:numId w:val="28"/>
        </w:numPr>
        <w:shd w:val="clear" w:color="auto" w:fill="FFFFFF"/>
        <w:ind w:left="300"/>
        <w:jc w:val="both"/>
        <w:rPr>
          <w:rFonts w:ascii="Arial" w:hAnsi="Arial" w:cs="Arial"/>
          <w:color w:val="0B0C0C"/>
        </w:rPr>
      </w:pPr>
      <w:r w:rsidRPr="00945100">
        <w:rPr>
          <w:rFonts w:ascii="Arial" w:hAnsi="Arial" w:cs="Arial"/>
          <w:color w:val="0B0C0C"/>
        </w:rPr>
        <w:t>commit their school to work successfully with other schools and organisations in a climate of mutual challenge and support</w:t>
      </w:r>
    </w:p>
    <w:p w14:paraId="3BFBD53A" w14:textId="77777777" w:rsidR="00945100" w:rsidRPr="00945100" w:rsidRDefault="00945100" w:rsidP="00464C8A">
      <w:pPr>
        <w:numPr>
          <w:ilvl w:val="0"/>
          <w:numId w:val="28"/>
        </w:numPr>
        <w:shd w:val="clear" w:color="auto" w:fill="FFFFFF"/>
        <w:ind w:left="300"/>
        <w:jc w:val="both"/>
        <w:rPr>
          <w:rFonts w:ascii="Arial" w:hAnsi="Arial" w:cs="Arial"/>
          <w:color w:val="0B0C0C"/>
        </w:rPr>
      </w:pPr>
      <w:r w:rsidRPr="00945100">
        <w:rPr>
          <w:rFonts w:ascii="Arial" w:hAnsi="Arial" w:cs="Arial"/>
          <w:color w:val="0B0C0C"/>
        </w:rPr>
        <w:t>establish and maintain working relationships with fellow professionals and colleagues across other public services to improve educational outcomes for all pupils</w:t>
      </w:r>
    </w:p>
    <w:p w14:paraId="472FF041" w14:textId="77777777" w:rsidR="00945100" w:rsidRPr="00945100" w:rsidRDefault="00945100" w:rsidP="00464C8A">
      <w:pPr>
        <w:shd w:val="clear" w:color="auto" w:fill="FFFFFF"/>
        <w:ind w:left="300"/>
        <w:jc w:val="both"/>
        <w:rPr>
          <w:rFonts w:ascii="Arial" w:hAnsi="Arial" w:cs="Arial"/>
          <w:color w:val="0B0C0C"/>
        </w:rPr>
      </w:pPr>
    </w:p>
    <w:p w14:paraId="1520D3D2" w14:textId="77777777" w:rsidR="00945100" w:rsidRPr="00945100" w:rsidRDefault="00945100" w:rsidP="00464C8A">
      <w:pPr>
        <w:shd w:val="clear" w:color="auto" w:fill="FFFFFF"/>
        <w:jc w:val="both"/>
        <w:textAlignment w:val="baseline"/>
        <w:outlineLvl w:val="2"/>
        <w:rPr>
          <w:rFonts w:ascii="Arial" w:hAnsi="Arial" w:cs="Arial"/>
          <w:b/>
          <w:bCs/>
          <w:color w:val="0B0C0C"/>
        </w:rPr>
      </w:pPr>
      <w:r w:rsidRPr="00945100">
        <w:rPr>
          <w:rFonts w:ascii="Arial" w:hAnsi="Arial" w:cs="Arial"/>
          <w:b/>
          <w:bCs/>
          <w:color w:val="0B0C0C"/>
          <w:bdr w:val="none" w:sz="0" w:space="0" w:color="auto" w:frame="1"/>
        </w:rPr>
        <w:t>10. </w:t>
      </w:r>
      <w:r w:rsidRPr="00945100">
        <w:rPr>
          <w:rFonts w:ascii="Arial" w:hAnsi="Arial" w:cs="Arial"/>
          <w:b/>
          <w:bCs/>
          <w:color w:val="0B0C0C"/>
        </w:rPr>
        <w:t>Governance and Accountability</w:t>
      </w:r>
    </w:p>
    <w:p w14:paraId="276AC97A" w14:textId="77777777" w:rsidR="00945100" w:rsidRPr="00945100" w:rsidRDefault="00945100" w:rsidP="00464C8A">
      <w:pPr>
        <w:shd w:val="clear" w:color="auto" w:fill="FFFFFF"/>
        <w:jc w:val="both"/>
        <w:textAlignment w:val="baseline"/>
        <w:outlineLvl w:val="2"/>
        <w:rPr>
          <w:rFonts w:ascii="Arial" w:hAnsi="Arial" w:cs="Arial"/>
          <w:color w:val="0B0C0C"/>
        </w:rPr>
      </w:pPr>
    </w:p>
    <w:p w14:paraId="46C00AE9" w14:textId="77777777" w:rsidR="00945100" w:rsidRPr="00945100" w:rsidRDefault="00945100" w:rsidP="00464C8A">
      <w:pPr>
        <w:shd w:val="clear" w:color="auto" w:fill="FFFFFF"/>
        <w:jc w:val="both"/>
        <w:textAlignment w:val="baseline"/>
        <w:outlineLvl w:val="2"/>
        <w:rPr>
          <w:rFonts w:ascii="Arial" w:hAnsi="Arial" w:cs="Arial"/>
          <w:color w:val="0B0C0C"/>
        </w:rPr>
      </w:pPr>
      <w:r w:rsidRPr="00945100">
        <w:rPr>
          <w:rFonts w:ascii="Arial" w:hAnsi="Arial" w:cs="Arial"/>
          <w:color w:val="0B0C0C"/>
        </w:rPr>
        <w:t>Headteachers:</w:t>
      </w:r>
    </w:p>
    <w:p w14:paraId="5E81A049" w14:textId="77777777" w:rsidR="00945100" w:rsidRPr="00945100" w:rsidRDefault="00945100" w:rsidP="00464C8A">
      <w:pPr>
        <w:numPr>
          <w:ilvl w:val="0"/>
          <w:numId w:val="29"/>
        </w:numPr>
        <w:shd w:val="clear" w:color="auto" w:fill="FFFFFF"/>
        <w:ind w:left="300"/>
        <w:jc w:val="both"/>
        <w:rPr>
          <w:rFonts w:ascii="Arial" w:hAnsi="Arial" w:cs="Arial"/>
          <w:color w:val="0B0C0C"/>
        </w:rPr>
      </w:pPr>
      <w:r w:rsidRPr="00945100">
        <w:rPr>
          <w:rFonts w:ascii="Arial" w:hAnsi="Arial" w:cs="Arial"/>
          <w:color w:val="0B0C0C"/>
        </w:rPr>
        <w:t>understand and welcome the role of effective governance, upholding their obligation to give account and accept responsibility</w:t>
      </w:r>
    </w:p>
    <w:p w14:paraId="2DEEEAF6" w14:textId="77777777" w:rsidR="00945100" w:rsidRPr="00945100" w:rsidRDefault="00945100" w:rsidP="00464C8A">
      <w:pPr>
        <w:numPr>
          <w:ilvl w:val="0"/>
          <w:numId w:val="29"/>
        </w:numPr>
        <w:shd w:val="clear" w:color="auto" w:fill="FFFFFF"/>
        <w:ind w:left="300"/>
        <w:jc w:val="both"/>
        <w:rPr>
          <w:rFonts w:ascii="Arial" w:hAnsi="Arial" w:cs="Arial"/>
          <w:color w:val="0B0C0C"/>
        </w:rPr>
      </w:pPr>
      <w:r w:rsidRPr="00945100">
        <w:rPr>
          <w:rFonts w:ascii="Arial" w:hAnsi="Arial" w:cs="Arial"/>
          <w:color w:val="0B0C0C"/>
        </w:rPr>
        <w:t>establish and sustain professional working relationship with those responsible for governance</w:t>
      </w:r>
    </w:p>
    <w:p w14:paraId="41B89C0F" w14:textId="77777777" w:rsidR="00945100" w:rsidRPr="00945100" w:rsidRDefault="00945100" w:rsidP="00464C8A">
      <w:pPr>
        <w:numPr>
          <w:ilvl w:val="0"/>
          <w:numId w:val="29"/>
        </w:numPr>
        <w:shd w:val="clear" w:color="auto" w:fill="FFFFFF"/>
        <w:ind w:left="300"/>
        <w:jc w:val="both"/>
        <w:rPr>
          <w:rFonts w:ascii="Arial" w:hAnsi="Arial" w:cs="Arial"/>
          <w:color w:val="0B0C0C"/>
        </w:rPr>
      </w:pPr>
      <w:r w:rsidRPr="00945100">
        <w:rPr>
          <w:rFonts w:ascii="Arial" w:hAnsi="Arial" w:cs="Arial"/>
          <w:color w:val="0B0C0C"/>
        </w:rPr>
        <w:t>ensure that staff know and understand their professional responsibilities and are held to account</w:t>
      </w:r>
    </w:p>
    <w:p w14:paraId="6247CA3B" w14:textId="77777777" w:rsidR="00945100" w:rsidRPr="00945100" w:rsidRDefault="00945100" w:rsidP="00464C8A">
      <w:pPr>
        <w:numPr>
          <w:ilvl w:val="0"/>
          <w:numId w:val="29"/>
        </w:numPr>
        <w:shd w:val="clear" w:color="auto" w:fill="FFFFFF"/>
        <w:ind w:left="300"/>
        <w:jc w:val="both"/>
        <w:rPr>
          <w:rFonts w:ascii="Arial" w:hAnsi="Arial" w:cs="Arial"/>
          <w:color w:val="0B0C0C"/>
        </w:rPr>
      </w:pPr>
      <w:r w:rsidRPr="00945100">
        <w:rPr>
          <w:rFonts w:ascii="Arial" w:hAnsi="Arial" w:cs="Arial"/>
          <w:color w:val="0B0C0C"/>
        </w:rPr>
        <w:t>ensure the school effectively and efficiently operates within the required regulatory frameworks and meets all statutory duties</w:t>
      </w:r>
    </w:p>
    <w:p w14:paraId="77263104" w14:textId="77777777" w:rsidR="00945100" w:rsidRPr="00945100" w:rsidRDefault="00945100" w:rsidP="00464C8A">
      <w:pPr>
        <w:shd w:val="clear" w:color="auto" w:fill="FFFFFF"/>
        <w:ind w:left="-60"/>
        <w:jc w:val="both"/>
        <w:rPr>
          <w:rFonts w:ascii="Arial" w:hAnsi="Arial" w:cs="Arial"/>
          <w:color w:val="0B0C0C"/>
        </w:rPr>
      </w:pPr>
    </w:p>
    <w:p w14:paraId="7FD6CB44" w14:textId="77777777" w:rsidR="00945100" w:rsidRDefault="00945100" w:rsidP="00464C8A">
      <w:pPr>
        <w:shd w:val="clear" w:color="auto" w:fill="FFFFFF"/>
        <w:ind w:left="-60"/>
        <w:jc w:val="both"/>
        <w:rPr>
          <w:rFonts w:ascii="Arial" w:hAnsi="Arial" w:cs="Arial"/>
          <w:b/>
          <w:bCs/>
          <w:color w:val="0B0C0C"/>
        </w:rPr>
      </w:pPr>
      <w:r w:rsidRPr="00945100">
        <w:rPr>
          <w:rFonts w:ascii="Arial" w:hAnsi="Arial" w:cs="Arial"/>
          <w:b/>
          <w:bCs/>
          <w:color w:val="0B0C0C"/>
        </w:rPr>
        <w:t>How the Standards Apply to Different Leadership Roles</w:t>
      </w:r>
    </w:p>
    <w:p w14:paraId="4D48DD21" w14:textId="77777777" w:rsidR="00945100" w:rsidRDefault="00945100" w:rsidP="00464C8A">
      <w:pPr>
        <w:shd w:val="clear" w:color="auto" w:fill="FFFFFF"/>
        <w:ind w:left="-60"/>
        <w:jc w:val="both"/>
        <w:rPr>
          <w:rFonts w:ascii="Arial" w:hAnsi="Arial" w:cs="Arial"/>
          <w:b/>
          <w:bCs/>
          <w:color w:val="0B0C0C"/>
        </w:rPr>
      </w:pPr>
    </w:p>
    <w:p w14:paraId="35BCBC70" w14:textId="653E8B3A" w:rsidR="00945100" w:rsidRDefault="00945100" w:rsidP="00464C8A">
      <w:pPr>
        <w:shd w:val="clear" w:color="auto" w:fill="FFFFFF"/>
        <w:ind w:left="-60"/>
        <w:jc w:val="both"/>
        <w:rPr>
          <w:rFonts w:ascii="Arial" w:hAnsi="Arial" w:cs="Arial"/>
          <w:b/>
          <w:bCs/>
          <w:color w:val="0B0C0C"/>
        </w:rPr>
      </w:pPr>
      <w:r w:rsidRPr="00945100">
        <w:rPr>
          <w:rFonts w:ascii="Arial" w:hAnsi="Arial" w:cs="Arial"/>
          <w:color w:val="0B0C0C"/>
        </w:rPr>
        <w:t xml:space="preserve">The </w:t>
      </w:r>
      <w:r w:rsidR="0080133F" w:rsidRPr="00945100">
        <w:rPr>
          <w:rFonts w:ascii="Arial" w:hAnsi="Arial" w:cs="Arial"/>
          <w:color w:val="0B0C0C"/>
        </w:rPr>
        <w:t>Headteachers</w:t>
      </w:r>
      <w:r w:rsidRPr="00945100">
        <w:rPr>
          <w:rFonts w:ascii="Arial" w:hAnsi="Arial" w:cs="Arial"/>
          <w:color w:val="0B0C0C"/>
        </w:rPr>
        <w:t xml:space="preserve"> standards cover the full breadth of leadership responsibilities within a single school.  For most </w:t>
      </w:r>
      <w:r w:rsidR="0080133F" w:rsidRPr="00945100">
        <w:rPr>
          <w:rFonts w:ascii="Arial" w:hAnsi="Arial" w:cs="Arial"/>
          <w:color w:val="0B0C0C"/>
        </w:rPr>
        <w:t>Headteachers</w:t>
      </w:r>
      <w:r w:rsidRPr="00945100">
        <w:rPr>
          <w:rFonts w:ascii="Arial" w:hAnsi="Arial" w:cs="Arial"/>
          <w:color w:val="0B0C0C"/>
        </w:rPr>
        <w:t xml:space="preserve"> in maintained schools or academies in single </w:t>
      </w:r>
      <w:r w:rsidRPr="00945100">
        <w:rPr>
          <w:rFonts w:ascii="Arial" w:hAnsi="Arial" w:cs="Arial"/>
          <w:color w:val="0B0C0C"/>
        </w:rPr>
        <w:lastRenderedPageBreak/>
        <w:t>academy trusts this means that all of the standards should be relevant to them, though it is anticipated that they will meet some standards through the successful leadership and management of teams and individuals within their schools.</w:t>
      </w:r>
    </w:p>
    <w:p w14:paraId="2406E415" w14:textId="77777777" w:rsidR="00945100" w:rsidRDefault="00945100" w:rsidP="00464C8A">
      <w:pPr>
        <w:shd w:val="clear" w:color="auto" w:fill="FFFFFF"/>
        <w:ind w:left="-60"/>
        <w:jc w:val="both"/>
        <w:rPr>
          <w:rFonts w:ascii="Arial" w:hAnsi="Arial" w:cs="Arial"/>
          <w:b/>
          <w:bCs/>
          <w:color w:val="0B0C0C"/>
        </w:rPr>
      </w:pPr>
    </w:p>
    <w:p w14:paraId="217CE1F1" w14:textId="4D3C48E6" w:rsidR="00945100" w:rsidRDefault="00945100" w:rsidP="00464C8A">
      <w:pPr>
        <w:shd w:val="clear" w:color="auto" w:fill="FFFFFF"/>
        <w:ind w:left="-60"/>
        <w:jc w:val="both"/>
        <w:rPr>
          <w:rFonts w:ascii="Arial" w:hAnsi="Arial" w:cs="Arial"/>
          <w:b/>
          <w:bCs/>
          <w:color w:val="0B0C0C"/>
        </w:rPr>
      </w:pPr>
      <w:r w:rsidRPr="00945100">
        <w:rPr>
          <w:rFonts w:ascii="Arial" w:hAnsi="Arial" w:cs="Arial"/>
          <w:color w:val="0B0C0C"/>
        </w:rPr>
        <w:t xml:space="preserve">There can be a range of job roles and titles for those leading individual schools, particularly where a school is working within a group, such as in a multi-academy trust.  Job roles and titles are various, including Head of School, and Associate Head, as are the governance arrangements to which </w:t>
      </w:r>
      <w:r w:rsidR="0080133F" w:rsidRPr="00945100">
        <w:rPr>
          <w:rFonts w:ascii="Arial" w:hAnsi="Arial" w:cs="Arial"/>
          <w:color w:val="0B0C0C"/>
        </w:rPr>
        <w:t>Headteachers</w:t>
      </w:r>
      <w:r w:rsidRPr="00945100">
        <w:rPr>
          <w:rFonts w:ascii="Arial" w:hAnsi="Arial" w:cs="Arial"/>
          <w:color w:val="0B0C0C"/>
        </w:rPr>
        <w:t xml:space="preserve"> are accountable. In some settings </w:t>
      </w:r>
      <w:r w:rsidR="0080133F" w:rsidRPr="00945100">
        <w:rPr>
          <w:rFonts w:ascii="Arial" w:hAnsi="Arial" w:cs="Arial"/>
          <w:color w:val="0B0C0C"/>
        </w:rPr>
        <w:t>Headteachers</w:t>
      </w:r>
      <w:r w:rsidRPr="00945100">
        <w:rPr>
          <w:rFonts w:ascii="Arial" w:hAnsi="Arial" w:cs="Arial"/>
          <w:color w:val="0B0C0C"/>
        </w:rPr>
        <w:t xml:space="preserve"> are responsible for leading more than one school.  There are also instances of shared headship through co-headship or job-shares.  Employers, in such instances, will therefore want to decide which standards are applicable to roles in these contexts.</w:t>
      </w:r>
    </w:p>
    <w:p w14:paraId="17836E03" w14:textId="6E7828A1" w:rsidR="00945100" w:rsidRDefault="00945100" w:rsidP="00464C8A">
      <w:pPr>
        <w:shd w:val="clear" w:color="auto" w:fill="FFFFFF"/>
        <w:ind w:left="-60"/>
        <w:jc w:val="both"/>
        <w:rPr>
          <w:rFonts w:ascii="Arial" w:hAnsi="Arial" w:cs="Arial"/>
          <w:b/>
          <w:bCs/>
          <w:color w:val="0B0C0C"/>
        </w:rPr>
      </w:pPr>
      <w:r w:rsidRPr="00945100">
        <w:rPr>
          <w:rFonts w:ascii="Arial" w:eastAsia="Calibri" w:hAnsi="Arial" w:cs="Arial"/>
          <w:i/>
          <w:noProof/>
        </w:rPr>
        <mc:AlternateContent>
          <mc:Choice Requires="wps">
            <w:drawing>
              <wp:anchor distT="45720" distB="45720" distL="114300" distR="114300" simplePos="0" relativeHeight="251681792" behindDoc="0" locked="0" layoutInCell="1" allowOverlap="1" wp14:anchorId="68B7C986" wp14:editId="7D4E7535">
                <wp:simplePos x="0" y="0"/>
                <wp:positionH relativeFrom="margin">
                  <wp:posOffset>-22860</wp:posOffset>
                </wp:positionH>
                <wp:positionV relativeFrom="paragraph">
                  <wp:posOffset>361315</wp:posOffset>
                </wp:positionV>
                <wp:extent cx="6127750" cy="1404620"/>
                <wp:effectExtent l="0" t="0" r="2540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0" cy="1404620"/>
                        </a:xfrm>
                        <a:prstGeom prst="rect">
                          <a:avLst/>
                        </a:prstGeom>
                        <a:solidFill>
                          <a:srgbClr val="FFFFFF"/>
                        </a:solidFill>
                        <a:ln w="9525">
                          <a:solidFill>
                            <a:srgbClr val="000000"/>
                          </a:solidFill>
                          <a:miter lim="800000"/>
                          <a:headEnd/>
                          <a:tailEnd/>
                        </a:ln>
                      </wps:spPr>
                      <wps:txbx>
                        <w:txbxContent>
                          <w:p w14:paraId="70E682D6" w14:textId="278A49F5" w:rsidR="0061735D" w:rsidRPr="00945100" w:rsidRDefault="0061735D" w:rsidP="00945100">
                            <w:pPr>
                              <w:jc w:val="both"/>
                              <w:rPr>
                                <w:rFonts w:ascii="Arial" w:hAnsi="Arial" w:cs="Arial"/>
                              </w:rPr>
                            </w:pPr>
                            <w:r w:rsidRPr="00945100">
                              <w:rPr>
                                <w:rFonts w:ascii="Arial" w:eastAsia="Calibri" w:hAnsi="Arial" w:cs="Arial"/>
                                <w:b/>
                                <w:i/>
                                <w:lang w:eastAsia="en-US"/>
                              </w:rPr>
                              <w:t xml:space="preserve">The applicant will be required to safeguard and promote the welfare of children and young people. The </w:t>
                            </w:r>
                            <w:r w:rsidR="0080133F" w:rsidRPr="00945100">
                              <w:rPr>
                                <w:rFonts w:ascii="Arial" w:eastAsia="Calibri" w:hAnsi="Arial" w:cs="Arial"/>
                                <w:b/>
                                <w:i/>
                                <w:lang w:eastAsia="en-US"/>
                              </w:rPr>
                              <w:t>Headteacher</w:t>
                            </w:r>
                            <w:r w:rsidRPr="00945100">
                              <w:rPr>
                                <w:rFonts w:ascii="Arial" w:eastAsia="Calibri" w:hAnsi="Arial" w:cs="Arial"/>
                                <w:b/>
                                <w:i/>
                                <w:lang w:eastAsia="en-US"/>
                              </w:rPr>
                              <w:t xml:space="preserve"> is expected to demonstrate this commitment to safeguarding and promoting the welfare of children and young people and is expected to hold all staff and volunteers accountable for their contribution to the safeguarding regulations.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B7C986" id="_x0000_t202" coordsize="21600,21600" o:spt="202" path="m,l,21600r21600,l21600,xe">
                <v:stroke joinstyle="miter"/>
                <v:path gradientshapeok="t" o:connecttype="rect"/>
              </v:shapetype>
              <v:shape id="Text Box 2" o:spid="_x0000_s1026" type="#_x0000_t202" style="position:absolute;left:0;text-align:left;margin-left:-1.8pt;margin-top:28.45pt;width:482.5pt;height:110.6pt;z-index:251681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">
                <v:textbox style="mso-fit-shape-to-text:t">
                  <w:txbxContent>
                    <w:p w14:paraId="70E682D6" w14:textId="278A49F5" w:rsidR="0061735D" w:rsidRPr="00945100" w:rsidRDefault="0061735D" w:rsidP="00945100">
                      <w:pPr>
                        <w:jc w:val="both"/>
                        <w:rPr>
                          <w:rFonts w:ascii="Arial" w:hAnsi="Arial" w:cs="Arial"/>
                        </w:rPr>
                      </w:pPr>
                      <w:r w:rsidRPr="00945100">
                        <w:rPr>
                          <w:rFonts w:ascii="Arial" w:eastAsia="Calibri" w:hAnsi="Arial" w:cs="Arial"/>
                          <w:b/>
                          <w:i/>
                          <w:lang w:eastAsia="en-US"/>
                        </w:rPr>
                        <w:t xml:space="preserve">The applicant will be required to safeguard and promote the welfare of children and young people. The </w:t>
                      </w:r>
                      <w:r w:rsidR="0080133F" w:rsidRPr="00945100">
                        <w:rPr>
                          <w:rFonts w:ascii="Arial" w:eastAsia="Calibri" w:hAnsi="Arial" w:cs="Arial"/>
                          <w:b/>
                          <w:i/>
                          <w:lang w:eastAsia="en-US"/>
                        </w:rPr>
                        <w:t>Headteacher</w:t>
                      </w:r>
                      <w:r w:rsidRPr="00945100">
                        <w:rPr>
                          <w:rFonts w:ascii="Arial" w:eastAsia="Calibri" w:hAnsi="Arial" w:cs="Arial"/>
                          <w:b/>
                          <w:i/>
                          <w:lang w:eastAsia="en-US"/>
                        </w:rPr>
                        <w:t xml:space="preserve"> is expected to demonstrate this commitment to safeguarding and promoting the welfare of children and young people and is expected to hold all staff and volunteers accountable for their contribution to the safeguarding regulations.</w:t>
                      </w:r>
                    </w:p>
                  </w:txbxContent>
                </v:textbox>
                <w10:wrap type="square" anchorx="margin"/>
              </v:shape>
            </w:pict>
          </mc:Fallback>
        </mc:AlternateContent>
      </w:r>
    </w:p>
    <w:p w14:paraId="389FEADE" w14:textId="28473E78" w:rsidR="00945100" w:rsidRDefault="00945100" w:rsidP="00464C8A">
      <w:pPr>
        <w:shd w:val="clear" w:color="auto" w:fill="FFFFFF"/>
        <w:ind w:left="-60"/>
        <w:jc w:val="both"/>
        <w:rPr>
          <w:rFonts w:ascii="Arial" w:hAnsi="Arial" w:cs="Arial"/>
          <w:b/>
          <w:bCs/>
          <w:color w:val="0B0C0C"/>
        </w:rPr>
      </w:pPr>
    </w:p>
    <w:p w14:paraId="74C1B9B7" w14:textId="6B82C7EE" w:rsidR="00464C8A" w:rsidRDefault="00945100" w:rsidP="00DA57B1">
      <w:pPr>
        <w:shd w:val="clear" w:color="auto" w:fill="FFFFFF"/>
        <w:ind w:left="-60"/>
        <w:jc w:val="both"/>
        <w:rPr>
          <w:rFonts w:ascii="Arial" w:eastAsia="Calibri" w:hAnsi="Arial" w:cs="Arial"/>
          <w:i/>
          <w:lang w:eastAsia="en-US"/>
        </w:rPr>
      </w:pPr>
      <w:r w:rsidRPr="00945100">
        <w:rPr>
          <w:rFonts w:ascii="Arial" w:eastAsia="Calibri" w:hAnsi="Arial" w:cs="Arial"/>
          <w:i/>
          <w:lang w:eastAsia="en-US"/>
        </w:rPr>
        <w:t xml:space="preserve">This job description forms part of the contract of employment of the person appointed to the post.  It reflects the position at the present time only and may be reviewed in negotiation with the employee in the future.  The appointment is subject to the current conditions of employment in the School Teachers’ Pay and Conditions Document as they relate to </w:t>
      </w:r>
      <w:r w:rsidR="0080133F" w:rsidRPr="00945100">
        <w:rPr>
          <w:rFonts w:ascii="Arial" w:eastAsia="Calibri" w:hAnsi="Arial" w:cs="Arial"/>
          <w:i/>
          <w:lang w:eastAsia="en-US"/>
        </w:rPr>
        <w:t>Headteachers</w:t>
      </w:r>
      <w:r w:rsidRPr="00945100">
        <w:rPr>
          <w:rFonts w:ascii="Arial" w:eastAsia="Calibri" w:hAnsi="Arial" w:cs="Arial"/>
          <w:i/>
          <w:lang w:eastAsia="en-US"/>
        </w:rPr>
        <w:t>.</w:t>
      </w:r>
    </w:p>
    <w:p w14:paraId="133CD96B" w14:textId="4CFB84A9" w:rsidR="0080133F" w:rsidRDefault="0080133F" w:rsidP="00DA57B1">
      <w:pPr>
        <w:shd w:val="clear" w:color="auto" w:fill="FFFFFF"/>
        <w:ind w:left="-60"/>
        <w:jc w:val="both"/>
        <w:rPr>
          <w:rFonts w:ascii="Arial" w:eastAsia="Calibri" w:hAnsi="Arial" w:cs="Arial"/>
          <w:i/>
          <w:lang w:eastAsia="en-US"/>
        </w:rPr>
      </w:pPr>
    </w:p>
    <w:p w14:paraId="681D1E3C" w14:textId="61226667" w:rsidR="0080133F" w:rsidRDefault="0080133F" w:rsidP="00DA57B1">
      <w:pPr>
        <w:shd w:val="clear" w:color="auto" w:fill="FFFFFF"/>
        <w:ind w:left="-60"/>
        <w:jc w:val="both"/>
        <w:rPr>
          <w:rFonts w:ascii="Arial" w:eastAsia="Calibri" w:hAnsi="Arial" w:cs="Arial"/>
          <w:i/>
          <w:lang w:eastAsia="en-US"/>
        </w:rPr>
      </w:pPr>
    </w:p>
    <w:p w14:paraId="7FBF633E" w14:textId="61F3AB8C" w:rsidR="0080133F" w:rsidRDefault="0080133F" w:rsidP="00DA57B1">
      <w:pPr>
        <w:shd w:val="clear" w:color="auto" w:fill="FFFFFF"/>
        <w:ind w:left="-60"/>
        <w:jc w:val="both"/>
        <w:rPr>
          <w:rFonts w:ascii="Arial" w:eastAsia="Calibri" w:hAnsi="Arial" w:cs="Arial"/>
          <w:i/>
          <w:lang w:eastAsia="en-US"/>
        </w:rPr>
      </w:pPr>
    </w:p>
    <w:p w14:paraId="5C090E26" w14:textId="7010189F" w:rsidR="0080133F" w:rsidRDefault="0080133F" w:rsidP="00DA57B1">
      <w:pPr>
        <w:shd w:val="clear" w:color="auto" w:fill="FFFFFF"/>
        <w:ind w:left="-60"/>
        <w:jc w:val="both"/>
        <w:rPr>
          <w:rFonts w:ascii="Arial" w:eastAsia="Calibri" w:hAnsi="Arial" w:cs="Arial"/>
          <w:i/>
          <w:lang w:eastAsia="en-US"/>
        </w:rPr>
      </w:pPr>
    </w:p>
    <w:p w14:paraId="348D75F0" w14:textId="29520A6E" w:rsidR="0080133F" w:rsidRDefault="0080133F" w:rsidP="00DA57B1">
      <w:pPr>
        <w:shd w:val="clear" w:color="auto" w:fill="FFFFFF"/>
        <w:ind w:left="-60"/>
        <w:jc w:val="both"/>
        <w:rPr>
          <w:rFonts w:ascii="Arial" w:eastAsia="Calibri" w:hAnsi="Arial" w:cs="Arial"/>
          <w:i/>
          <w:lang w:eastAsia="en-US"/>
        </w:rPr>
      </w:pPr>
    </w:p>
    <w:p w14:paraId="4B66F720" w14:textId="445D6391" w:rsidR="0080133F" w:rsidRDefault="0080133F" w:rsidP="00DA57B1">
      <w:pPr>
        <w:shd w:val="clear" w:color="auto" w:fill="FFFFFF"/>
        <w:ind w:left="-60"/>
        <w:jc w:val="both"/>
        <w:rPr>
          <w:rFonts w:ascii="Arial" w:eastAsia="Calibri" w:hAnsi="Arial" w:cs="Arial"/>
          <w:i/>
          <w:lang w:eastAsia="en-US"/>
        </w:rPr>
      </w:pPr>
    </w:p>
    <w:p w14:paraId="4DC18A9D" w14:textId="10934687" w:rsidR="0080133F" w:rsidRDefault="0080133F" w:rsidP="00DA57B1">
      <w:pPr>
        <w:shd w:val="clear" w:color="auto" w:fill="FFFFFF"/>
        <w:ind w:left="-60"/>
        <w:jc w:val="both"/>
        <w:rPr>
          <w:rFonts w:ascii="Arial" w:eastAsia="Calibri" w:hAnsi="Arial" w:cs="Arial"/>
          <w:i/>
          <w:lang w:eastAsia="en-US"/>
        </w:rPr>
      </w:pPr>
    </w:p>
    <w:p w14:paraId="7D05589E" w14:textId="214D16A6" w:rsidR="0080133F" w:rsidRDefault="0080133F" w:rsidP="00DA57B1">
      <w:pPr>
        <w:shd w:val="clear" w:color="auto" w:fill="FFFFFF"/>
        <w:ind w:left="-60"/>
        <w:jc w:val="both"/>
        <w:rPr>
          <w:rFonts w:ascii="Arial" w:eastAsia="Calibri" w:hAnsi="Arial" w:cs="Arial"/>
          <w:i/>
          <w:lang w:eastAsia="en-US"/>
        </w:rPr>
      </w:pPr>
    </w:p>
    <w:p w14:paraId="256AA693" w14:textId="5828CCF9" w:rsidR="0080133F" w:rsidRDefault="0080133F" w:rsidP="00DA57B1">
      <w:pPr>
        <w:shd w:val="clear" w:color="auto" w:fill="FFFFFF"/>
        <w:ind w:left="-60"/>
        <w:jc w:val="both"/>
        <w:rPr>
          <w:rFonts w:ascii="Arial" w:eastAsia="Calibri" w:hAnsi="Arial" w:cs="Arial"/>
          <w:i/>
          <w:lang w:eastAsia="en-US"/>
        </w:rPr>
      </w:pPr>
    </w:p>
    <w:p w14:paraId="304C4C24" w14:textId="6273D3B0" w:rsidR="0080133F" w:rsidRDefault="0080133F" w:rsidP="00DA57B1">
      <w:pPr>
        <w:shd w:val="clear" w:color="auto" w:fill="FFFFFF"/>
        <w:ind w:left="-60"/>
        <w:jc w:val="both"/>
        <w:rPr>
          <w:rFonts w:ascii="Arial" w:eastAsia="Calibri" w:hAnsi="Arial" w:cs="Arial"/>
          <w:i/>
          <w:lang w:eastAsia="en-US"/>
        </w:rPr>
      </w:pPr>
    </w:p>
    <w:p w14:paraId="108CFF93" w14:textId="09972081" w:rsidR="0080133F" w:rsidRDefault="0080133F" w:rsidP="00DA57B1">
      <w:pPr>
        <w:shd w:val="clear" w:color="auto" w:fill="FFFFFF"/>
        <w:ind w:left="-60"/>
        <w:jc w:val="both"/>
        <w:rPr>
          <w:rFonts w:ascii="Arial" w:eastAsia="Calibri" w:hAnsi="Arial" w:cs="Arial"/>
          <w:i/>
          <w:lang w:eastAsia="en-US"/>
        </w:rPr>
      </w:pPr>
    </w:p>
    <w:p w14:paraId="05C6A0A0" w14:textId="5F717621" w:rsidR="0080133F" w:rsidRDefault="0080133F" w:rsidP="00DA57B1">
      <w:pPr>
        <w:shd w:val="clear" w:color="auto" w:fill="FFFFFF"/>
        <w:ind w:left="-60"/>
        <w:jc w:val="both"/>
        <w:rPr>
          <w:rFonts w:ascii="Arial" w:eastAsia="Calibri" w:hAnsi="Arial" w:cs="Arial"/>
          <w:i/>
          <w:lang w:eastAsia="en-US"/>
        </w:rPr>
      </w:pPr>
    </w:p>
    <w:p w14:paraId="1ECDC375" w14:textId="6B6EF563" w:rsidR="0080133F" w:rsidRDefault="0080133F" w:rsidP="00DA57B1">
      <w:pPr>
        <w:shd w:val="clear" w:color="auto" w:fill="FFFFFF"/>
        <w:ind w:left="-60"/>
        <w:jc w:val="both"/>
        <w:rPr>
          <w:rFonts w:ascii="Arial" w:eastAsia="Calibri" w:hAnsi="Arial" w:cs="Arial"/>
          <w:i/>
          <w:lang w:eastAsia="en-US"/>
        </w:rPr>
      </w:pPr>
    </w:p>
    <w:p w14:paraId="1AC8C1D1" w14:textId="6508F607" w:rsidR="0080133F" w:rsidRDefault="0080133F" w:rsidP="00DA57B1">
      <w:pPr>
        <w:shd w:val="clear" w:color="auto" w:fill="FFFFFF"/>
        <w:ind w:left="-60"/>
        <w:jc w:val="both"/>
        <w:rPr>
          <w:rFonts w:ascii="Arial" w:eastAsia="Calibri" w:hAnsi="Arial" w:cs="Arial"/>
          <w:i/>
          <w:lang w:eastAsia="en-US"/>
        </w:rPr>
      </w:pPr>
    </w:p>
    <w:p w14:paraId="23D34DD3" w14:textId="57B6FB20" w:rsidR="0080133F" w:rsidRDefault="0080133F" w:rsidP="00DA57B1">
      <w:pPr>
        <w:shd w:val="clear" w:color="auto" w:fill="FFFFFF"/>
        <w:ind w:left="-60"/>
        <w:jc w:val="both"/>
        <w:rPr>
          <w:rFonts w:ascii="Arial" w:eastAsia="Calibri" w:hAnsi="Arial" w:cs="Arial"/>
          <w:i/>
          <w:lang w:eastAsia="en-US"/>
        </w:rPr>
      </w:pPr>
    </w:p>
    <w:p w14:paraId="21CCD37E" w14:textId="50028C2B" w:rsidR="0080133F" w:rsidRDefault="0080133F" w:rsidP="00DA57B1">
      <w:pPr>
        <w:shd w:val="clear" w:color="auto" w:fill="FFFFFF"/>
        <w:ind w:left="-60"/>
        <w:jc w:val="both"/>
        <w:rPr>
          <w:rFonts w:ascii="Arial" w:eastAsia="Calibri" w:hAnsi="Arial" w:cs="Arial"/>
          <w:i/>
          <w:lang w:eastAsia="en-US"/>
        </w:rPr>
      </w:pPr>
    </w:p>
    <w:p w14:paraId="0CC81FE5" w14:textId="2E599ADA" w:rsidR="0080133F" w:rsidRDefault="0080133F" w:rsidP="00DA57B1">
      <w:pPr>
        <w:shd w:val="clear" w:color="auto" w:fill="FFFFFF"/>
        <w:ind w:left="-60"/>
        <w:jc w:val="both"/>
        <w:rPr>
          <w:rFonts w:ascii="Arial" w:eastAsia="Calibri" w:hAnsi="Arial" w:cs="Arial"/>
          <w:i/>
          <w:lang w:eastAsia="en-US"/>
        </w:rPr>
      </w:pPr>
    </w:p>
    <w:p w14:paraId="3E967C0E" w14:textId="0755C649" w:rsidR="0080133F" w:rsidRDefault="0080133F" w:rsidP="00DA57B1">
      <w:pPr>
        <w:shd w:val="clear" w:color="auto" w:fill="FFFFFF"/>
        <w:ind w:left="-60"/>
        <w:jc w:val="both"/>
        <w:rPr>
          <w:rFonts w:ascii="Arial" w:eastAsia="Calibri" w:hAnsi="Arial" w:cs="Arial"/>
          <w:i/>
          <w:lang w:eastAsia="en-US"/>
        </w:rPr>
      </w:pPr>
    </w:p>
    <w:p w14:paraId="00A486AF" w14:textId="36DF9078" w:rsidR="0080133F" w:rsidRDefault="0080133F" w:rsidP="00DA57B1">
      <w:pPr>
        <w:shd w:val="clear" w:color="auto" w:fill="FFFFFF"/>
        <w:ind w:left="-60"/>
        <w:jc w:val="both"/>
        <w:rPr>
          <w:rFonts w:ascii="Arial" w:eastAsia="Calibri" w:hAnsi="Arial" w:cs="Arial"/>
          <w:i/>
          <w:lang w:eastAsia="en-US"/>
        </w:rPr>
      </w:pPr>
    </w:p>
    <w:p w14:paraId="39B60EE1" w14:textId="346CB24D" w:rsidR="0080133F" w:rsidRDefault="0080133F" w:rsidP="00DA57B1">
      <w:pPr>
        <w:shd w:val="clear" w:color="auto" w:fill="FFFFFF"/>
        <w:ind w:left="-60"/>
        <w:jc w:val="both"/>
        <w:rPr>
          <w:rFonts w:ascii="Arial" w:eastAsia="Calibri" w:hAnsi="Arial" w:cs="Arial"/>
          <w:i/>
          <w:lang w:eastAsia="en-US"/>
        </w:rPr>
      </w:pPr>
    </w:p>
    <w:p w14:paraId="4900FA08" w14:textId="5AF2E45B" w:rsidR="0080133F" w:rsidRDefault="0080133F" w:rsidP="00DA57B1">
      <w:pPr>
        <w:shd w:val="clear" w:color="auto" w:fill="FFFFFF"/>
        <w:ind w:left="-60"/>
        <w:jc w:val="both"/>
        <w:rPr>
          <w:rFonts w:ascii="Arial" w:eastAsia="Calibri" w:hAnsi="Arial" w:cs="Arial"/>
          <w:i/>
          <w:lang w:eastAsia="en-US"/>
        </w:rPr>
      </w:pPr>
    </w:p>
    <w:p w14:paraId="332F6FB2" w14:textId="7C71A284" w:rsidR="0080133F" w:rsidRDefault="0080133F" w:rsidP="00DA57B1">
      <w:pPr>
        <w:shd w:val="clear" w:color="auto" w:fill="FFFFFF"/>
        <w:ind w:left="-60"/>
        <w:jc w:val="both"/>
        <w:rPr>
          <w:rFonts w:ascii="Arial" w:eastAsia="Calibri" w:hAnsi="Arial" w:cs="Arial"/>
          <w:i/>
          <w:lang w:eastAsia="en-US"/>
        </w:rPr>
      </w:pPr>
    </w:p>
    <w:p w14:paraId="2E749B6A" w14:textId="38348D5B" w:rsidR="0080133F" w:rsidRDefault="0080133F" w:rsidP="00DA57B1">
      <w:pPr>
        <w:shd w:val="clear" w:color="auto" w:fill="FFFFFF"/>
        <w:ind w:left="-60"/>
        <w:jc w:val="both"/>
        <w:rPr>
          <w:rFonts w:ascii="Arial" w:eastAsia="Calibri" w:hAnsi="Arial" w:cs="Arial"/>
          <w:i/>
          <w:lang w:eastAsia="en-US"/>
        </w:rPr>
      </w:pPr>
    </w:p>
    <w:p w14:paraId="531FC063" w14:textId="78A19B98" w:rsidR="0080133F" w:rsidRDefault="0080133F" w:rsidP="00DA57B1">
      <w:pPr>
        <w:shd w:val="clear" w:color="auto" w:fill="FFFFFF"/>
        <w:ind w:left="-60"/>
        <w:jc w:val="both"/>
        <w:rPr>
          <w:rFonts w:ascii="Arial" w:eastAsia="Calibri" w:hAnsi="Arial" w:cs="Arial"/>
          <w:i/>
          <w:lang w:eastAsia="en-US"/>
        </w:rPr>
      </w:pPr>
    </w:p>
    <w:p w14:paraId="6ADB0782" w14:textId="2C5C2985" w:rsidR="0080133F" w:rsidRDefault="0080133F" w:rsidP="00DA57B1">
      <w:pPr>
        <w:shd w:val="clear" w:color="auto" w:fill="FFFFFF"/>
        <w:ind w:left="-60"/>
        <w:jc w:val="both"/>
        <w:rPr>
          <w:rFonts w:ascii="Arial" w:eastAsia="Calibri" w:hAnsi="Arial" w:cs="Arial"/>
          <w:i/>
          <w:lang w:eastAsia="en-US"/>
        </w:rPr>
      </w:pPr>
    </w:p>
    <w:p w14:paraId="66B1AF67" w14:textId="77777777" w:rsidR="0080133F" w:rsidRDefault="0080133F" w:rsidP="00DA57B1">
      <w:pPr>
        <w:shd w:val="clear" w:color="auto" w:fill="FFFFFF"/>
        <w:ind w:left="-60"/>
        <w:jc w:val="both"/>
        <w:rPr>
          <w:rFonts w:ascii="Arial" w:eastAsia="Calibri" w:hAnsi="Arial" w:cs="Arial"/>
          <w:i/>
          <w:lang w:eastAsia="en-US"/>
        </w:rPr>
      </w:pPr>
    </w:p>
    <w:bookmarkEnd w:id="4"/>
    <w:p w14:paraId="3395F3FE" w14:textId="77777777" w:rsidR="0080133F" w:rsidRDefault="0080133F" w:rsidP="003E4016">
      <w:pPr>
        <w:shd w:val="clear" w:color="auto" w:fill="336699"/>
        <w:jc w:val="center"/>
        <w:rPr>
          <w:rFonts w:ascii="Arial" w:hAnsi="Arial"/>
          <w:b/>
          <w:color w:val="FFFFFF" w:themeColor="background1"/>
          <w:sz w:val="28"/>
          <w:szCs w:val="28"/>
          <w:lang w:eastAsia="en-US"/>
        </w:rPr>
      </w:pPr>
    </w:p>
    <w:p w14:paraId="386B0400" w14:textId="3FFD5D41" w:rsidR="003E4016" w:rsidRPr="006D7DEA" w:rsidRDefault="003E4016" w:rsidP="003E4016">
      <w:pPr>
        <w:shd w:val="clear" w:color="auto" w:fill="336699"/>
        <w:jc w:val="center"/>
        <w:rPr>
          <w:rFonts w:ascii="Arial" w:hAnsi="Arial"/>
          <w:b/>
          <w:color w:val="FFFFFF" w:themeColor="background1"/>
          <w:sz w:val="28"/>
          <w:szCs w:val="28"/>
          <w:lang w:eastAsia="en-US"/>
        </w:rPr>
      </w:pPr>
      <w:r w:rsidRPr="006D7DEA">
        <w:rPr>
          <w:rFonts w:ascii="Arial" w:hAnsi="Arial"/>
          <w:b/>
          <w:color w:val="FFFFFF" w:themeColor="background1"/>
          <w:sz w:val="28"/>
          <w:szCs w:val="28"/>
          <w:lang w:eastAsia="en-US"/>
        </w:rPr>
        <w:t>Person Specification/Selection Criteria for</w:t>
      </w:r>
    </w:p>
    <w:p w14:paraId="7C854119" w14:textId="77777777" w:rsidR="003E4016" w:rsidRDefault="003E4016" w:rsidP="003E4016">
      <w:pPr>
        <w:shd w:val="clear" w:color="auto" w:fill="336699"/>
        <w:jc w:val="center"/>
        <w:rPr>
          <w:rFonts w:ascii="Arial" w:hAnsi="Arial"/>
          <w:b/>
          <w:color w:val="FFFFFF" w:themeColor="background1"/>
          <w:sz w:val="28"/>
          <w:szCs w:val="28"/>
          <w:lang w:eastAsia="en-US"/>
        </w:rPr>
      </w:pPr>
      <w:r w:rsidRPr="006D7DEA">
        <w:rPr>
          <w:rFonts w:ascii="Arial" w:hAnsi="Arial"/>
          <w:b/>
          <w:color w:val="FFFFFF" w:themeColor="background1"/>
          <w:sz w:val="28"/>
          <w:szCs w:val="28"/>
          <w:lang w:eastAsia="en-US"/>
        </w:rPr>
        <w:t xml:space="preserve">Headteacher at </w:t>
      </w:r>
      <w:r>
        <w:rPr>
          <w:rFonts w:ascii="Arial" w:hAnsi="Arial"/>
          <w:b/>
          <w:color w:val="FFFFFF" w:themeColor="background1"/>
          <w:sz w:val="28"/>
          <w:szCs w:val="28"/>
          <w:lang w:eastAsia="en-US"/>
        </w:rPr>
        <w:t xml:space="preserve">Daisyfield </w:t>
      </w:r>
      <w:r w:rsidRPr="006D7DEA">
        <w:rPr>
          <w:rFonts w:ascii="Arial" w:hAnsi="Arial"/>
          <w:b/>
          <w:color w:val="FFFFFF" w:themeColor="background1"/>
          <w:sz w:val="28"/>
          <w:szCs w:val="28"/>
          <w:lang w:eastAsia="en-US"/>
        </w:rPr>
        <w:t>Primary School</w:t>
      </w:r>
    </w:p>
    <w:p w14:paraId="1F1F58C4" w14:textId="77777777" w:rsidR="003E4016" w:rsidRPr="006D7DEA" w:rsidRDefault="003E4016" w:rsidP="003E4016">
      <w:pPr>
        <w:shd w:val="clear" w:color="auto" w:fill="336699"/>
        <w:jc w:val="center"/>
        <w:rPr>
          <w:rFonts w:ascii="Arial" w:hAnsi="Arial"/>
          <w:b/>
          <w:color w:val="FFFFFF" w:themeColor="background1"/>
          <w:sz w:val="28"/>
          <w:szCs w:val="28"/>
          <w:lang w:eastAsia="en-US"/>
        </w:rPr>
      </w:pPr>
      <w:r>
        <w:rPr>
          <w:rFonts w:ascii="Arial" w:hAnsi="Arial"/>
          <w:b/>
          <w:color w:val="FFFFFF" w:themeColor="background1"/>
          <w:sz w:val="28"/>
          <w:szCs w:val="28"/>
          <w:lang w:eastAsia="en-US"/>
        </w:rPr>
        <w:t>September 2022</w:t>
      </w:r>
    </w:p>
    <w:p w14:paraId="109D1446" w14:textId="77777777" w:rsidR="003E4016" w:rsidRPr="0066023E" w:rsidRDefault="003E4016" w:rsidP="003E4016">
      <w:pPr>
        <w:tabs>
          <w:tab w:val="center" w:pos="4153"/>
          <w:tab w:val="right" w:pos="8306"/>
        </w:tabs>
        <w:rPr>
          <w:rFonts w:ascii="Arial" w:hAnsi="Arial"/>
          <w:szCs w:val="20"/>
          <w:lang w:eastAsia="en-US"/>
        </w:rPr>
      </w:pPr>
    </w:p>
    <w:p w14:paraId="751F7653" w14:textId="77777777" w:rsidR="003E4016" w:rsidRDefault="003E4016" w:rsidP="003E4016">
      <w:pPr>
        <w:tabs>
          <w:tab w:val="center" w:pos="4513"/>
          <w:tab w:val="right" w:pos="9026"/>
        </w:tabs>
        <w:jc w:val="center"/>
        <w:rPr>
          <w:rFonts w:ascii="Arial" w:eastAsia="Calibri" w:hAnsi="Arial" w:cs="Arial"/>
          <w:lang w:eastAsia="en-US"/>
        </w:rPr>
      </w:pPr>
      <w:r>
        <w:rPr>
          <w:noProof/>
        </w:rPr>
        <w:drawing>
          <wp:inline distT="0" distB="0" distL="0" distR="0" wp14:anchorId="0A23AB84" wp14:editId="1577A5AC">
            <wp:extent cx="1466850" cy="1466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p w14:paraId="530B577F" w14:textId="77777777" w:rsidR="003E4016" w:rsidRPr="00F9586A" w:rsidRDefault="003E4016" w:rsidP="003E4016">
      <w:pPr>
        <w:tabs>
          <w:tab w:val="center" w:pos="4513"/>
          <w:tab w:val="right" w:pos="9026"/>
        </w:tabs>
        <w:jc w:val="center"/>
        <w:rPr>
          <w:rFonts w:ascii="Arial" w:eastAsia="Calibri" w:hAnsi="Arial" w:cs="Arial"/>
          <w:lang w:eastAsia="en-US"/>
        </w:rPr>
      </w:pPr>
    </w:p>
    <w:p w14:paraId="2D0497DB" w14:textId="3052A964" w:rsidR="003E4016" w:rsidRPr="0070602F" w:rsidRDefault="003E4016" w:rsidP="0080133F">
      <w:pPr>
        <w:pBdr>
          <w:top w:val="single" w:sz="4" w:space="0" w:color="auto"/>
          <w:left w:val="single" w:sz="4" w:space="4" w:color="auto"/>
          <w:bottom w:val="single" w:sz="4" w:space="1" w:color="auto"/>
          <w:right w:val="single" w:sz="4" w:space="4" w:color="auto"/>
        </w:pBdr>
        <w:ind w:left="777" w:hanging="777"/>
        <w:jc w:val="center"/>
        <w:rPr>
          <w:rFonts w:ascii="Arial" w:eastAsia="Calibri" w:hAnsi="Arial" w:cs="Arial"/>
          <w:b/>
          <w:i/>
          <w:lang w:eastAsia="en-US"/>
        </w:rPr>
      </w:pPr>
      <w:r w:rsidRPr="0070602F">
        <w:rPr>
          <w:rFonts w:ascii="Arial" w:eastAsia="Calibri" w:hAnsi="Arial" w:cs="Arial"/>
          <w:b/>
          <w:i/>
          <w:lang w:eastAsia="en-US"/>
        </w:rPr>
        <w:t>The applicant will be required to safeguard and promote</w:t>
      </w:r>
      <w:r w:rsidR="0080133F">
        <w:rPr>
          <w:rFonts w:ascii="Arial" w:eastAsia="Calibri" w:hAnsi="Arial" w:cs="Arial"/>
          <w:b/>
          <w:i/>
          <w:lang w:eastAsia="en-US"/>
        </w:rPr>
        <w:t xml:space="preserve"> </w:t>
      </w:r>
      <w:r w:rsidRPr="0070602F">
        <w:rPr>
          <w:rFonts w:ascii="Arial" w:eastAsia="Calibri" w:hAnsi="Arial" w:cs="Arial"/>
          <w:b/>
          <w:i/>
          <w:lang w:eastAsia="en-US"/>
        </w:rPr>
        <w:t xml:space="preserve">the welfare of children and </w:t>
      </w:r>
      <w:r w:rsidR="0080133F">
        <w:rPr>
          <w:rFonts w:ascii="Arial" w:eastAsia="Calibri" w:hAnsi="Arial" w:cs="Arial"/>
          <w:b/>
          <w:i/>
          <w:lang w:eastAsia="en-US"/>
        </w:rPr>
        <w:t xml:space="preserve">       </w:t>
      </w:r>
      <w:r w:rsidRPr="0070602F">
        <w:rPr>
          <w:rFonts w:ascii="Arial" w:eastAsia="Calibri" w:hAnsi="Arial" w:cs="Arial"/>
          <w:b/>
          <w:i/>
          <w:lang w:eastAsia="en-US"/>
        </w:rPr>
        <w:t>young people</w:t>
      </w:r>
    </w:p>
    <w:p w14:paraId="24427E02" w14:textId="77777777" w:rsidR="003E4016" w:rsidRPr="00F9586A" w:rsidRDefault="003E4016" w:rsidP="003E4016">
      <w:pPr>
        <w:rPr>
          <w:rFonts w:ascii="Calibri" w:eastAsia="Calibri" w:hAnsi="Calibri" w:cs="Calibri"/>
          <w:lang w:eastAsia="en-US"/>
        </w:rPr>
      </w:pPr>
    </w:p>
    <w:p w14:paraId="25E8D737" w14:textId="77777777" w:rsidR="003E4016" w:rsidRPr="0070602F" w:rsidRDefault="003E4016" w:rsidP="003E4016">
      <w:pPr>
        <w:jc w:val="both"/>
        <w:rPr>
          <w:rFonts w:ascii="Arial" w:eastAsia="Calibri" w:hAnsi="Arial" w:cs="Arial"/>
          <w:lang w:eastAsia="en-US"/>
        </w:rPr>
      </w:pPr>
      <w:r w:rsidRPr="0070602F">
        <w:rPr>
          <w:rFonts w:ascii="Arial" w:eastAsia="Calibri" w:hAnsi="Arial" w:cs="Arial"/>
          <w:lang w:eastAsia="en-US"/>
        </w:rPr>
        <w:t xml:space="preserve">Selection decisions will be based on the criteria below.  At each stage of the process an assessment will be made by the appointment panel to determine the extent to which the criteria have been met and the ability to fulfil the job description for the post. </w:t>
      </w:r>
    </w:p>
    <w:p w14:paraId="70950D34" w14:textId="77777777" w:rsidR="003E4016" w:rsidRPr="0070602F" w:rsidRDefault="003E4016" w:rsidP="003E4016">
      <w:pPr>
        <w:jc w:val="both"/>
        <w:rPr>
          <w:rFonts w:ascii="Arial" w:eastAsia="Calibri" w:hAnsi="Arial" w:cs="Arial"/>
          <w:lang w:eastAsia="en-US"/>
        </w:rPr>
      </w:pPr>
    </w:p>
    <w:p w14:paraId="212874E2" w14:textId="77777777" w:rsidR="003E4016" w:rsidRPr="0070602F" w:rsidRDefault="003E4016" w:rsidP="003E4016">
      <w:pPr>
        <w:jc w:val="both"/>
        <w:rPr>
          <w:rFonts w:ascii="Arial" w:eastAsia="Calibri" w:hAnsi="Arial" w:cs="Arial"/>
          <w:lang w:eastAsia="en-US"/>
        </w:rPr>
      </w:pPr>
      <w:r w:rsidRPr="0070602F">
        <w:rPr>
          <w:rFonts w:ascii="Arial" w:eastAsia="Calibri" w:hAnsi="Arial" w:cs="Arial"/>
          <w:lang w:eastAsia="en-US"/>
        </w:rPr>
        <w:t>Candidates failing to meet any of the essential criteria will automatically be excluded at any stage of the process.</w:t>
      </w:r>
    </w:p>
    <w:p w14:paraId="2818D8A5" w14:textId="77777777" w:rsidR="003E4016" w:rsidRPr="0070602F" w:rsidRDefault="003E4016" w:rsidP="003E4016">
      <w:pPr>
        <w:jc w:val="both"/>
        <w:rPr>
          <w:rFonts w:ascii="Arial" w:eastAsia="Calibri" w:hAnsi="Arial" w:cs="Arial"/>
          <w:lang w:eastAsia="en-US"/>
        </w:rPr>
      </w:pPr>
    </w:p>
    <w:p w14:paraId="5C3C03E9" w14:textId="77777777" w:rsidR="003E4016" w:rsidRPr="0070602F" w:rsidRDefault="003E4016" w:rsidP="003E4016">
      <w:pPr>
        <w:jc w:val="both"/>
        <w:rPr>
          <w:rFonts w:ascii="Arial" w:eastAsia="Calibri" w:hAnsi="Arial" w:cs="Arial"/>
          <w:lang w:eastAsia="en-US"/>
        </w:rPr>
      </w:pPr>
      <w:r w:rsidRPr="0070602F">
        <w:rPr>
          <w:rFonts w:ascii="Arial" w:eastAsia="Calibri" w:hAnsi="Arial" w:cs="Arial"/>
          <w:lang w:eastAsia="en-US"/>
        </w:rPr>
        <w:t>The appointing panel will use a combination of assessment tools to determine each candidate's suitability and the extent to which the criteria have been met.  These assessment tools include (but are not limited to) the application form, supporting statement, information gathered during the interview process and references.</w:t>
      </w:r>
    </w:p>
    <w:p w14:paraId="056EF6E9" w14:textId="77777777" w:rsidR="003E4016" w:rsidRPr="0070602F" w:rsidRDefault="003E4016" w:rsidP="003E4016">
      <w:pPr>
        <w:rPr>
          <w:rFonts w:ascii="Arial" w:eastAsia="Calibri" w:hAnsi="Arial" w:cs="Arial"/>
          <w:b/>
          <w:lang w:eastAsia="en-US"/>
        </w:rPr>
      </w:pPr>
    </w:p>
    <w:p w14:paraId="0D030664" w14:textId="77777777" w:rsidR="003E4016" w:rsidRDefault="003E4016" w:rsidP="003E4016">
      <w:pPr>
        <w:rPr>
          <w:rFonts w:ascii="Arial" w:eastAsia="Calibri" w:hAnsi="Arial" w:cs="Arial"/>
          <w:b/>
          <w:lang w:eastAsia="en-US"/>
        </w:rPr>
      </w:pPr>
      <w:r w:rsidRPr="0070602F">
        <w:rPr>
          <w:rFonts w:ascii="Arial" w:eastAsia="Calibri" w:hAnsi="Arial" w:cs="Arial"/>
          <w:b/>
          <w:lang w:eastAsia="en-US"/>
        </w:rPr>
        <w:t>[A]</w:t>
      </w:r>
      <w:r w:rsidRPr="0070602F">
        <w:rPr>
          <w:rFonts w:ascii="Arial" w:eastAsia="Calibri" w:hAnsi="Arial" w:cs="Arial"/>
          <w:b/>
          <w:lang w:eastAsia="en-US"/>
        </w:rPr>
        <w:tab/>
        <w:t>Qualifications</w:t>
      </w:r>
    </w:p>
    <w:p w14:paraId="4818D137" w14:textId="77777777" w:rsidR="003E4016" w:rsidRPr="0070602F" w:rsidRDefault="003E4016" w:rsidP="003E4016">
      <w:pPr>
        <w:rPr>
          <w:rFonts w:ascii="Arial" w:eastAsia="Calibri" w:hAnsi="Arial" w:cs="Arial"/>
          <w:b/>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1"/>
        <w:gridCol w:w="2418"/>
      </w:tblGrid>
      <w:tr w:rsidR="003E4016" w:rsidRPr="0070602F" w14:paraId="7AA7DEA1" w14:textId="77777777" w:rsidTr="0061735D">
        <w:tc>
          <w:tcPr>
            <w:tcW w:w="8217" w:type="dxa"/>
          </w:tcPr>
          <w:p w14:paraId="7B1F0F3B" w14:textId="77777777" w:rsidR="003E4016" w:rsidRPr="0070602F" w:rsidRDefault="003E4016" w:rsidP="0061735D">
            <w:pPr>
              <w:rPr>
                <w:rFonts w:ascii="Arial" w:eastAsia="Calibri" w:hAnsi="Arial" w:cs="Arial"/>
                <w:b/>
                <w:lang w:eastAsia="en-US"/>
              </w:rPr>
            </w:pPr>
            <w:r w:rsidRPr="0070602F">
              <w:rPr>
                <w:rFonts w:ascii="Arial" w:eastAsia="Calibri" w:hAnsi="Arial" w:cs="Arial"/>
                <w:b/>
                <w:lang w:eastAsia="en-US"/>
              </w:rPr>
              <w:t>Qualification requirements</w:t>
            </w:r>
          </w:p>
        </w:tc>
        <w:tc>
          <w:tcPr>
            <w:tcW w:w="2239" w:type="dxa"/>
          </w:tcPr>
          <w:p w14:paraId="71984BFB" w14:textId="77777777" w:rsidR="003E4016" w:rsidRPr="0070602F" w:rsidRDefault="003E4016" w:rsidP="0061735D">
            <w:pPr>
              <w:jc w:val="center"/>
              <w:rPr>
                <w:rFonts w:ascii="Arial" w:eastAsia="Calibri" w:hAnsi="Arial" w:cs="Arial"/>
                <w:b/>
                <w:lang w:eastAsia="en-US"/>
              </w:rPr>
            </w:pPr>
            <w:r w:rsidRPr="0070602F">
              <w:rPr>
                <w:rFonts w:ascii="Arial" w:eastAsia="Calibri" w:hAnsi="Arial" w:cs="Arial"/>
                <w:b/>
                <w:lang w:eastAsia="en-US"/>
              </w:rPr>
              <w:t>Essential/Desirable</w:t>
            </w:r>
          </w:p>
        </w:tc>
      </w:tr>
      <w:tr w:rsidR="003E4016" w:rsidRPr="0070602F" w14:paraId="7A759160" w14:textId="77777777" w:rsidTr="0061735D">
        <w:tc>
          <w:tcPr>
            <w:tcW w:w="8217" w:type="dxa"/>
          </w:tcPr>
          <w:p w14:paraId="1514CFD6" w14:textId="77777777" w:rsidR="003E4016" w:rsidRPr="0070602F" w:rsidRDefault="003E4016" w:rsidP="0061735D">
            <w:pPr>
              <w:rPr>
                <w:rFonts w:ascii="Arial" w:eastAsia="Calibri" w:hAnsi="Arial" w:cs="Arial"/>
                <w:lang w:eastAsia="en-US"/>
              </w:rPr>
            </w:pPr>
            <w:r w:rsidRPr="0070602F">
              <w:rPr>
                <w:rFonts w:ascii="Arial" w:eastAsia="Calibri" w:hAnsi="Arial" w:cs="Arial"/>
                <w:lang w:eastAsia="en-US"/>
              </w:rPr>
              <w:t>Qualified teacher status</w:t>
            </w:r>
          </w:p>
        </w:tc>
        <w:tc>
          <w:tcPr>
            <w:tcW w:w="2239" w:type="dxa"/>
          </w:tcPr>
          <w:p w14:paraId="5A75F645" w14:textId="77777777" w:rsidR="003E4016" w:rsidRPr="0070602F" w:rsidRDefault="003E4016" w:rsidP="0061735D">
            <w:pPr>
              <w:jc w:val="center"/>
              <w:rPr>
                <w:rFonts w:ascii="Arial" w:eastAsia="Calibri" w:hAnsi="Arial" w:cs="Arial"/>
                <w:lang w:eastAsia="en-US"/>
              </w:rPr>
            </w:pPr>
            <w:r w:rsidRPr="0070602F">
              <w:rPr>
                <w:rFonts w:ascii="Arial" w:eastAsia="Calibri" w:hAnsi="Arial" w:cs="Arial"/>
                <w:lang w:eastAsia="en-US"/>
              </w:rPr>
              <w:t>E</w:t>
            </w:r>
          </w:p>
        </w:tc>
      </w:tr>
      <w:tr w:rsidR="003E4016" w:rsidRPr="0070602F" w14:paraId="282F7CB2" w14:textId="77777777" w:rsidTr="0061735D">
        <w:tc>
          <w:tcPr>
            <w:tcW w:w="8217" w:type="dxa"/>
          </w:tcPr>
          <w:p w14:paraId="0B5707B0" w14:textId="77777777" w:rsidR="003E4016" w:rsidRPr="0070602F" w:rsidRDefault="003E4016" w:rsidP="0061735D">
            <w:pPr>
              <w:rPr>
                <w:rFonts w:ascii="Arial" w:eastAsia="Calibri" w:hAnsi="Arial" w:cs="Arial"/>
                <w:lang w:eastAsia="en-US"/>
              </w:rPr>
            </w:pPr>
            <w:r w:rsidRPr="0070602F">
              <w:rPr>
                <w:rFonts w:ascii="Arial" w:eastAsia="Calibri" w:hAnsi="Arial" w:cs="Arial"/>
                <w:lang w:eastAsia="en-US"/>
              </w:rPr>
              <w:t>Degree</w:t>
            </w:r>
          </w:p>
        </w:tc>
        <w:tc>
          <w:tcPr>
            <w:tcW w:w="2239" w:type="dxa"/>
          </w:tcPr>
          <w:p w14:paraId="24CEAF80" w14:textId="77777777" w:rsidR="003E4016" w:rsidRPr="0070602F" w:rsidRDefault="003E4016" w:rsidP="0061735D">
            <w:pPr>
              <w:jc w:val="center"/>
              <w:rPr>
                <w:rFonts w:ascii="Arial" w:eastAsia="Calibri" w:hAnsi="Arial" w:cs="Arial"/>
                <w:lang w:eastAsia="en-US"/>
              </w:rPr>
            </w:pPr>
            <w:r w:rsidRPr="0070602F">
              <w:rPr>
                <w:rFonts w:ascii="Arial" w:eastAsia="Calibri" w:hAnsi="Arial" w:cs="Arial"/>
                <w:lang w:eastAsia="en-US"/>
              </w:rPr>
              <w:t>E</w:t>
            </w:r>
          </w:p>
        </w:tc>
      </w:tr>
    </w:tbl>
    <w:p w14:paraId="40CF7F2C" w14:textId="77777777" w:rsidR="003E4016" w:rsidRPr="0070602F" w:rsidRDefault="003E4016" w:rsidP="003E4016">
      <w:pPr>
        <w:rPr>
          <w:rFonts w:ascii="Arial" w:eastAsia="Calibri" w:hAnsi="Arial" w:cs="Arial"/>
          <w:b/>
          <w:lang w:eastAsia="en-US"/>
        </w:rPr>
      </w:pPr>
    </w:p>
    <w:p w14:paraId="734E91E6" w14:textId="77777777" w:rsidR="003E4016" w:rsidRDefault="003E4016" w:rsidP="003E4016">
      <w:pPr>
        <w:rPr>
          <w:rFonts w:ascii="Arial" w:eastAsia="Calibri" w:hAnsi="Arial" w:cs="Arial"/>
          <w:b/>
          <w:lang w:eastAsia="en-US"/>
        </w:rPr>
      </w:pPr>
      <w:r w:rsidRPr="0070602F">
        <w:rPr>
          <w:rFonts w:ascii="Arial" w:eastAsia="Calibri" w:hAnsi="Arial" w:cs="Arial"/>
          <w:b/>
          <w:lang w:eastAsia="en-US"/>
        </w:rPr>
        <w:t>[B] Professional Development</w:t>
      </w:r>
    </w:p>
    <w:p w14:paraId="2840195F" w14:textId="77777777" w:rsidR="003E4016" w:rsidRPr="0070602F" w:rsidRDefault="003E4016" w:rsidP="003E4016">
      <w:pPr>
        <w:rPr>
          <w:rFonts w:ascii="Arial" w:eastAsia="Calibri" w:hAnsi="Arial" w:cs="Arial"/>
          <w:b/>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2433"/>
      </w:tblGrid>
      <w:tr w:rsidR="003E4016" w:rsidRPr="0070602F" w14:paraId="19024E76" w14:textId="77777777" w:rsidTr="0061735D">
        <w:tc>
          <w:tcPr>
            <w:tcW w:w="7685" w:type="dxa"/>
          </w:tcPr>
          <w:p w14:paraId="3E1A0BE2" w14:textId="77777777" w:rsidR="003E4016" w:rsidRPr="0070602F" w:rsidRDefault="003E4016" w:rsidP="0061735D">
            <w:pPr>
              <w:rPr>
                <w:rFonts w:ascii="Arial" w:eastAsia="Calibri" w:hAnsi="Arial" w:cs="Arial"/>
                <w:b/>
                <w:lang w:eastAsia="en-US"/>
              </w:rPr>
            </w:pPr>
          </w:p>
        </w:tc>
        <w:tc>
          <w:tcPr>
            <w:tcW w:w="2434" w:type="dxa"/>
          </w:tcPr>
          <w:p w14:paraId="0846A3B0" w14:textId="77777777" w:rsidR="003E4016" w:rsidRPr="0070602F" w:rsidRDefault="003E4016" w:rsidP="0061735D">
            <w:pPr>
              <w:rPr>
                <w:rFonts w:ascii="Arial" w:eastAsia="Calibri" w:hAnsi="Arial" w:cs="Arial"/>
                <w:b/>
                <w:lang w:eastAsia="en-US"/>
              </w:rPr>
            </w:pPr>
            <w:r w:rsidRPr="0070602F">
              <w:rPr>
                <w:rFonts w:ascii="Arial" w:eastAsia="Calibri" w:hAnsi="Arial" w:cs="Arial"/>
                <w:b/>
                <w:lang w:eastAsia="en-US"/>
              </w:rPr>
              <w:t>Essential/Desirable</w:t>
            </w:r>
          </w:p>
        </w:tc>
      </w:tr>
      <w:tr w:rsidR="003E4016" w:rsidRPr="0070602F" w14:paraId="1CD26A9F" w14:textId="77777777" w:rsidTr="0061735D">
        <w:tc>
          <w:tcPr>
            <w:tcW w:w="7685" w:type="dxa"/>
          </w:tcPr>
          <w:p w14:paraId="0888CF33" w14:textId="77777777" w:rsidR="003E4016" w:rsidRPr="0070602F" w:rsidRDefault="003E4016" w:rsidP="0061735D">
            <w:pPr>
              <w:rPr>
                <w:rFonts w:ascii="Arial" w:eastAsia="Calibri" w:hAnsi="Arial" w:cs="Arial"/>
                <w:lang w:eastAsia="en-US"/>
              </w:rPr>
            </w:pPr>
            <w:r w:rsidRPr="0070602F">
              <w:rPr>
                <w:rFonts w:ascii="Arial" w:eastAsia="Calibri" w:hAnsi="Arial" w:cs="Arial"/>
                <w:lang w:eastAsia="en-US"/>
              </w:rPr>
              <w:t xml:space="preserve">Evidence of recent and appropriate professional development for the role of </w:t>
            </w:r>
            <w:r>
              <w:rPr>
                <w:rFonts w:ascii="Arial" w:eastAsia="Calibri" w:hAnsi="Arial" w:cs="Arial"/>
                <w:lang w:eastAsia="en-US"/>
              </w:rPr>
              <w:t>h</w:t>
            </w:r>
            <w:r w:rsidRPr="0070602F">
              <w:rPr>
                <w:rFonts w:ascii="Arial" w:eastAsia="Calibri" w:hAnsi="Arial" w:cs="Arial"/>
                <w:lang w:eastAsia="en-US"/>
              </w:rPr>
              <w:t>eadteacher</w:t>
            </w:r>
          </w:p>
        </w:tc>
        <w:tc>
          <w:tcPr>
            <w:tcW w:w="2434" w:type="dxa"/>
            <w:vAlign w:val="center"/>
          </w:tcPr>
          <w:p w14:paraId="03819233" w14:textId="77777777" w:rsidR="003E4016" w:rsidRPr="0070602F" w:rsidRDefault="003E4016" w:rsidP="0061735D">
            <w:pPr>
              <w:jc w:val="center"/>
              <w:rPr>
                <w:rFonts w:ascii="Arial" w:eastAsia="Calibri" w:hAnsi="Arial" w:cs="Arial"/>
                <w:lang w:eastAsia="en-US"/>
              </w:rPr>
            </w:pPr>
            <w:r w:rsidRPr="0070602F">
              <w:rPr>
                <w:rFonts w:ascii="Arial" w:eastAsia="Calibri" w:hAnsi="Arial" w:cs="Arial"/>
                <w:lang w:eastAsia="en-US"/>
              </w:rPr>
              <w:t>E</w:t>
            </w:r>
          </w:p>
        </w:tc>
      </w:tr>
    </w:tbl>
    <w:p w14:paraId="4F512329" w14:textId="77777777" w:rsidR="003E4016" w:rsidRDefault="003E4016" w:rsidP="003E4016">
      <w:pPr>
        <w:rPr>
          <w:rFonts w:ascii="Arial" w:eastAsia="Calibri" w:hAnsi="Arial" w:cs="Arial"/>
          <w:b/>
          <w:lang w:eastAsia="en-US"/>
        </w:rPr>
      </w:pPr>
    </w:p>
    <w:p w14:paraId="76BECE15" w14:textId="77777777" w:rsidR="003E4016" w:rsidRDefault="003E4016" w:rsidP="003E4016">
      <w:pPr>
        <w:rPr>
          <w:rFonts w:ascii="Arial" w:eastAsia="Calibri" w:hAnsi="Arial" w:cs="Arial"/>
          <w:b/>
          <w:lang w:eastAsia="en-US"/>
        </w:rPr>
      </w:pPr>
      <w:r w:rsidRPr="0070602F">
        <w:rPr>
          <w:rFonts w:ascii="Arial" w:eastAsia="Calibri" w:hAnsi="Arial" w:cs="Arial"/>
          <w:b/>
          <w:lang w:eastAsia="en-US"/>
        </w:rPr>
        <w:t>[C] School leadership and management knowledge and experience</w:t>
      </w:r>
    </w:p>
    <w:p w14:paraId="10F4F4F1" w14:textId="77777777" w:rsidR="003E4016" w:rsidRPr="0070602F" w:rsidRDefault="003E4016" w:rsidP="003E4016">
      <w:pPr>
        <w:rPr>
          <w:rFonts w:ascii="Arial" w:eastAsia="Calibri" w:hAnsi="Arial" w:cs="Arial"/>
          <w:b/>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1"/>
        <w:gridCol w:w="2418"/>
      </w:tblGrid>
      <w:tr w:rsidR="003E4016" w:rsidRPr="0070602F" w14:paraId="5B1D25FF" w14:textId="77777777" w:rsidTr="0061735D">
        <w:trPr>
          <w:tblHeader/>
        </w:trPr>
        <w:tc>
          <w:tcPr>
            <w:tcW w:w="7636" w:type="dxa"/>
          </w:tcPr>
          <w:p w14:paraId="20657807" w14:textId="77777777" w:rsidR="003E4016" w:rsidRPr="0070602F" w:rsidRDefault="003E4016" w:rsidP="0061735D">
            <w:pPr>
              <w:rPr>
                <w:rFonts w:ascii="Arial" w:eastAsia="Calibri" w:hAnsi="Arial" w:cs="Arial"/>
                <w:b/>
                <w:lang w:eastAsia="en-US"/>
              </w:rPr>
            </w:pPr>
          </w:p>
        </w:tc>
        <w:tc>
          <w:tcPr>
            <w:tcW w:w="2418" w:type="dxa"/>
          </w:tcPr>
          <w:p w14:paraId="6FBA5A0A" w14:textId="77777777" w:rsidR="003E4016" w:rsidRPr="0070602F" w:rsidRDefault="003E4016" w:rsidP="0061735D">
            <w:pPr>
              <w:jc w:val="center"/>
              <w:rPr>
                <w:rFonts w:ascii="Arial" w:eastAsia="Calibri" w:hAnsi="Arial" w:cs="Arial"/>
                <w:b/>
                <w:lang w:eastAsia="en-US"/>
              </w:rPr>
            </w:pPr>
            <w:r w:rsidRPr="0070602F">
              <w:rPr>
                <w:rFonts w:ascii="Arial" w:eastAsia="Calibri" w:hAnsi="Arial" w:cs="Arial"/>
                <w:b/>
                <w:lang w:eastAsia="en-US"/>
              </w:rPr>
              <w:t>Essential/Desirable</w:t>
            </w:r>
          </w:p>
        </w:tc>
      </w:tr>
      <w:tr w:rsidR="003E4016" w:rsidRPr="0070602F" w14:paraId="6D3D4EA2" w14:textId="77777777" w:rsidTr="0061735D">
        <w:tc>
          <w:tcPr>
            <w:tcW w:w="7636" w:type="dxa"/>
          </w:tcPr>
          <w:p w14:paraId="084784ED" w14:textId="158F3CBA" w:rsidR="003E4016" w:rsidRPr="0070602F" w:rsidRDefault="003E4016" w:rsidP="0061735D">
            <w:pPr>
              <w:rPr>
                <w:rFonts w:ascii="Arial" w:eastAsia="Calibri" w:hAnsi="Arial" w:cs="Arial"/>
                <w:lang w:eastAsia="en-US"/>
              </w:rPr>
            </w:pPr>
            <w:r w:rsidRPr="0070602F">
              <w:rPr>
                <w:rFonts w:ascii="Arial" w:eastAsia="Calibri" w:hAnsi="Arial" w:cs="Arial"/>
                <w:lang w:eastAsia="en-US"/>
              </w:rPr>
              <w:t xml:space="preserve">Successful leadership as a </w:t>
            </w:r>
            <w:r w:rsidR="0080133F">
              <w:rPr>
                <w:rFonts w:ascii="Arial" w:eastAsia="Calibri" w:hAnsi="Arial" w:cs="Arial"/>
                <w:lang w:eastAsia="en-US"/>
              </w:rPr>
              <w:t>H</w:t>
            </w:r>
            <w:r w:rsidR="0080133F" w:rsidRPr="0070602F">
              <w:rPr>
                <w:rFonts w:ascii="Arial" w:eastAsia="Calibri" w:hAnsi="Arial" w:cs="Arial"/>
                <w:lang w:eastAsia="en-US"/>
              </w:rPr>
              <w:t>eadteacher</w:t>
            </w:r>
          </w:p>
        </w:tc>
        <w:tc>
          <w:tcPr>
            <w:tcW w:w="2418" w:type="dxa"/>
            <w:vAlign w:val="center"/>
          </w:tcPr>
          <w:p w14:paraId="3AC3310B" w14:textId="77777777" w:rsidR="003E4016" w:rsidRPr="0070602F" w:rsidRDefault="003E4016" w:rsidP="0061735D">
            <w:pPr>
              <w:jc w:val="center"/>
              <w:rPr>
                <w:rFonts w:ascii="Arial" w:eastAsia="Calibri" w:hAnsi="Arial" w:cs="Arial"/>
                <w:lang w:eastAsia="en-US"/>
              </w:rPr>
            </w:pPr>
            <w:r w:rsidRPr="0070602F">
              <w:rPr>
                <w:rFonts w:ascii="Arial" w:eastAsia="Calibri" w:hAnsi="Arial" w:cs="Arial"/>
                <w:lang w:eastAsia="en-US"/>
              </w:rPr>
              <w:t>D</w:t>
            </w:r>
          </w:p>
        </w:tc>
      </w:tr>
      <w:tr w:rsidR="003E4016" w:rsidRPr="0070602F" w14:paraId="07F63064" w14:textId="77777777" w:rsidTr="0061735D">
        <w:tc>
          <w:tcPr>
            <w:tcW w:w="7636" w:type="dxa"/>
          </w:tcPr>
          <w:p w14:paraId="63FE7C4F" w14:textId="7A5405AB" w:rsidR="003E4016" w:rsidRPr="0070602F" w:rsidRDefault="0061735D" w:rsidP="0061735D">
            <w:pPr>
              <w:rPr>
                <w:rFonts w:ascii="Arial" w:eastAsia="Calibri" w:hAnsi="Arial" w:cs="Arial"/>
                <w:lang w:eastAsia="en-US"/>
              </w:rPr>
            </w:pPr>
            <w:r>
              <w:rPr>
                <w:rFonts w:ascii="Arial" w:eastAsia="Calibri" w:hAnsi="Arial" w:cs="Arial"/>
                <w:lang w:eastAsia="en-US"/>
              </w:rPr>
              <w:t>Successful leadership as a D</w:t>
            </w:r>
            <w:r w:rsidR="003E4016" w:rsidRPr="0070602F">
              <w:rPr>
                <w:rFonts w:ascii="Arial" w:eastAsia="Calibri" w:hAnsi="Arial" w:cs="Arial"/>
                <w:lang w:eastAsia="en-US"/>
              </w:rPr>
              <w:t xml:space="preserve">eputy </w:t>
            </w:r>
            <w:r>
              <w:rPr>
                <w:rFonts w:ascii="Arial" w:eastAsia="Calibri" w:hAnsi="Arial" w:cs="Arial"/>
                <w:lang w:eastAsia="en-US"/>
              </w:rPr>
              <w:t>Headteacher or A</w:t>
            </w:r>
            <w:r w:rsidR="003E4016" w:rsidRPr="0070602F">
              <w:rPr>
                <w:rFonts w:ascii="Arial" w:eastAsia="Calibri" w:hAnsi="Arial" w:cs="Arial"/>
                <w:lang w:eastAsia="en-US"/>
              </w:rPr>
              <w:t>ssistant Headteacher</w:t>
            </w:r>
          </w:p>
        </w:tc>
        <w:tc>
          <w:tcPr>
            <w:tcW w:w="2418" w:type="dxa"/>
            <w:vAlign w:val="center"/>
          </w:tcPr>
          <w:p w14:paraId="34F3CC6D" w14:textId="77777777" w:rsidR="003E4016" w:rsidRPr="0070602F" w:rsidRDefault="003E4016" w:rsidP="0061735D">
            <w:pPr>
              <w:jc w:val="center"/>
              <w:rPr>
                <w:rFonts w:ascii="Arial" w:eastAsia="Calibri" w:hAnsi="Arial" w:cs="Arial"/>
                <w:lang w:eastAsia="en-US"/>
              </w:rPr>
            </w:pPr>
            <w:r w:rsidRPr="0070602F">
              <w:rPr>
                <w:rFonts w:ascii="Arial" w:eastAsia="Calibri" w:hAnsi="Arial" w:cs="Arial"/>
                <w:lang w:eastAsia="en-US"/>
              </w:rPr>
              <w:t>E</w:t>
            </w:r>
          </w:p>
        </w:tc>
      </w:tr>
      <w:tr w:rsidR="003E4016" w:rsidRPr="0070602F" w14:paraId="2F9F1B97" w14:textId="77777777" w:rsidTr="0061735D">
        <w:tc>
          <w:tcPr>
            <w:tcW w:w="7636" w:type="dxa"/>
          </w:tcPr>
          <w:p w14:paraId="0AAB280D" w14:textId="77777777" w:rsidR="003E4016" w:rsidRPr="0070602F" w:rsidRDefault="003E4016" w:rsidP="0061735D">
            <w:pPr>
              <w:rPr>
                <w:rFonts w:ascii="Arial" w:eastAsia="Calibri" w:hAnsi="Arial" w:cs="Arial"/>
                <w:lang w:eastAsia="en-US"/>
              </w:rPr>
            </w:pPr>
            <w:r w:rsidRPr="0070602F">
              <w:rPr>
                <w:rFonts w:ascii="Arial" w:eastAsia="Calibri" w:hAnsi="Arial" w:cs="Arial"/>
                <w:lang w:eastAsia="en-US"/>
              </w:rPr>
              <w:t xml:space="preserve">Evidence of successfully leading school improvement </w:t>
            </w:r>
          </w:p>
        </w:tc>
        <w:tc>
          <w:tcPr>
            <w:tcW w:w="2418" w:type="dxa"/>
            <w:vAlign w:val="center"/>
          </w:tcPr>
          <w:p w14:paraId="632C2548" w14:textId="77777777" w:rsidR="003E4016" w:rsidRPr="0070602F" w:rsidRDefault="003E4016" w:rsidP="0061735D">
            <w:pPr>
              <w:jc w:val="center"/>
              <w:rPr>
                <w:rFonts w:ascii="Arial" w:eastAsia="Calibri" w:hAnsi="Arial" w:cs="Arial"/>
                <w:lang w:eastAsia="en-US"/>
              </w:rPr>
            </w:pPr>
            <w:r w:rsidRPr="0070602F">
              <w:rPr>
                <w:rFonts w:ascii="Arial" w:eastAsia="Calibri" w:hAnsi="Arial" w:cs="Arial"/>
                <w:lang w:eastAsia="en-US"/>
              </w:rPr>
              <w:t>E</w:t>
            </w:r>
          </w:p>
        </w:tc>
      </w:tr>
      <w:tr w:rsidR="003E4016" w:rsidRPr="0070602F" w14:paraId="71186E6C" w14:textId="77777777" w:rsidTr="0061735D">
        <w:trPr>
          <w:trHeight w:val="535"/>
        </w:trPr>
        <w:tc>
          <w:tcPr>
            <w:tcW w:w="7636" w:type="dxa"/>
          </w:tcPr>
          <w:p w14:paraId="05F240EF" w14:textId="77777777" w:rsidR="003E4016" w:rsidRPr="0070602F" w:rsidRDefault="003E4016" w:rsidP="0061735D">
            <w:pPr>
              <w:rPr>
                <w:rFonts w:ascii="Arial" w:eastAsia="Calibri" w:hAnsi="Arial" w:cs="Arial"/>
                <w:lang w:eastAsia="en-US"/>
              </w:rPr>
            </w:pPr>
            <w:r w:rsidRPr="0070602F">
              <w:rPr>
                <w:rFonts w:ascii="Arial" w:eastAsia="Calibri" w:hAnsi="Arial" w:cs="Arial"/>
                <w:lang w:eastAsia="en-US"/>
              </w:rPr>
              <w:lastRenderedPageBreak/>
              <w:t>Evidence of the application of strategies to review, evaluate and improve teaching and learning</w:t>
            </w:r>
          </w:p>
        </w:tc>
        <w:tc>
          <w:tcPr>
            <w:tcW w:w="2418" w:type="dxa"/>
            <w:vAlign w:val="center"/>
          </w:tcPr>
          <w:p w14:paraId="39B1B278" w14:textId="77777777" w:rsidR="003E4016" w:rsidRPr="0070602F" w:rsidRDefault="003E4016" w:rsidP="0061735D">
            <w:pPr>
              <w:jc w:val="center"/>
              <w:rPr>
                <w:rFonts w:ascii="Arial" w:eastAsia="Calibri" w:hAnsi="Arial" w:cs="Arial"/>
                <w:lang w:eastAsia="en-US"/>
              </w:rPr>
            </w:pPr>
            <w:r w:rsidRPr="0070602F">
              <w:rPr>
                <w:rFonts w:ascii="Arial" w:eastAsia="Calibri" w:hAnsi="Arial" w:cs="Arial"/>
                <w:lang w:eastAsia="en-US"/>
              </w:rPr>
              <w:t>E</w:t>
            </w:r>
          </w:p>
        </w:tc>
      </w:tr>
      <w:tr w:rsidR="003E4016" w:rsidRPr="0070602F" w14:paraId="7F0B329B" w14:textId="77777777" w:rsidTr="0061735D">
        <w:tc>
          <w:tcPr>
            <w:tcW w:w="7636" w:type="dxa"/>
          </w:tcPr>
          <w:p w14:paraId="5151145A" w14:textId="77777777" w:rsidR="003E4016" w:rsidRPr="0070602F" w:rsidRDefault="003E4016" w:rsidP="0061735D">
            <w:pPr>
              <w:rPr>
                <w:rFonts w:ascii="Arial" w:eastAsia="Calibri" w:hAnsi="Arial" w:cs="Arial"/>
                <w:lang w:eastAsia="en-US"/>
              </w:rPr>
            </w:pPr>
            <w:r w:rsidRPr="0070602F">
              <w:rPr>
                <w:rFonts w:ascii="Arial" w:eastAsia="Calibri" w:hAnsi="Arial" w:cs="Arial"/>
                <w:lang w:eastAsia="en-US"/>
              </w:rPr>
              <w:t>Experience of curriculum leadership and development</w:t>
            </w:r>
          </w:p>
        </w:tc>
        <w:tc>
          <w:tcPr>
            <w:tcW w:w="2418" w:type="dxa"/>
            <w:vAlign w:val="center"/>
          </w:tcPr>
          <w:p w14:paraId="2E86A8EC" w14:textId="77777777" w:rsidR="003E4016" w:rsidRPr="0070602F" w:rsidRDefault="003E4016" w:rsidP="0061735D">
            <w:pPr>
              <w:jc w:val="center"/>
              <w:rPr>
                <w:rFonts w:ascii="Arial" w:eastAsia="Calibri" w:hAnsi="Arial" w:cs="Arial"/>
                <w:lang w:eastAsia="en-US"/>
              </w:rPr>
            </w:pPr>
            <w:r w:rsidRPr="0070602F">
              <w:rPr>
                <w:rFonts w:ascii="Arial" w:eastAsia="Calibri" w:hAnsi="Arial" w:cs="Arial"/>
                <w:lang w:eastAsia="en-US"/>
              </w:rPr>
              <w:t>E</w:t>
            </w:r>
          </w:p>
        </w:tc>
      </w:tr>
      <w:tr w:rsidR="003E4016" w:rsidRPr="0070602F" w14:paraId="2AA9FE57" w14:textId="77777777" w:rsidTr="0061735D">
        <w:tc>
          <w:tcPr>
            <w:tcW w:w="7636" w:type="dxa"/>
          </w:tcPr>
          <w:p w14:paraId="6BA17272" w14:textId="01785B93" w:rsidR="003E4016" w:rsidRPr="0070602F" w:rsidRDefault="003E4016" w:rsidP="009F6D7D">
            <w:pPr>
              <w:rPr>
                <w:rFonts w:ascii="Arial" w:eastAsia="Calibri" w:hAnsi="Arial" w:cs="Arial"/>
                <w:lang w:eastAsia="en-US"/>
              </w:rPr>
            </w:pPr>
            <w:r w:rsidRPr="0070602F">
              <w:rPr>
                <w:rFonts w:ascii="Arial" w:eastAsia="Calibri" w:hAnsi="Arial" w:cs="Arial"/>
                <w:lang w:eastAsia="en-US"/>
              </w:rPr>
              <w:t xml:space="preserve">Experience of working constructively </w:t>
            </w:r>
            <w:r>
              <w:rPr>
                <w:rFonts w:ascii="Arial" w:eastAsia="Calibri" w:hAnsi="Arial" w:cs="Arial"/>
                <w:lang w:eastAsia="en-US"/>
              </w:rPr>
              <w:t xml:space="preserve">and collaboratively </w:t>
            </w:r>
            <w:r w:rsidRPr="0070602F">
              <w:rPr>
                <w:rFonts w:ascii="Arial" w:eastAsia="Calibri" w:hAnsi="Arial" w:cs="Arial"/>
                <w:lang w:eastAsia="en-US"/>
              </w:rPr>
              <w:t>with parents</w:t>
            </w:r>
            <w:r>
              <w:rPr>
                <w:rFonts w:ascii="Arial" w:eastAsia="Calibri" w:hAnsi="Arial" w:cs="Arial"/>
                <w:lang w:eastAsia="en-US"/>
              </w:rPr>
              <w:t xml:space="preserve">/ </w:t>
            </w:r>
            <w:r w:rsidR="0061735D">
              <w:rPr>
                <w:rFonts w:ascii="Arial" w:eastAsia="Calibri" w:hAnsi="Arial" w:cs="Arial"/>
                <w:lang w:eastAsia="en-US"/>
              </w:rPr>
              <w:t>c</w:t>
            </w:r>
            <w:r>
              <w:rPr>
                <w:rFonts w:ascii="Arial" w:eastAsia="Calibri" w:hAnsi="Arial" w:cs="Arial"/>
                <w:lang w:eastAsia="en-US"/>
              </w:rPr>
              <w:t>arers</w:t>
            </w:r>
          </w:p>
        </w:tc>
        <w:tc>
          <w:tcPr>
            <w:tcW w:w="2418" w:type="dxa"/>
            <w:vAlign w:val="center"/>
          </w:tcPr>
          <w:p w14:paraId="2BB06F49" w14:textId="77777777" w:rsidR="003E4016" w:rsidRPr="0070602F" w:rsidRDefault="003E4016" w:rsidP="0061735D">
            <w:pPr>
              <w:jc w:val="center"/>
              <w:rPr>
                <w:rFonts w:ascii="Arial" w:eastAsia="Calibri" w:hAnsi="Arial" w:cs="Arial"/>
                <w:lang w:eastAsia="en-US"/>
              </w:rPr>
            </w:pPr>
            <w:r w:rsidRPr="0070602F">
              <w:rPr>
                <w:rFonts w:ascii="Arial" w:eastAsia="Calibri" w:hAnsi="Arial" w:cs="Arial"/>
                <w:lang w:eastAsia="en-US"/>
              </w:rPr>
              <w:t>E</w:t>
            </w:r>
          </w:p>
        </w:tc>
      </w:tr>
      <w:tr w:rsidR="003E4016" w:rsidRPr="0070602F" w14:paraId="3FD9FA74" w14:textId="77777777" w:rsidTr="0061735D">
        <w:tc>
          <w:tcPr>
            <w:tcW w:w="7636" w:type="dxa"/>
          </w:tcPr>
          <w:p w14:paraId="568F19A2" w14:textId="77777777" w:rsidR="003E4016" w:rsidRPr="0070602F" w:rsidRDefault="003E4016" w:rsidP="0061735D">
            <w:pPr>
              <w:rPr>
                <w:rFonts w:ascii="Arial" w:eastAsia="Calibri" w:hAnsi="Arial" w:cs="Arial"/>
                <w:lang w:eastAsia="en-US"/>
              </w:rPr>
            </w:pPr>
            <w:r w:rsidRPr="0070602F">
              <w:rPr>
                <w:rFonts w:ascii="Arial" w:eastAsia="Calibri" w:hAnsi="Arial" w:cs="Arial"/>
                <w:lang w:eastAsia="en-US"/>
              </w:rPr>
              <w:t>Experience of monitoring staff performance</w:t>
            </w:r>
          </w:p>
        </w:tc>
        <w:tc>
          <w:tcPr>
            <w:tcW w:w="2418" w:type="dxa"/>
            <w:vAlign w:val="center"/>
          </w:tcPr>
          <w:p w14:paraId="4AD74760" w14:textId="77777777" w:rsidR="003E4016" w:rsidRPr="0070602F" w:rsidRDefault="003E4016" w:rsidP="0061735D">
            <w:pPr>
              <w:jc w:val="center"/>
              <w:rPr>
                <w:rFonts w:ascii="Arial" w:eastAsia="Calibri" w:hAnsi="Arial" w:cs="Arial"/>
                <w:lang w:eastAsia="en-US"/>
              </w:rPr>
            </w:pPr>
            <w:r w:rsidRPr="0070602F">
              <w:rPr>
                <w:rFonts w:ascii="Arial" w:eastAsia="Calibri" w:hAnsi="Arial" w:cs="Arial"/>
                <w:lang w:eastAsia="en-US"/>
              </w:rPr>
              <w:t>E</w:t>
            </w:r>
          </w:p>
        </w:tc>
      </w:tr>
      <w:tr w:rsidR="003E4016" w:rsidRPr="0070602F" w14:paraId="1387E64A" w14:textId="77777777" w:rsidTr="0061735D">
        <w:tc>
          <w:tcPr>
            <w:tcW w:w="7636" w:type="dxa"/>
          </w:tcPr>
          <w:p w14:paraId="286A000B" w14:textId="77777777" w:rsidR="003E4016" w:rsidRPr="0070602F" w:rsidRDefault="003E4016" w:rsidP="0061735D">
            <w:pPr>
              <w:rPr>
                <w:rFonts w:ascii="Arial" w:eastAsia="Calibri" w:hAnsi="Arial" w:cs="Arial"/>
                <w:lang w:eastAsia="en-US"/>
              </w:rPr>
            </w:pPr>
            <w:r w:rsidRPr="0070602F">
              <w:rPr>
                <w:rFonts w:ascii="Arial" w:eastAsia="Calibri" w:hAnsi="Arial" w:cs="Arial"/>
                <w:lang w:eastAsia="en-US"/>
              </w:rPr>
              <w:t xml:space="preserve">The ability to provide work effectively with the </w:t>
            </w:r>
            <w:r>
              <w:rPr>
                <w:rFonts w:ascii="Arial" w:eastAsia="Calibri" w:hAnsi="Arial" w:cs="Arial"/>
                <w:lang w:eastAsia="en-US"/>
              </w:rPr>
              <w:t>g</w:t>
            </w:r>
            <w:r w:rsidRPr="0070602F">
              <w:rPr>
                <w:rFonts w:ascii="Arial" w:eastAsia="Calibri" w:hAnsi="Arial" w:cs="Arial"/>
                <w:lang w:eastAsia="en-US"/>
              </w:rPr>
              <w:t xml:space="preserve">overning </w:t>
            </w:r>
            <w:r>
              <w:rPr>
                <w:rFonts w:ascii="Arial" w:eastAsia="Calibri" w:hAnsi="Arial" w:cs="Arial"/>
                <w:lang w:eastAsia="en-US"/>
              </w:rPr>
              <w:t>b</w:t>
            </w:r>
            <w:r w:rsidRPr="0070602F">
              <w:rPr>
                <w:rFonts w:ascii="Arial" w:eastAsia="Calibri" w:hAnsi="Arial" w:cs="Arial"/>
                <w:lang w:eastAsia="en-US"/>
              </w:rPr>
              <w:t>ody to enable it to meets its responsibilities</w:t>
            </w:r>
          </w:p>
        </w:tc>
        <w:tc>
          <w:tcPr>
            <w:tcW w:w="2418" w:type="dxa"/>
            <w:vAlign w:val="center"/>
          </w:tcPr>
          <w:p w14:paraId="05907FEA" w14:textId="77777777" w:rsidR="003E4016" w:rsidRPr="0070602F" w:rsidRDefault="003E4016" w:rsidP="0061735D">
            <w:pPr>
              <w:jc w:val="center"/>
              <w:rPr>
                <w:rFonts w:ascii="Arial" w:eastAsia="Calibri" w:hAnsi="Arial" w:cs="Arial"/>
                <w:lang w:eastAsia="en-US"/>
              </w:rPr>
            </w:pPr>
            <w:r w:rsidRPr="0070602F">
              <w:rPr>
                <w:rFonts w:ascii="Arial" w:eastAsia="Calibri" w:hAnsi="Arial" w:cs="Arial"/>
                <w:lang w:eastAsia="en-US"/>
              </w:rPr>
              <w:t>E</w:t>
            </w:r>
          </w:p>
        </w:tc>
      </w:tr>
      <w:tr w:rsidR="003E4016" w:rsidRPr="0070602F" w14:paraId="4B1C9DC7" w14:textId="77777777" w:rsidTr="0061735D">
        <w:tc>
          <w:tcPr>
            <w:tcW w:w="7636" w:type="dxa"/>
          </w:tcPr>
          <w:p w14:paraId="5F9A53C9" w14:textId="77777777" w:rsidR="003E4016" w:rsidRPr="0070602F" w:rsidRDefault="003E4016" w:rsidP="0061735D">
            <w:pPr>
              <w:rPr>
                <w:rFonts w:ascii="Arial" w:eastAsia="Calibri" w:hAnsi="Arial" w:cs="Arial"/>
                <w:lang w:eastAsia="en-US"/>
              </w:rPr>
            </w:pPr>
            <w:r w:rsidRPr="0070602F">
              <w:rPr>
                <w:rFonts w:ascii="Arial" w:eastAsia="Calibri" w:hAnsi="Arial" w:cs="Arial"/>
                <w:lang w:eastAsia="en-US"/>
              </w:rPr>
              <w:t>An understanding of strategic financial planning</w:t>
            </w:r>
            <w:r>
              <w:rPr>
                <w:rFonts w:ascii="Arial" w:eastAsia="Calibri" w:hAnsi="Arial" w:cs="Arial"/>
                <w:lang w:eastAsia="en-US"/>
              </w:rPr>
              <w:t xml:space="preserve">, </w:t>
            </w:r>
            <w:r w:rsidRPr="0070602F">
              <w:rPr>
                <w:rFonts w:ascii="Arial" w:eastAsia="Calibri" w:hAnsi="Arial" w:cs="Arial"/>
                <w:lang w:eastAsia="en-US"/>
              </w:rPr>
              <w:t>effective budget management and financial analysis in relation to its contribution to school improvement and pupil achievement</w:t>
            </w:r>
          </w:p>
        </w:tc>
        <w:tc>
          <w:tcPr>
            <w:tcW w:w="2418" w:type="dxa"/>
            <w:vAlign w:val="center"/>
          </w:tcPr>
          <w:p w14:paraId="3E8D3AFC" w14:textId="77777777" w:rsidR="003E4016" w:rsidRPr="0070602F" w:rsidRDefault="003E4016" w:rsidP="0061735D">
            <w:pPr>
              <w:jc w:val="center"/>
              <w:rPr>
                <w:rFonts w:ascii="Arial" w:eastAsia="Calibri" w:hAnsi="Arial" w:cs="Arial"/>
                <w:lang w:eastAsia="en-US"/>
              </w:rPr>
            </w:pPr>
            <w:r w:rsidRPr="0070602F">
              <w:rPr>
                <w:rFonts w:ascii="Arial" w:eastAsia="Calibri" w:hAnsi="Arial" w:cs="Arial"/>
                <w:lang w:eastAsia="en-US"/>
              </w:rPr>
              <w:t>E</w:t>
            </w:r>
          </w:p>
        </w:tc>
      </w:tr>
      <w:tr w:rsidR="003E4016" w:rsidRPr="0070602F" w14:paraId="624D60E2" w14:textId="77777777" w:rsidTr="0061735D">
        <w:tc>
          <w:tcPr>
            <w:tcW w:w="7636" w:type="dxa"/>
          </w:tcPr>
          <w:p w14:paraId="23DDB908" w14:textId="77777777" w:rsidR="003E4016" w:rsidRPr="0070602F" w:rsidRDefault="003E4016" w:rsidP="0061735D">
            <w:pPr>
              <w:rPr>
                <w:rFonts w:ascii="Arial" w:eastAsia="Calibri" w:hAnsi="Arial" w:cs="Arial"/>
                <w:lang w:eastAsia="en-US"/>
              </w:rPr>
            </w:pPr>
            <w:r w:rsidRPr="0070602F">
              <w:rPr>
                <w:rFonts w:ascii="Arial" w:eastAsia="Calibri" w:hAnsi="Arial" w:cs="Arial"/>
                <w:lang w:eastAsia="en-US"/>
              </w:rPr>
              <w:t>To have had experience of guiding, coaching, mentoring or training individuals to improve their practice</w:t>
            </w:r>
          </w:p>
        </w:tc>
        <w:tc>
          <w:tcPr>
            <w:tcW w:w="2418" w:type="dxa"/>
            <w:vAlign w:val="center"/>
          </w:tcPr>
          <w:p w14:paraId="0C10244D" w14:textId="77777777" w:rsidR="003E4016" w:rsidRPr="0070602F" w:rsidRDefault="003E4016" w:rsidP="0061735D">
            <w:pPr>
              <w:jc w:val="center"/>
              <w:rPr>
                <w:rFonts w:ascii="Arial" w:eastAsia="Calibri" w:hAnsi="Arial" w:cs="Arial"/>
                <w:lang w:eastAsia="en-US"/>
              </w:rPr>
            </w:pPr>
            <w:r w:rsidRPr="0070602F">
              <w:rPr>
                <w:rFonts w:ascii="Arial" w:eastAsia="Calibri" w:hAnsi="Arial" w:cs="Arial"/>
                <w:lang w:eastAsia="en-US"/>
              </w:rPr>
              <w:t>E</w:t>
            </w:r>
          </w:p>
        </w:tc>
      </w:tr>
      <w:tr w:rsidR="003E4016" w:rsidRPr="0070602F" w14:paraId="5683349D" w14:textId="77777777" w:rsidTr="0061735D">
        <w:tc>
          <w:tcPr>
            <w:tcW w:w="7636" w:type="dxa"/>
          </w:tcPr>
          <w:p w14:paraId="4D8A9FCF" w14:textId="77777777" w:rsidR="003E4016" w:rsidRPr="0070602F" w:rsidRDefault="003E4016" w:rsidP="0061735D">
            <w:pPr>
              <w:rPr>
                <w:rFonts w:ascii="Arial" w:eastAsia="Calibri" w:hAnsi="Arial" w:cs="Arial"/>
                <w:lang w:eastAsia="en-US"/>
              </w:rPr>
            </w:pPr>
            <w:r w:rsidRPr="0070602F">
              <w:rPr>
                <w:rFonts w:ascii="Arial" w:eastAsia="Calibri" w:hAnsi="Arial" w:cs="Arial"/>
                <w:lang w:eastAsia="en-US"/>
              </w:rPr>
              <w:t>Maintains good awareness of current and evolving national education policy and strategy</w:t>
            </w:r>
          </w:p>
        </w:tc>
        <w:tc>
          <w:tcPr>
            <w:tcW w:w="2418" w:type="dxa"/>
            <w:vAlign w:val="center"/>
          </w:tcPr>
          <w:p w14:paraId="5A219CA4" w14:textId="77777777" w:rsidR="003E4016" w:rsidRPr="0070602F" w:rsidRDefault="003E4016" w:rsidP="0061735D">
            <w:pPr>
              <w:jc w:val="center"/>
              <w:rPr>
                <w:rFonts w:ascii="Arial" w:eastAsia="Calibri" w:hAnsi="Arial" w:cs="Arial"/>
                <w:lang w:eastAsia="en-US"/>
              </w:rPr>
            </w:pPr>
            <w:r w:rsidRPr="0070602F">
              <w:rPr>
                <w:rFonts w:ascii="Arial" w:eastAsia="Calibri" w:hAnsi="Arial" w:cs="Arial"/>
                <w:lang w:eastAsia="en-US"/>
              </w:rPr>
              <w:t>E</w:t>
            </w:r>
          </w:p>
        </w:tc>
      </w:tr>
    </w:tbl>
    <w:p w14:paraId="0286609A" w14:textId="77777777" w:rsidR="003E4016" w:rsidRPr="0070602F" w:rsidRDefault="003E4016" w:rsidP="003E4016">
      <w:pPr>
        <w:rPr>
          <w:rFonts w:ascii="Arial" w:eastAsia="Calibri" w:hAnsi="Arial" w:cs="Arial"/>
          <w:b/>
          <w:lang w:eastAsia="en-US"/>
        </w:rPr>
      </w:pPr>
    </w:p>
    <w:p w14:paraId="7834A731" w14:textId="77777777" w:rsidR="003E4016" w:rsidRDefault="003E4016" w:rsidP="003E4016">
      <w:pPr>
        <w:rPr>
          <w:rFonts w:ascii="Arial" w:eastAsia="Calibri" w:hAnsi="Arial" w:cs="Arial"/>
          <w:b/>
          <w:lang w:eastAsia="en-US"/>
        </w:rPr>
      </w:pPr>
      <w:r w:rsidRPr="0070602F">
        <w:rPr>
          <w:rFonts w:ascii="Arial" w:eastAsia="Calibri" w:hAnsi="Arial" w:cs="Arial"/>
          <w:b/>
          <w:lang w:eastAsia="en-US"/>
        </w:rPr>
        <w:t>[D] Experience and knowledge of teaching</w:t>
      </w:r>
    </w:p>
    <w:p w14:paraId="16FF0C4D" w14:textId="77777777" w:rsidR="003E4016" w:rsidRPr="0070602F" w:rsidRDefault="003E4016" w:rsidP="003E4016">
      <w:pPr>
        <w:rPr>
          <w:rFonts w:ascii="Arial" w:eastAsia="Calibri" w:hAnsi="Arial" w:cs="Arial"/>
          <w:b/>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1"/>
        <w:gridCol w:w="2418"/>
      </w:tblGrid>
      <w:tr w:rsidR="003E4016" w:rsidRPr="0070602F" w14:paraId="60BBE832" w14:textId="77777777" w:rsidTr="0061735D">
        <w:tc>
          <w:tcPr>
            <w:tcW w:w="8217" w:type="dxa"/>
          </w:tcPr>
          <w:p w14:paraId="51879600" w14:textId="77777777" w:rsidR="003E4016" w:rsidRPr="0070602F" w:rsidRDefault="003E4016" w:rsidP="0061735D">
            <w:pPr>
              <w:rPr>
                <w:rFonts w:ascii="Arial" w:eastAsia="Calibri" w:hAnsi="Arial" w:cs="Arial"/>
                <w:b/>
                <w:lang w:eastAsia="en-US"/>
              </w:rPr>
            </w:pPr>
          </w:p>
        </w:tc>
        <w:tc>
          <w:tcPr>
            <w:tcW w:w="2239" w:type="dxa"/>
          </w:tcPr>
          <w:p w14:paraId="59926866" w14:textId="77777777" w:rsidR="003E4016" w:rsidRPr="0070602F" w:rsidRDefault="003E4016" w:rsidP="0061735D">
            <w:pPr>
              <w:jc w:val="center"/>
              <w:rPr>
                <w:rFonts w:ascii="Arial" w:eastAsia="Calibri" w:hAnsi="Arial" w:cs="Arial"/>
                <w:b/>
                <w:lang w:eastAsia="en-US"/>
              </w:rPr>
            </w:pPr>
            <w:r w:rsidRPr="0070602F">
              <w:rPr>
                <w:rFonts w:ascii="Arial" w:eastAsia="Calibri" w:hAnsi="Arial" w:cs="Arial"/>
                <w:b/>
                <w:lang w:eastAsia="en-US"/>
              </w:rPr>
              <w:t>Essential/Desirable</w:t>
            </w:r>
          </w:p>
        </w:tc>
      </w:tr>
      <w:tr w:rsidR="003E4016" w:rsidRPr="0070602F" w14:paraId="695F72C5" w14:textId="77777777" w:rsidTr="0061735D">
        <w:tc>
          <w:tcPr>
            <w:tcW w:w="8217" w:type="dxa"/>
          </w:tcPr>
          <w:p w14:paraId="23C7A985" w14:textId="77777777" w:rsidR="003E4016" w:rsidRPr="0070602F" w:rsidRDefault="003E4016" w:rsidP="0061735D">
            <w:pPr>
              <w:rPr>
                <w:rFonts w:ascii="Arial" w:eastAsia="Calibri" w:hAnsi="Arial" w:cs="Arial"/>
                <w:lang w:eastAsia="en-US"/>
              </w:rPr>
            </w:pPr>
            <w:r w:rsidRPr="0070602F">
              <w:rPr>
                <w:rFonts w:ascii="Arial" w:eastAsia="Calibri" w:hAnsi="Arial" w:cs="Arial"/>
                <w:lang w:eastAsia="en-US"/>
              </w:rPr>
              <w:t xml:space="preserve">Successful teaching of pupils in the </w:t>
            </w:r>
            <w:r>
              <w:rPr>
                <w:rFonts w:ascii="Arial" w:eastAsia="Calibri" w:hAnsi="Arial" w:cs="Arial"/>
                <w:lang w:eastAsia="en-US"/>
              </w:rPr>
              <w:t>P</w:t>
            </w:r>
            <w:r w:rsidRPr="0070602F">
              <w:rPr>
                <w:rFonts w:ascii="Arial" w:eastAsia="Calibri" w:hAnsi="Arial" w:cs="Arial"/>
                <w:lang w:eastAsia="en-US"/>
              </w:rPr>
              <w:t>rimary phase</w:t>
            </w:r>
          </w:p>
        </w:tc>
        <w:tc>
          <w:tcPr>
            <w:tcW w:w="2239" w:type="dxa"/>
            <w:vAlign w:val="center"/>
          </w:tcPr>
          <w:p w14:paraId="3DBF279C" w14:textId="77777777" w:rsidR="003E4016" w:rsidRPr="0070602F" w:rsidRDefault="003E4016" w:rsidP="0061735D">
            <w:pPr>
              <w:jc w:val="center"/>
              <w:rPr>
                <w:rFonts w:ascii="Arial" w:eastAsia="Calibri" w:hAnsi="Arial" w:cs="Arial"/>
                <w:lang w:eastAsia="en-US"/>
              </w:rPr>
            </w:pPr>
            <w:r w:rsidRPr="0070602F">
              <w:rPr>
                <w:rFonts w:ascii="Arial" w:eastAsia="Calibri" w:hAnsi="Arial" w:cs="Arial"/>
                <w:lang w:eastAsia="en-US"/>
              </w:rPr>
              <w:t>E</w:t>
            </w:r>
          </w:p>
        </w:tc>
      </w:tr>
      <w:tr w:rsidR="003E4016" w:rsidRPr="0070602F" w14:paraId="0315030D" w14:textId="77777777" w:rsidTr="0061735D">
        <w:tc>
          <w:tcPr>
            <w:tcW w:w="8217" w:type="dxa"/>
          </w:tcPr>
          <w:p w14:paraId="0DC2ED60" w14:textId="77777777" w:rsidR="003E4016" w:rsidRPr="0070602F" w:rsidRDefault="003E4016" w:rsidP="0061735D">
            <w:pPr>
              <w:rPr>
                <w:rFonts w:ascii="Arial" w:eastAsia="Calibri" w:hAnsi="Arial" w:cs="Arial"/>
                <w:lang w:eastAsia="en-US"/>
              </w:rPr>
            </w:pPr>
            <w:r w:rsidRPr="0070602F">
              <w:rPr>
                <w:rFonts w:ascii="Arial" w:eastAsia="Calibri" w:hAnsi="Arial" w:cs="Arial"/>
                <w:lang w:eastAsia="en-US"/>
              </w:rPr>
              <w:t>Can effectively analyse school data and identify appropriate actions which then form part of the school improvement plan</w:t>
            </w:r>
          </w:p>
        </w:tc>
        <w:tc>
          <w:tcPr>
            <w:tcW w:w="2239" w:type="dxa"/>
            <w:vAlign w:val="center"/>
          </w:tcPr>
          <w:p w14:paraId="0A192E61" w14:textId="77777777" w:rsidR="003E4016" w:rsidRPr="0070602F" w:rsidRDefault="003E4016" w:rsidP="0061735D">
            <w:pPr>
              <w:jc w:val="center"/>
              <w:rPr>
                <w:rFonts w:ascii="Arial" w:eastAsia="Calibri" w:hAnsi="Arial" w:cs="Arial"/>
                <w:lang w:eastAsia="en-US"/>
              </w:rPr>
            </w:pPr>
            <w:r w:rsidRPr="0070602F">
              <w:rPr>
                <w:rFonts w:ascii="Arial" w:eastAsia="Calibri" w:hAnsi="Arial" w:cs="Arial"/>
                <w:lang w:eastAsia="en-US"/>
              </w:rPr>
              <w:t>E</w:t>
            </w:r>
          </w:p>
        </w:tc>
      </w:tr>
      <w:tr w:rsidR="003E4016" w:rsidRPr="0070602F" w14:paraId="33065462" w14:textId="77777777" w:rsidTr="0061735D">
        <w:tc>
          <w:tcPr>
            <w:tcW w:w="8217" w:type="dxa"/>
          </w:tcPr>
          <w:p w14:paraId="5822CBF5" w14:textId="77777777" w:rsidR="003E4016" w:rsidRPr="0070602F" w:rsidRDefault="003E4016" w:rsidP="0061735D">
            <w:pPr>
              <w:rPr>
                <w:rFonts w:ascii="Arial" w:eastAsia="Calibri" w:hAnsi="Arial" w:cs="Arial"/>
                <w:lang w:eastAsia="en-US"/>
              </w:rPr>
            </w:pPr>
            <w:r w:rsidRPr="0070602F">
              <w:rPr>
                <w:rFonts w:ascii="Arial" w:eastAsia="Calibri" w:hAnsi="Arial" w:cs="Arial"/>
                <w:lang w:eastAsia="en-US"/>
              </w:rPr>
              <w:t>Commitment to ensuring inclusion and addressing diversity positively</w:t>
            </w:r>
          </w:p>
        </w:tc>
        <w:tc>
          <w:tcPr>
            <w:tcW w:w="2239" w:type="dxa"/>
            <w:vAlign w:val="center"/>
          </w:tcPr>
          <w:p w14:paraId="49F765B9" w14:textId="77777777" w:rsidR="003E4016" w:rsidRPr="0070602F" w:rsidRDefault="003E4016" w:rsidP="0061735D">
            <w:pPr>
              <w:jc w:val="center"/>
              <w:rPr>
                <w:rFonts w:ascii="Arial" w:eastAsia="Calibri" w:hAnsi="Arial" w:cs="Arial"/>
                <w:lang w:eastAsia="en-US"/>
              </w:rPr>
            </w:pPr>
            <w:r w:rsidRPr="0070602F">
              <w:rPr>
                <w:rFonts w:ascii="Arial" w:eastAsia="Calibri" w:hAnsi="Arial" w:cs="Arial"/>
                <w:lang w:eastAsia="en-US"/>
              </w:rPr>
              <w:t>E</w:t>
            </w:r>
          </w:p>
        </w:tc>
      </w:tr>
      <w:tr w:rsidR="003E4016" w:rsidRPr="0070602F" w14:paraId="2F563C0A" w14:textId="77777777" w:rsidTr="0061735D">
        <w:tc>
          <w:tcPr>
            <w:tcW w:w="8217" w:type="dxa"/>
          </w:tcPr>
          <w:p w14:paraId="14DFF5D7" w14:textId="77777777" w:rsidR="003E4016" w:rsidRPr="0070602F" w:rsidRDefault="003E4016" w:rsidP="0061735D">
            <w:pPr>
              <w:rPr>
                <w:rFonts w:ascii="Arial" w:eastAsia="Calibri" w:hAnsi="Arial" w:cs="Arial"/>
                <w:lang w:eastAsia="en-US"/>
              </w:rPr>
            </w:pPr>
            <w:r w:rsidRPr="0070602F">
              <w:rPr>
                <w:rFonts w:ascii="Arial" w:eastAsia="Calibri" w:hAnsi="Arial" w:cs="Arial"/>
                <w:lang w:eastAsia="en-US"/>
              </w:rPr>
              <w:t>A sound understanding of how children learn, how teachers can best teach and how to raise achievement for all pupils</w:t>
            </w:r>
          </w:p>
        </w:tc>
        <w:tc>
          <w:tcPr>
            <w:tcW w:w="2239" w:type="dxa"/>
            <w:vAlign w:val="center"/>
          </w:tcPr>
          <w:p w14:paraId="6EE70275" w14:textId="77777777" w:rsidR="003E4016" w:rsidRPr="0070602F" w:rsidRDefault="003E4016" w:rsidP="0061735D">
            <w:pPr>
              <w:jc w:val="center"/>
              <w:rPr>
                <w:rFonts w:ascii="Arial" w:eastAsia="Calibri" w:hAnsi="Arial" w:cs="Arial"/>
                <w:lang w:eastAsia="en-US"/>
              </w:rPr>
            </w:pPr>
            <w:r w:rsidRPr="0070602F">
              <w:rPr>
                <w:rFonts w:ascii="Arial" w:eastAsia="Calibri" w:hAnsi="Arial" w:cs="Arial"/>
                <w:lang w:eastAsia="en-US"/>
              </w:rPr>
              <w:t>E</w:t>
            </w:r>
          </w:p>
        </w:tc>
      </w:tr>
      <w:tr w:rsidR="003E4016" w:rsidRPr="0070602F" w14:paraId="552DE2DF" w14:textId="77777777" w:rsidTr="0061735D">
        <w:tc>
          <w:tcPr>
            <w:tcW w:w="8217" w:type="dxa"/>
          </w:tcPr>
          <w:p w14:paraId="1A4A1717" w14:textId="77777777" w:rsidR="003E4016" w:rsidRPr="0070602F" w:rsidRDefault="003E4016" w:rsidP="0061735D">
            <w:pPr>
              <w:rPr>
                <w:rFonts w:ascii="Arial" w:eastAsia="Calibri" w:hAnsi="Arial" w:cs="Arial"/>
                <w:lang w:eastAsia="en-US"/>
              </w:rPr>
            </w:pPr>
            <w:r w:rsidRPr="0070602F">
              <w:rPr>
                <w:rFonts w:ascii="Arial" w:eastAsia="Calibri" w:hAnsi="Arial" w:cs="Arial"/>
                <w:lang w:eastAsia="en-US"/>
              </w:rPr>
              <w:t>A commitment to providing a rich and broad curriculum which enables children to be the best version of themselves</w:t>
            </w:r>
          </w:p>
        </w:tc>
        <w:tc>
          <w:tcPr>
            <w:tcW w:w="2239" w:type="dxa"/>
            <w:vAlign w:val="center"/>
          </w:tcPr>
          <w:p w14:paraId="27647D76" w14:textId="77777777" w:rsidR="003E4016" w:rsidRPr="0070602F" w:rsidRDefault="003E4016" w:rsidP="0061735D">
            <w:pPr>
              <w:jc w:val="center"/>
              <w:rPr>
                <w:rFonts w:ascii="Arial" w:eastAsia="Calibri" w:hAnsi="Arial" w:cs="Arial"/>
                <w:lang w:eastAsia="en-US"/>
              </w:rPr>
            </w:pPr>
            <w:r w:rsidRPr="0070602F">
              <w:rPr>
                <w:rFonts w:ascii="Arial" w:eastAsia="Calibri" w:hAnsi="Arial" w:cs="Arial"/>
                <w:lang w:eastAsia="en-US"/>
              </w:rPr>
              <w:t>E</w:t>
            </w:r>
          </w:p>
        </w:tc>
      </w:tr>
    </w:tbl>
    <w:p w14:paraId="5C655808" w14:textId="77777777" w:rsidR="003E4016" w:rsidRPr="0070602F" w:rsidRDefault="003E4016" w:rsidP="003E4016">
      <w:pPr>
        <w:rPr>
          <w:rFonts w:ascii="Arial" w:eastAsia="Calibri" w:hAnsi="Arial" w:cs="Arial"/>
          <w:b/>
          <w:lang w:eastAsia="en-US"/>
        </w:rPr>
      </w:pPr>
    </w:p>
    <w:p w14:paraId="36EF0EA3" w14:textId="77777777" w:rsidR="003E4016" w:rsidRDefault="003E4016" w:rsidP="003E4016">
      <w:pPr>
        <w:rPr>
          <w:rFonts w:ascii="Arial" w:eastAsia="Calibri" w:hAnsi="Arial" w:cs="Arial"/>
          <w:b/>
          <w:lang w:eastAsia="en-US"/>
        </w:rPr>
      </w:pPr>
      <w:r w:rsidRPr="0070602F">
        <w:rPr>
          <w:rFonts w:ascii="Arial" w:eastAsia="Calibri" w:hAnsi="Arial" w:cs="Arial"/>
          <w:b/>
          <w:lang w:eastAsia="en-US"/>
        </w:rPr>
        <w:t>[E] Professional Attributes</w:t>
      </w:r>
    </w:p>
    <w:p w14:paraId="0C1153FE" w14:textId="77777777" w:rsidR="003E4016" w:rsidRPr="0070602F" w:rsidRDefault="003E4016" w:rsidP="003E4016">
      <w:pPr>
        <w:rPr>
          <w:rFonts w:ascii="Arial" w:eastAsia="Calibri" w:hAnsi="Arial" w:cs="Arial"/>
          <w:b/>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1"/>
        <w:gridCol w:w="2418"/>
      </w:tblGrid>
      <w:tr w:rsidR="003E4016" w:rsidRPr="0070602F" w14:paraId="6EAF1456" w14:textId="77777777" w:rsidTr="0061735D">
        <w:tc>
          <w:tcPr>
            <w:tcW w:w="7701" w:type="dxa"/>
          </w:tcPr>
          <w:p w14:paraId="0FCFE369" w14:textId="77777777" w:rsidR="003E4016" w:rsidRPr="0070602F" w:rsidRDefault="003E4016" w:rsidP="0061735D">
            <w:pPr>
              <w:rPr>
                <w:rFonts w:ascii="Arial" w:eastAsia="Calibri" w:hAnsi="Arial" w:cs="Arial"/>
                <w:b/>
                <w:lang w:eastAsia="en-US"/>
              </w:rPr>
            </w:pPr>
          </w:p>
        </w:tc>
        <w:tc>
          <w:tcPr>
            <w:tcW w:w="2418" w:type="dxa"/>
          </w:tcPr>
          <w:p w14:paraId="3553E619" w14:textId="77777777" w:rsidR="003E4016" w:rsidRPr="0070602F" w:rsidRDefault="003E4016" w:rsidP="0061735D">
            <w:pPr>
              <w:jc w:val="center"/>
              <w:rPr>
                <w:rFonts w:ascii="Arial" w:eastAsia="Calibri" w:hAnsi="Arial" w:cs="Arial"/>
                <w:b/>
                <w:lang w:eastAsia="en-US"/>
              </w:rPr>
            </w:pPr>
            <w:r w:rsidRPr="0070602F">
              <w:rPr>
                <w:rFonts w:ascii="Arial" w:eastAsia="Calibri" w:hAnsi="Arial" w:cs="Arial"/>
                <w:b/>
                <w:lang w:eastAsia="en-US"/>
              </w:rPr>
              <w:t>Essential/Desirable</w:t>
            </w:r>
          </w:p>
        </w:tc>
      </w:tr>
      <w:tr w:rsidR="003E4016" w:rsidRPr="0070602F" w14:paraId="489D6BAA" w14:textId="77777777" w:rsidTr="0061735D">
        <w:tc>
          <w:tcPr>
            <w:tcW w:w="7701" w:type="dxa"/>
          </w:tcPr>
          <w:p w14:paraId="4DAC1D7B" w14:textId="77777777" w:rsidR="003E4016" w:rsidRPr="0070602F" w:rsidRDefault="003E4016" w:rsidP="0061735D">
            <w:pPr>
              <w:rPr>
                <w:rFonts w:ascii="Arial" w:eastAsia="Calibri" w:hAnsi="Arial" w:cs="Arial"/>
                <w:lang w:eastAsia="en-US"/>
              </w:rPr>
            </w:pPr>
            <w:r w:rsidRPr="0070602F">
              <w:rPr>
                <w:rFonts w:ascii="Arial" w:eastAsia="Calibri" w:hAnsi="Arial" w:cs="Arial"/>
                <w:lang w:eastAsia="en-US"/>
              </w:rPr>
              <w:t>Strong behaviour management skills</w:t>
            </w:r>
          </w:p>
        </w:tc>
        <w:tc>
          <w:tcPr>
            <w:tcW w:w="2418" w:type="dxa"/>
            <w:vAlign w:val="center"/>
          </w:tcPr>
          <w:p w14:paraId="5EF3C36F" w14:textId="77777777" w:rsidR="003E4016" w:rsidRPr="0070602F" w:rsidRDefault="003E4016" w:rsidP="0061735D">
            <w:pPr>
              <w:jc w:val="center"/>
              <w:rPr>
                <w:rFonts w:ascii="Arial" w:eastAsia="Calibri" w:hAnsi="Arial" w:cs="Arial"/>
                <w:lang w:eastAsia="en-US"/>
              </w:rPr>
            </w:pPr>
            <w:r w:rsidRPr="0070602F">
              <w:rPr>
                <w:rFonts w:ascii="Arial" w:eastAsia="Calibri" w:hAnsi="Arial" w:cs="Arial"/>
                <w:lang w:eastAsia="en-US"/>
              </w:rPr>
              <w:t>E</w:t>
            </w:r>
          </w:p>
        </w:tc>
      </w:tr>
      <w:tr w:rsidR="003E4016" w:rsidRPr="0070602F" w14:paraId="64511DB9" w14:textId="77777777" w:rsidTr="0061735D">
        <w:tc>
          <w:tcPr>
            <w:tcW w:w="7701" w:type="dxa"/>
          </w:tcPr>
          <w:p w14:paraId="5A3839A4" w14:textId="77777777" w:rsidR="003E4016" w:rsidRPr="0070602F" w:rsidRDefault="003E4016" w:rsidP="0061735D">
            <w:pPr>
              <w:rPr>
                <w:rFonts w:ascii="Arial" w:eastAsia="Calibri" w:hAnsi="Arial" w:cs="Arial"/>
                <w:lang w:eastAsia="en-US"/>
              </w:rPr>
            </w:pPr>
            <w:r w:rsidRPr="0070602F">
              <w:rPr>
                <w:rFonts w:ascii="Arial" w:eastAsia="Calibri" w:hAnsi="Arial" w:cs="Arial"/>
                <w:lang w:eastAsia="en-US"/>
              </w:rPr>
              <w:t>An ability to communicate effectively, both orally and in writing, with a range of audiences</w:t>
            </w:r>
          </w:p>
        </w:tc>
        <w:tc>
          <w:tcPr>
            <w:tcW w:w="2418" w:type="dxa"/>
            <w:vAlign w:val="center"/>
          </w:tcPr>
          <w:p w14:paraId="3A081D19" w14:textId="77777777" w:rsidR="003E4016" w:rsidRPr="0070602F" w:rsidRDefault="003E4016" w:rsidP="0061735D">
            <w:pPr>
              <w:jc w:val="center"/>
              <w:rPr>
                <w:rFonts w:ascii="Arial" w:eastAsia="Calibri" w:hAnsi="Arial" w:cs="Arial"/>
                <w:lang w:eastAsia="en-US"/>
              </w:rPr>
            </w:pPr>
            <w:r w:rsidRPr="0070602F">
              <w:rPr>
                <w:rFonts w:ascii="Arial" w:eastAsia="Calibri" w:hAnsi="Arial" w:cs="Arial"/>
                <w:lang w:eastAsia="en-US"/>
              </w:rPr>
              <w:t>E</w:t>
            </w:r>
          </w:p>
        </w:tc>
      </w:tr>
      <w:tr w:rsidR="003E4016" w:rsidRPr="0070602F" w14:paraId="7B15B9DA" w14:textId="77777777" w:rsidTr="0061735D">
        <w:tc>
          <w:tcPr>
            <w:tcW w:w="7701" w:type="dxa"/>
          </w:tcPr>
          <w:p w14:paraId="16EE33A7" w14:textId="77777777" w:rsidR="003E4016" w:rsidRPr="0070602F" w:rsidRDefault="003E4016" w:rsidP="0061735D">
            <w:pPr>
              <w:rPr>
                <w:rFonts w:ascii="Arial" w:eastAsia="Calibri" w:hAnsi="Arial" w:cs="Arial"/>
                <w:lang w:eastAsia="en-US"/>
              </w:rPr>
            </w:pPr>
            <w:r w:rsidRPr="0070602F">
              <w:rPr>
                <w:rFonts w:ascii="Arial" w:eastAsia="Calibri" w:hAnsi="Arial" w:cs="Arial"/>
                <w:lang w:eastAsia="en-US"/>
              </w:rPr>
              <w:t>To be a leader of learning; demonstrating, promoting and encouraging excellent classroom practice</w:t>
            </w:r>
          </w:p>
        </w:tc>
        <w:tc>
          <w:tcPr>
            <w:tcW w:w="2418" w:type="dxa"/>
            <w:vAlign w:val="center"/>
          </w:tcPr>
          <w:p w14:paraId="4B40414B" w14:textId="77777777" w:rsidR="003E4016" w:rsidRPr="0070602F" w:rsidRDefault="003E4016" w:rsidP="0061735D">
            <w:pPr>
              <w:jc w:val="center"/>
              <w:rPr>
                <w:rFonts w:ascii="Arial" w:eastAsia="Calibri" w:hAnsi="Arial" w:cs="Arial"/>
                <w:lang w:eastAsia="en-US"/>
              </w:rPr>
            </w:pPr>
            <w:r w:rsidRPr="0070602F">
              <w:rPr>
                <w:rFonts w:ascii="Arial" w:eastAsia="Calibri" w:hAnsi="Arial" w:cs="Arial"/>
                <w:lang w:eastAsia="en-US"/>
              </w:rPr>
              <w:t>E</w:t>
            </w:r>
          </w:p>
        </w:tc>
      </w:tr>
      <w:tr w:rsidR="003E4016" w:rsidRPr="0070602F" w14:paraId="2663EF84" w14:textId="77777777" w:rsidTr="0061735D">
        <w:tc>
          <w:tcPr>
            <w:tcW w:w="7701" w:type="dxa"/>
          </w:tcPr>
          <w:p w14:paraId="0B87D7B6" w14:textId="77777777" w:rsidR="003E4016" w:rsidRPr="0070602F" w:rsidRDefault="003E4016" w:rsidP="0061735D">
            <w:pPr>
              <w:rPr>
                <w:rFonts w:ascii="Arial" w:eastAsia="Calibri" w:hAnsi="Arial" w:cs="Arial"/>
                <w:lang w:eastAsia="en-US"/>
              </w:rPr>
            </w:pPr>
            <w:r w:rsidRPr="0070602F">
              <w:rPr>
                <w:rFonts w:ascii="Arial" w:eastAsia="Calibri" w:hAnsi="Arial" w:cs="Arial"/>
                <w:lang w:eastAsia="en-US"/>
              </w:rPr>
              <w:t>A commitment to professional development for all staff, and self</w:t>
            </w:r>
          </w:p>
        </w:tc>
        <w:tc>
          <w:tcPr>
            <w:tcW w:w="2418" w:type="dxa"/>
            <w:vAlign w:val="center"/>
          </w:tcPr>
          <w:p w14:paraId="756B09CD" w14:textId="77777777" w:rsidR="003E4016" w:rsidRPr="0070602F" w:rsidRDefault="003E4016" w:rsidP="0061735D">
            <w:pPr>
              <w:jc w:val="center"/>
              <w:rPr>
                <w:rFonts w:ascii="Arial" w:eastAsia="Calibri" w:hAnsi="Arial" w:cs="Arial"/>
                <w:lang w:eastAsia="en-US"/>
              </w:rPr>
            </w:pPr>
            <w:r w:rsidRPr="0070602F">
              <w:rPr>
                <w:rFonts w:ascii="Arial" w:eastAsia="Calibri" w:hAnsi="Arial" w:cs="Arial"/>
                <w:lang w:eastAsia="en-US"/>
              </w:rPr>
              <w:t>E</w:t>
            </w:r>
          </w:p>
        </w:tc>
      </w:tr>
      <w:tr w:rsidR="003E4016" w:rsidRPr="0070602F" w14:paraId="531CF570" w14:textId="77777777" w:rsidTr="0061735D">
        <w:tc>
          <w:tcPr>
            <w:tcW w:w="7701" w:type="dxa"/>
          </w:tcPr>
          <w:p w14:paraId="62E8601C" w14:textId="77777777" w:rsidR="003E4016" w:rsidRPr="0070602F" w:rsidRDefault="003E4016" w:rsidP="0061735D">
            <w:pPr>
              <w:rPr>
                <w:rFonts w:ascii="Arial" w:eastAsia="Calibri" w:hAnsi="Arial" w:cs="Arial"/>
                <w:lang w:eastAsia="en-US"/>
              </w:rPr>
            </w:pPr>
            <w:r w:rsidRPr="0070602F">
              <w:rPr>
                <w:rFonts w:ascii="Arial" w:eastAsia="Calibri" w:hAnsi="Arial" w:cs="Arial"/>
                <w:lang w:eastAsia="en-US"/>
              </w:rPr>
              <w:t>Have a good commitment to sustained attendance at work</w:t>
            </w:r>
          </w:p>
        </w:tc>
        <w:tc>
          <w:tcPr>
            <w:tcW w:w="2418" w:type="dxa"/>
            <w:vAlign w:val="center"/>
          </w:tcPr>
          <w:p w14:paraId="07BC051E" w14:textId="77777777" w:rsidR="003E4016" w:rsidRPr="0070602F" w:rsidRDefault="003E4016" w:rsidP="0061735D">
            <w:pPr>
              <w:jc w:val="center"/>
              <w:rPr>
                <w:rFonts w:ascii="Arial" w:eastAsia="Calibri" w:hAnsi="Arial" w:cs="Arial"/>
                <w:lang w:eastAsia="en-US"/>
              </w:rPr>
            </w:pPr>
            <w:r w:rsidRPr="0070602F">
              <w:rPr>
                <w:rFonts w:ascii="Arial" w:eastAsia="Calibri" w:hAnsi="Arial" w:cs="Arial"/>
                <w:lang w:eastAsia="en-US"/>
              </w:rPr>
              <w:t>E</w:t>
            </w:r>
          </w:p>
        </w:tc>
      </w:tr>
      <w:tr w:rsidR="003E4016" w:rsidRPr="0070602F" w14:paraId="030F06C4" w14:textId="77777777" w:rsidTr="0061735D">
        <w:tc>
          <w:tcPr>
            <w:tcW w:w="7701" w:type="dxa"/>
          </w:tcPr>
          <w:p w14:paraId="1900A39B" w14:textId="77777777" w:rsidR="003E4016" w:rsidRPr="0070602F" w:rsidRDefault="003E4016" w:rsidP="0061735D">
            <w:pPr>
              <w:rPr>
                <w:rFonts w:ascii="Arial" w:eastAsia="Calibri" w:hAnsi="Arial" w:cs="Arial"/>
                <w:lang w:eastAsia="en-US"/>
              </w:rPr>
            </w:pPr>
            <w:r w:rsidRPr="0070602F">
              <w:rPr>
                <w:rFonts w:ascii="Arial" w:eastAsia="Calibri" w:hAnsi="Arial" w:cs="Arial"/>
                <w:lang w:eastAsia="en-US"/>
              </w:rPr>
              <w:t>To have good judgement; able to assess and balance risks and opportunities</w:t>
            </w:r>
          </w:p>
        </w:tc>
        <w:tc>
          <w:tcPr>
            <w:tcW w:w="2418" w:type="dxa"/>
            <w:vAlign w:val="center"/>
          </w:tcPr>
          <w:p w14:paraId="48912396" w14:textId="77777777" w:rsidR="003E4016" w:rsidRPr="0070602F" w:rsidRDefault="003E4016" w:rsidP="0061735D">
            <w:pPr>
              <w:jc w:val="center"/>
              <w:rPr>
                <w:rFonts w:ascii="Arial" w:eastAsia="Calibri" w:hAnsi="Arial" w:cs="Arial"/>
                <w:lang w:eastAsia="en-US"/>
              </w:rPr>
            </w:pPr>
            <w:r w:rsidRPr="0070602F">
              <w:rPr>
                <w:rFonts w:ascii="Arial" w:eastAsia="Calibri" w:hAnsi="Arial" w:cs="Arial"/>
                <w:lang w:eastAsia="en-US"/>
              </w:rPr>
              <w:t>E</w:t>
            </w:r>
          </w:p>
        </w:tc>
      </w:tr>
      <w:tr w:rsidR="003E4016" w:rsidRPr="0070602F" w14:paraId="3032D6F9" w14:textId="77777777" w:rsidTr="0061735D">
        <w:tc>
          <w:tcPr>
            <w:tcW w:w="7701" w:type="dxa"/>
          </w:tcPr>
          <w:p w14:paraId="72833570" w14:textId="77777777" w:rsidR="003E4016" w:rsidRPr="0070602F" w:rsidRDefault="003E4016" w:rsidP="0061735D">
            <w:pPr>
              <w:rPr>
                <w:rFonts w:ascii="Arial" w:eastAsia="Calibri" w:hAnsi="Arial" w:cs="Arial"/>
                <w:lang w:eastAsia="en-US"/>
              </w:rPr>
            </w:pPr>
            <w:r w:rsidRPr="0070602F">
              <w:rPr>
                <w:rFonts w:ascii="Arial" w:eastAsia="Calibri" w:hAnsi="Arial" w:cs="Arial"/>
                <w:lang w:eastAsia="en-US"/>
              </w:rPr>
              <w:t>The ability to plan and prioritise and organise self and others</w:t>
            </w:r>
          </w:p>
        </w:tc>
        <w:tc>
          <w:tcPr>
            <w:tcW w:w="2418" w:type="dxa"/>
            <w:vAlign w:val="center"/>
          </w:tcPr>
          <w:p w14:paraId="2EA5F849" w14:textId="77777777" w:rsidR="003E4016" w:rsidRPr="0070602F" w:rsidRDefault="003E4016" w:rsidP="0061735D">
            <w:pPr>
              <w:jc w:val="center"/>
              <w:rPr>
                <w:rFonts w:ascii="Arial" w:eastAsia="Calibri" w:hAnsi="Arial" w:cs="Arial"/>
                <w:lang w:eastAsia="en-US"/>
              </w:rPr>
            </w:pPr>
            <w:r w:rsidRPr="0070602F">
              <w:rPr>
                <w:rFonts w:ascii="Arial" w:eastAsia="Calibri" w:hAnsi="Arial" w:cs="Arial"/>
                <w:lang w:eastAsia="en-US"/>
              </w:rPr>
              <w:t>E</w:t>
            </w:r>
          </w:p>
        </w:tc>
      </w:tr>
      <w:tr w:rsidR="003E4016" w:rsidRPr="0070602F" w14:paraId="7487E893" w14:textId="77777777" w:rsidTr="0061735D">
        <w:tc>
          <w:tcPr>
            <w:tcW w:w="7701" w:type="dxa"/>
          </w:tcPr>
          <w:p w14:paraId="296DC8C1" w14:textId="77777777" w:rsidR="003E4016" w:rsidRPr="0070602F" w:rsidRDefault="003E4016" w:rsidP="0061735D">
            <w:pPr>
              <w:rPr>
                <w:rFonts w:ascii="Arial" w:eastAsia="Calibri" w:hAnsi="Arial" w:cs="Arial"/>
                <w:lang w:eastAsia="en-US"/>
              </w:rPr>
            </w:pPr>
            <w:r w:rsidRPr="0070602F">
              <w:rPr>
                <w:rFonts w:ascii="Arial" w:eastAsia="Calibri" w:hAnsi="Arial" w:cs="Arial"/>
                <w:lang w:eastAsia="en-US"/>
              </w:rPr>
              <w:t xml:space="preserve">The ability to work collaboratively with partner schools </w:t>
            </w:r>
          </w:p>
        </w:tc>
        <w:tc>
          <w:tcPr>
            <w:tcW w:w="2418" w:type="dxa"/>
            <w:vAlign w:val="center"/>
          </w:tcPr>
          <w:p w14:paraId="73BB53B9" w14:textId="77777777" w:rsidR="003E4016" w:rsidRPr="0070602F" w:rsidRDefault="003E4016" w:rsidP="0061735D">
            <w:pPr>
              <w:jc w:val="center"/>
              <w:rPr>
                <w:rFonts w:ascii="Arial" w:eastAsia="Calibri" w:hAnsi="Arial" w:cs="Arial"/>
                <w:lang w:eastAsia="en-US"/>
              </w:rPr>
            </w:pPr>
            <w:r>
              <w:rPr>
                <w:rFonts w:ascii="Arial" w:eastAsia="Calibri" w:hAnsi="Arial" w:cs="Arial"/>
                <w:lang w:eastAsia="en-US"/>
              </w:rPr>
              <w:t>D</w:t>
            </w:r>
          </w:p>
        </w:tc>
      </w:tr>
    </w:tbl>
    <w:p w14:paraId="1CF23FB9" w14:textId="083A900A" w:rsidR="003E4016" w:rsidRDefault="003E4016" w:rsidP="003E4016">
      <w:pPr>
        <w:rPr>
          <w:rFonts w:ascii="Arial" w:eastAsia="Calibri" w:hAnsi="Arial" w:cs="Arial"/>
          <w:b/>
          <w:lang w:eastAsia="en-US"/>
        </w:rPr>
      </w:pPr>
    </w:p>
    <w:p w14:paraId="49B476F9" w14:textId="2B4506CA" w:rsidR="003E4016" w:rsidRDefault="003E4016" w:rsidP="003E4016">
      <w:pPr>
        <w:rPr>
          <w:rFonts w:ascii="Arial" w:eastAsia="Calibri" w:hAnsi="Arial" w:cs="Arial"/>
          <w:b/>
          <w:lang w:eastAsia="en-US"/>
        </w:rPr>
      </w:pPr>
    </w:p>
    <w:p w14:paraId="122243DC" w14:textId="4792058B" w:rsidR="003E4016" w:rsidRDefault="003E4016" w:rsidP="003E4016">
      <w:pPr>
        <w:rPr>
          <w:rFonts w:ascii="Arial" w:eastAsia="Calibri" w:hAnsi="Arial" w:cs="Arial"/>
          <w:b/>
          <w:lang w:eastAsia="en-US"/>
        </w:rPr>
      </w:pPr>
    </w:p>
    <w:p w14:paraId="47EB8F4B" w14:textId="32E51C5E" w:rsidR="003E4016" w:rsidRDefault="003E4016" w:rsidP="003E4016">
      <w:pPr>
        <w:rPr>
          <w:rFonts w:ascii="Arial" w:eastAsia="Calibri" w:hAnsi="Arial" w:cs="Arial"/>
          <w:b/>
          <w:lang w:eastAsia="en-US"/>
        </w:rPr>
      </w:pPr>
    </w:p>
    <w:p w14:paraId="1A7E201C" w14:textId="73A2A377" w:rsidR="003E4016" w:rsidRDefault="003E4016" w:rsidP="003E4016">
      <w:pPr>
        <w:rPr>
          <w:rFonts w:ascii="Arial" w:eastAsia="Calibri" w:hAnsi="Arial" w:cs="Arial"/>
          <w:b/>
          <w:lang w:eastAsia="en-US"/>
        </w:rPr>
      </w:pPr>
    </w:p>
    <w:p w14:paraId="41660F81" w14:textId="036DAAB3" w:rsidR="003E4016" w:rsidRDefault="003E4016" w:rsidP="003E4016">
      <w:pPr>
        <w:rPr>
          <w:rFonts w:ascii="Arial" w:eastAsia="Calibri" w:hAnsi="Arial" w:cs="Arial"/>
          <w:b/>
          <w:lang w:eastAsia="en-US"/>
        </w:rPr>
      </w:pPr>
    </w:p>
    <w:p w14:paraId="213A388C" w14:textId="51980A15" w:rsidR="003E4016" w:rsidRDefault="003E4016" w:rsidP="003E4016">
      <w:pPr>
        <w:rPr>
          <w:rFonts w:ascii="Arial" w:eastAsia="Calibri" w:hAnsi="Arial" w:cs="Arial"/>
          <w:b/>
          <w:lang w:eastAsia="en-US"/>
        </w:rPr>
      </w:pPr>
    </w:p>
    <w:p w14:paraId="50C79C72" w14:textId="77777777" w:rsidR="003E4016" w:rsidRPr="0070602F" w:rsidRDefault="003E4016" w:rsidP="003E4016">
      <w:pPr>
        <w:rPr>
          <w:rFonts w:ascii="Arial" w:eastAsia="Calibri" w:hAnsi="Arial" w:cs="Arial"/>
          <w:b/>
          <w:lang w:eastAsia="en-US"/>
        </w:rPr>
      </w:pPr>
    </w:p>
    <w:p w14:paraId="14835A7A" w14:textId="77777777" w:rsidR="003E4016" w:rsidRDefault="003E4016" w:rsidP="003E4016">
      <w:pPr>
        <w:rPr>
          <w:rFonts w:ascii="Arial" w:eastAsia="Calibri" w:hAnsi="Arial" w:cs="Arial"/>
          <w:b/>
          <w:lang w:eastAsia="en-US"/>
        </w:rPr>
      </w:pPr>
      <w:r w:rsidRPr="0070602F">
        <w:rPr>
          <w:rFonts w:ascii="Arial" w:eastAsia="Calibri" w:hAnsi="Arial" w:cs="Arial"/>
          <w:b/>
          <w:lang w:eastAsia="en-US"/>
        </w:rPr>
        <w:t>[F] Personal Qualities</w:t>
      </w:r>
    </w:p>
    <w:p w14:paraId="0E32ABA0" w14:textId="77777777" w:rsidR="003E4016" w:rsidRPr="0070602F" w:rsidRDefault="003E4016" w:rsidP="003E4016">
      <w:pPr>
        <w:rPr>
          <w:rFonts w:ascii="Arial" w:eastAsia="Calibri" w:hAnsi="Arial" w:cs="Arial"/>
          <w:b/>
          <w:lang w:eastAsia="en-US"/>
        </w:rPr>
      </w:pPr>
    </w:p>
    <w:tbl>
      <w:tblPr>
        <w:tblW w:w="5000" w:type="pct"/>
        <w:tblLook w:val="01E0" w:firstRow="1" w:lastRow="1" w:firstColumn="1" w:lastColumn="1" w:noHBand="0" w:noVBand="0"/>
      </w:tblPr>
      <w:tblGrid>
        <w:gridCol w:w="7211"/>
        <w:gridCol w:w="2418"/>
      </w:tblGrid>
      <w:tr w:rsidR="003E4016" w:rsidRPr="0070602F" w14:paraId="2470EAB5" w14:textId="77777777" w:rsidTr="0061735D">
        <w:tc>
          <w:tcPr>
            <w:tcW w:w="7636" w:type="dxa"/>
            <w:tcBorders>
              <w:top w:val="single" w:sz="4" w:space="0" w:color="auto"/>
              <w:left w:val="single" w:sz="4" w:space="0" w:color="auto"/>
              <w:bottom w:val="single" w:sz="4" w:space="0" w:color="auto"/>
              <w:right w:val="single" w:sz="4" w:space="0" w:color="auto"/>
            </w:tcBorders>
          </w:tcPr>
          <w:p w14:paraId="48EEE088" w14:textId="77777777" w:rsidR="003E4016" w:rsidRPr="0070602F" w:rsidRDefault="003E4016" w:rsidP="0061735D">
            <w:pPr>
              <w:rPr>
                <w:rFonts w:ascii="Arial" w:eastAsia="Calibri" w:hAnsi="Arial" w:cs="Arial"/>
                <w:lang w:eastAsia="en-US"/>
              </w:rPr>
            </w:pPr>
          </w:p>
        </w:tc>
        <w:tc>
          <w:tcPr>
            <w:tcW w:w="2418" w:type="dxa"/>
            <w:tcBorders>
              <w:top w:val="single" w:sz="4" w:space="0" w:color="auto"/>
              <w:left w:val="single" w:sz="4" w:space="0" w:color="auto"/>
              <w:bottom w:val="single" w:sz="4" w:space="0" w:color="auto"/>
              <w:right w:val="single" w:sz="4" w:space="0" w:color="auto"/>
            </w:tcBorders>
          </w:tcPr>
          <w:p w14:paraId="0F289F38" w14:textId="77777777" w:rsidR="003E4016" w:rsidRPr="0070602F" w:rsidRDefault="003E4016" w:rsidP="0061735D">
            <w:pPr>
              <w:jc w:val="center"/>
              <w:rPr>
                <w:rFonts w:ascii="Arial" w:eastAsia="Calibri" w:hAnsi="Arial" w:cs="Arial"/>
                <w:b/>
                <w:lang w:eastAsia="en-US"/>
              </w:rPr>
            </w:pPr>
            <w:r w:rsidRPr="0070602F">
              <w:rPr>
                <w:rFonts w:ascii="Arial" w:eastAsia="Calibri" w:hAnsi="Arial" w:cs="Arial"/>
                <w:b/>
                <w:lang w:eastAsia="en-US"/>
              </w:rPr>
              <w:t>Essential/Desirable</w:t>
            </w:r>
          </w:p>
        </w:tc>
      </w:tr>
      <w:tr w:rsidR="003E4016" w:rsidRPr="0070602F" w14:paraId="259DFCB1" w14:textId="77777777" w:rsidTr="0061735D">
        <w:tc>
          <w:tcPr>
            <w:tcW w:w="7636" w:type="dxa"/>
            <w:tcBorders>
              <w:top w:val="single" w:sz="4" w:space="0" w:color="auto"/>
              <w:left w:val="single" w:sz="4" w:space="0" w:color="auto"/>
              <w:bottom w:val="single" w:sz="4" w:space="0" w:color="auto"/>
              <w:right w:val="single" w:sz="4" w:space="0" w:color="auto"/>
            </w:tcBorders>
          </w:tcPr>
          <w:p w14:paraId="1AE8E08C" w14:textId="77777777" w:rsidR="003E4016" w:rsidRPr="0070602F" w:rsidRDefault="003E4016" w:rsidP="0061735D">
            <w:pPr>
              <w:rPr>
                <w:rFonts w:ascii="Arial" w:eastAsia="Calibri" w:hAnsi="Arial" w:cs="Arial"/>
                <w:lang w:eastAsia="en-US"/>
              </w:rPr>
            </w:pPr>
            <w:r w:rsidRPr="0070602F">
              <w:rPr>
                <w:rFonts w:ascii="Arial" w:eastAsia="Calibri" w:hAnsi="Arial" w:cs="Arial"/>
                <w:lang w:eastAsia="en-US"/>
              </w:rPr>
              <w:t>A passion for achieving the very best outcomes for all children</w:t>
            </w:r>
          </w:p>
        </w:tc>
        <w:tc>
          <w:tcPr>
            <w:tcW w:w="2418" w:type="dxa"/>
            <w:tcBorders>
              <w:top w:val="single" w:sz="4" w:space="0" w:color="auto"/>
              <w:left w:val="single" w:sz="4" w:space="0" w:color="auto"/>
              <w:bottom w:val="single" w:sz="4" w:space="0" w:color="auto"/>
              <w:right w:val="single" w:sz="4" w:space="0" w:color="auto"/>
            </w:tcBorders>
            <w:vAlign w:val="center"/>
          </w:tcPr>
          <w:p w14:paraId="72FB1693" w14:textId="77777777" w:rsidR="003E4016" w:rsidRPr="0070602F" w:rsidRDefault="003E4016" w:rsidP="0061735D">
            <w:pPr>
              <w:jc w:val="center"/>
              <w:rPr>
                <w:rFonts w:ascii="Arial" w:eastAsia="Calibri" w:hAnsi="Arial" w:cs="Arial"/>
                <w:lang w:eastAsia="en-US"/>
              </w:rPr>
            </w:pPr>
            <w:r w:rsidRPr="0070602F">
              <w:rPr>
                <w:rFonts w:ascii="Arial" w:eastAsia="Calibri" w:hAnsi="Arial" w:cs="Arial"/>
                <w:lang w:eastAsia="en-US"/>
              </w:rPr>
              <w:t>E</w:t>
            </w:r>
          </w:p>
        </w:tc>
      </w:tr>
      <w:tr w:rsidR="003E4016" w:rsidRPr="0070602F" w14:paraId="60EC277F" w14:textId="77777777" w:rsidTr="0061735D">
        <w:tc>
          <w:tcPr>
            <w:tcW w:w="7636" w:type="dxa"/>
            <w:tcBorders>
              <w:top w:val="single" w:sz="4" w:space="0" w:color="auto"/>
              <w:left w:val="single" w:sz="4" w:space="0" w:color="auto"/>
              <w:bottom w:val="single" w:sz="4" w:space="0" w:color="auto"/>
              <w:right w:val="single" w:sz="4" w:space="0" w:color="auto"/>
            </w:tcBorders>
          </w:tcPr>
          <w:p w14:paraId="38F3CC5F" w14:textId="77777777" w:rsidR="003E4016" w:rsidRPr="0070602F" w:rsidRDefault="003E4016" w:rsidP="0061735D">
            <w:pPr>
              <w:rPr>
                <w:rFonts w:ascii="Arial" w:eastAsia="Calibri" w:hAnsi="Arial" w:cs="Arial"/>
                <w:lang w:eastAsia="en-US"/>
              </w:rPr>
            </w:pPr>
            <w:r w:rsidRPr="0070602F">
              <w:rPr>
                <w:rFonts w:ascii="Arial" w:eastAsia="Calibri" w:hAnsi="Arial" w:cs="Arial"/>
                <w:lang w:eastAsia="en-US"/>
              </w:rPr>
              <w:t>A clear vision for an innovative, progressive and forward thinking school</w:t>
            </w:r>
          </w:p>
        </w:tc>
        <w:tc>
          <w:tcPr>
            <w:tcW w:w="2418" w:type="dxa"/>
            <w:tcBorders>
              <w:top w:val="single" w:sz="4" w:space="0" w:color="auto"/>
              <w:left w:val="single" w:sz="4" w:space="0" w:color="auto"/>
              <w:bottom w:val="single" w:sz="4" w:space="0" w:color="auto"/>
              <w:right w:val="single" w:sz="4" w:space="0" w:color="auto"/>
            </w:tcBorders>
            <w:vAlign w:val="center"/>
          </w:tcPr>
          <w:p w14:paraId="7BF42995" w14:textId="77777777" w:rsidR="003E4016" w:rsidRPr="0070602F" w:rsidRDefault="003E4016" w:rsidP="0061735D">
            <w:pPr>
              <w:jc w:val="center"/>
              <w:rPr>
                <w:rFonts w:ascii="Arial" w:eastAsia="Calibri" w:hAnsi="Arial" w:cs="Arial"/>
                <w:lang w:eastAsia="en-US"/>
              </w:rPr>
            </w:pPr>
            <w:r w:rsidRPr="0070602F">
              <w:rPr>
                <w:rFonts w:ascii="Arial" w:eastAsia="Calibri" w:hAnsi="Arial" w:cs="Arial"/>
                <w:lang w:eastAsia="en-US"/>
              </w:rPr>
              <w:t>E</w:t>
            </w:r>
          </w:p>
        </w:tc>
      </w:tr>
      <w:tr w:rsidR="003E4016" w:rsidRPr="0070602F" w14:paraId="61F79BE4" w14:textId="77777777" w:rsidTr="0061735D">
        <w:tc>
          <w:tcPr>
            <w:tcW w:w="7636" w:type="dxa"/>
            <w:tcBorders>
              <w:top w:val="single" w:sz="4" w:space="0" w:color="auto"/>
              <w:left w:val="single" w:sz="4" w:space="0" w:color="auto"/>
              <w:bottom w:val="single" w:sz="4" w:space="0" w:color="auto"/>
              <w:right w:val="single" w:sz="4" w:space="0" w:color="auto"/>
            </w:tcBorders>
          </w:tcPr>
          <w:p w14:paraId="5EB42267" w14:textId="77777777" w:rsidR="003E4016" w:rsidRPr="0070602F" w:rsidRDefault="003E4016" w:rsidP="0061735D">
            <w:pPr>
              <w:rPr>
                <w:rFonts w:ascii="Arial" w:eastAsia="Calibri" w:hAnsi="Arial" w:cs="Arial"/>
                <w:lang w:eastAsia="en-US"/>
              </w:rPr>
            </w:pPr>
            <w:r w:rsidRPr="0070602F">
              <w:rPr>
                <w:rFonts w:ascii="Arial" w:eastAsia="Calibri" w:hAnsi="Arial" w:cs="Arial"/>
                <w:lang w:eastAsia="en-US"/>
              </w:rPr>
              <w:t>The ability to communicate the clear vision for the school to all stakeholders</w:t>
            </w:r>
          </w:p>
        </w:tc>
        <w:tc>
          <w:tcPr>
            <w:tcW w:w="2418" w:type="dxa"/>
            <w:tcBorders>
              <w:top w:val="single" w:sz="4" w:space="0" w:color="auto"/>
              <w:left w:val="single" w:sz="4" w:space="0" w:color="auto"/>
              <w:bottom w:val="single" w:sz="4" w:space="0" w:color="auto"/>
              <w:right w:val="single" w:sz="4" w:space="0" w:color="auto"/>
            </w:tcBorders>
            <w:vAlign w:val="center"/>
          </w:tcPr>
          <w:p w14:paraId="3F98BF81" w14:textId="77777777" w:rsidR="003E4016" w:rsidRPr="0070602F" w:rsidRDefault="003E4016" w:rsidP="0061735D">
            <w:pPr>
              <w:jc w:val="center"/>
              <w:rPr>
                <w:rFonts w:ascii="Arial" w:eastAsia="Calibri" w:hAnsi="Arial" w:cs="Arial"/>
                <w:lang w:eastAsia="en-US"/>
              </w:rPr>
            </w:pPr>
            <w:r w:rsidRPr="0070602F">
              <w:rPr>
                <w:rFonts w:ascii="Arial" w:eastAsia="Calibri" w:hAnsi="Arial" w:cs="Arial"/>
                <w:lang w:eastAsia="en-US"/>
              </w:rPr>
              <w:t>E</w:t>
            </w:r>
          </w:p>
        </w:tc>
      </w:tr>
      <w:tr w:rsidR="003E4016" w:rsidRPr="0070602F" w14:paraId="71BE4FC4" w14:textId="77777777" w:rsidTr="0061735D">
        <w:tc>
          <w:tcPr>
            <w:tcW w:w="7636" w:type="dxa"/>
            <w:tcBorders>
              <w:top w:val="single" w:sz="4" w:space="0" w:color="auto"/>
              <w:left w:val="single" w:sz="4" w:space="0" w:color="auto"/>
              <w:bottom w:val="single" w:sz="4" w:space="0" w:color="auto"/>
              <w:right w:val="single" w:sz="4" w:space="0" w:color="auto"/>
            </w:tcBorders>
          </w:tcPr>
          <w:p w14:paraId="73246679" w14:textId="77777777" w:rsidR="003E4016" w:rsidRPr="0070602F" w:rsidRDefault="003E4016" w:rsidP="0061735D">
            <w:pPr>
              <w:rPr>
                <w:rFonts w:ascii="Arial" w:eastAsia="Calibri" w:hAnsi="Arial" w:cs="Arial"/>
                <w:lang w:eastAsia="en-US"/>
              </w:rPr>
            </w:pPr>
            <w:r w:rsidRPr="0070602F">
              <w:rPr>
                <w:rFonts w:ascii="Arial" w:eastAsia="Calibri" w:hAnsi="Arial" w:cs="Arial"/>
                <w:lang w:eastAsia="en-US"/>
              </w:rPr>
              <w:t>The capacity to provide inspirational, enthusiastic and innovative educational leadership</w:t>
            </w:r>
          </w:p>
        </w:tc>
        <w:tc>
          <w:tcPr>
            <w:tcW w:w="2418" w:type="dxa"/>
            <w:tcBorders>
              <w:top w:val="single" w:sz="4" w:space="0" w:color="auto"/>
              <w:left w:val="single" w:sz="4" w:space="0" w:color="auto"/>
              <w:bottom w:val="single" w:sz="4" w:space="0" w:color="auto"/>
              <w:right w:val="single" w:sz="4" w:space="0" w:color="auto"/>
            </w:tcBorders>
            <w:vAlign w:val="center"/>
          </w:tcPr>
          <w:p w14:paraId="567C1855" w14:textId="77777777" w:rsidR="003E4016" w:rsidRPr="0070602F" w:rsidRDefault="003E4016" w:rsidP="0061735D">
            <w:pPr>
              <w:jc w:val="center"/>
              <w:rPr>
                <w:rFonts w:ascii="Arial" w:eastAsia="Calibri" w:hAnsi="Arial" w:cs="Arial"/>
                <w:lang w:eastAsia="en-US"/>
              </w:rPr>
            </w:pPr>
            <w:r w:rsidRPr="0070602F">
              <w:rPr>
                <w:rFonts w:ascii="Arial" w:eastAsia="Calibri" w:hAnsi="Arial" w:cs="Arial"/>
                <w:lang w:eastAsia="en-US"/>
              </w:rPr>
              <w:t>E</w:t>
            </w:r>
          </w:p>
        </w:tc>
      </w:tr>
      <w:tr w:rsidR="003E4016" w:rsidRPr="0070602F" w14:paraId="5E2A623B" w14:textId="77777777" w:rsidTr="0061735D">
        <w:tc>
          <w:tcPr>
            <w:tcW w:w="7636" w:type="dxa"/>
            <w:tcBorders>
              <w:top w:val="single" w:sz="4" w:space="0" w:color="auto"/>
              <w:left w:val="single" w:sz="4" w:space="0" w:color="auto"/>
              <w:bottom w:val="single" w:sz="4" w:space="0" w:color="auto"/>
              <w:right w:val="single" w:sz="4" w:space="0" w:color="auto"/>
            </w:tcBorders>
          </w:tcPr>
          <w:p w14:paraId="2D06F8B5" w14:textId="77777777" w:rsidR="003E4016" w:rsidRPr="0070602F" w:rsidRDefault="003E4016" w:rsidP="0061735D">
            <w:pPr>
              <w:rPr>
                <w:rFonts w:ascii="Arial" w:eastAsia="Calibri" w:hAnsi="Arial" w:cs="Arial"/>
                <w:lang w:eastAsia="en-US"/>
              </w:rPr>
            </w:pPr>
            <w:r w:rsidRPr="0070602F">
              <w:rPr>
                <w:rFonts w:ascii="Arial" w:eastAsia="Calibri" w:hAnsi="Arial" w:cs="Arial"/>
                <w:lang w:eastAsia="en-US"/>
              </w:rPr>
              <w:t>A caring and considerate attitude towards children, which values each child's potential and recognises each child as an individual</w:t>
            </w:r>
          </w:p>
        </w:tc>
        <w:tc>
          <w:tcPr>
            <w:tcW w:w="2418" w:type="dxa"/>
            <w:tcBorders>
              <w:top w:val="single" w:sz="4" w:space="0" w:color="auto"/>
              <w:left w:val="single" w:sz="4" w:space="0" w:color="auto"/>
              <w:bottom w:val="single" w:sz="4" w:space="0" w:color="auto"/>
              <w:right w:val="single" w:sz="4" w:space="0" w:color="auto"/>
            </w:tcBorders>
            <w:vAlign w:val="center"/>
          </w:tcPr>
          <w:p w14:paraId="7F7FFDCF" w14:textId="77777777" w:rsidR="003E4016" w:rsidRPr="0070602F" w:rsidRDefault="003E4016" w:rsidP="0061735D">
            <w:pPr>
              <w:jc w:val="center"/>
              <w:rPr>
                <w:rFonts w:ascii="Arial" w:eastAsia="Calibri" w:hAnsi="Arial" w:cs="Arial"/>
                <w:lang w:eastAsia="en-US"/>
              </w:rPr>
            </w:pPr>
            <w:r w:rsidRPr="0070602F">
              <w:rPr>
                <w:rFonts w:ascii="Arial" w:eastAsia="Calibri" w:hAnsi="Arial" w:cs="Arial"/>
                <w:lang w:eastAsia="en-US"/>
              </w:rPr>
              <w:t>E</w:t>
            </w:r>
          </w:p>
          <w:p w14:paraId="6C38E808" w14:textId="77777777" w:rsidR="003E4016" w:rsidRPr="0070602F" w:rsidRDefault="003E4016" w:rsidP="0061735D">
            <w:pPr>
              <w:jc w:val="center"/>
              <w:rPr>
                <w:rFonts w:ascii="Arial" w:eastAsia="Calibri" w:hAnsi="Arial" w:cs="Arial"/>
                <w:lang w:eastAsia="en-US"/>
              </w:rPr>
            </w:pPr>
          </w:p>
        </w:tc>
      </w:tr>
      <w:tr w:rsidR="003E4016" w:rsidRPr="0070602F" w14:paraId="4C91E9B8" w14:textId="77777777" w:rsidTr="0061735D">
        <w:tc>
          <w:tcPr>
            <w:tcW w:w="7636" w:type="dxa"/>
            <w:tcBorders>
              <w:top w:val="single" w:sz="4" w:space="0" w:color="auto"/>
              <w:left w:val="single" w:sz="4" w:space="0" w:color="auto"/>
              <w:bottom w:val="single" w:sz="4" w:space="0" w:color="auto"/>
              <w:right w:val="single" w:sz="4" w:space="0" w:color="auto"/>
            </w:tcBorders>
          </w:tcPr>
          <w:p w14:paraId="1B075DDB" w14:textId="77777777" w:rsidR="003E4016" w:rsidRPr="0070602F" w:rsidRDefault="003E4016" w:rsidP="0061735D">
            <w:pPr>
              <w:rPr>
                <w:rFonts w:ascii="Arial" w:eastAsia="Calibri" w:hAnsi="Arial" w:cs="Arial"/>
                <w:lang w:eastAsia="en-US"/>
              </w:rPr>
            </w:pPr>
            <w:r w:rsidRPr="0070602F">
              <w:rPr>
                <w:rFonts w:ascii="Arial" w:eastAsia="Calibri" w:hAnsi="Arial" w:cs="Arial"/>
                <w:lang w:eastAsia="en-US"/>
              </w:rPr>
              <w:t>Flexibility, initiative and drive to maintain a positive attitude in the face of a challenging and demanding job</w:t>
            </w:r>
          </w:p>
        </w:tc>
        <w:tc>
          <w:tcPr>
            <w:tcW w:w="2418" w:type="dxa"/>
            <w:tcBorders>
              <w:top w:val="single" w:sz="4" w:space="0" w:color="auto"/>
              <w:left w:val="single" w:sz="4" w:space="0" w:color="auto"/>
              <w:bottom w:val="single" w:sz="4" w:space="0" w:color="auto"/>
              <w:right w:val="single" w:sz="4" w:space="0" w:color="auto"/>
            </w:tcBorders>
            <w:vAlign w:val="center"/>
          </w:tcPr>
          <w:p w14:paraId="04A86E08" w14:textId="77777777" w:rsidR="003E4016" w:rsidRPr="0070602F" w:rsidRDefault="003E4016" w:rsidP="0061735D">
            <w:pPr>
              <w:jc w:val="center"/>
              <w:rPr>
                <w:rFonts w:ascii="Arial" w:eastAsia="Calibri" w:hAnsi="Arial" w:cs="Arial"/>
                <w:lang w:eastAsia="en-US"/>
              </w:rPr>
            </w:pPr>
            <w:r w:rsidRPr="0070602F">
              <w:rPr>
                <w:rFonts w:ascii="Arial" w:eastAsia="Calibri" w:hAnsi="Arial" w:cs="Arial"/>
                <w:lang w:eastAsia="en-US"/>
              </w:rPr>
              <w:t>E</w:t>
            </w:r>
          </w:p>
        </w:tc>
      </w:tr>
      <w:tr w:rsidR="003E4016" w:rsidRPr="0070602F" w14:paraId="5108DD9B" w14:textId="77777777" w:rsidTr="0061735D">
        <w:tc>
          <w:tcPr>
            <w:tcW w:w="7636" w:type="dxa"/>
            <w:tcBorders>
              <w:top w:val="single" w:sz="4" w:space="0" w:color="auto"/>
              <w:left w:val="single" w:sz="4" w:space="0" w:color="auto"/>
              <w:bottom w:val="single" w:sz="4" w:space="0" w:color="auto"/>
              <w:right w:val="single" w:sz="4" w:space="0" w:color="auto"/>
            </w:tcBorders>
          </w:tcPr>
          <w:p w14:paraId="14C01642" w14:textId="77777777" w:rsidR="003E4016" w:rsidRPr="0070602F" w:rsidRDefault="003E4016" w:rsidP="0061735D">
            <w:pPr>
              <w:rPr>
                <w:rFonts w:ascii="Arial" w:eastAsia="Calibri" w:hAnsi="Arial" w:cs="Arial"/>
                <w:lang w:eastAsia="en-US"/>
              </w:rPr>
            </w:pPr>
            <w:r w:rsidRPr="0070602F">
              <w:rPr>
                <w:rFonts w:ascii="Arial" w:eastAsia="Calibri" w:hAnsi="Arial" w:cs="Arial"/>
                <w:lang w:eastAsia="en-US"/>
              </w:rPr>
              <w:t>An ability to establish and model effective working relationships with a wide and diverse range of people including pupils, parents</w:t>
            </w:r>
            <w:r>
              <w:rPr>
                <w:rFonts w:ascii="Arial" w:eastAsia="Calibri" w:hAnsi="Arial" w:cs="Arial"/>
                <w:lang w:eastAsia="en-US"/>
              </w:rPr>
              <w:t>/ carers</w:t>
            </w:r>
            <w:r w:rsidRPr="0070602F">
              <w:rPr>
                <w:rFonts w:ascii="Arial" w:eastAsia="Calibri" w:hAnsi="Arial" w:cs="Arial"/>
                <w:lang w:eastAsia="en-US"/>
              </w:rPr>
              <w:t xml:space="preserve">, governors, colleagues, other professionals and wider community </w:t>
            </w:r>
          </w:p>
        </w:tc>
        <w:tc>
          <w:tcPr>
            <w:tcW w:w="2418" w:type="dxa"/>
            <w:tcBorders>
              <w:top w:val="single" w:sz="4" w:space="0" w:color="auto"/>
              <w:left w:val="single" w:sz="4" w:space="0" w:color="auto"/>
              <w:bottom w:val="single" w:sz="4" w:space="0" w:color="auto"/>
              <w:right w:val="single" w:sz="4" w:space="0" w:color="auto"/>
            </w:tcBorders>
            <w:vAlign w:val="center"/>
          </w:tcPr>
          <w:p w14:paraId="2822905C" w14:textId="77777777" w:rsidR="003E4016" w:rsidRPr="0070602F" w:rsidRDefault="003E4016" w:rsidP="0061735D">
            <w:pPr>
              <w:jc w:val="center"/>
              <w:rPr>
                <w:rFonts w:ascii="Arial" w:eastAsia="Calibri" w:hAnsi="Arial" w:cs="Arial"/>
                <w:lang w:eastAsia="en-US"/>
              </w:rPr>
            </w:pPr>
            <w:r w:rsidRPr="0070602F">
              <w:rPr>
                <w:rFonts w:ascii="Arial" w:eastAsia="Calibri" w:hAnsi="Arial" w:cs="Arial"/>
                <w:lang w:eastAsia="en-US"/>
              </w:rPr>
              <w:t>E</w:t>
            </w:r>
          </w:p>
        </w:tc>
      </w:tr>
      <w:tr w:rsidR="003E4016" w:rsidRPr="0070602F" w14:paraId="5478C94F" w14:textId="77777777" w:rsidTr="0061735D">
        <w:tc>
          <w:tcPr>
            <w:tcW w:w="7636" w:type="dxa"/>
            <w:tcBorders>
              <w:top w:val="single" w:sz="4" w:space="0" w:color="auto"/>
              <w:left w:val="single" w:sz="4" w:space="0" w:color="auto"/>
              <w:bottom w:val="single" w:sz="4" w:space="0" w:color="auto"/>
              <w:right w:val="single" w:sz="4" w:space="0" w:color="auto"/>
            </w:tcBorders>
          </w:tcPr>
          <w:p w14:paraId="5C2A6863" w14:textId="77777777" w:rsidR="003E4016" w:rsidRPr="0070602F" w:rsidRDefault="003E4016" w:rsidP="0061735D">
            <w:pPr>
              <w:rPr>
                <w:rFonts w:ascii="Arial" w:eastAsia="Calibri" w:hAnsi="Arial" w:cs="Arial"/>
                <w:lang w:eastAsia="en-US"/>
              </w:rPr>
            </w:pPr>
            <w:r w:rsidRPr="0070602F">
              <w:rPr>
                <w:rFonts w:ascii="Arial" w:eastAsia="Calibri" w:hAnsi="Arial" w:cs="Arial"/>
                <w:lang w:eastAsia="en-US"/>
              </w:rPr>
              <w:t>The ability to perform effectively under pressure</w:t>
            </w:r>
          </w:p>
        </w:tc>
        <w:tc>
          <w:tcPr>
            <w:tcW w:w="2418" w:type="dxa"/>
            <w:tcBorders>
              <w:top w:val="single" w:sz="4" w:space="0" w:color="auto"/>
              <w:left w:val="single" w:sz="4" w:space="0" w:color="auto"/>
              <w:bottom w:val="single" w:sz="4" w:space="0" w:color="auto"/>
              <w:right w:val="single" w:sz="4" w:space="0" w:color="auto"/>
            </w:tcBorders>
            <w:vAlign w:val="center"/>
          </w:tcPr>
          <w:p w14:paraId="61F37913" w14:textId="77777777" w:rsidR="003E4016" w:rsidRPr="0070602F" w:rsidRDefault="003E4016" w:rsidP="0061735D">
            <w:pPr>
              <w:jc w:val="center"/>
              <w:rPr>
                <w:rFonts w:ascii="Arial" w:eastAsia="Calibri" w:hAnsi="Arial" w:cs="Arial"/>
                <w:lang w:eastAsia="en-US"/>
              </w:rPr>
            </w:pPr>
            <w:r w:rsidRPr="0070602F">
              <w:rPr>
                <w:rFonts w:ascii="Arial" w:eastAsia="Calibri" w:hAnsi="Arial" w:cs="Arial"/>
                <w:lang w:eastAsia="en-US"/>
              </w:rPr>
              <w:t>E</w:t>
            </w:r>
          </w:p>
        </w:tc>
      </w:tr>
      <w:tr w:rsidR="003E4016" w:rsidRPr="0070602F" w14:paraId="2EBB4D27" w14:textId="77777777" w:rsidTr="006173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36" w:type="dxa"/>
          </w:tcPr>
          <w:p w14:paraId="38CFBBC2" w14:textId="77777777" w:rsidR="003E4016" w:rsidRPr="0070602F" w:rsidRDefault="003E4016" w:rsidP="0061735D">
            <w:pPr>
              <w:rPr>
                <w:rFonts w:ascii="Arial" w:eastAsia="Calibri" w:hAnsi="Arial" w:cs="Arial"/>
                <w:lang w:eastAsia="en-US"/>
              </w:rPr>
            </w:pPr>
            <w:r>
              <w:rPr>
                <w:rFonts w:ascii="Arial" w:eastAsia="Calibri" w:hAnsi="Arial" w:cs="Arial"/>
                <w:lang w:eastAsia="en-US"/>
              </w:rPr>
              <w:t>D</w:t>
            </w:r>
            <w:r w:rsidRPr="0070602F">
              <w:rPr>
                <w:rFonts w:ascii="Arial" w:eastAsia="Calibri" w:hAnsi="Arial" w:cs="Arial"/>
                <w:lang w:eastAsia="en-US"/>
              </w:rPr>
              <w:t>emonstrate initiative</w:t>
            </w:r>
          </w:p>
        </w:tc>
        <w:tc>
          <w:tcPr>
            <w:tcW w:w="2418" w:type="dxa"/>
            <w:vAlign w:val="center"/>
          </w:tcPr>
          <w:p w14:paraId="1462D613" w14:textId="77777777" w:rsidR="003E4016" w:rsidRPr="0070602F" w:rsidRDefault="003E4016" w:rsidP="0061735D">
            <w:pPr>
              <w:jc w:val="center"/>
              <w:rPr>
                <w:rFonts w:ascii="Arial" w:eastAsia="Calibri" w:hAnsi="Arial" w:cs="Arial"/>
                <w:lang w:eastAsia="en-US"/>
              </w:rPr>
            </w:pPr>
            <w:r w:rsidRPr="0070602F">
              <w:rPr>
                <w:rFonts w:ascii="Arial" w:eastAsia="Calibri" w:hAnsi="Arial" w:cs="Arial"/>
                <w:lang w:eastAsia="en-US"/>
              </w:rPr>
              <w:t>E</w:t>
            </w:r>
          </w:p>
        </w:tc>
      </w:tr>
      <w:tr w:rsidR="003E4016" w:rsidRPr="0070602F" w14:paraId="65EC0EFF" w14:textId="77777777" w:rsidTr="006173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36" w:type="dxa"/>
          </w:tcPr>
          <w:p w14:paraId="628B9820" w14:textId="77777777" w:rsidR="003E4016" w:rsidRPr="0070602F" w:rsidRDefault="003E4016" w:rsidP="0061735D">
            <w:pPr>
              <w:rPr>
                <w:rFonts w:ascii="Arial" w:eastAsia="Calibri" w:hAnsi="Arial" w:cs="Arial"/>
                <w:lang w:eastAsia="en-US"/>
              </w:rPr>
            </w:pPr>
            <w:r w:rsidRPr="0070602F">
              <w:rPr>
                <w:rFonts w:ascii="Arial" w:eastAsia="Calibri" w:hAnsi="Arial" w:cs="Arial"/>
                <w:lang w:eastAsia="en-US"/>
              </w:rPr>
              <w:t>Be aware of their own strengths and areas for development</w:t>
            </w:r>
            <w:r>
              <w:rPr>
                <w:rFonts w:ascii="Arial" w:eastAsia="Calibri" w:hAnsi="Arial" w:cs="Arial"/>
                <w:lang w:eastAsia="en-US"/>
              </w:rPr>
              <w:t>. R</w:t>
            </w:r>
            <w:r w:rsidRPr="0070602F">
              <w:rPr>
                <w:rFonts w:ascii="Arial" w:eastAsia="Calibri" w:hAnsi="Arial" w:cs="Arial"/>
                <w:lang w:eastAsia="en-US"/>
              </w:rPr>
              <w:t>eflect constructively and act upon as appropriate, feedback from others</w:t>
            </w:r>
          </w:p>
        </w:tc>
        <w:tc>
          <w:tcPr>
            <w:tcW w:w="2418" w:type="dxa"/>
            <w:vAlign w:val="center"/>
          </w:tcPr>
          <w:p w14:paraId="2057DDFE" w14:textId="77777777" w:rsidR="003E4016" w:rsidRPr="0070602F" w:rsidRDefault="003E4016" w:rsidP="0061735D">
            <w:pPr>
              <w:jc w:val="center"/>
              <w:rPr>
                <w:rFonts w:ascii="Arial" w:eastAsia="Calibri" w:hAnsi="Arial" w:cs="Arial"/>
                <w:lang w:eastAsia="en-US"/>
              </w:rPr>
            </w:pPr>
            <w:r w:rsidRPr="0070602F">
              <w:rPr>
                <w:rFonts w:ascii="Arial" w:eastAsia="Calibri" w:hAnsi="Arial" w:cs="Arial"/>
                <w:lang w:eastAsia="en-US"/>
              </w:rPr>
              <w:t>E</w:t>
            </w:r>
          </w:p>
        </w:tc>
      </w:tr>
      <w:tr w:rsidR="003E4016" w:rsidRPr="0070602F" w14:paraId="22F0E16F" w14:textId="77777777" w:rsidTr="006173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36" w:type="dxa"/>
          </w:tcPr>
          <w:p w14:paraId="2C082F8B" w14:textId="77777777" w:rsidR="003E4016" w:rsidRPr="0070602F" w:rsidRDefault="003E4016" w:rsidP="0061735D">
            <w:pPr>
              <w:rPr>
                <w:rFonts w:ascii="Arial" w:eastAsia="Calibri" w:hAnsi="Arial" w:cs="Arial"/>
                <w:lang w:eastAsia="en-US"/>
              </w:rPr>
            </w:pPr>
            <w:r w:rsidRPr="0070602F">
              <w:rPr>
                <w:rFonts w:ascii="Arial" w:eastAsia="Calibri" w:hAnsi="Arial" w:cs="Arial"/>
                <w:lang w:eastAsia="en-US"/>
              </w:rPr>
              <w:t xml:space="preserve">A commitment to recognise </w:t>
            </w:r>
            <w:r>
              <w:rPr>
                <w:rFonts w:ascii="Arial" w:eastAsia="Calibri" w:hAnsi="Arial" w:cs="Arial"/>
                <w:lang w:eastAsia="en-US"/>
              </w:rPr>
              <w:t>the health and well-being of yourself, the staff and the pupils</w:t>
            </w:r>
          </w:p>
        </w:tc>
        <w:tc>
          <w:tcPr>
            <w:tcW w:w="2418" w:type="dxa"/>
            <w:vAlign w:val="center"/>
          </w:tcPr>
          <w:p w14:paraId="5114B858" w14:textId="77777777" w:rsidR="003E4016" w:rsidRPr="0070602F" w:rsidRDefault="003E4016" w:rsidP="0061735D">
            <w:pPr>
              <w:jc w:val="center"/>
              <w:rPr>
                <w:rFonts w:ascii="Arial" w:eastAsia="Calibri" w:hAnsi="Arial" w:cs="Arial"/>
                <w:lang w:eastAsia="en-US"/>
              </w:rPr>
            </w:pPr>
            <w:r w:rsidRPr="0070602F">
              <w:rPr>
                <w:rFonts w:ascii="Arial" w:eastAsia="Calibri" w:hAnsi="Arial" w:cs="Arial"/>
                <w:lang w:eastAsia="en-US"/>
              </w:rPr>
              <w:t>E</w:t>
            </w:r>
          </w:p>
        </w:tc>
      </w:tr>
    </w:tbl>
    <w:p w14:paraId="0E053485" w14:textId="77777777" w:rsidR="003E4016" w:rsidRPr="0070602F" w:rsidRDefault="003E4016" w:rsidP="003E4016">
      <w:pPr>
        <w:rPr>
          <w:rFonts w:ascii="Arial" w:eastAsia="Calibri" w:hAnsi="Arial" w:cs="Arial"/>
          <w:i/>
          <w:lang w:eastAsia="en-US"/>
        </w:rPr>
      </w:pPr>
    </w:p>
    <w:p w14:paraId="78BC99F2" w14:textId="77777777" w:rsidR="003E4016" w:rsidRDefault="003E4016" w:rsidP="003E4016">
      <w:pPr>
        <w:rPr>
          <w:rFonts w:ascii="Arial" w:eastAsia="Calibri" w:hAnsi="Arial" w:cs="Arial"/>
          <w:b/>
          <w:lang w:eastAsia="en-US"/>
        </w:rPr>
      </w:pPr>
      <w:r w:rsidRPr="0070602F">
        <w:rPr>
          <w:rFonts w:ascii="Arial" w:eastAsia="Calibri" w:hAnsi="Arial" w:cs="Arial"/>
          <w:b/>
          <w:lang w:eastAsia="en-US"/>
        </w:rPr>
        <w:t>[G] Safeguarding</w:t>
      </w:r>
    </w:p>
    <w:p w14:paraId="766ACBA0" w14:textId="77777777" w:rsidR="003E4016" w:rsidRPr="0070602F" w:rsidRDefault="003E4016" w:rsidP="003E4016">
      <w:pPr>
        <w:rPr>
          <w:rFonts w:ascii="Arial" w:eastAsia="Calibri" w:hAnsi="Arial" w:cs="Arial"/>
          <w:b/>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1"/>
        <w:gridCol w:w="2418"/>
      </w:tblGrid>
      <w:tr w:rsidR="003E4016" w:rsidRPr="0070602F" w14:paraId="183DCE87" w14:textId="77777777" w:rsidTr="0061735D">
        <w:tc>
          <w:tcPr>
            <w:tcW w:w="8217" w:type="dxa"/>
          </w:tcPr>
          <w:p w14:paraId="7A12BCEC" w14:textId="77777777" w:rsidR="003E4016" w:rsidRPr="0070602F" w:rsidRDefault="003E4016" w:rsidP="0061735D">
            <w:pPr>
              <w:rPr>
                <w:rFonts w:ascii="Arial" w:eastAsia="Calibri" w:hAnsi="Arial" w:cs="Arial"/>
                <w:b/>
                <w:lang w:eastAsia="en-US"/>
              </w:rPr>
            </w:pPr>
          </w:p>
        </w:tc>
        <w:tc>
          <w:tcPr>
            <w:tcW w:w="2239" w:type="dxa"/>
          </w:tcPr>
          <w:p w14:paraId="3BE6970E" w14:textId="77777777" w:rsidR="003E4016" w:rsidRPr="0070602F" w:rsidRDefault="003E4016" w:rsidP="0061735D">
            <w:pPr>
              <w:jc w:val="center"/>
              <w:rPr>
                <w:rFonts w:ascii="Arial" w:eastAsia="Calibri" w:hAnsi="Arial" w:cs="Arial"/>
                <w:b/>
                <w:lang w:eastAsia="en-US"/>
              </w:rPr>
            </w:pPr>
            <w:r w:rsidRPr="0070602F">
              <w:rPr>
                <w:rFonts w:ascii="Arial" w:eastAsia="Calibri" w:hAnsi="Arial" w:cs="Arial"/>
                <w:b/>
                <w:lang w:eastAsia="en-US"/>
              </w:rPr>
              <w:t>Essential/Desirable</w:t>
            </w:r>
          </w:p>
        </w:tc>
      </w:tr>
      <w:tr w:rsidR="003E4016" w:rsidRPr="0070602F" w14:paraId="08FCEADB" w14:textId="77777777" w:rsidTr="0061735D">
        <w:tc>
          <w:tcPr>
            <w:tcW w:w="8217" w:type="dxa"/>
          </w:tcPr>
          <w:p w14:paraId="1628CDBD" w14:textId="77777777" w:rsidR="003E4016" w:rsidRPr="0070602F" w:rsidRDefault="003E4016" w:rsidP="0061735D">
            <w:pPr>
              <w:rPr>
                <w:rFonts w:ascii="Arial" w:eastAsia="Calibri" w:hAnsi="Arial" w:cs="Arial"/>
                <w:lang w:eastAsia="en-US"/>
              </w:rPr>
            </w:pPr>
            <w:r w:rsidRPr="0070602F">
              <w:rPr>
                <w:rFonts w:ascii="Arial" w:eastAsia="Calibri" w:hAnsi="Arial" w:cs="Arial"/>
                <w:lang w:eastAsia="en-US"/>
              </w:rPr>
              <w:t>Display commitment to the protection and safeguarding of children and young people</w:t>
            </w:r>
          </w:p>
        </w:tc>
        <w:tc>
          <w:tcPr>
            <w:tcW w:w="2239" w:type="dxa"/>
            <w:vAlign w:val="center"/>
          </w:tcPr>
          <w:p w14:paraId="36698415" w14:textId="77777777" w:rsidR="003E4016" w:rsidRPr="0070602F" w:rsidRDefault="003E4016" w:rsidP="0061735D">
            <w:pPr>
              <w:jc w:val="center"/>
              <w:rPr>
                <w:rFonts w:ascii="Arial" w:eastAsia="Calibri" w:hAnsi="Arial" w:cs="Arial"/>
                <w:lang w:eastAsia="en-US"/>
              </w:rPr>
            </w:pPr>
            <w:r w:rsidRPr="0070602F">
              <w:rPr>
                <w:rFonts w:ascii="Arial" w:eastAsia="Calibri" w:hAnsi="Arial" w:cs="Arial"/>
                <w:lang w:eastAsia="en-US"/>
              </w:rPr>
              <w:t>E</w:t>
            </w:r>
          </w:p>
        </w:tc>
      </w:tr>
      <w:tr w:rsidR="003E4016" w:rsidRPr="0070602F" w14:paraId="71F3B59F" w14:textId="77777777" w:rsidTr="0061735D">
        <w:tc>
          <w:tcPr>
            <w:tcW w:w="8217" w:type="dxa"/>
          </w:tcPr>
          <w:p w14:paraId="69CA8323" w14:textId="77777777" w:rsidR="003E4016" w:rsidRPr="0070602F" w:rsidRDefault="003E4016" w:rsidP="0061735D">
            <w:pPr>
              <w:rPr>
                <w:rFonts w:ascii="Arial" w:eastAsia="Calibri" w:hAnsi="Arial" w:cs="Arial"/>
                <w:lang w:eastAsia="en-US"/>
              </w:rPr>
            </w:pPr>
            <w:r>
              <w:rPr>
                <w:rFonts w:ascii="Arial" w:eastAsia="Calibri" w:hAnsi="Arial" w:cs="Arial"/>
                <w:lang w:eastAsia="en-US"/>
              </w:rPr>
              <w:t>F</w:t>
            </w:r>
            <w:r w:rsidRPr="0070602F">
              <w:rPr>
                <w:rFonts w:ascii="Arial" w:eastAsia="Calibri" w:hAnsi="Arial" w:cs="Arial"/>
                <w:lang w:eastAsia="en-US"/>
              </w:rPr>
              <w:t>orm and maintain appropriate relationships and personal boundaries with young people</w:t>
            </w:r>
          </w:p>
        </w:tc>
        <w:tc>
          <w:tcPr>
            <w:tcW w:w="2239" w:type="dxa"/>
            <w:vAlign w:val="center"/>
          </w:tcPr>
          <w:p w14:paraId="1915BCAB" w14:textId="77777777" w:rsidR="003E4016" w:rsidRPr="0070602F" w:rsidRDefault="003E4016" w:rsidP="0061735D">
            <w:pPr>
              <w:jc w:val="center"/>
              <w:rPr>
                <w:rFonts w:ascii="Arial" w:eastAsia="Calibri" w:hAnsi="Arial" w:cs="Arial"/>
                <w:lang w:eastAsia="en-US"/>
              </w:rPr>
            </w:pPr>
            <w:r w:rsidRPr="0070602F">
              <w:rPr>
                <w:rFonts w:ascii="Arial" w:eastAsia="Calibri" w:hAnsi="Arial" w:cs="Arial"/>
                <w:lang w:eastAsia="en-US"/>
              </w:rPr>
              <w:t>E</w:t>
            </w:r>
          </w:p>
        </w:tc>
      </w:tr>
      <w:tr w:rsidR="003E4016" w:rsidRPr="0070602F" w14:paraId="655DFD33" w14:textId="77777777" w:rsidTr="0061735D">
        <w:tc>
          <w:tcPr>
            <w:tcW w:w="8217" w:type="dxa"/>
          </w:tcPr>
          <w:p w14:paraId="2D8B9C3C" w14:textId="77777777" w:rsidR="003E4016" w:rsidRPr="0070602F" w:rsidRDefault="003E4016" w:rsidP="0061735D">
            <w:pPr>
              <w:rPr>
                <w:rFonts w:ascii="Arial" w:eastAsia="Calibri" w:hAnsi="Arial" w:cs="Arial"/>
                <w:lang w:eastAsia="en-US"/>
              </w:rPr>
            </w:pPr>
            <w:r w:rsidRPr="0070602F">
              <w:rPr>
                <w:rFonts w:ascii="Arial" w:eastAsia="Calibri" w:hAnsi="Arial" w:cs="Arial"/>
                <w:lang w:eastAsia="en-US"/>
              </w:rPr>
              <w:t>Ha</w:t>
            </w:r>
            <w:r>
              <w:rPr>
                <w:rFonts w:ascii="Arial" w:eastAsia="Calibri" w:hAnsi="Arial" w:cs="Arial"/>
                <w:lang w:eastAsia="en-US"/>
              </w:rPr>
              <w:t>ve</w:t>
            </w:r>
            <w:r w:rsidRPr="0070602F">
              <w:rPr>
                <w:rFonts w:ascii="Arial" w:eastAsia="Calibri" w:hAnsi="Arial" w:cs="Arial"/>
                <w:lang w:eastAsia="en-US"/>
              </w:rPr>
              <w:t xml:space="preserve"> up to date knowledge and understanding of relevant legislation and guidance in relation to working with and protection of children and young people</w:t>
            </w:r>
          </w:p>
        </w:tc>
        <w:tc>
          <w:tcPr>
            <w:tcW w:w="2239" w:type="dxa"/>
            <w:vAlign w:val="center"/>
          </w:tcPr>
          <w:p w14:paraId="5FF56CDB" w14:textId="77777777" w:rsidR="003E4016" w:rsidRPr="0070602F" w:rsidRDefault="003E4016" w:rsidP="0061735D">
            <w:pPr>
              <w:jc w:val="center"/>
              <w:rPr>
                <w:rFonts w:ascii="Arial" w:eastAsia="Calibri" w:hAnsi="Arial" w:cs="Arial"/>
                <w:lang w:eastAsia="en-US"/>
              </w:rPr>
            </w:pPr>
            <w:r w:rsidRPr="0070602F">
              <w:rPr>
                <w:rFonts w:ascii="Arial" w:eastAsia="Calibri" w:hAnsi="Arial" w:cs="Arial"/>
                <w:lang w:eastAsia="en-US"/>
              </w:rPr>
              <w:t>E</w:t>
            </w:r>
          </w:p>
        </w:tc>
      </w:tr>
      <w:tr w:rsidR="003E4016" w:rsidRPr="0070602F" w14:paraId="6E9B9B98" w14:textId="77777777" w:rsidTr="0061735D">
        <w:tc>
          <w:tcPr>
            <w:tcW w:w="8217" w:type="dxa"/>
          </w:tcPr>
          <w:p w14:paraId="61C78017" w14:textId="77777777" w:rsidR="003E4016" w:rsidRPr="0070602F" w:rsidRDefault="003E4016" w:rsidP="0061735D">
            <w:pPr>
              <w:rPr>
                <w:rFonts w:ascii="Arial" w:eastAsia="Calibri" w:hAnsi="Arial" w:cs="Arial"/>
                <w:lang w:eastAsia="en-US"/>
              </w:rPr>
            </w:pPr>
            <w:r>
              <w:rPr>
                <w:rFonts w:ascii="Arial" w:eastAsia="Calibri" w:hAnsi="Arial" w:cs="Arial"/>
                <w:lang w:eastAsia="en-US"/>
              </w:rPr>
              <w:t>C</w:t>
            </w:r>
            <w:r w:rsidRPr="0070602F">
              <w:rPr>
                <w:rFonts w:ascii="Arial" w:eastAsia="Calibri" w:hAnsi="Arial" w:cs="Arial"/>
                <w:lang w:eastAsia="en-US"/>
              </w:rPr>
              <w:t>o-operate and work with relevant agencies to protect young people</w:t>
            </w:r>
          </w:p>
        </w:tc>
        <w:tc>
          <w:tcPr>
            <w:tcW w:w="2239" w:type="dxa"/>
            <w:vAlign w:val="center"/>
          </w:tcPr>
          <w:p w14:paraId="3D89E825" w14:textId="77777777" w:rsidR="003E4016" w:rsidRPr="0070602F" w:rsidRDefault="003E4016" w:rsidP="0061735D">
            <w:pPr>
              <w:jc w:val="center"/>
              <w:rPr>
                <w:rFonts w:ascii="Arial" w:eastAsia="Calibri" w:hAnsi="Arial" w:cs="Arial"/>
                <w:lang w:eastAsia="en-US"/>
              </w:rPr>
            </w:pPr>
            <w:r w:rsidRPr="0070602F">
              <w:rPr>
                <w:rFonts w:ascii="Arial" w:eastAsia="Calibri" w:hAnsi="Arial" w:cs="Arial"/>
                <w:lang w:eastAsia="en-US"/>
              </w:rPr>
              <w:t>E</w:t>
            </w:r>
          </w:p>
        </w:tc>
      </w:tr>
    </w:tbl>
    <w:p w14:paraId="62AD1359" w14:textId="77777777" w:rsidR="003E4016" w:rsidRPr="0070602F" w:rsidRDefault="003E4016" w:rsidP="003E4016">
      <w:pPr>
        <w:rPr>
          <w:rFonts w:ascii="Arial" w:eastAsia="Calibri" w:hAnsi="Arial" w:cs="Arial"/>
          <w:b/>
          <w:lang w:eastAsia="en-US"/>
        </w:rPr>
      </w:pPr>
    </w:p>
    <w:p w14:paraId="24CC245C" w14:textId="77777777" w:rsidR="003E4016" w:rsidRPr="0070602F" w:rsidRDefault="003E4016" w:rsidP="003E4016">
      <w:pPr>
        <w:rPr>
          <w:rFonts w:ascii="Arial" w:eastAsia="Calibri" w:hAnsi="Arial" w:cs="Arial"/>
          <w:b/>
          <w:lang w:eastAsia="en-US"/>
        </w:rPr>
      </w:pPr>
      <w:r w:rsidRPr="0070602F">
        <w:rPr>
          <w:rFonts w:ascii="Arial" w:eastAsia="Calibri" w:hAnsi="Arial" w:cs="Arial"/>
          <w:b/>
          <w:lang w:eastAsia="en-US"/>
        </w:rPr>
        <w:t>[H] Professional Skills</w:t>
      </w:r>
    </w:p>
    <w:p w14:paraId="469BADE5" w14:textId="77777777" w:rsidR="003E4016" w:rsidRPr="0070602F" w:rsidRDefault="003E4016" w:rsidP="003E4016">
      <w:pPr>
        <w:rPr>
          <w:rFonts w:ascii="Arial" w:eastAsia="Calibri" w:hAnsi="Arial" w:cs="Arial"/>
          <w:lang w:eastAsia="en-US"/>
        </w:rPr>
      </w:pPr>
    </w:p>
    <w:p w14:paraId="5D6B072D" w14:textId="77777777" w:rsidR="003E4016" w:rsidRPr="0070602F" w:rsidRDefault="003E4016" w:rsidP="003E4016">
      <w:pPr>
        <w:jc w:val="both"/>
        <w:rPr>
          <w:rFonts w:ascii="Arial" w:eastAsia="Calibri" w:hAnsi="Arial" w:cs="Arial"/>
          <w:lang w:eastAsia="en-US"/>
        </w:rPr>
      </w:pPr>
      <w:r w:rsidRPr="0070602F">
        <w:rPr>
          <w:rFonts w:ascii="Arial" w:eastAsia="Calibri" w:hAnsi="Arial" w:cs="Arial"/>
          <w:lang w:eastAsia="en-US"/>
        </w:rPr>
        <w:t xml:space="preserve">Each candidate will be expected to demonstrate knowledge and understanding of the National Standards of Excellence for Headteachers 2020 which also forms the basis of the Job Description. Candidates will be expected to show evidence of having applied this knowledge and understanding in their current setting as well as an awareness of how this will be applied in School. </w:t>
      </w:r>
    </w:p>
    <w:p w14:paraId="6DFF3325" w14:textId="14C9B2EF" w:rsidR="003E4016" w:rsidRDefault="003E4016" w:rsidP="003E4016">
      <w:pPr>
        <w:rPr>
          <w:rFonts w:ascii="Arial" w:eastAsia="Calibri" w:hAnsi="Arial" w:cs="Arial"/>
          <w:lang w:eastAsia="en-US"/>
        </w:rPr>
      </w:pPr>
    </w:p>
    <w:p w14:paraId="18E2356C" w14:textId="3928255C" w:rsidR="003E4016" w:rsidRDefault="003E4016" w:rsidP="003E4016">
      <w:pPr>
        <w:rPr>
          <w:rFonts w:ascii="Arial" w:eastAsia="Calibri" w:hAnsi="Arial" w:cs="Arial"/>
          <w:lang w:eastAsia="en-US"/>
        </w:rPr>
      </w:pPr>
    </w:p>
    <w:p w14:paraId="542E0BF1" w14:textId="058D0E5F" w:rsidR="003E4016" w:rsidRDefault="003E4016" w:rsidP="003E4016">
      <w:pPr>
        <w:rPr>
          <w:rFonts w:ascii="Arial" w:eastAsia="Calibri" w:hAnsi="Arial" w:cs="Arial"/>
          <w:lang w:eastAsia="en-US"/>
        </w:rPr>
      </w:pPr>
    </w:p>
    <w:p w14:paraId="0F6D029E" w14:textId="77777777" w:rsidR="003E4016" w:rsidRPr="0070602F" w:rsidRDefault="003E4016" w:rsidP="003E4016">
      <w:pPr>
        <w:rPr>
          <w:rFonts w:ascii="Arial" w:eastAsia="Calibri" w:hAnsi="Arial" w:cs="Arial"/>
          <w:lang w:eastAsia="en-US"/>
        </w:rPr>
      </w:pPr>
    </w:p>
    <w:p w14:paraId="7259FE8F" w14:textId="77777777" w:rsidR="003E4016" w:rsidRDefault="003E4016" w:rsidP="003E4016">
      <w:pPr>
        <w:rPr>
          <w:rFonts w:ascii="Arial" w:eastAsia="Calibri" w:hAnsi="Arial" w:cs="Arial"/>
          <w:b/>
          <w:lang w:eastAsia="en-US"/>
        </w:rPr>
      </w:pPr>
      <w:r w:rsidRPr="0070602F">
        <w:rPr>
          <w:rFonts w:ascii="Arial" w:eastAsia="Calibri" w:hAnsi="Arial" w:cs="Arial"/>
          <w:b/>
          <w:lang w:eastAsia="en-US"/>
        </w:rPr>
        <w:t>[I]</w:t>
      </w:r>
      <w:r>
        <w:rPr>
          <w:rFonts w:ascii="Arial" w:eastAsia="Calibri" w:hAnsi="Arial" w:cs="Arial"/>
          <w:b/>
          <w:lang w:eastAsia="en-US"/>
        </w:rPr>
        <w:t xml:space="preserve"> </w:t>
      </w:r>
      <w:r w:rsidRPr="0070602F">
        <w:rPr>
          <w:rFonts w:ascii="Arial" w:eastAsia="Calibri" w:hAnsi="Arial" w:cs="Arial"/>
          <w:b/>
          <w:lang w:eastAsia="en-US"/>
        </w:rPr>
        <w:t>Confidential References and Reports</w:t>
      </w:r>
    </w:p>
    <w:p w14:paraId="0187B85A" w14:textId="77777777" w:rsidR="003E4016" w:rsidRDefault="003E4016" w:rsidP="003E4016">
      <w:pPr>
        <w:rPr>
          <w:rFonts w:ascii="Arial" w:eastAsia="Calibri" w:hAnsi="Arial" w:cs="Arial"/>
          <w:b/>
          <w:lang w:eastAsia="en-US"/>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18"/>
        <w:gridCol w:w="2411"/>
      </w:tblGrid>
      <w:tr w:rsidR="003E4016" w:rsidRPr="0070602F" w14:paraId="59AF3912" w14:textId="77777777" w:rsidTr="0061735D">
        <w:tc>
          <w:tcPr>
            <w:tcW w:w="7542" w:type="dxa"/>
          </w:tcPr>
          <w:p w14:paraId="4EB806AC" w14:textId="77777777" w:rsidR="003E4016" w:rsidRPr="0070602F" w:rsidRDefault="003E4016" w:rsidP="0061735D">
            <w:pPr>
              <w:rPr>
                <w:rFonts w:ascii="Arial" w:eastAsia="Calibri" w:hAnsi="Arial" w:cs="Arial"/>
                <w:lang w:eastAsia="en-US"/>
              </w:rPr>
            </w:pPr>
            <w:r w:rsidRPr="0070602F">
              <w:rPr>
                <w:rFonts w:ascii="Arial" w:eastAsia="Calibri" w:hAnsi="Arial" w:cs="Arial"/>
                <w:lang w:eastAsia="en-US"/>
              </w:rPr>
              <w:t>Positive recommendation from all referees, including current employer and Local Authority and/or CEO</w:t>
            </w:r>
          </w:p>
        </w:tc>
        <w:tc>
          <w:tcPr>
            <w:tcW w:w="2512" w:type="dxa"/>
            <w:vAlign w:val="center"/>
          </w:tcPr>
          <w:p w14:paraId="04E4D43F" w14:textId="77777777" w:rsidR="003E4016" w:rsidRPr="0070602F" w:rsidRDefault="003E4016" w:rsidP="0061735D">
            <w:pPr>
              <w:spacing w:before="60" w:after="120"/>
              <w:jc w:val="center"/>
              <w:rPr>
                <w:rFonts w:ascii="Arial" w:eastAsia="Calibri" w:hAnsi="Arial" w:cs="Arial"/>
                <w:lang w:eastAsia="en-US"/>
              </w:rPr>
            </w:pPr>
            <w:r w:rsidRPr="0070602F">
              <w:rPr>
                <w:rFonts w:ascii="Arial" w:eastAsia="Calibri" w:hAnsi="Arial" w:cs="Arial"/>
                <w:lang w:eastAsia="en-US"/>
              </w:rPr>
              <w:t>E</w:t>
            </w:r>
          </w:p>
        </w:tc>
      </w:tr>
    </w:tbl>
    <w:p w14:paraId="322D4C9E" w14:textId="77777777" w:rsidR="003E4016" w:rsidRPr="0070602F" w:rsidRDefault="003E4016" w:rsidP="003E4016">
      <w:pPr>
        <w:rPr>
          <w:rFonts w:ascii="Arial" w:eastAsia="Calibri" w:hAnsi="Arial" w:cs="Arial"/>
          <w:lang w:eastAsia="en-US"/>
        </w:rPr>
      </w:pPr>
    </w:p>
    <w:p w14:paraId="0EE12484" w14:textId="77777777" w:rsidR="003E4016" w:rsidRPr="0070602F" w:rsidRDefault="003E4016" w:rsidP="003E4016">
      <w:pPr>
        <w:rPr>
          <w:rFonts w:ascii="Arial" w:eastAsia="Calibri" w:hAnsi="Arial" w:cs="Arial"/>
          <w:lang w:eastAsia="en-US"/>
        </w:rPr>
      </w:pPr>
      <w:r w:rsidRPr="0070602F">
        <w:rPr>
          <w:rFonts w:ascii="Arial" w:eastAsia="Calibri" w:hAnsi="Arial" w:cs="Arial"/>
          <w:b/>
          <w:lang w:eastAsia="en-US"/>
        </w:rPr>
        <w:t>[J]</w:t>
      </w:r>
      <w:r w:rsidRPr="0070602F">
        <w:rPr>
          <w:rFonts w:ascii="Arial" w:eastAsia="Calibri" w:hAnsi="Arial" w:cs="Arial"/>
          <w:b/>
          <w:lang w:eastAsia="en-US"/>
        </w:rPr>
        <w:tab/>
        <w:t>Application Form and Supporting Statement</w:t>
      </w:r>
    </w:p>
    <w:p w14:paraId="6E428AA2" w14:textId="77777777" w:rsidR="003E4016" w:rsidRPr="0070602F" w:rsidRDefault="003E4016" w:rsidP="003E4016">
      <w:pPr>
        <w:rPr>
          <w:rFonts w:ascii="Arial" w:eastAsia="Calibri" w:hAnsi="Arial" w:cs="Arial"/>
          <w:lang w:eastAsia="en-US"/>
        </w:rPr>
      </w:pPr>
    </w:p>
    <w:p w14:paraId="09CD48EA" w14:textId="77777777" w:rsidR="003E4016" w:rsidRPr="0070602F" w:rsidRDefault="003E4016" w:rsidP="003E4016">
      <w:pPr>
        <w:jc w:val="both"/>
        <w:rPr>
          <w:rFonts w:ascii="Arial" w:eastAsia="Calibri" w:hAnsi="Arial" w:cs="Arial"/>
          <w:i/>
          <w:lang w:eastAsia="en-US"/>
        </w:rPr>
      </w:pPr>
      <w:r w:rsidRPr="0070602F">
        <w:rPr>
          <w:rFonts w:ascii="Arial" w:eastAsia="Calibri" w:hAnsi="Arial" w:cs="Arial"/>
          <w:i/>
          <w:lang w:eastAsia="en-US"/>
        </w:rPr>
        <w:t xml:space="preserve">The </w:t>
      </w:r>
      <w:r>
        <w:rPr>
          <w:rFonts w:ascii="Arial" w:eastAsia="Calibri" w:hAnsi="Arial" w:cs="Arial"/>
          <w:i/>
          <w:lang w:eastAsia="en-US"/>
        </w:rPr>
        <w:t xml:space="preserve">application </w:t>
      </w:r>
      <w:r w:rsidRPr="0070602F">
        <w:rPr>
          <w:rFonts w:ascii="Arial" w:eastAsia="Calibri" w:hAnsi="Arial" w:cs="Arial"/>
          <w:i/>
          <w:lang w:eastAsia="en-US"/>
        </w:rPr>
        <w:t>form must be fully completed and legible.  The supporting statement should be clear, concise and related to the specific post</w:t>
      </w:r>
      <w:r>
        <w:rPr>
          <w:rFonts w:ascii="Arial" w:eastAsia="Calibri" w:hAnsi="Arial" w:cs="Arial"/>
          <w:i/>
          <w:lang w:eastAsia="en-US"/>
        </w:rPr>
        <w:t xml:space="preserve"> (n</w:t>
      </w:r>
      <w:r w:rsidRPr="0070602F">
        <w:rPr>
          <w:rFonts w:ascii="Arial" w:eastAsia="Calibri" w:hAnsi="Arial" w:cs="Arial"/>
          <w:i/>
          <w:lang w:eastAsia="en-US"/>
        </w:rPr>
        <w:t>o more than 1,</w:t>
      </w:r>
      <w:r>
        <w:rPr>
          <w:rFonts w:ascii="Arial" w:eastAsia="Calibri" w:hAnsi="Arial" w:cs="Arial"/>
          <w:i/>
          <w:lang w:eastAsia="en-US"/>
        </w:rPr>
        <w:t>5</w:t>
      </w:r>
      <w:r w:rsidRPr="0070602F">
        <w:rPr>
          <w:rFonts w:ascii="Arial" w:eastAsia="Calibri" w:hAnsi="Arial" w:cs="Arial"/>
          <w:i/>
          <w:lang w:eastAsia="en-US"/>
        </w:rPr>
        <w:t>00 words</w:t>
      </w:r>
      <w:r w:rsidRPr="00583142">
        <w:rPr>
          <w:rFonts w:ascii="Arial" w:eastAsia="Calibri" w:hAnsi="Arial" w:cs="Arial"/>
          <w:i/>
          <w:lang w:eastAsia="en-US"/>
        </w:rPr>
        <w:t xml:space="preserve">.) These </w:t>
      </w:r>
      <w:r w:rsidRPr="00583142">
        <w:rPr>
          <w:rFonts w:ascii="Arial" w:hAnsi="Arial" w:cs="Arial"/>
          <w:i/>
        </w:rPr>
        <w:t xml:space="preserve">should both be emailed to </w:t>
      </w:r>
      <w:hyperlink r:id="rId18" w:history="1">
        <w:r w:rsidRPr="00583142">
          <w:rPr>
            <w:rStyle w:val="Hyperlink"/>
            <w:rFonts w:ascii="Arial" w:hAnsi="Arial" w:cs="Arial"/>
            <w:i/>
          </w:rPr>
          <w:t>schoolhrteam@blackburn.gov.uk</w:t>
        </w:r>
      </w:hyperlink>
      <w:r w:rsidRPr="00583142">
        <w:rPr>
          <w:rFonts w:ascii="Arial" w:eastAsia="Calibri" w:hAnsi="Arial" w:cs="Arial"/>
          <w:i/>
          <w:lang w:eastAsia="en-US"/>
        </w:rPr>
        <w:t>.</w:t>
      </w:r>
      <w:r w:rsidRPr="0070602F">
        <w:rPr>
          <w:rFonts w:ascii="Arial" w:eastAsia="Calibri" w:hAnsi="Arial" w:cs="Arial"/>
          <w:i/>
          <w:lang w:eastAsia="en-US"/>
        </w:rPr>
        <w:t xml:space="preserve"> </w:t>
      </w:r>
      <w:r w:rsidRPr="009F6D7D">
        <w:rPr>
          <w:rFonts w:ascii="Arial" w:eastAsia="Calibri" w:hAnsi="Arial" w:cs="Arial"/>
          <w:b/>
          <w:i/>
          <w:lang w:eastAsia="en-US"/>
        </w:rPr>
        <w:t>Please do not submit a CV.</w:t>
      </w:r>
    </w:p>
    <w:p w14:paraId="2372E764" w14:textId="77777777" w:rsidR="003E4016" w:rsidRDefault="003E4016" w:rsidP="003E4016">
      <w:pPr>
        <w:jc w:val="center"/>
        <w:rPr>
          <w:rFonts w:ascii="Arial" w:hAnsi="Arial" w:cs="Arial"/>
          <w:b/>
        </w:rPr>
      </w:pPr>
    </w:p>
    <w:p w14:paraId="7B551EA8" w14:textId="55E9F852" w:rsidR="00DA57B1" w:rsidRDefault="00DA57B1" w:rsidP="0011509F">
      <w:pPr>
        <w:jc w:val="both"/>
        <w:rPr>
          <w:rFonts w:ascii="Arial" w:hAnsi="Arial" w:cs="Arial"/>
          <w:b/>
          <w:bCs/>
        </w:rPr>
      </w:pPr>
    </w:p>
    <w:p w14:paraId="0BE833D7" w14:textId="66196E9C" w:rsidR="000A1ED4" w:rsidRDefault="000A1ED4" w:rsidP="0011509F">
      <w:pPr>
        <w:jc w:val="both"/>
        <w:rPr>
          <w:rFonts w:ascii="Arial" w:hAnsi="Arial" w:cs="Arial"/>
          <w:b/>
          <w:bCs/>
        </w:rPr>
      </w:pPr>
    </w:p>
    <w:p w14:paraId="78B536A7" w14:textId="01D4D40D" w:rsidR="000A1ED4" w:rsidRDefault="002906E7" w:rsidP="0011509F">
      <w:pPr>
        <w:jc w:val="both"/>
        <w:rPr>
          <w:rFonts w:ascii="Arial" w:hAnsi="Arial" w:cs="Arial"/>
          <w:b/>
          <w:bCs/>
        </w:rPr>
      </w:pPr>
      <w:r>
        <w:rPr>
          <w:noProof/>
        </w:rPr>
        <w:drawing>
          <wp:inline distT="0" distB="0" distL="0" distR="0" wp14:anchorId="734B4696" wp14:editId="418AF510">
            <wp:extent cx="6120765" cy="40805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4080510"/>
                    </a:xfrm>
                    <a:prstGeom prst="rect">
                      <a:avLst/>
                    </a:prstGeom>
                    <a:noFill/>
                    <a:ln>
                      <a:noFill/>
                    </a:ln>
                  </pic:spPr>
                </pic:pic>
              </a:graphicData>
            </a:graphic>
          </wp:inline>
        </w:drawing>
      </w:r>
    </w:p>
    <w:p w14:paraId="743345C3" w14:textId="6E0836C8" w:rsidR="000A1ED4" w:rsidRDefault="000A1ED4" w:rsidP="0011509F">
      <w:pPr>
        <w:jc w:val="both"/>
        <w:rPr>
          <w:rFonts w:ascii="Arial" w:hAnsi="Arial" w:cs="Arial"/>
          <w:b/>
          <w:bCs/>
        </w:rPr>
      </w:pPr>
    </w:p>
    <w:p w14:paraId="4C2A9B0E" w14:textId="198B406E" w:rsidR="000A1ED4" w:rsidRDefault="000A1ED4" w:rsidP="0011509F">
      <w:pPr>
        <w:jc w:val="both"/>
        <w:rPr>
          <w:rFonts w:ascii="Arial" w:hAnsi="Arial" w:cs="Arial"/>
          <w:b/>
          <w:bCs/>
        </w:rPr>
      </w:pPr>
    </w:p>
    <w:p w14:paraId="0E33755C" w14:textId="672A0324" w:rsidR="000A1ED4" w:rsidRDefault="000A1ED4" w:rsidP="0011509F">
      <w:pPr>
        <w:jc w:val="both"/>
        <w:rPr>
          <w:rFonts w:ascii="Arial" w:hAnsi="Arial" w:cs="Arial"/>
          <w:b/>
          <w:bCs/>
        </w:rPr>
      </w:pPr>
    </w:p>
    <w:p w14:paraId="51C7692C" w14:textId="6A1AA8CE" w:rsidR="000A1ED4" w:rsidRDefault="000A1ED4" w:rsidP="0011509F">
      <w:pPr>
        <w:jc w:val="both"/>
        <w:rPr>
          <w:rFonts w:ascii="Arial" w:hAnsi="Arial" w:cs="Arial"/>
          <w:b/>
          <w:bCs/>
        </w:rPr>
      </w:pPr>
    </w:p>
    <w:p w14:paraId="1BCACF4A" w14:textId="4E7F054D" w:rsidR="000A1ED4" w:rsidRDefault="000A1ED4" w:rsidP="0011509F">
      <w:pPr>
        <w:jc w:val="both"/>
        <w:rPr>
          <w:rFonts w:ascii="Arial" w:hAnsi="Arial" w:cs="Arial"/>
          <w:b/>
          <w:bCs/>
        </w:rPr>
      </w:pPr>
    </w:p>
    <w:p w14:paraId="79FB3662" w14:textId="35623E85" w:rsidR="000A1ED4" w:rsidRDefault="000A1ED4" w:rsidP="0011509F">
      <w:pPr>
        <w:jc w:val="both"/>
        <w:rPr>
          <w:rFonts w:ascii="Arial" w:hAnsi="Arial" w:cs="Arial"/>
          <w:b/>
          <w:bCs/>
        </w:rPr>
      </w:pPr>
    </w:p>
    <w:p w14:paraId="150543F8" w14:textId="060D37CC" w:rsidR="000A1ED4" w:rsidRDefault="000A1ED4" w:rsidP="0011509F">
      <w:pPr>
        <w:jc w:val="both"/>
        <w:rPr>
          <w:rFonts w:ascii="Arial" w:hAnsi="Arial" w:cs="Arial"/>
          <w:b/>
          <w:bCs/>
        </w:rPr>
      </w:pPr>
    </w:p>
    <w:p w14:paraId="44223126" w14:textId="6EC466CD" w:rsidR="000A1ED4" w:rsidRDefault="000A1ED4" w:rsidP="0011509F">
      <w:pPr>
        <w:jc w:val="both"/>
        <w:rPr>
          <w:rFonts w:ascii="Arial" w:hAnsi="Arial" w:cs="Arial"/>
          <w:b/>
          <w:bCs/>
        </w:rPr>
      </w:pPr>
    </w:p>
    <w:p w14:paraId="7FA8CB2B" w14:textId="098724D7" w:rsidR="000A1ED4" w:rsidRDefault="000A1ED4" w:rsidP="0011509F">
      <w:pPr>
        <w:jc w:val="both"/>
        <w:rPr>
          <w:rFonts w:ascii="Arial" w:hAnsi="Arial" w:cs="Arial"/>
          <w:b/>
          <w:bCs/>
        </w:rPr>
      </w:pPr>
    </w:p>
    <w:p w14:paraId="209CF518" w14:textId="40735AE8" w:rsidR="000A1ED4" w:rsidRDefault="000A1ED4" w:rsidP="0011509F">
      <w:pPr>
        <w:jc w:val="both"/>
        <w:rPr>
          <w:rFonts w:ascii="Arial" w:hAnsi="Arial" w:cs="Arial"/>
          <w:b/>
          <w:bCs/>
        </w:rPr>
      </w:pPr>
    </w:p>
    <w:p w14:paraId="2473512C" w14:textId="76FDC51F" w:rsidR="000A1ED4" w:rsidRDefault="000A1ED4" w:rsidP="0011509F">
      <w:pPr>
        <w:jc w:val="both"/>
        <w:rPr>
          <w:rFonts w:ascii="Arial" w:hAnsi="Arial" w:cs="Arial"/>
          <w:b/>
          <w:bCs/>
        </w:rPr>
      </w:pPr>
    </w:p>
    <w:p w14:paraId="008022B0" w14:textId="4EBF671E" w:rsidR="000A1ED4" w:rsidRDefault="000A1ED4" w:rsidP="0011509F">
      <w:pPr>
        <w:jc w:val="both"/>
        <w:rPr>
          <w:rFonts w:ascii="Arial" w:hAnsi="Arial" w:cs="Arial"/>
          <w:b/>
          <w:bCs/>
        </w:rPr>
      </w:pPr>
    </w:p>
    <w:p w14:paraId="1FE3D80C" w14:textId="02E403C1" w:rsidR="000A1ED4" w:rsidRDefault="000A1ED4" w:rsidP="0011509F">
      <w:pPr>
        <w:jc w:val="both"/>
        <w:rPr>
          <w:rFonts w:ascii="Arial" w:hAnsi="Arial" w:cs="Arial"/>
          <w:b/>
          <w:bCs/>
        </w:rPr>
      </w:pPr>
    </w:p>
    <w:p w14:paraId="0070A9DB" w14:textId="7D30E683" w:rsidR="000A1ED4" w:rsidRDefault="000A1ED4" w:rsidP="0011509F">
      <w:pPr>
        <w:jc w:val="both"/>
        <w:rPr>
          <w:rFonts w:ascii="Arial" w:hAnsi="Arial" w:cs="Arial"/>
          <w:b/>
          <w:bCs/>
        </w:rPr>
      </w:pPr>
    </w:p>
    <w:p w14:paraId="162C7BE3" w14:textId="330253C9" w:rsidR="00E47198" w:rsidRDefault="00E47198" w:rsidP="0011509F">
      <w:pPr>
        <w:jc w:val="both"/>
        <w:rPr>
          <w:rFonts w:ascii="Arial" w:hAnsi="Arial" w:cs="Arial"/>
          <w:b/>
          <w:bCs/>
        </w:rPr>
      </w:pPr>
      <w:r>
        <w:rPr>
          <w:rFonts w:ascii="Arial" w:hAnsi="Arial" w:cs="Arial"/>
          <w:b/>
          <w:bCs/>
        </w:rPr>
        <w:t>Attendance Policy Statement</w:t>
      </w:r>
    </w:p>
    <w:p w14:paraId="6A43309E" w14:textId="2EAD0BC5" w:rsidR="002E0B57" w:rsidRDefault="002E0B57" w:rsidP="0011509F">
      <w:pPr>
        <w:jc w:val="both"/>
        <w:rPr>
          <w:rFonts w:ascii="Arial" w:hAnsi="Arial" w:cs="Arial"/>
          <w:b/>
          <w:bCs/>
        </w:rPr>
      </w:pPr>
    </w:p>
    <w:p w14:paraId="3FA94D66" w14:textId="047D2914" w:rsidR="002E0B57" w:rsidRDefault="002B0CE6" w:rsidP="0011509F">
      <w:pPr>
        <w:jc w:val="both"/>
        <w:rPr>
          <w:rFonts w:ascii="Arial" w:hAnsi="Arial" w:cs="Arial"/>
          <w:b/>
          <w:bCs/>
        </w:rPr>
      </w:pPr>
      <w:r>
        <w:rPr>
          <w:noProof/>
        </w:rPr>
        <w:drawing>
          <wp:anchor distT="0" distB="0" distL="114300" distR="114300" simplePos="0" relativeHeight="251699200" behindDoc="0" locked="0" layoutInCell="1" allowOverlap="1" wp14:anchorId="4D0D3D22" wp14:editId="0FEF20BD">
            <wp:simplePos x="0" y="0"/>
            <wp:positionH relativeFrom="column">
              <wp:posOffset>2540</wp:posOffset>
            </wp:positionH>
            <wp:positionV relativeFrom="paragraph">
              <wp:posOffset>-1270</wp:posOffset>
            </wp:positionV>
            <wp:extent cx="857250" cy="8572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E7C343" w14:textId="77777777" w:rsidR="00683D21" w:rsidRDefault="00683D21" w:rsidP="0011509F">
      <w:pPr>
        <w:jc w:val="both"/>
        <w:rPr>
          <w:rFonts w:ascii="Arial" w:hAnsi="Arial" w:cs="Arial"/>
          <w:b/>
          <w:bCs/>
        </w:rPr>
      </w:pPr>
    </w:p>
    <w:p w14:paraId="474E96AD" w14:textId="2CF74D9B" w:rsidR="00E47198" w:rsidRDefault="00E47198" w:rsidP="0011509F">
      <w:pPr>
        <w:jc w:val="both"/>
        <w:rPr>
          <w:rFonts w:ascii="Arial" w:hAnsi="Arial" w:cs="Arial"/>
          <w:b/>
          <w:bCs/>
        </w:rPr>
      </w:pPr>
    </w:p>
    <w:p w14:paraId="47C7D1B9" w14:textId="77777777" w:rsidR="002B0CE6" w:rsidRDefault="002B0CE6" w:rsidP="0011509F">
      <w:pPr>
        <w:jc w:val="both"/>
        <w:rPr>
          <w:rFonts w:ascii="Arial" w:hAnsi="Arial" w:cs="Arial"/>
        </w:rPr>
      </w:pPr>
    </w:p>
    <w:p w14:paraId="4EAE7F74" w14:textId="77777777" w:rsidR="002B0CE6" w:rsidRDefault="002B0CE6" w:rsidP="0011509F">
      <w:pPr>
        <w:jc w:val="both"/>
        <w:rPr>
          <w:rFonts w:ascii="Arial" w:hAnsi="Arial" w:cs="Arial"/>
        </w:rPr>
      </w:pPr>
    </w:p>
    <w:p w14:paraId="4EAEA99A" w14:textId="77777777" w:rsidR="002B0CE6" w:rsidRDefault="002B0CE6" w:rsidP="0011509F">
      <w:pPr>
        <w:jc w:val="both"/>
        <w:rPr>
          <w:rFonts w:ascii="Arial" w:hAnsi="Arial" w:cs="Arial"/>
        </w:rPr>
      </w:pPr>
    </w:p>
    <w:p w14:paraId="2668F639" w14:textId="37E024E4" w:rsidR="00E47198" w:rsidRDefault="002B0CE6" w:rsidP="0011509F">
      <w:pPr>
        <w:jc w:val="both"/>
        <w:rPr>
          <w:rFonts w:ascii="Arial" w:hAnsi="Arial" w:cs="Arial"/>
        </w:rPr>
      </w:pPr>
      <w:r>
        <w:rPr>
          <w:rFonts w:ascii="Arial" w:hAnsi="Arial" w:cs="Arial"/>
        </w:rPr>
        <w:t xml:space="preserve">Daisyfield </w:t>
      </w:r>
      <w:r w:rsidR="00683D21">
        <w:rPr>
          <w:rFonts w:ascii="Arial" w:hAnsi="Arial" w:cs="Arial"/>
        </w:rPr>
        <w:t xml:space="preserve">Primary School is committed to achieving and maintaining a high level of attendance from all employees through the application of good management practice. All employees must recognise the importance of good attendance and ensure that any sickness absence is kept to a minimum. </w:t>
      </w:r>
    </w:p>
    <w:p w14:paraId="41DD96B4" w14:textId="6CEB5BF1" w:rsidR="00683D21" w:rsidRDefault="00683D21" w:rsidP="0011509F">
      <w:pPr>
        <w:jc w:val="both"/>
        <w:rPr>
          <w:rFonts w:ascii="Arial" w:hAnsi="Arial" w:cs="Arial"/>
        </w:rPr>
      </w:pPr>
    </w:p>
    <w:p w14:paraId="1C33239D" w14:textId="4637BF95" w:rsidR="00683D21" w:rsidRDefault="00683D21" w:rsidP="0011509F">
      <w:pPr>
        <w:jc w:val="both"/>
        <w:rPr>
          <w:rFonts w:ascii="Arial" w:hAnsi="Arial" w:cs="Arial"/>
        </w:rPr>
      </w:pPr>
      <w:r>
        <w:rPr>
          <w:rFonts w:ascii="Arial" w:hAnsi="Arial" w:cs="Arial"/>
        </w:rPr>
        <w:t>Whilst supporting employees during periods of sickness, the school’s leadership team monitors levels of sickness absence in school regularly and takes action in accordance with the guidelines adopted by the school to deal with unacceptable levels and frequency of sickness absence.</w:t>
      </w:r>
    </w:p>
    <w:p w14:paraId="63BD85CD" w14:textId="78C2FF08" w:rsidR="00683D21" w:rsidRDefault="00683D21" w:rsidP="0011509F">
      <w:pPr>
        <w:jc w:val="both"/>
        <w:rPr>
          <w:rFonts w:ascii="Arial" w:hAnsi="Arial" w:cs="Arial"/>
        </w:rPr>
      </w:pPr>
    </w:p>
    <w:p w14:paraId="6BBED5E2" w14:textId="388F0F5D" w:rsidR="00683D21" w:rsidRDefault="00683D21" w:rsidP="0011509F">
      <w:pPr>
        <w:jc w:val="both"/>
        <w:rPr>
          <w:rFonts w:ascii="Arial" w:hAnsi="Arial" w:cs="Arial"/>
        </w:rPr>
      </w:pPr>
      <w:r>
        <w:rPr>
          <w:rFonts w:ascii="Arial" w:hAnsi="Arial" w:cs="Arial"/>
        </w:rPr>
        <w:t>Good attendance enhances the service delivered by the school, minimises staffing difficulties and ensures best value to the school.  All employees in this school must understand the importance of good attendance to the operation, performance and image of the school and must show a commitment to achieving and maintaining a high level of attendance.</w:t>
      </w:r>
    </w:p>
    <w:p w14:paraId="634D2372" w14:textId="77777777" w:rsidR="00A25A6C" w:rsidRDefault="00A25A6C" w:rsidP="0011509F">
      <w:pPr>
        <w:jc w:val="both"/>
        <w:rPr>
          <w:rFonts w:ascii="Arial" w:hAnsi="Arial" w:cs="Arial"/>
        </w:rPr>
      </w:pPr>
    </w:p>
    <w:p w14:paraId="5C38C9B8" w14:textId="2DA50EAA" w:rsidR="00A25A6C" w:rsidRPr="00E47198" w:rsidRDefault="00EA23B5" w:rsidP="000A1ED4">
      <w:pPr>
        <w:jc w:val="center"/>
        <w:rPr>
          <w:rFonts w:ascii="Arial" w:hAnsi="Arial" w:cs="Arial"/>
        </w:rPr>
      </w:pPr>
      <w:r>
        <w:rPr>
          <w:noProof/>
        </w:rPr>
        <w:drawing>
          <wp:inline distT="0" distB="0" distL="0" distR="0" wp14:anchorId="151D42A1" wp14:editId="0D3BED6E">
            <wp:extent cx="6120765" cy="40805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765" cy="4080510"/>
                    </a:xfrm>
                    <a:prstGeom prst="rect">
                      <a:avLst/>
                    </a:prstGeom>
                    <a:noFill/>
                    <a:ln>
                      <a:noFill/>
                    </a:ln>
                  </pic:spPr>
                </pic:pic>
              </a:graphicData>
            </a:graphic>
          </wp:inline>
        </w:drawing>
      </w:r>
    </w:p>
    <w:sectPr w:rsidR="00A25A6C" w:rsidRPr="00E47198" w:rsidSect="008B5600">
      <w:footerReference w:type="even" r:id="rId21"/>
      <w:footerReference w:type="default" r:id="rId22"/>
      <w:pgSz w:w="11906" w:h="16838"/>
      <w:pgMar w:top="1440" w:right="991"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6C114B" w14:textId="77777777" w:rsidR="003F5E95" w:rsidRDefault="003F5E95">
      <w:r>
        <w:separator/>
      </w:r>
    </w:p>
  </w:endnote>
  <w:endnote w:type="continuationSeparator" w:id="0">
    <w:p w14:paraId="43023652" w14:textId="77777777" w:rsidR="003F5E95" w:rsidRDefault="003F5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NTPreCursivefk">
    <w:altName w:val="Arabic Typesetting"/>
    <w:charset w:val="00"/>
    <w:family w:val="script"/>
    <w:pitch w:val="variable"/>
    <w:sig w:usb0="00000003" w:usb1="10000000" w:usb2="00000000" w:usb3="00000000" w:csb0="00000001"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C31B7" w14:textId="6D1ABFE3" w:rsidR="0061735D" w:rsidRDefault="0061735D" w:rsidP="00B2292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2CC1B1C" w14:textId="77777777" w:rsidR="0061735D" w:rsidRDefault="0061735D" w:rsidP="00B35AC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1366389"/>
      <w:docPartObj>
        <w:docPartGallery w:val="Page Numbers (Bottom of Page)"/>
        <w:docPartUnique/>
      </w:docPartObj>
    </w:sdtPr>
    <w:sdtEndPr>
      <w:rPr>
        <w:noProof/>
      </w:rPr>
    </w:sdtEndPr>
    <w:sdtContent>
      <w:p w14:paraId="3F2603AE" w14:textId="5C51C288" w:rsidR="0061735D" w:rsidRDefault="0061735D">
        <w:pPr>
          <w:pStyle w:val="Footer"/>
          <w:jc w:val="right"/>
        </w:pPr>
        <w:r>
          <w:fldChar w:fldCharType="begin"/>
        </w:r>
        <w:r>
          <w:instrText xml:space="preserve"> PAGE   \* MERGEFORMAT </w:instrText>
        </w:r>
        <w:r>
          <w:fldChar w:fldCharType="separate"/>
        </w:r>
        <w:r w:rsidR="00041135">
          <w:rPr>
            <w:noProof/>
          </w:rPr>
          <w:t>1</w:t>
        </w:r>
        <w:r>
          <w:rPr>
            <w:noProof/>
          </w:rPr>
          <w:fldChar w:fldCharType="end"/>
        </w:r>
      </w:p>
    </w:sdtContent>
  </w:sdt>
  <w:p w14:paraId="7ED8415C" w14:textId="77777777" w:rsidR="0061735D" w:rsidRDefault="0061735D" w:rsidP="00B35AC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2E663B" w14:textId="77777777" w:rsidR="003F5E95" w:rsidRDefault="003F5E95">
      <w:r>
        <w:separator/>
      </w:r>
    </w:p>
  </w:footnote>
  <w:footnote w:type="continuationSeparator" w:id="0">
    <w:p w14:paraId="437EEC27" w14:textId="77777777" w:rsidR="003F5E95" w:rsidRDefault="003F5E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upperRoman"/>
      <w:pStyle w:val="Heading1"/>
      <w:lvlText w:val="%1."/>
      <w:legacy w:legacy="1" w:legacySpace="0" w:legacyIndent="708"/>
      <w:lvlJc w:val="left"/>
      <w:pPr>
        <w:ind w:left="708" w:hanging="708"/>
      </w:pPr>
    </w:lvl>
    <w:lvl w:ilvl="1">
      <w:start w:val="1"/>
      <w:numFmt w:val="upperLetter"/>
      <w:pStyle w:val="Heading2"/>
      <w:lvlText w:val="%2."/>
      <w:legacy w:legacy="1" w:legacySpace="0" w:legacyIndent="708"/>
      <w:lvlJc w:val="left"/>
      <w:pPr>
        <w:ind w:left="1416" w:hanging="708"/>
      </w:pPr>
    </w:lvl>
    <w:lvl w:ilvl="2">
      <w:start w:val="1"/>
      <w:numFmt w:val="decimal"/>
      <w:pStyle w:val="Heading3"/>
      <w:lvlText w:val="%3."/>
      <w:legacy w:legacy="1" w:legacySpace="0" w:legacyIndent="708"/>
      <w:lvlJc w:val="left"/>
      <w:pPr>
        <w:ind w:left="2124" w:hanging="708"/>
      </w:pPr>
    </w:lvl>
    <w:lvl w:ilvl="3">
      <w:start w:val="1"/>
      <w:numFmt w:val="lowerLetter"/>
      <w:pStyle w:val="Heading4"/>
      <w:lvlText w:val="%4)"/>
      <w:legacy w:legacy="1" w:legacySpace="0" w:legacyIndent="708"/>
      <w:lvlJc w:val="left"/>
      <w:pPr>
        <w:ind w:left="2832" w:hanging="708"/>
      </w:pPr>
    </w:lvl>
    <w:lvl w:ilvl="4">
      <w:start w:val="1"/>
      <w:numFmt w:val="decimal"/>
      <w:pStyle w:val="Heading5"/>
      <w:lvlText w:val="(%5)"/>
      <w:legacy w:legacy="1" w:legacySpace="0" w:legacyIndent="708"/>
      <w:lvlJc w:val="left"/>
      <w:pPr>
        <w:ind w:left="3540" w:hanging="708"/>
      </w:pPr>
    </w:lvl>
    <w:lvl w:ilvl="5">
      <w:start w:val="1"/>
      <w:numFmt w:val="lowerLetter"/>
      <w:pStyle w:val="Heading6"/>
      <w:lvlText w:val="(%6)"/>
      <w:legacy w:legacy="1" w:legacySpace="0" w:legacyIndent="708"/>
      <w:lvlJc w:val="left"/>
      <w:pPr>
        <w:ind w:left="4248" w:hanging="708"/>
      </w:pPr>
    </w:lvl>
    <w:lvl w:ilvl="6">
      <w:start w:val="1"/>
      <w:numFmt w:val="lowerRoman"/>
      <w:pStyle w:val="Heading7"/>
      <w:lvlText w:val="(%7)"/>
      <w:legacy w:legacy="1" w:legacySpace="0" w:legacyIndent="708"/>
      <w:lvlJc w:val="left"/>
      <w:pPr>
        <w:ind w:left="4956" w:hanging="708"/>
      </w:pPr>
    </w:lvl>
    <w:lvl w:ilvl="7">
      <w:start w:val="1"/>
      <w:numFmt w:val="lowerLetter"/>
      <w:pStyle w:val="Heading8"/>
      <w:lvlText w:val="(%8)"/>
      <w:legacy w:legacy="1" w:legacySpace="0" w:legacyIndent="708"/>
      <w:lvlJc w:val="left"/>
      <w:pPr>
        <w:ind w:left="5664" w:hanging="708"/>
      </w:pPr>
    </w:lvl>
    <w:lvl w:ilvl="8">
      <w:start w:val="1"/>
      <w:numFmt w:val="lowerRoman"/>
      <w:pStyle w:val="Heading9"/>
      <w:lvlText w:val="(%9)"/>
      <w:legacy w:legacy="1" w:legacySpace="0" w:legacyIndent="708"/>
      <w:lvlJc w:val="left"/>
      <w:pPr>
        <w:ind w:left="6372" w:hanging="708"/>
      </w:pPr>
    </w:lvl>
  </w:abstractNum>
  <w:abstractNum w:abstractNumId="1" w15:restartNumberingAfterBreak="0">
    <w:nsid w:val="01E137BE"/>
    <w:multiLevelType w:val="multilevel"/>
    <w:tmpl w:val="40044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8D51C9"/>
    <w:multiLevelType w:val="hybridMultilevel"/>
    <w:tmpl w:val="C6BC9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BC62FC"/>
    <w:multiLevelType w:val="multilevel"/>
    <w:tmpl w:val="60C6F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BE5E41"/>
    <w:multiLevelType w:val="multilevel"/>
    <w:tmpl w:val="55D66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992E8A"/>
    <w:multiLevelType w:val="multilevel"/>
    <w:tmpl w:val="2F4C0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2345F2"/>
    <w:multiLevelType w:val="hybridMultilevel"/>
    <w:tmpl w:val="552CE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AB6A59"/>
    <w:multiLevelType w:val="multilevel"/>
    <w:tmpl w:val="65A04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EFE53F8"/>
    <w:multiLevelType w:val="multilevel"/>
    <w:tmpl w:val="34342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FD81578"/>
    <w:multiLevelType w:val="multilevel"/>
    <w:tmpl w:val="850CA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1B74281"/>
    <w:multiLevelType w:val="multilevel"/>
    <w:tmpl w:val="435E0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5B576C0"/>
    <w:multiLevelType w:val="multilevel"/>
    <w:tmpl w:val="C86EB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8663492"/>
    <w:multiLevelType w:val="multilevel"/>
    <w:tmpl w:val="F18C1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6511B5B"/>
    <w:multiLevelType w:val="multilevel"/>
    <w:tmpl w:val="380EF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7860731"/>
    <w:multiLevelType w:val="multilevel"/>
    <w:tmpl w:val="20B89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97F253E"/>
    <w:multiLevelType w:val="multilevel"/>
    <w:tmpl w:val="044E9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9F437D5"/>
    <w:multiLevelType w:val="multilevel"/>
    <w:tmpl w:val="5C2C5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AFC0BD1"/>
    <w:multiLevelType w:val="hybridMultilevel"/>
    <w:tmpl w:val="E0384C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CD20D2E"/>
    <w:multiLevelType w:val="multilevel"/>
    <w:tmpl w:val="A58A2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DFC394F"/>
    <w:multiLevelType w:val="multilevel"/>
    <w:tmpl w:val="828CD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6D05980"/>
    <w:multiLevelType w:val="multilevel"/>
    <w:tmpl w:val="8258D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8D671C7"/>
    <w:multiLevelType w:val="multilevel"/>
    <w:tmpl w:val="4B9E4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2EA243B"/>
    <w:multiLevelType w:val="multilevel"/>
    <w:tmpl w:val="5D088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93800F5"/>
    <w:multiLevelType w:val="multilevel"/>
    <w:tmpl w:val="CF7C5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B9C4B44"/>
    <w:multiLevelType w:val="multilevel"/>
    <w:tmpl w:val="8916B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19727D9"/>
    <w:multiLevelType w:val="multilevel"/>
    <w:tmpl w:val="E0E2C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2E07859"/>
    <w:multiLevelType w:val="multilevel"/>
    <w:tmpl w:val="8C309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55F38C0"/>
    <w:multiLevelType w:val="multilevel"/>
    <w:tmpl w:val="A4FE2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640792E"/>
    <w:multiLevelType w:val="multilevel"/>
    <w:tmpl w:val="6570D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8722BF2"/>
    <w:multiLevelType w:val="multilevel"/>
    <w:tmpl w:val="19FC5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D56506B"/>
    <w:multiLevelType w:val="multilevel"/>
    <w:tmpl w:val="BA48D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DAC007F"/>
    <w:multiLevelType w:val="multilevel"/>
    <w:tmpl w:val="8342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8"/>
  </w:num>
  <w:num w:numId="3">
    <w:abstractNumId w:val="16"/>
  </w:num>
  <w:num w:numId="4">
    <w:abstractNumId w:val="31"/>
  </w:num>
  <w:num w:numId="5">
    <w:abstractNumId w:val="1"/>
  </w:num>
  <w:num w:numId="6">
    <w:abstractNumId w:val="26"/>
  </w:num>
  <w:num w:numId="7">
    <w:abstractNumId w:val="4"/>
  </w:num>
  <w:num w:numId="8">
    <w:abstractNumId w:val="20"/>
  </w:num>
  <w:num w:numId="9">
    <w:abstractNumId w:val="27"/>
  </w:num>
  <w:num w:numId="10">
    <w:abstractNumId w:val="10"/>
  </w:num>
  <w:num w:numId="11">
    <w:abstractNumId w:val="7"/>
  </w:num>
  <w:num w:numId="12">
    <w:abstractNumId w:val="25"/>
  </w:num>
  <w:num w:numId="13">
    <w:abstractNumId w:val="21"/>
  </w:num>
  <w:num w:numId="14">
    <w:abstractNumId w:val="19"/>
  </w:num>
  <w:num w:numId="15">
    <w:abstractNumId w:val="9"/>
  </w:num>
  <w:num w:numId="16">
    <w:abstractNumId w:val="29"/>
  </w:num>
  <w:num w:numId="17">
    <w:abstractNumId w:val="12"/>
  </w:num>
  <w:num w:numId="18">
    <w:abstractNumId w:val="14"/>
  </w:num>
  <w:num w:numId="19">
    <w:abstractNumId w:val="13"/>
  </w:num>
  <w:num w:numId="20">
    <w:abstractNumId w:val="23"/>
  </w:num>
  <w:num w:numId="21">
    <w:abstractNumId w:val="22"/>
  </w:num>
  <w:num w:numId="22">
    <w:abstractNumId w:val="18"/>
  </w:num>
  <w:num w:numId="23">
    <w:abstractNumId w:val="3"/>
  </w:num>
  <w:num w:numId="24">
    <w:abstractNumId w:val="24"/>
  </w:num>
  <w:num w:numId="25">
    <w:abstractNumId w:val="8"/>
  </w:num>
  <w:num w:numId="26">
    <w:abstractNumId w:val="15"/>
  </w:num>
  <w:num w:numId="27">
    <w:abstractNumId w:val="11"/>
  </w:num>
  <w:num w:numId="28">
    <w:abstractNumId w:val="5"/>
  </w:num>
  <w:num w:numId="29">
    <w:abstractNumId w:val="30"/>
  </w:num>
  <w:num w:numId="30">
    <w:abstractNumId w:val="6"/>
  </w:num>
  <w:num w:numId="31">
    <w:abstractNumId w:val="2"/>
  </w:num>
  <w:num w:numId="32">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004"/>
    <w:rsid w:val="000064C7"/>
    <w:rsid w:val="0000728A"/>
    <w:rsid w:val="00023229"/>
    <w:rsid w:val="00023746"/>
    <w:rsid w:val="000244BB"/>
    <w:rsid w:val="000374A0"/>
    <w:rsid w:val="00041135"/>
    <w:rsid w:val="0004402E"/>
    <w:rsid w:val="00045D6E"/>
    <w:rsid w:val="00045DCD"/>
    <w:rsid w:val="0005193B"/>
    <w:rsid w:val="00053A50"/>
    <w:rsid w:val="0005635A"/>
    <w:rsid w:val="000657B5"/>
    <w:rsid w:val="000732BE"/>
    <w:rsid w:val="000A1ED4"/>
    <w:rsid w:val="000D7654"/>
    <w:rsid w:val="000F202B"/>
    <w:rsid w:val="0011091B"/>
    <w:rsid w:val="001126CE"/>
    <w:rsid w:val="0011509F"/>
    <w:rsid w:val="001201D4"/>
    <w:rsid w:val="001212D0"/>
    <w:rsid w:val="001228C6"/>
    <w:rsid w:val="00126303"/>
    <w:rsid w:val="0014516E"/>
    <w:rsid w:val="001637F2"/>
    <w:rsid w:val="00165031"/>
    <w:rsid w:val="00166E1C"/>
    <w:rsid w:val="00174446"/>
    <w:rsid w:val="001C67BE"/>
    <w:rsid w:val="001E2745"/>
    <w:rsid w:val="00200263"/>
    <w:rsid w:val="00203DB2"/>
    <w:rsid w:val="0020794B"/>
    <w:rsid w:val="00215B97"/>
    <w:rsid w:val="002215A3"/>
    <w:rsid w:val="00227321"/>
    <w:rsid w:val="00243D7D"/>
    <w:rsid w:val="002464DF"/>
    <w:rsid w:val="00274706"/>
    <w:rsid w:val="002802BD"/>
    <w:rsid w:val="002829EC"/>
    <w:rsid w:val="002906E7"/>
    <w:rsid w:val="002B0CE6"/>
    <w:rsid w:val="002B70DD"/>
    <w:rsid w:val="002C487A"/>
    <w:rsid w:val="002C7481"/>
    <w:rsid w:val="002E0B57"/>
    <w:rsid w:val="002E394F"/>
    <w:rsid w:val="002E42B1"/>
    <w:rsid w:val="002F17C7"/>
    <w:rsid w:val="00332EA2"/>
    <w:rsid w:val="00337A35"/>
    <w:rsid w:val="0034365E"/>
    <w:rsid w:val="0034450F"/>
    <w:rsid w:val="003524DB"/>
    <w:rsid w:val="00370785"/>
    <w:rsid w:val="003810C2"/>
    <w:rsid w:val="003B5219"/>
    <w:rsid w:val="003B7953"/>
    <w:rsid w:val="003C470B"/>
    <w:rsid w:val="003D338C"/>
    <w:rsid w:val="003E1200"/>
    <w:rsid w:val="003E1392"/>
    <w:rsid w:val="003E4016"/>
    <w:rsid w:val="003E45A0"/>
    <w:rsid w:val="003F425C"/>
    <w:rsid w:val="003F5B51"/>
    <w:rsid w:val="003F5E95"/>
    <w:rsid w:val="004230B0"/>
    <w:rsid w:val="00423E8E"/>
    <w:rsid w:val="004277CB"/>
    <w:rsid w:val="004420DF"/>
    <w:rsid w:val="00446A8C"/>
    <w:rsid w:val="004518ED"/>
    <w:rsid w:val="00460D72"/>
    <w:rsid w:val="00464C8A"/>
    <w:rsid w:val="0047352D"/>
    <w:rsid w:val="00477EFF"/>
    <w:rsid w:val="004C58D1"/>
    <w:rsid w:val="004D2EC6"/>
    <w:rsid w:val="004D51BD"/>
    <w:rsid w:val="004D6F2B"/>
    <w:rsid w:val="004E67CC"/>
    <w:rsid w:val="004F2FEE"/>
    <w:rsid w:val="00500DC9"/>
    <w:rsid w:val="00523313"/>
    <w:rsid w:val="00523447"/>
    <w:rsid w:val="005356F5"/>
    <w:rsid w:val="005501A1"/>
    <w:rsid w:val="005606C1"/>
    <w:rsid w:val="00561396"/>
    <w:rsid w:val="00571CDA"/>
    <w:rsid w:val="00584A5A"/>
    <w:rsid w:val="005869AA"/>
    <w:rsid w:val="00592D67"/>
    <w:rsid w:val="005A2214"/>
    <w:rsid w:val="005A4C2D"/>
    <w:rsid w:val="005B4F62"/>
    <w:rsid w:val="005C1796"/>
    <w:rsid w:val="005E5417"/>
    <w:rsid w:val="005E5DD2"/>
    <w:rsid w:val="005F65DA"/>
    <w:rsid w:val="005F70E0"/>
    <w:rsid w:val="0061735D"/>
    <w:rsid w:val="00621144"/>
    <w:rsid w:val="006231A1"/>
    <w:rsid w:val="00623AF3"/>
    <w:rsid w:val="006268AA"/>
    <w:rsid w:val="00630414"/>
    <w:rsid w:val="0066023E"/>
    <w:rsid w:val="00674AEA"/>
    <w:rsid w:val="006800CD"/>
    <w:rsid w:val="00683D21"/>
    <w:rsid w:val="006A0CF3"/>
    <w:rsid w:val="006A2CDC"/>
    <w:rsid w:val="006A4A5F"/>
    <w:rsid w:val="006B4AFC"/>
    <w:rsid w:val="006B5B26"/>
    <w:rsid w:val="006B7599"/>
    <w:rsid w:val="006C0AAA"/>
    <w:rsid w:val="006C2E32"/>
    <w:rsid w:val="006C7B9E"/>
    <w:rsid w:val="006E6709"/>
    <w:rsid w:val="006E7076"/>
    <w:rsid w:val="006F49F0"/>
    <w:rsid w:val="0070602F"/>
    <w:rsid w:val="00710267"/>
    <w:rsid w:val="00740F0F"/>
    <w:rsid w:val="007614A9"/>
    <w:rsid w:val="007656C5"/>
    <w:rsid w:val="007727CC"/>
    <w:rsid w:val="0078624D"/>
    <w:rsid w:val="00793AFA"/>
    <w:rsid w:val="007B3F04"/>
    <w:rsid w:val="007C6203"/>
    <w:rsid w:val="007D2400"/>
    <w:rsid w:val="007E1084"/>
    <w:rsid w:val="007E2990"/>
    <w:rsid w:val="007F125C"/>
    <w:rsid w:val="0080133F"/>
    <w:rsid w:val="00804E2D"/>
    <w:rsid w:val="00807365"/>
    <w:rsid w:val="00815177"/>
    <w:rsid w:val="008172DD"/>
    <w:rsid w:val="008314CE"/>
    <w:rsid w:val="00831BD6"/>
    <w:rsid w:val="008402A2"/>
    <w:rsid w:val="00852962"/>
    <w:rsid w:val="0085618D"/>
    <w:rsid w:val="00875353"/>
    <w:rsid w:val="008A2220"/>
    <w:rsid w:val="008A2AD8"/>
    <w:rsid w:val="008B3C9C"/>
    <w:rsid w:val="008B5600"/>
    <w:rsid w:val="008C2004"/>
    <w:rsid w:val="008C302F"/>
    <w:rsid w:val="008D2004"/>
    <w:rsid w:val="008D56AC"/>
    <w:rsid w:val="008D73BF"/>
    <w:rsid w:val="008D75E9"/>
    <w:rsid w:val="008E25F7"/>
    <w:rsid w:val="008E34AB"/>
    <w:rsid w:val="008F19EE"/>
    <w:rsid w:val="00907AAF"/>
    <w:rsid w:val="00916FB3"/>
    <w:rsid w:val="0091794B"/>
    <w:rsid w:val="00917AEA"/>
    <w:rsid w:val="00923A29"/>
    <w:rsid w:val="00926A6A"/>
    <w:rsid w:val="00945100"/>
    <w:rsid w:val="00962734"/>
    <w:rsid w:val="00971155"/>
    <w:rsid w:val="009B738D"/>
    <w:rsid w:val="009D05FF"/>
    <w:rsid w:val="009F3DD1"/>
    <w:rsid w:val="009F6D7D"/>
    <w:rsid w:val="00A25A6C"/>
    <w:rsid w:val="00A72827"/>
    <w:rsid w:val="00A75E85"/>
    <w:rsid w:val="00A85EF7"/>
    <w:rsid w:val="00A87512"/>
    <w:rsid w:val="00A94D17"/>
    <w:rsid w:val="00AA520B"/>
    <w:rsid w:val="00AC09DA"/>
    <w:rsid w:val="00AC6AF0"/>
    <w:rsid w:val="00AD35EF"/>
    <w:rsid w:val="00AE2EB3"/>
    <w:rsid w:val="00B02BEF"/>
    <w:rsid w:val="00B1194E"/>
    <w:rsid w:val="00B16EDB"/>
    <w:rsid w:val="00B20C03"/>
    <w:rsid w:val="00B2292B"/>
    <w:rsid w:val="00B234C8"/>
    <w:rsid w:val="00B23DC3"/>
    <w:rsid w:val="00B32E92"/>
    <w:rsid w:val="00B35AC2"/>
    <w:rsid w:val="00B4148D"/>
    <w:rsid w:val="00B6034B"/>
    <w:rsid w:val="00B61F20"/>
    <w:rsid w:val="00B711AF"/>
    <w:rsid w:val="00B7377E"/>
    <w:rsid w:val="00BA2693"/>
    <w:rsid w:val="00BA5C4C"/>
    <w:rsid w:val="00BB27C2"/>
    <w:rsid w:val="00BC042D"/>
    <w:rsid w:val="00C1037A"/>
    <w:rsid w:val="00C276AB"/>
    <w:rsid w:val="00C47D31"/>
    <w:rsid w:val="00C521F2"/>
    <w:rsid w:val="00C67CE9"/>
    <w:rsid w:val="00C719CB"/>
    <w:rsid w:val="00C755E8"/>
    <w:rsid w:val="00CA10F6"/>
    <w:rsid w:val="00CA3F93"/>
    <w:rsid w:val="00CB5EF3"/>
    <w:rsid w:val="00CC426A"/>
    <w:rsid w:val="00CD0686"/>
    <w:rsid w:val="00CE2A9A"/>
    <w:rsid w:val="00CE40C6"/>
    <w:rsid w:val="00CF4A13"/>
    <w:rsid w:val="00D1318A"/>
    <w:rsid w:val="00D15CCB"/>
    <w:rsid w:val="00D31D3A"/>
    <w:rsid w:val="00D327D9"/>
    <w:rsid w:val="00D52CD4"/>
    <w:rsid w:val="00D53987"/>
    <w:rsid w:val="00D662A9"/>
    <w:rsid w:val="00DA57B1"/>
    <w:rsid w:val="00DF7071"/>
    <w:rsid w:val="00E02131"/>
    <w:rsid w:val="00E04806"/>
    <w:rsid w:val="00E07D20"/>
    <w:rsid w:val="00E1293C"/>
    <w:rsid w:val="00E17194"/>
    <w:rsid w:val="00E327E6"/>
    <w:rsid w:val="00E47198"/>
    <w:rsid w:val="00E5513B"/>
    <w:rsid w:val="00E71D8C"/>
    <w:rsid w:val="00E80EA9"/>
    <w:rsid w:val="00E8532B"/>
    <w:rsid w:val="00EA23B5"/>
    <w:rsid w:val="00EB7DC5"/>
    <w:rsid w:val="00EC7106"/>
    <w:rsid w:val="00ED64E6"/>
    <w:rsid w:val="00EE417F"/>
    <w:rsid w:val="00EF08DB"/>
    <w:rsid w:val="00F027A2"/>
    <w:rsid w:val="00F02E25"/>
    <w:rsid w:val="00F253AB"/>
    <w:rsid w:val="00F34140"/>
    <w:rsid w:val="00F362C6"/>
    <w:rsid w:val="00F404AA"/>
    <w:rsid w:val="00F44360"/>
    <w:rsid w:val="00F6109F"/>
    <w:rsid w:val="00F640A0"/>
    <w:rsid w:val="00F712B9"/>
    <w:rsid w:val="00F72E85"/>
    <w:rsid w:val="00F90228"/>
    <w:rsid w:val="00FA6F7A"/>
    <w:rsid w:val="00FB5AE1"/>
    <w:rsid w:val="00FC38A4"/>
    <w:rsid w:val="00FD4373"/>
    <w:rsid w:val="00FE413E"/>
    <w:rsid w:val="00FF10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EE5C5E"/>
  <w15:docId w15:val="{77513BAF-8FE7-455D-A692-D926B3D4B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09DA"/>
    <w:rPr>
      <w:sz w:val="24"/>
      <w:szCs w:val="24"/>
    </w:rPr>
  </w:style>
  <w:style w:type="paragraph" w:styleId="Heading1">
    <w:name w:val="heading 1"/>
    <w:basedOn w:val="Normal"/>
    <w:next w:val="Normal"/>
    <w:qFormat/>
    <w:rsid w:val="002C7481"/>
    <w:pPr>
      <w:keepNext/>
      <w:numPr>
        <w:numId w:val="1"/>
      </w:numPr>
      <w:spacing w:before="240" w:after="60"/>
      <w:outlineLvl w:val="0"/>
    </w:pPr>
    <w:rPr>
      <w:b/>
      <w:kern w:val="28"/>
      <w:sz w:val="32"/>
      <w:szCs w:val="20"/>
    </w:rPr>
  </w:style>
  <w:style w:type="paragraph" w:styleId="Heading2">
    <w:name w:val="heading 2"/>
    <w:basedOn w:val="Normal"/>
    <w:next w:val="Normal"/>
    <w:qFormat/>
    <w:rsid w:val="002C7481"/>
    <w:pPr>
      <w:keepNext/>
      <w:numPr>
        <w:ilvl w:val="1"/>
        <w:numId w:val="1"/>
      </w:numPr>
      <w:spacing w:before="240" w:after="60"/>
      <w:outlineLvl w:val="1"/>
    </w:pPr>
    <w:rPr>
      <w:b/>
      <w:sz w:val="28"/>
      <w:szCs w:val="20"/>
    </w:rPr>
  </w:style>
  <w:style w:type="paragraph" w:styleId="Heading3">
    <w:name w:val="heading 3"/>
    <w:basedOn w:val="Normal"/>
    <w:next w:val="Normal"/>
    <w:qFormat/>
    <w:rsid w:val="002C7481"/>
    <w:pPr>
      <w:keepNext/>
      <w:numPr>
        <w:ilvl w:val="2"/>
        <w:numId w:val="1"/>
      </w:numPr>
      <w:spacing w:before="240" w:after="60"/>
      <w:outlineLvl w:val="2"/>
    </w:pPr>
    <w:rPr>
      <w:b/>
      <w:szCs w:val="20"/>
    </w:rPr>
  </w:style>
  <w:style w:type="paragraph" w:styleId="Heading4">
    <w:name w:val="heading 4"/>
    <w:basedOn w:val="Normal"/>
    <w:next w:val="Normal"/>
    <w:qFormat/>
    <w:rsid w:val="002C7481"/>
    <w:pPr>
      <w:keepNext/>
      <w:numPr>
        <w:ilvl w:val="3"/>
        <w:numId w:val="1"/>
      </w:numPr>
      <w:spacing w:before="240" w:after="60"/>
      <w:outlineLvl w:val="3"/>
    </w:pPr>
    <w:rPr>
      <w:b/>
      <w:i/>
      <w:szCs w:val="20"/>
    </w:rPr>
  </w:style>
  <w:style w:type="paragraph" w:styleId="Heading5">
    <w:name w:val="heading 5"/>
    <w:basedOn w:val="Normal"/>
    <w:next w:val="Normal"/>
    <w:qFormat/>
    <w:rsid w:val="002C7481"/>
    <w:pPr>
      <w:numPr>
        <w:ilvl w:val="4"/>
        <w:numId w:val="1"/>
      </w:numPr>
      <w:spacing w:before="240" w:after="60"/>
      <w:outlineLvl w:val="4"/>
    </w:pPr>
    <w:rPr>
      <w:rFonts w:ascii="Arial" w:hAnsi="Arial"/>
      <w:sz w:val="22"/>
      <w:szCs w:val="20"/>
    </w:rPr>
  </w:style>
  <w:style w:type="paragraph" w:styleId="Heading6">
    <w:name w:val="heading 6"/>
    <w:basedOn w:val="Normal"/>
    <w:next w:val="Normal"/>
    <w:qFormat/>
    <w:rsid w:val="002C7481"/>
    <w:pPr>
      <w:numPr>
        <w:ilvl w:val="5"/>
        <w:numId w:val="1"/>
      </w:numPr>
      <w:spacing w:before="240" w:after="60"/>
      <w:outlineLvl w:val="5"/>
    </w:pPr>
    <w:rPr>
      <w:rFonts w:ascii="Arial" w:hAnsi="Arial"/>
      <w:i/>
      <w:sz w:val="22"/>
      <w:szCs w:val="20"/>
    </w:rPr>
  </w:style>
  <w:style w:type="paragraph" w:styleId="Heading7">
    <w:name w:val="heading 7"/>
    <w:basedOn w:val="Normal"/>
    <w:next w:val="Normal"/>
    <w:qFormat/>
    <w:rsid w:val="002C7481"/>
    <w:pPr>
      <w:numPr>
        <w:ilvl w:val="6"/>
        <w:numId w:val="1"/>
      </w:numPr>
      <w:spacing w:before="240" w:after="60"/>
      <w:outlineLvl w:val="6"/>
    </w:pPr>
    <w:rPr>
      <w:rFonts w:ascii="Arial" w:hAnsi="Arial"/>
      <w:sz w:val="20"/>
      <w:szCs w:val="20"/>
    </w:rPr>
  </w:style>
  <w:style w:type="paragraph" w:styleId="Heading8">
    <w:name w:val="heading 8"/>
    <w:basedOn w:val="Normal"/>
    <w:next w:val="Normal"/>
    <w:qFormat/>
    <w:rsid w:val="002C7481"/>
    <w:pPr>
      <w:numPr>
        <w:ilvl w:val="7"/>
        <w:numId w:val="1"/>
      </w:numPr>
      <w:spacing w:before="240" w:after="60"/>
      <w:outlineLvl w:val="7"/>
    </w:pPr>
    <w:rPr>
      <w:rFonts w:ascii="Arial" w:hAnsi="Arial"/>
      <w:i/>
      <w:sz w:val="20"/>
      <w:szCs w:val="20"/>
    </w:rPr>
  </w:style>
  <w:style w:type="paragraph" w:styleId="Heading9">
    <w:name w:val="heading 9"/>
    <w:basedOn w:val="Normal"/>
    <w:next w:val="Normal"/>
    <w:qFormat/>
    <w:rsid w:val="002C7481"/>
    <w:pPr>
      <w:numPr>
        <w:ilvl w:val="8"/>
        <w:numId w:val="1"/>
      </w:numPr>
      <w:spacing w:before="240" w:after="60"/>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35AC2"/>
    <w:pPr>
      <w:tabs>
        <w:tab w:val="center" w:pos="4153"/>
        <w:tab w:val="right" w:pos="8306"/>
      </w:tabs>
    </w:pPr>
  </w:style>
  <w:style w:type="character" w:styleId="PageNumber">
    <w:name w:val="page number"/>
    <w:basedOn w:val="DefaultParagraphFont"/>
    <w:rsid w:val="00B35AC2"/>
  </w:style>
  <w:style w:type="table" w:styleId="TableGrid">
    <w:name w:val="Table Grid"/>
    <w:basedOn w:val="TableNormal"/>
    <w:rsid w:val="006C0A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6C0AAA"/>
    <w:rPr>
      <w:sz w:val="20"/>
      <w:szCs w:val="20"/>
    </w:rPr>
  </w:style>
  <w:style w:type="character" w:styleId="FootnoteReference">
    <w:name w:val="footnote reference"/>
    <w:semiHidden/>
    <w:rsid w:val="006C0AAA"/>
    <w:rPr>
      <w:vertAlign w:val="superscript"/>
    </w:rPr>
  </w:style>
  <w:style w:type="paragraph" w:styleId="BodyText">
    <w:name w:val="Body Text"/>
    <w:basedOn w:val="Normal"/>
    <w:rsid w:val="002C7481"/>
    <w:pPr>
      <w:spacing w:after="120"/>
    </w:pPr>
    <w:rPr>
      <w:sz w:val="20"/>
      <w:szCs w:val="20"/>
    </w:rPr>
  </w:style>
  <w:style w:type="paragraph" w:styleId="Header">
    <w:name w:val="header"/>
    <w:basedOn w:val="Normal"/>
    <w:link w:val="HeaderChar"/>
    <w:uiPriority w:val="99"/>
    <w:rsid w:val="00E17194"/>
    <w:pPr>
      <w:tabs>
        <w:tab w:val="center" w:pos="4153"/>
        <w:tab w:val="right" w:pos="8306"/>
      </w:tabs>
    </w:pPr>
    <w:rPr>
      <w:rFonts w:ascii="Arial" w:hAnsi="Arial"/>
      <w:szCs w:val="20"/>
      <w:lang w:eastAsia="en-US"/>
    </w:rPr>
  </w:style>
  <w:style w:type="character" w:customStyle="1" w:styleId="HeaderChar">
    <w:name w:val="Header Char"/>
    <w:link w:val="Header"/>
    <w:uiPriority w:val="99"/>
    <w:rsid w:val="003810C2"/>
    <w:rPr>
      <w:rFonts w:ascii="Arial" w:hAnsi="Arial"/>
      <w:sz w:val="24"/>
      <w:lang w:eastAsia="en-US"/>
    </w:rPr>
  </w:style>
  <w:style w:type="paragraph" w:styleId="BalloonText">
    <w:name w:val="Balloon Text"/>
    <w:basedOn w:val="Normal"/>
    <w:link w:val="BalloonTextChar"/>
    <w:rsid w:val="003810C2"/>
    <w:rPr>
      <w:rFonts w:ascii="Tahoma" w:hAnsi="Tahoma" w:cs="Tahoma"/>
      <w:sz w:val="16"/>
      <w:szCs w:val="16"/>
    </w:rPr>
  </w:style>
  <w:style w:type="character" w:customStyle="1" w:styleId="BalloonTextChar">
    <w:name w:val="Balloon Text Char"/>
    <w:link w:val="BalloonText"/>
    <w:rsid w:val="003810C2"/>
    <w:rPr>
      <w:rFonts w:ascii="Tahoma" w:hAnsi="Tahoma" w:cs="Tahoma"/>
      <w:sz w:val="16"/>
      <w:szCs w:val="16"/>
    </w:rPr>
  </w:style>
  <w:style w:type="table" w:customStyle="1" w:styleId="TableGrid1">
    <w:name w:val="Table Grid1"/>
    <w:basedOn w:val="TableNormal"/>
    <w:next w:val="TableGrid"/>
    <w:uiPriority w:val="59"/>
    <w:rsid w:val="00AD35E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4450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4450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47D31"/>
    <w:pPr>
      <w:spacing w:after="200" w:line="276" w:lineRule="auto"/>
      <w:ind w:left="720"/>
      <w:contextualSpacing/>
    </w:pPr>
    <w:rPr>
      <w:rFonts w:ascii="NTPreCursivefk" w:hAnsi="NTPreCursivefk"/>
      <w:color w:val="000000"/>
      <w:kern w:val="28"/>
      <w:szCs w:val="20"/>
      <w:lang w:eastAsia="en-US"/>
    </w:rPr>
  </w:style>
  <w:style w:type="character" w:styleId="Hyperlink">
    <w:name w:val="Hyperlink"/>
    <w:uiPriority w:val="99"/>
    <w:unhideWhenUsed/>
    <w:rsid w:val="00C67CE9"/>
    <w:rPr>
      <w:color w:val="0000FF"/>
      <w:u w:val="single"/>
    </w:rPr>
  </w:style>
  <w:style w:type="character" w:styleId="FollowedHyperlink">
    <w:name w:val="FollowedHyperlink"/>
    <w:semiHidden/>
    <w:unhideWhenUsed/>
    <w:rsid w:val="004F2FEE"/>
    <w:rPr>
      <w:color w:val="800080"/>
      <w:u w:val="single"/>
    </w:rPr>
  </w:style>
  <w:style w:type="paragraph" w:styleId="BodyTextIndent">
    <w:name w:val="Body Text Indent"/>
    <w:basedOn w:val="Normal"/>
    <w:link w:val="BodyTextIndentChar"/>
    <w:semiHidden/>
    <w:unhideWhenUsed/>
    <w:rsid w:val="004F2FEE"/>
    <w:pPr>
      <w:spacing w:after="120"/>
      <w:ind w:left="283"/>
    </w:pPr>
  </w:style>
  <w:style w:type="character" w:customStyle="1" w:styleId="BodyTextIndentChar">
    <w:name w:val="Body Text Indent Char"/>
    <w:link w:val="BodyTextIndent"/>
    <w:semiHidden/>
    <w:rsid w:val="004F2FEE"/>
    <w:rPr>
      <w:sz w:val="24"/>
      <w:szCs w:val="24"/>
    </w:rPr>
  </w:style>
  <w:style w:type="table" w:customStyle="1" w:styleId="TableGrid4">
    <w:name w:val="Table Grid4"/>
    <w:basedOn w:val="TableNormal"/>
    <w:next w:val="TableGrid"/>
    <w:uiPriority w:val="59"/>
    <w:rsid w:val="005A4C2D"/>
    <w:rPr>
      <w:rFonts w:ascii="Arial" w:eastAsia="Calibri" w:hAnsi="Arial"/>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C6AF0"/>
    <w:rPr>
      <w:rFonts w:ascii="Arial" w:eastAsia="Calibri" w:hAnsi="Arial"/>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0736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qFormat/>
    <w:rsid w:val="000244BB"/>
    <w:rPr>
      <w:rFonts w:ascii="Calibri" w:eastAsia="Calibri" w:hAnsi="Calibri"/>
      <w:sz w:val="22"/>
      <w:szCs w:val="22"/>
      <w:lang w:eastAsia="en-US"/>
    </w:rPr>
  </w:style>
  <w:style w:type="table" w:customStyle="1" w:styleId="TableGrid7">
    <w:name w:val="Table Grid7"/>
    <w:basedOn w:val="TableNormal"/>
    <w:next w:val="TableGrid"/>
    <w:uiPriority w:val="59"/>
    <w:rsid w:val="00FC3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FC38A4"/>
    <w:rPr>
      <w:sz w:val="24"/>
      <w:szCs w:val="24"/>
    </w:rPr>
  </w:style>
  <w:style w:type="character" w:customStyle="1" w:styleId="lrzxr">
    <w:name w:val="lrzxr"/>
    <w:rsid w:val="00A87512"/>
  </w:style>
  <w:style w:type="paragraph" w:customStyle="1" w:styleId="Body">
    <w:name w:val="Body"/>
    <w:rsid w:val="00E71D8C"/>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customStyle="1" w:styleId="UnresolvedMention1">
    <w:name w:val="Unresolved Mention1"/>
    <w:basedOn w:val="DefaultParagraphFont"/>
    <w:uiPriority w:val="99"/>
    <w:semiHidden/>
    <w:unhideWhenUsed/>
    <w:rsid w:val="001228C6"/>
    <w:rPr>
      <w:color w:val="605E5C"/>
      <w:shd w:val="clear" w:color="auto" w:fill="E1DFDD"/>
    </w:rPr>
  </w:style>
  <w:style w:type="table" w:customStyle="1" w:styleId="TableGrid8">
    <w:name w:val="Table Grid8"/>
    <w:basedOn w:val="TableNormal"/>
    <w:next w:val="TableGrid"/>
    <w:uiPriority w:val="59"/>
    <w:rsid w:val="00561396"/>
    <w:rPr>
      <w:rFonts w:ascii="Arial" w:eastAsia="Calibri" w:hAnsi="Arial"/>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139936">
      <w:bodyDiv w:val="1"/>
      <w:marLeft w:val="0"/>
      <w:marRight w:val="0"/>
      <w:marTop w:val="0"/>
      <w:marBottom w:val="0"/>
      <w:divBdr>
        <w:top w:val="none" w:sz="0" w:space="0" w:color="auto"/>
        <w:left w:val="none" w:sz="0" w:space="0" w:color="auto"/>
        <w:bottom w:val="none" w:sz="0" w:space="0" w:color="auto"/>
        <w:right w:val="none" w:sz="0" w:space="0" w:color="auto"/>
      </w:divBdr>
      <w:divsChild>
        <w:div w:id="1730572986">
          <w:marLeft w:val="0"/>
          <w:marRight w:val="0"/>
          <w:marTop w:val="0"/>
          <w:marBottom w:val="0"/>
          <w:divBdr>
            <w:top w:val="none" w:sz="0" w:space="0" w:color="auto"/>
            <w:left w:val="none" w:sz="0" w:space="0" w:color="auto"/>
            <w:bottom w:val="none" w:sz="0" w:space="0" w:color="auto"/>
            <w:right w:val="none" w:sz="0" w:space="0" w:color="auto"/>
          </w:divBdr>
          <w:divsChild>
            <w:div w:id="141238690">
              <w:marLeft w:val="0"/>
              <w:marRight w:val="0"/>
              <w:marTop w:val="0"/>
              <w:marBottom w:val="0"/>
              <w:divBdr>
                <w:top w:val="none" w:sz="0" w:space="0" w:color="auto"/>
                <w:left w:val="none" w:sz="0" w:space="0" w:color="auto"/>
                <w:bottom w:val="none" w:sz="0" w:space="0" w:color="auto"/>
                <w:right w:val="none" w:sz="0" w:space="0" w:color="auto"/>
              </w:divBdr>
              <w:divsChild>
                <w:div w:id="1210531901">
                  <w:marLeft w:val="0"/>
                  <w:marRight w:val="0"/>
                  <w:marTop w:val="0"/>
                  <w:marBottom w:val="0"/>
                  <w:divBdr>
                    <w:top w:val="none" w:sz="0" w:space="0" w:color="auto"/>
                    <w:left w:val="none" w:sz="0" w:space="0" w:color="auto"/>
                    <w:bottom w:val="none" w:sz="0" w:space="0" w:color="auto"/>
                    <w:right w:val="none" w:sz="0" w:space="0" w:color="auto"/>
                  </w:divBdr>
                  <w:divsChild>
                    <w:div w:id="1049452916">
                      <w:marLeft w:val="0"/>
                      <w:marRight w:val="0"/>
                      <w:marTop w:val="0"/>
                      <w:marBottom w:val="0"/>
                      <w:divBdr>
                        <w:top w:val="none" w:sz="0" w:space="0" w:color="auto"/>
                        <w:left w:val="none" w:sz="0" w:space="0" w:color="auto"/>
                        <w:bottom w:val="none" w:sz="0" w:space="0" w:color="auto"/>
                        <w:right w:val="none" w:sz="0" w:space="0" w:color="auto"/>
                      </w:divBdr>
                      <w:divsChild>
                        <w:div w:id="658383722">
                          <w:marLeft w:val="0"/>
                          <w:marRight w:val="0"/>
                          <w:marTop w:val="0"/>
                          <w:marBottom w:val="0"/>
                          <w:divBdr>
                            <w:top w:val="none" w:sz="0" w:space="0" w:color="auto"/>
                            <w:left w:val="none" w:sz="0" w:space="0" w:color="auto"/>
                            <w:bottom w:val="none" w:sz="0" w:space="0" w:color="auto"/>
                            <w:right w:val="none" w:sz="0" w:space="0" w:color="auto"/>
                          </w:divBdr>
                          <w:divsChild>
                            <w:div w:id="1696617976">
                              <w:marLeft w:val="0"/>
                              <w:marRight w:val="0"/>
                              <w:marTop w:val="0"/>
                              <w:marBottom w:val="0"/>
                              <w:divBdr>
                                <w:top w:val="none" w:sz="0" w:space="0" w:color="auto"/>
                                <w:left w:val="none" w:sz="0" w:space="0" w:color="auto"/>
                                <w:bottom w:val="none" w:sz="0" w:space="0" w:color="auto"/>
                                <w:right w:val="none" w:sz="0" w:space="0" w:color="auto"/>
                              </w:divBdr>
                              <w:divsChild>
                                <w:div w:id="352414300">
                                  <w:marLeft w:val="0"/>
                                  <w:marRight w:val="0"/>
                                  <w:marTop w:val="300"/>
                                  <w:marBottom w:val="0"/>
                                  <w:divBdr>
                                    <w:top w:val="none" w:sz="0" w:space="0" w:color="auto"/>
                                    <w:left w:val="none" w:sz="0" w:space="0" w:color="auto"/>
                                    <w:bottom w:val="none" w:sz="0" w:space="0" w:color="auto"/>
                                    <w:right w:val="none" w:sz="0" w:space="0" w:color="auto"/>
                                  </w:divBdr>
                                  <w:divsChild>
                                    <w:div w:id="1032339187">
                                      <w:marLeft w:val="0"/>
                                      <w:marRight w:val="0"/>
                                      <w:marTop w:val="0"/>
                                      <w:marBottom w:val="0"/>
                                      <w:divBdr>
                                        <w:top w:val="none" w:sz="0" w:space="0" w:color="auto"/>
                                        <w:left w:val="none" w:sz="0" w:space="0" w:color="auto"/>
                                        <w:bottom w:val="none" w:sz="0" w:space="0" w:color="auto"/>
                                        <w:right w:val="none" w:sz="0" w:space="0" w:color="auto"/>
                                      </w:divBdr>
                                      <w:divsChild>
                                        <w:div w:id="436948298">
                                          <w:marLeft w:val="0"/>
                                          <w:marRight w:val="0"/>
                                          <w:marTop w:val="0"/>
                                          <w:marBottom w:val="0"/>
                                          <w:divBdr>
                                            <w:top w:val="none" w:sz="0" w:space="0" w:color="auto"/>
                                            <w:left w:val="none" w:sz="0" w:space="0" w:color="auto"/>
                                            <w:bottom w:val="none" w:sz="0" w:space="0" w:color="auto"/>
                                            <w:right w:val="none" w:sz="0" w:space="0" w:color="auto"/>
                                          </w:divBdr>
                                          <w:divsChild>
                                            <w:div w:id="110320754">
                                              <w:marLeft w:val="0"/>
                                              <w:marRight w:val="0"/>
                                              <w:marTop w:val="30"/>
                                              <w:marBottom w:val="0"/>
                                              <w:divBdr>
                                                <w:top w:val="none" w:sz="0" w:space="0" w:color="auto"/>
                                                <w:left w:val="none" w:sz="0" w:space="0" w:color="auto"/>
                                                <w:bottom w:val="none" w:sz="0" w:space="0" w:color="auto"/>
                                                <w:right w:val="none" w:sz="0" w:space="0" w:color="auto"/>
                                              </w:divBdr>
                                            </w:div>
                                            <w:div w:id="618950309">
                                              <w:marLeft w:val="0"/>
                                              <w:marRight w:val="0"/>
                                              <w:marTop w:val="30"/>
                                              <w:marBottom w:val="0"/>
                                              <w:divBdr>
                                                <w:top w:val="none" w:sz="0" w:space="0" w:color="auto"/>
                                                <w:left w:val="none" w:sz="0" w:space="0" w:color="auto"/>
                                                <w:bottom w:val="none" w:sz="0" w:space="0" w:color="auto"/>
                                                <w:right w:val="none" w:sz="0" w:space="0" w:color="auto"/>
                                              </w:divBdr>
                                            </w:div>
                                            <w:div w:id="954870411">
                                              <w:marLeft w:val="0"/>
                                              <w:marRight w:val="0"/>
                                              <w:marTop w:val="30"/>
                                              <w:marBottom w:val="0"/>
                                              <w:divBdr>
                                                <w:top w:val="none" w:sz="0" w:space="0" w:color="auto"/>
                                                <w:left w:val="none" w:sz="0" w:space="0" w:color="auto"/>
                                                <w:bottom w:val="none" w:sz="0" w:space="0" w:color="auto"/>
                                                <w:right w:val="none" w:sz="0" w:space="0" w:color="auto"/>
                                              </w:divBdr>
                                            </w:div>
                                            <w:div w:id="1881238375">
                                              <w:marLeft w:val="0"/>
                                              <w:marRight w:val="0"/>
                                              <w:marTop w:val="30"/>
                                              <w:marBottom w:val="0"/>
                                              <w:divBdr>
                                                <w:top w:val="none" w:sz="0" w:space="0" w:color="auto"/>
                                                <w:left w:val="none" w:sz="0" w:space="0" w:color="auto"/>
                                                <w:bottom w:val="none" w:sz="0" w:space="0" w:color="auto"/>
                                                <w:right w:val="none" w:sz="0" w:space="0" w:color="auto"/>
                                              </w:divBdr>
                                            </w:div>
                                            <w:div w:id="1236666950">
                                              <w:marLeft w:val="0"/>
                                              <w:marRight w:val="0"/>
                                              <w:marTop w:val="30"/>
                                              <w:marBottom w:val="0"/>
                                              <w:divBdr>
                                                <w:top w:val="none" w:sz="0" w:space="0" w:color="auto"/>
                                                <w:left w:val="none" w:sz="0" w:space="0" w:color="auto"/>
                                                <w:bottom w:val="none" w:sz="0" w:space="0" w:color="auto"/>
                                                <w:right w:val="none" w:sz="0" w:space="0" w:color="auto"/>
                                              </w:divBdr>
                                            </w:div>
                                            <w:div w:id="1881162657">
                                              <w:marLeft w:val="0"/>
                                              <w:marRight w:val="0"/>
                                              <w:marTop w:val="30"/>
                                              <w:marBottom w:val="0"/>
                                              <w:divBdr>
                                                <w:top w:val="none" w:sz="0" w:space="0" w:color="auto"/>
                                                <w:left w:val="none" w:sz="0" w:space="0" w:color="auto"/>
                                                <w:bottom w:val="none" w:sz="0" w:space="0" w:color="auto"/>
                                                <w:right w:val="none" w:sz="0" w:space="0" w:color="auto"/>
                                              </w:divBdr>
                                            </w:div>
                                            <w:div w:id="436221328">
                                              <w:marLeft w:val="0"/>
                                              <w:marRight w:val="0"/>
                                              <w:marTop w:val="30"/>
                                              <w:marBottom w:val="0"/>
                                              <w:divBdr>
                                                <w:top w:val="none" w:sz="0" w:space="0" w:color="auto"/>
                                                <w:left w:val="none" w:sz="0" w:space="0" w:color="auto"/>
                                                <w:bottom w:val="none" w:sz="0" w:space="0" w:color="auto"/>
                                                <w:right w:val="none" w:sz="0" w:space="0" w:color="auto"/>
                                              </w:divBdr>
                                            </w:div>
                                            <w:div w:id="991257682">
                                              <w:marLeft w:val="0"/>
                                              <w:marRight w:val="0"/>
                                              <w:marTop w:val="30"/>
                                              <w:marBottom w:val="0"/>
                                              <w:divBdr>
                                                <w:top w:val="none" w:sz="0" w:space="0" w:color="auto"/>
                                                <w:left w:val="none" w:sz="0" w:space="0" w:color="auto"/>
                                                <w:bottom w:val="none" w:sz="0" w:space="0" w:color="auto"/>
                                                <w:right w:val="none" w:sz="0" w:space="0" w:color="auto"/>
                                              </w:divBdr>
                                            </w:div>
                                            <w:div w:id="889153147">
                                              <w:marLeft w:val="0"/>
                                              <w:marRight w:val="0"/>
                                              <w:marTop w:val="30"/>
                                              <w:marBottom w:val="0"/>
                                              <w:divBdr>
                                                <w:top w:val="none" w:sz="0" w:space="0" w:color="auto"/>
                                                <w:left w:val="none" w:sz="0" w:space="0" w:color="auto"/>
                                                <w:bottom w:val="none" w:sz="0" w:space="0" w:color="auto"/>
                                                <w:right w:val="none" w:sz="0" w:space="0" w:color="auto"/>
                                              </w:divBdr>
                                            </w:div>
                                            <w:div w:id="2091274850">
                                              <w:marLeft w:val="0"/>
                                              <w:marRight w:val="0"/>
                                              <w:marTop w:val="30"/>
                                              <w:marBottom w:val="0"/>
                                              <w:divBdr>
                                                <w:top w:val="none" w:sz="0" w:space="0" w:color="auto"/>
                                                <w:left w:val="none" w:sz="0" w:space="0" w:color="auto"/>
                                                <w:bottom w:val="none" w:sz="0" w:space="0" w:color="auto"/>
                                                <w:right w:val="none" w:sz="0" w:space="0" w:color="auto"/>
                                              </w:divBdr>
                                            </w:div>
                                            <w:div w:id="1988509198">
                                              <w:marLeft w:val="0"/>
                                              <w:marRight w:val="0"/>
                                              <w:marTop w:val="30"/>
                                              <w:marBottom w:val="0"/>
                                              <w:divBdr>
                                                <w:top w:val="none" w:sz="0" w:space="0" w:color="auto"/>
                                                <w:left w:val="none" w:sz="0" w:space="0" w:color="auto"/>
                                                <w:bottom w:val="none" w:sz="0" w:space="0" w:color="auto"/>
                                                <w:right w:val="none" w:sz="0" w:space="0" w:color="auto"/>
                                              </w:divBdr>
                                            </w:div>
                                            <w:div w:id="47148690">
                                              <w:marLeft w:val="0"/>
                                              <w:marRight w:val="0"/>
                                              <w:marTop w:val="30"/>
                                              <w:marBottom w:val="0"/>
                                              <w:divBdr>
                                                <w:top w:val="none" w:sz="0" w:space="0" w:color="auto"/>
                                                <w:left w:val="none" w:sz="0" w:space="0" w:color="auto"/>
                                                <w:bottom w:val="none" w:sz="0" w:space="0" w:color="auto"/>
                                                <w:right w:val="none" w:sz="0" w:space="0" w:color="auto"/>
                                              </w:divBdr>
                                            </w:div>
                                            <w:div w:id="279184525">
                                              <w:marLeft w:val="0"/>
                                              <w:marRight w:val="0"/>
                                              <w:marTop w:val="30"/>
                                              <w:marBottom w:val="0"/>
                                              <w:divBdr>
                                                <w:top w:val="none" w:sz="0" w:space="0" w:color="auto"/>
                                                <w:left w:val="none" w:sz="0" w:space="0" w:color="auto"/>
                                                <w:bottom w:val="none" w:sz="0" w:space="0" w:color="auto"/>
                                                <w:right w:val="none" w:sz="0" w:space="0" w:color="auto"/>
                                              </w:divBdr>
                                            </w:div>
                                            <w:div w:id="1456291897">
                                              <w:marLeft w:val="0"/>
                                              <w:marRight w:val="0"/>
                                              <w:marTop w:val="30"/>
                                              <w:marBottom w:val="0"/>
                                              <w:divBdr>
                                                <w:top w:val="none" w:sz="0" w:space="0" w:color="auto"/>
                                                <w:left w:val="none" w:sz="0" w:space="0" w:color="auto"/>
                                                <w:bottom w:val="none" w:sz="0" w:space="0" w:color="auto"/>
                                                <w:right w:val="none" w:sz="0" w:space="0" w:color="auto"/>
                                              </w:divBdr>
                                            </w:div>
                                            <w:div w:id="339504713">
                                              <w:marLeft w:val="0"/>
                                              <w:marRight w:val="0"/>
                                              <w:marTop w:val="30"/>
                                              <w:marBottom w:val="0"/>
                                              <w:divBdr>
                                                <w:top w:val="none" w:sz="0" w:space="0" w:color="auto"/>
                                                <w:left w:val="none" w:sz="0" w:space="0" w:color="auto"/>
                                                <w:bottom w:val="none" w:sz="0" w:space="0" w:color="auto"/>
                                                <w:right w:val="none" w:sz="0" w:space="0" w:color="auto"/>
                                              </w:divBdr>
                                            </w:div>
                                            <w:div w:id="513226107">
                                              <w:marLeft w:val="0"/>
                                              <w:marRight w:val="0"/>
                                              <w:marTop w:val="30"/>
                                              <w:marBottom w:val="0"/>
                                              <w:divBdr>
                                                <w:top w:val="none" w:sz="0" w:space="0" w:color="auto"/>
                                                <w:left w:val="none" w:sz="0" w:space="0" w:color="auto"/>
                                                <w:bottom w:val="none" w:sz="0" w:space="0" w:color="auto"/>
                                                <w:right w:val="none" w:sz="0" w:space="0" w:color="auto"/>
                                              </w:divBdr>
                                            </w:div>
                                            <w:div w:id="144050259">
                                              <w:marLeft w:val="0"/>
                                              <w:marRight w:val="0"/>
                                              <w:marTop w:val="30"/>
                                              <w:marBottom w:val="0"/>
                                              <w:divBdr>
                                                <w:top w:val="none" w:sz="0" w:space="0" w:color="auto"/>
                                                <w:left w:val="none" w:sz="0" w:space="0" w:color="auto"/>
                                                <w:bottom w:val="none" w:sz="0" w:space="0" w:color="auto"/>
                                                <w:right w:val="none" w:sz="0" w:space="0" w:color="auto"/>
                                              </w:divBdr>
                                            </w:div>
                                            <w:div w:id="928195201">
                                              <w:marLeft w:val="0"/>
                                              <w:marRight w:val="0"/>
                                              <w:marTop w:val="30"/>
                                              <w:marBottom w:val="0"/>
                                              <w:divBdr>
                                                <w:top w:val="none" w:sz="0" w:space="0" w:color="auto"/>
                                                <w:left w:val="none" w:sz="0" w:space="0" w:color="auto"/>
                                                <w:bottom w:val="none" w:sz="0" w:space="0" w:color="auto"/>
                                                <w:right w:val="none" w:sz="0" w:space="0" w:color="auto"/>
                                              </w:divBdr>
                                            </w:div>
                                            <w:div w:id="1301224887">
                                              <w:marLeft w:val="0"/>
                                              <w:marRight w:val="0"/>
                                              <w:marTop w:val="30"/>
                                              <w:marBottom w:val="0"/>
                                              <w:divBdr>
                                                <w:top w:val="none" w:sz="0" w:space="0" w:color="auto"/>
                                                <w:left w:val="none" w:sz="0" w:space="0" w:color="auto"/>
                                                <w:bottom w:val="none" w:sz="0" w:space="0" w:color="auto"/>
                                                <w:right w:val="none" w:sz="0" w:space="0" w:color="auto"/>
                                              </w:divBdr>
                                            </w:div>
                                            <w:div w:id="2101247139">
                                              <w:marLeft w:val="0"/>
                                              <w:marRight w:val="0"/>
                                              <w:marTop w:val="30"/>
                                              <w:marBottom w:val="0"/>
                                              <w:divBdr>
                                                <w:top w:val="none" w:sz="0" w:space="0" w:color="auto"/>
                                                <w:left w:val="none" w:sz="0" w:space="0" w:color="auto"/>
                                                <w:bottom w:val="none" w:sz="0" w:space="0" w:color="auto"/>
                                                <w:right w:val="none" w:sz="0" w:space="0" w:color="auto"/>
                                              </w:divBdr>
                                            </w:div>
                                            <w:div w:id="2010521163">
                                              <w:marLeft w:val="0"/>
                                              <w:marRight w:val="0"/>
                                              <w:marTop w:val="30"/>
                                              <w:marBottom w:val="0"/>
                                              <w:divBdr>
                                                <w:top w:val="none" w:sz="0" w:space="0" w:color="auto"/>
                                                <w:left w:val="none" w:sz="0" w:space="0" w:color="auto"/>
                                                <w:bottom w:val="none" w:sz="0" w:space="0" w:color="auto"/>
                                                <w:right w:val="none" w:sz="0" w:space="0" w:color="auto"/>
                                              </w:divBdr>
                                            </w:div>
                                            <w:div w:id="251595973">
                                              <w:marLeft w:val="0"/>
                                              <w:marRight w:val="0"/>
                                              <w:marTop w:val="30"/>
                                              <w:marBottom w:val="0"/>
                                              <w:divBdr>
                                                <w:top w:val="none" w:sz="0" w:space="0" w:color="auto"/>
                                                <w:left w:val="none" w:sz="0" w:space="0" w:color="auto"/>
                                                <w:bottom w:val="none" w:sz="0" w:space="0" w:color="auto"/>
                                                <w:right w:val="none" w:sz="0" w:space="0" w:color="auto"/>
                                              </w:divBdr>
                                            </w:div>
                                            <w:div w:id="895967122">
                                              <w:marLeft w:val="0"/>
                                              <w:marRight w:val="0"/>
                                              <w:marTop w:val="30"/>
                                              <w:marBottom w:val="0"/>
                                              <w:divBdr>
                                                <w:top w:val="none" w:sz="0" w:space="0" w:color="auto"/>
                                                <w:left w:val="none" w:sz="0" w:space="0" w:color="auto"/>
                                                <w:bottom w:val="none" w:sz="0" w:space="0" w:color="auto"/>
                                                <w:right w:val="none" w:sz="0" w:space="0" w:color="auto"/>
                                              </w:divBdr>
                                            </w:div>
                                            <w:div w:id="954095128">
                                              <w:marLeft w:val="0"/>
                                              <w:marRight w:val="0"/>
                                              <w:marTop w:val="30"/>
                                              <w:marBottom w:val="0"/>
                                              <w:divBdr>
                                                <w:top w:val="none" w:sz="0" w:space="0" w:color="auto"/>
                                                <w:left w:val="none" w:sz="0" w:space="0" w:color="auto"/>
                                                <w:bottom w:val="none" w:sz="0" w:space="0" w:color="auto"/>
                                                <w:right w:val="none" w:sz="0" w:space="0" w:color="auto"/>
                                              </w:divBdr>
                                            </w:div>
                                            <w:div w:id="195278693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834983">
      <w:bodyDiv w:val="1"/>
      <w:marLeft w:val="0"/>
      <w:marRight w:val="0"/>
      <w:marTop w:val="0"/>
      <w:marBottom w:val="0"/>
      <w:divBdr>
        <w:top w:val="none" w:sz="0" w:space="0" w:color="auto"/>
        <w:left w:val="none" w:sz="0" w:space="0" w:color="auto"/>
        <w:bottom w:val="none" w:sz="0" w:space="0" w:color="auto"/>
        <w:right w:val="none" w:sz="0" w:space="0" w:color="auto"/>
      </w:divBdr>
    </w:div>
    <w:div w:id="943928236">
      <w:bodyDiv w:val="1"/>
      <w:marLeft w:val="0"/>
      <w:marRight w:val="0"/>
      <w:marTop w:val="0"/>
      <w:marBottom w:val="0"/>
      <w:divBdr>
        <w:top w:val="none" w:sz="0" w:space="0" w:color="auto"/>
        <w:left w:val="none" w:sz="0" w:space="0" w:color="auto"/>
        <w:bottom w:val="none" w:sz="0" w:space="0" w:color="auto"/>
        <w:right w:val="none" w:sz="0" w:space="0" w:color="auto"/>
      </w:divBdr>
    </w:div>
    <w:div w:id="974019939">
      <w:bodyDiv w:val="1"/>
      <w:marLeft w:val="0"/>
      <w:marRight w:val="0"/>
      <w:marTop w:val="0"/>
      <w:marBottom w:val="0"/>
      <w:divBdr>
        <w:top w:val="none" w:sz="0" w:space="0" w:color="auto"/>
        <w:left w:val="none" w:sz="0" w:space="0" w:color="auto"/>
        <w:bottom w:val="none" w:sz="0" w:space="0" w:color="auto"/>
        <w:right w:val="none" w:sz="0" w:space="0" w:color="auto"/>
      </w:divBdr>
    </w:div>
    <w:div w:id="1275819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joanne.ramsbottom@daisyfield.blackburn.sch.uk" TargetMode="External"/><Relationship Id="rId18" Type="http://schemas.openxmlformats.org/officeDocument/2006/relationships/hyperlink" Target="mailto:schoolhrteam@blackburn.gov.uk"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www.daisyfieldprimary.org" TargetMode="External"/><Relationship Id="rId17" Type="http://schemas.openxmlformats.org/officeDocument/2006/relationships/hyperlink" Target="https://www.gov.uk/government/publications/the-7-principles-of-public-life" TargetMode="External"/><Relationship Id="rId2" Type="http://schemas.openxmlformats.org/officeDocument/2006/relationships/styles" Target="styles.xml"/><Relationship Id="rId16" Type="http://schemas.openxmlformats.org/officeDocument/2006/relationships/hyperlink" Target="https://www.gov.uk/government/publications/teachers-standards" TargetMode="Externa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3530</Words>
  <Characters>20127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23610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LCC</dc:creator>
  <cp:keywords/>
  <dc:description/>
  <cp:lastModifiedBy>Cassy Lynas</cp:lastModifiedBy>
  <cp:revision>2</cp:revision>
  <cp:lastPrinted>2021-05-13T13:24:00Z</cp:lastPrinted>
  <dcterms:created xsi:type="dcterms:W3CDTF">2022-09-28T14:33:00Z</dcterms:created>
  <dcterms:modified xsi:type="dcterms:W3CDTF">2022-09-28T14:33:00Z</dcterms:modified>
</cp:coreProperties>
</file>