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C10C14" w14:textId="3AB82674" w:rsidR="006B6EA0" w:rsidRDefault="006B6EA0" w:rsidP="006B6EA0">
      <w:pPr>
        <w:spacing w:after="0"/>
        <w:jc w:val="center"/>
        <w:rPr>
          <w:rFonts w:ascii="Century Gothic" w:hAnsi="Century Gothic"/>
          <w:b/>
          <w:color w:val="000000" w:themeColor="text1"/>
        </w:rPr>
      </w:pPr>
      <w:r>
        <w:rPr>
          <w:rFonts w:ascii="Century Gothic" w:hAnsi="Century Gothic"/>
          <w:b/>
          <w:color w:val="000000" w:themeColor="text1"/>
        </w:rPr>
        <w:t>DALLAM CP SCHOOL</w:t>
      </w:r>
    </w:p>
    <w:p w14:paraId="52379E13" w14:textId="45A80B07" w:rsidR="006B6EA0" w:rsidRDefault="006B6EA0" w:rsidP="006B6EA0">
      <w:pPr>
        <w:spacing w:after="0"/>
        <w:jc w:val="center"/>
        <w:rPr>
          <w:rFonts w:ascii="Century Gothic" w:hAnsi="Century Gothic"/>
          <w:b/>
          <w:color w:val="000000" w:themeColor="text1"/>
        </w:rPr>
      </w:pPr>
      <w:r>
        <w:rPr>
          <w:rFonts w:ascii="Century Gothic" w:hAnsi="Century Gothic"/>
          <w:b/>
          <w:color w:val="000000" w:themeColor="text1"/>
        </w:rPr>
        <w:t>HEADTEACHER VACANCY</w:t>
      </w:r>
    </w:p>
    <w:p w14:paraId="5ABBF20B" w14:textId="77777777" w:rsidR="006B6EA0" w:rsidRDefault="006B6EA0" w:rsidP="006B6EA0">
      <w:pPr>
        <w:spacing w:after="0"/>
        <w:jc w:val="center"/>
        <w:rPr>
          <w:rFonts w:ascii="Century Gothic" w:hAnsi="Century Gothic"/>
          <w:b/>
          <w:color w:val="000000" w:themeColor="text1"/>
        </w:rPr>
      </w:pPr>
    </w:p>
    <w:p w14:paraId="0B85456B" w14:textId="23CA42E7" w:rsidR="006B6EA0" w:rsidRPr="006B6EA0" w:rsidRDefault="006B6EA0" w:rsidP="006B6EA0">
      <w:pPr>
        <w:spacing w:after="0"/>
        <w:rPr>
          <w:rFonts w:ascii="Century Gothic" w:hAnsi="Century Gothic"/>
          <w:color w:val="000000" w:themeColor="text1"/>
        </w:rPr>
      </w:pPr>
      <w:r w:rsidRPr="006B6EA0">
        <w:rPr>
          <w:rFonts w:ascii="Century Gothic" w:hAnsi="Century Gothic"/>
          <w:b/>
          <w:color w:val="000000" w:themeColor="text1"/>
        </w:rPr>
        <w:t>Contract:</w:t>
      </w:r>
      <w:r w:rsidRPr="006B6EA0">
        <w:rPr>
          <w:rFonts w:ascii="Century Gothic" w:hAnsi="Century Gothic"/>
          <w:color w:val="000000" w:themeColor="text1"/>
        </w:rPr>
        <w:t xml:space="preserve"> </w:t>
      </w:r>
      <w:r w:rsidRPr="006B6EA0">
        <w:rPr>
          <w:rFonts w:ascii="Century Gothic" w:hAnsi="Century Gothic"/>
          <w:color w:val="000000" w:themeColor="text1"/>
        </w:rPr>
        <w:tab/>
      </w:r>
      <w:r w:rsidRPr="006B6EA0">
        <w:rPr>
          <w:rFonts w:ascii="Century Gothic" w:hAnsi="Century Gothic"/>
          <w:color w:val="000000" w:themeColor="text1"/>
        </w:rPr>
        <w:tab/>
        <w:t xml:space="preserve">Full time/ permanent </w:t>
      </w:r>
    </w:p>
    <w:p w14:paraId="6B07F00F" w14:textId="3143EB6B" w:rsidR="001F4E9E" w:rsidRDefault="006B6EA0" w:rsidP="006B6EA0">
      <w:pPr>
        <w:spacing w:after="0"/>
        <w:rPr>
          <w:rFonts w:ascii="Century Gothic" w:hAnsi="Century Gothic"/>
          <w:color w:val="000000" w:themeColor="text1"/>
        </w:rPr>
      </w:pPr>
      <w:r w:rsidRPr="006B6EA0">
        <w:rPr>
          <w:rFonts w:ascii="Century Gothic" w:hAnsi="Century Gothic"/>
          <w:b/>
          <w:color w:val="000000" w:themeColor="text1"/>
        </w:rPr>
        <w:t>Required:</w:t>
      </w:r>
      <w:r w:rsidR="001F4E9E">
        <w:rPr>
          <w:rFonts w:ascii="Century Gothic" w:hAnsi="Century Gothic"/>
          <w:color w:val="000000" w:themeColor="text1"/>
        </w:rPr>
        <w:t xml:space="preserve"> </w:t>
      </w:r>
      <w:r w:rsidR="001F4E9E">
        <w:rPr>
          <w:rFonts w:ascii="Century Gothic" w:hAnsi="Century Gothic"/>
          <w:color w:val="000000" w:themeColor="text1"/>
        </w:rPr>
        <w:tab/>
      </w:r>
      <w:r w:rsidR="001F4E9E">
        <w:rPr>
          <w:rFonts w:ascii="Century Gothic" w:hAnsi="Century Gothic"/>
          <w:color w:val="000000" w:themeColor="text1"/>
        </w:rPr>
        <w:tab/>
        <w:t xml:space="preserve">From </w:t>
      </w:r>
      <w:r w:rsidR="00441AFD">
        <w:rPr>
          <w:rFonts w:ascii="Century Gothic" w:hAnsi="Century Gothic"/>
          <w:color w:val="000000" w:themeColor="text1"/>
        </w:rPr>
        <w:t>September</w:t>
      </w:r>
      <w:r w:rsidR="001F4E9E">
        <w:rPr>
          <w:rFonts w:ascii="Century Gothic" w:hAnsi="Century Gothic"/>
          <w:color w:val="000000" w:themeColor="text1"/>
        </w:rPr>
        <w:t xml:space="preserve"> 2021`</w:t>
      </w:r>
    </w:p>
    <w:p w14:paraId="254B46E2" w14:textId="2558C858" w:rsidR="006B6EA0" w:rsidRPr="006B6EA0" w:rsidRDefault="006B6EA0" w:rsidP="006B6EA0">
      <w:pPr>
        <w:spacing w:after="0"/>
        <w:ind w:left="2160" w:hanging="2160"/>
        <w:rPr>
          <w:rFonts w:ascii="Century Gothic" w:hAnsi="Century Gothic"/>
          <w:color w:val="000000" w:themeColor="text1"/>
        </w:rPr>
      </w:pPr>
      <w:r w:rsidRPr="006B6EA0">
        <w:rPr>
          <w:rFonts w:ascii="Century Gothic" w:hAnsi="Century Gothic"/>
          <w:b/>
          <w:color w:val="000000" w:themeColor="text1"/>
        </w:rPr>
        <w:t>Salary:</w:t>
      </w:r>
      <w:r w:rsidRPr="006B6EA0">
        <w:rPr>
          <w:rFonts w:ascii="Century Gothic" w:hAnsi="Century Gothic"/>
          <w:color w:val="000000" w:themeColor="text1"/>
        </w:rPr>
        <w:t xml:space="preserve"> </w:t>
      </w:r>
      <w:r w:rsidRPr="006B6EA0">
        <w:rPr>
          <w:rFonts w:ascii="Century Gothic" w:hAnsi="Century Gothic"/>
          <w:color w:val="000000" w:themeColor="text1"/>
        </w:rPr>
        <w:tab/>
        <w:t xml:space="preserve">L15 to L21a </w:t>
      </w:r>
    </w:p>
    <w:p w14:paraId="53EB0AAA" w14:textId="2978E324" w:rsidR="006B6EA0" w:rsidRPr="006B6EA0" w:rsidRDefault="006B6EA0" w:rsidP="006B6EA0">
      <w:pPr>
        <w:spacing w:after="0"/>
        <w:rPr>
          <w:rFonts w:ascii="Century Gothic" w:hAnsi="Century Gothic"/>
          <w:color w:val="000000" w:themeColor="text1"/>
        </w:rPr>
      </w:pPr>
      <w:r w:rsidRPr="006B6EA0">
        <w:rPr>
          <w:rFonts w:ascii="Century Gothic" w:hAnsi="Century Gothic"/>
          <w:b/>
          <w:color w:val="000000" w:themeColor="text1"/>
        </w:rPr>
        <w:t>Closing Date:</w:t>
      </w:r>
      <w:r w:rsidRPr="006B6EA0">
        <w:rPr>
          <w:rFonts w:ascii="Century Gothic" w:hAnsi="Century Gothic"/>
          <w:color w:val="000000" w:themeColor="text1"/>
        </w:rPr>
        <w:t xml:space="preserve">  </w:t>
      </w:r>
      <w:r w:rsidRPr="006B6EA0">
        <w:rPr>
          <w:rFonts w:ascii="Century Gothic" w:hAnsi="Century Gothic"/>
          <w:color w:val="000000" w:themeColor="text1"/>
        </w:rPr>
        <w:tab/>
      </w:r>
      <w:r w:rsidR="00761F49">
        <w:rPr>
          <w:rFonts w:ascii="Century Gothic" w:hAnsi="Century Gothic"/>
          <w:color w:val="000000" w:themeColor="text1"/>
        </w:rPr>
        <w:t>Wednesday</w:t>
      </w:r>
      <w:r w:rsidR="00441AFD">
        <w:rPr>
          <w:rFonts w:ascii="Century Gothic" w:hAnsi="Century Gothic"/>
          <w:color w:val="000000" w:themeColor="text1"/>
        </w:rPr>
        <w:t xml:space="preserve"> 14</w:t>
      </w:r>
      <w:r w:rsidR="00441AFD" w:rsidRPr="00441AFD">
        <w:rPr>
          <w:rFonts w:ascii="Century Gothic" w:hAnsi="Century Gothic"/>
          <w:color w:val="000000" w:themeColor="text1"/>
          <w:vertAlign w:val="superscript"/>
        </w:rPr>
        <w:t>th</w:t>
      </w:r>
      <w:r w:rsidR="00441AFD">
        <w:rPr>
          <w:rFonts w:ascii="Century Gothic" w:hAnsi="Century Gothic"/>
          <w:color w:val="000000" w:themeColor="text1"/>
        </w:rPr>
        <w:t xml:space="preserve"> April 2021 at noon</w:t>
      </w:r>
    </w:p>
    <w:p w14:paraId="0C28B3E6" w14:textId="4BC617AF" w:rsidR="006B6EA0" w:rsidRPr="006B6EA0" w:rsidRDefault="006B6EA0" w:rsidP="006B6EA0">
      <w:pPr>
        <w:spacing w:after="0"/>
        <w:rPr>
          <w:rFonts w:ascii="Century Gothic" w:hAnsi="Century Gothic"/>
          <w:color w:val="000000" w:themeColor="text1"/>
        </w:rPr>
      </w:pPr>
      <w:r w:rsidRPr="006B6EA0">
        <w:rPr>
          <w:rFonts w:ascii="Century Gothic" w:hAnsi="Century Gothic"/>
          <w:b/>
          <w:color w:val="000000" w:themeColor="text1"/>
        </w:rPr>
        <w:t>Shortlisting:</w:t>
      </w:r>
      <w:r w:rsidRPr="006B6EA0">
        <w:rPr>
          <w:rFonts w:ascii="Century Gothic" w:hAnsi="Century Gothic"/>
          <w:color w:val="000000" w:themeColor="text1"/>
        </w:rPr>
        <w:t xml:space="preserve"> </w:t>
      </w:r>
      <w:r w:rsidRPr="006B6EA0">
        <w:rPr>
          <w:rFonts w:ascii="Century Gothic" w:hAnsi="Century Gothic"/>
          <w:color w:val="000000" w:themeColor="text1"/>
        </w:rPr>
        <w:tab/>
      </w:r>
      <w:r w:rsidRPr="006B6EA0">
        <w:rPr>
          <w:rFonts w:ascii="Century Gothic" w:hAnsi="Century Gothic"/>
          <w:color w:val="000000" w:themeColor="text1"/>
        </w:rPr>
        <w:tab/>
      </w:r>
      <w:r w:rsidR="00441AFD">
        <w:rPr>
          <w:rFonts w:ascii="Century Gothic" w:hAnsi="Century Gothic"/>
          <w:color w:val="000000" w:themeColor="text1"/>
        </w:rPr>
        <w:t>Tuesday 20</w:t>
      </w:r>
      <w:r w:rsidR="00441AFD" w:rsidRPr="00441AFD">
        <w:rPr>
          <w:rFonts w:ascii="Century Gothic" w:hAnsi="Century Gothic"/>
          <w:color w:val="000000" w:themeColor="text1"/>
          <w:vertAlign w:val="superscript"/>
        </w:rPr>
        <w:t>th</w:t>
      </w:r>
      <w:r w:rsidR="00441AFD">
        <w:rPr>
          <w:rFonts w:ascii="Century Gothic" w:hAnsi="Century Gothic"/>
          <w:color w:val="000000" w:themeColor="text1"/>
        </w:rPr>
        <w:t xml:space="preserve"> April 2021</w:t>
      </w:r>
      <w:r>
        <w:rPr>
          <w:rFonts w:ascii="Century Gothic" w:hAnsi="Century Gothic"/>
          <w:color w:val="000000" w:themeColor="text1"/>
        </w:rPr>
        <w:t xml:space="preserve"> </w:t>
      </w:r>
    </w:p>
    <w:p w14:paraId="108A3794" w14:textId="05C69433" w:rsidR="006B6EA0" w:rsidRPr="006B6EA0" w:rsidRDefault="006B6EA0" w:rsidP="006B6EA0">
      <w:pPr>
        <w:spacing w:after="0"/>
        <w:rPr>
          <w:rFonts w:ascii="Century Gothic" w:hAnsi="Century Gothic"/>
          <w:color w:val="000000" w:themeColor="text1"/>
        </w:rPr>
      </w:pPr>
      <w:r w:rsidRPr="006B6EA0">
        <w:rPr>
          <w:rFonts w:ascii="Century Gothic" w:hAnsi="Century Gothic"/>
          <w:b/>
          <w:color w:val="000000" w:themeColor="text1"/>
        </w:rPr>
        <w:t>Interview date:</w:t>
      </w:r>
      <w:r w:rsidRPr="006B6EA0">
        <w:rPr>
          <w:rFonts w:ascii="Century Gothic" w:hAnsi="Century Gothic"/>
          <w:color w:val="000000" w:themeColor="text1"/>
        </w:rPr>
        <w:t xml:space="preserve">  </w:t>
      </w:r>
      <w:r w:rsidRPr="006B6EA0">
        <w:rPr>
          <w:rFonts w:ascii="Century Gothic" w:hAnsi="Century Gothic"/>
          <w:color w:val="000000" w:themeColor="text1"/>
        </w:rPr>
        <w:tab/>
      </w:r>
      <w:r w:rsidR="00441AFD">
        <w:rPr>
          <w:rFonts w:ascii="Century Gothic" w:hAnsi="Century Gothic"/>
          <w:color w:val="000000" w:themeColor="text1"/>
        </w:rPr>
        <w:t>Monday 26</w:t>
      </w:r>
      <w:r w:rsidR="00441AFD" w:rsidRPr="00441AFD">
        <w:rPr>
          <w:rFonts w:ascii="Century Gothic" w:hAnsi="Century Gothic"/>
          <w:color w:val="000000" w:themeColor="text1"/>
          <w:vertAlign w:val="superscript"/>
        </w:rPr>
        <w:t>th</w:t>
      </w:r>
      <w:r w:rsidR="00441AFD">
        <w:rPr>
          <w:rFonts w:ascii="Century Gothic" w:hAnsi="Century Gothic"/>
          <w:color w:val="000000" w:themeColor="text1"/>
        </w:rPr>
        <w:t xml:space="preserve"> &amp; Tuesday 27</w:t>
      </w:r>
      <w:r w:rsidR="00441AFD" w:rsidRPr="00441AFD">
        <w:rPr>
          <w:rFonts w:ascii="Century Gothic" w:hAnsi="Century Gothic"/>
          <w:color w:val="000000" w:themeColor="text1"/>
          <w:vertAlign w:val="superscript"/>
        </w:rPr>
        <w:t>th</w:t>
      </w:r>
      <w:r w:rsidR="00441AFD">
        <w:rPr>
          <w:rFonts w:ascii="Century Gothic" w:hAnsi="Century Gothic"/>
          <w:color w:val="000000" w:themeColor="text1"/>
        </w:rPr>
        <w:t xml:space="preserve"> April 2021</w:t>
      </w:r>
    </w:p>
    <w:p w14:paraId="2182E503" w14:textId="77777777" w:rsidR="006B6EA0" w:rsidRDefault="006B6EA0" w:rsidP="006B6EA0">
      <w:pPr>
        <w:spacing w:after="150" w:line="240" w:lineRule="auto"/>
        <w:jc w:val="both"/>
        <w:rPr>
          <w:rFonts w:ascii="Century Gothic" w:eastAsia="Times New Roman" w:hAnsi="Century Gothic" w:cs="Arial"/>
          <w:color w:val="222222"/>
          <w:sz w:val="24"/>
          <w:szCs w:val="24"/>
          <w:lang w:val="en" w:eastAsia="en-GB"/>
        </w:rPr>
      </w:pPr>
    </w:p>
    <w:p w14:paraId="3D3175AA" w14:textId="507053B8" w:rsidR="00257F0A" w:rsidRPr="006B6EA0" w:rsidRDefault="007A6415" w:rsidP="006B6EA0">
      <w:pPr>
        <w:spacing w:after="150" w:line="240" w:lineRule="auto"/>
        <w:jc w:val="both"/>
        <w:rPr>
          <w:rFonts w:ascii="Century Gothic" w:eastAsia="Times New Roman" w:hAnsi="Century Gothic" w:cs="Arial"/>
          <w:color w:val="222222"/>
          <w:lang w:val="en" w:eastAsia="en-GB"/>
        </w:rPr>
      </w:pPr>
      <w:r w:rsidRPr="006B6EA0">
        <w:rPr>
          <w:rFonts w:ascii="Century Gothic" w:eastAsia="Times New Roman" w:hAnsi="Century Gothic" w:cs="Arial"/>
          <w:color w:val="222222"/>
          <w:lang w:val="en" w:eastAsia="en-GB"/>
        </w:rPr>
        <w:t xml:space="preserve">Dallam Community Primary School </w:t>
      </w:r>
      <w:r w:rsidR="006B6EA0">
        <w:rPr>
          <w:rFonts w:ascii="Century Gothic" w:eastAsia="Times New Roman" w:hAnsi="Century Gothic" w:cs="Arial"/>
          <w:color w:val="222222"/>
          <w:lang w:val="en" w:eastAsia="en-GB"/>
        </w:rPr>
        <w:t>is</w:t>
      </w:r>
      <w:r w:rsidRPr="006B6EA0">
        <w:rPr>
          <w:rFonts w:ascii="Century Gothic" w:eastAsia="Times New Roman" w:hAnsi="Century Gothic" w:cs="Arial"/>
          <w:color w:val="222222"/>
          <w:lang w:val="en" w:eastAsia="en-GB"/>
        </w:rPr>
        <w:t xml:space="preserve"> </w:t>
      </w:r>
      <w:r w:rsidR="00257F0A" w:rsidRPr="006B6EA0">
        <w:rPr>
          <w:rFonts w:ascii="Century Gothic" w:eastAsia="Times New Roman" w:hAnsi="Century Gothic" w:cs="Arial"/>
          <w:color w:val="222222"/>
          <w:lang w:val="en" w:eastAsia="en-GB"/>
        </w:rPr>
        <w:t>seeking to appoint</w:t>
      </w:r>
      <w:r w:rsidRPr="006B6EA0">
        <w:rPr>
          <w:rFonts w:ascii="Century Gothic" w:eastAsia="Times New Roman" w:hAnsi="Century Gothic" w:cs="Arial"/>
          <w:color w:val="222222"/>
          <w:lang w:val="en" w:eastAsia="en-GB"/>
        </w:rPr>
        <w:t xml:space="preserve"> an inspirational leader who can provide a clear</w:t>
      </w:r>
      <w:r w:rsidR="00257F0A" w:rsidRPr="006B6EA0">
        <w:rPr>
          <w:rFonts w:ascii="Century Gothic" w:eastAsia="Times New Roman" w:hAnsi="Century Gothic" w:cs="Arial"/>
          <w:color w:val="222222"/>
          <w:lang w:val="en" w:eastAsia="en-GB"/>
        </w:rPr>
        <w:t xml:space="preserve">, </w:t>
      </w:r>
      <w:r w:rsidRPr="006B6EA0">
        <w:rPr>
          <w:rFonts w:ascii="Century Gothic" w:eastAsia="Times New Roman" w:hAnsi="Century Gothic" w:cs="Arial"/>
          <w:color w:val="222222"/>
          <w:lang w:val="en" w:eastAsia="en-GB"/>
        </w:rPr>
        <w:t>confident</w:t>
      </w:r>
      <w:r w:rsidR="00257F0A" w:rsidRPr="006B6EA0">
        <w:rPr>
          <w:rFonts w:ascii="Century Gothic" w:eastAsia="Times New Roman" w:hAnsi="Century Gothic" w:cs="Arial"/>
          <w:color w:val="222222"/>
          <w:lang w:val="en" w:eastAsia="en-GB"/>
        </w:rPr>
        <w:t xml:space="preserve"> and compelling</w:t>
      </w:r>
      <w:r w:rsidRPr="006B6EA0">
        <w:rPr>
          <w:rFonts w:ascii="Century Gothic" w:eastAsia="Times New Roman" w:hAnsi="Century Gothic" w:cs="Arial"/>
          <w:color w:val="222222"/>
          <w:lang w:val="en" w:eastAsia="en-GB"/>
        </w:rPr>
        <w:t xml:space="preserve"> educational direction for the school.</w:t>
      </w:r>
    </w:p>
    <w:p w14:paraId="71D584ED" w14:textId="0AAE0C2C" w:rsidR="00257F0A" w:rsidRPr="006B6EA0" w:rsidRDefault="00B72169" w:rsidP="006B6EA0">
      <w:pPr>
        <w:spacing w:after="150" w:line="240" w:lineRule="auto"/>
        <w:jc w:val="both"/>
        <w:rPr>
          <w:rFonts w:ascii="Century Gothic" w:eastAsia="Times New Roman" w:hAnsi="Century Gothic" w:cs="Arial"/>
          <w:color w:val="222222"/>
          <w:lang w:val="en" w:eastAsia="en-GB"/>
        </w:rPr>
      </w:pPr>
      <w:r w:rsidRPr="006B6EA0">
        <w:rPr>
          <w:rFonts w:ascii="Century Gothic" w:eastAsia="Times New Roman" w:hAnsi="Century Gothic" w:cs="Arial"/>
          <w:color w:val="222222"/>
          <w:lang w:val="en" w:eastAsia="en-GB"/>
        </w:rPr>
        <w:t>O</w:t>
      </w:r>
      <w:r w:rsidR="007A6415" w:rsidRPr="006B6EA0">
        <w:rPr>
          <w:rFonts w:ascii="Century Gothic" w:eastAsia="Times New Roman" w:hAnsi="Century Gothic" w:cs="Arial"/>
          <w:color w:val="222222"/>
          <w:lang w:val="en" w:eastAsia="en-GB"/>
        </w:rPr>
        <w:t xml:space="preserve">ur new </w:t>
      </w:r>
      <w:proofErr w:type="spellStart"/>
      <w:r w:rsidR="007A6415" w:rsidRPr="006B6EA0">
        <w:rPr>
          <w:rFonts w:ascii="Century Gothic" w:eastAsia="Times New Roman" w:hAnsi="Century Gothic" w:cs="Arial"/>
          <w:color w:val="222222"/>
          <w:lang w:val="en" w:eastAsia="en-GB"/>
        </w:rPr>
        <w:t>Headteacher</w:t>
      </w:r>
      <w:proofErr w:type="spellEnd"/>
      <w:r w:rsidR="007A6415" w:rsidRPr="006B6EA0">
        <w:rPr>
          <w:rFonts w:ascii="Century Gothic" w:eastAsia="Times New Roman" w:hAnsi="Century Gothic" w:cs="Arial"/>
          <w:color w:val="222222"/>
          <w:lang w:val="en" w:eastAsia="en-GB"/>
        </w:rPr>
        <w:t xml:space="preserve"> will maintain and develop the positive ethos that reflects our commitment to raising aspirations and achievement.</w:t>
      </w:r>
    </w:p>
    <w:p w14:paraId="472A8FD7" w14:textId="72B7B846" w:rsidR="007A6415" w:rsidRPr="006B6EA0" w:rsidRDefault="00644834" w:rsidP="006B6EA0">
      <w:pPr>
        <w:spacing w:after="150" w:line="240" w:lineRule="auto"/>
        <w:jc w:val="both"/>
        <w:rPr>
          <w:rFonts w:ascii="Century Gothic" w:eastAsia="Times New Roman" w:hAnsi="Century Gothic" w:cs="Arial"/>
          <w:i/>
          <w:iCs/>
          <w:color w:val="FF0000"/>
          <w:lang w:val="en" w:eastAsia="en-GB"/>
        </w:rPr>
      </w:pPr>
      <w:r w:rsidRPr="006B6EA0">
        <w:rPr>
          <w:rFonts w:ascii="Century Gothic" w:eastAsia="Times New Roman" w:hAnsi="Century Gothic" w:cs="Arial"/>
          <w:color w:val="222222"/>
          <w:lang w:val="en" w:eastAsia="en-GB"/>
        </w:rPr>
        <w:t>Th</w:t>
      </w:r>
      <w:r w:rsidR="006B6EA0">
        <w:rPr>
          <w:rFonts w:ascii="Century Gothic" w:eastAsia="Times New Roman" w:hAnsi="Century Gothic" w:cs="Arial"/>
          <w:color w:val="222222"/>
          <w:lang w:val="en" w:eastAsia="en-GB"/>
        </w:rPr>
        <w:t xml:space="preserve">is large </w:t>
      </w:r>
      <w:r w:rsidR="00257F0A" w:rsidRPr="006B6EA0">
        <w:rPr>
          <w:rFonts w:ascii="Century Gothic" w:eastAsia="Times New Roman" w:hAnsi="Century Gothic" w:cs="Arial"/>
          <w:color w:val="222222"/>
          <w:lang w:val="en" w:eastAsia="en-GB"/>
        </w:rPr>
        <w:t>Group 2</w:t>
      </w:r>
      <w:r w:rsidRPr="006B6EA0">
        <w:rPr>
          <w:rFonts w:ascii="Century Gothic" w:eastAsia="Times New Roman" w:hAnsi="Century Gothic" w:cs="Arial"/>
          <w:color w:val="222222"/>
          <w:lang w:val="en" w:eastAsia="en-GB"/>
        </w:rPr>
        <w:t xml:space="preserve"> school </w:t>
      </w:r>
      <w:r w:rsidR="001A4BD8">
        <w:rPr>
          <w:rFonts w:ascii="Century Gothic" w:eastAsia="Times New Roman" w:hAnsi="Century Gothic" w:cs="Arial"/>
          <w:color w:val="222222"/>
          <w:lang w:val="en" w:eastAsia="en-GB"/>
        </w:rPr>
        <w:t xml:space="preserve">includes a nursery together with a </w:t>
      </w:r>
      <w:r w:rsidRPr="006B6EA0">
        <w:rPr>
          <w:rFonts w:ascii="Century Gothic" w:eastAsia="Times New Roman" w:hAnsi="Century Gothic" w:cs="Arial"/>
          <w:color w:val="222222"/>
          <w:lang w:val="en" w:eastAsia="en-GB"/>
        </w:rPr>
        <w:t>highly regarded and outstanding 24</w:t>
      </w:r>
      <w:r w:rsidR="00257F0A" w:rsidRPr="006B6EA0">
        <w:rPr>
          <w:rFonts w:ascii="Century Gothic" w:eastAsia="Times New Roman" w:hAnsi="Century Gothic" w:cs="Arial"/>
          <w:color w:val="222222"/>
          <w:lang w:val="en" w:eastAsia="en-GB"/>
        </w:rPr>
        <w:t>-</w:t>
      </w:r>
      <w:r w:rsidRPr="006B6EA0">
        <w:rPr>
          <w:rFonts w:ascii="Century Gothic" w:eastAsia="Times New Roman" w:hAnsi="Century Gothic" w:cs="Arial"/>
          <w:color w:val="222222"/>
          <w:lang w:val="en" w:eastAsia="en-GB"/>
        </w:rPr>
        <w:t>place Special Needs Provision</w:t>
      </w:r>
      <w:r w:rsidR="006B6EA0">
        <w:rPr>
          <w:rFonts w:ascii="Century Gothic" w:eastAsia="Times New Roman" w:hAnsi="Century Gothic" w:cs="Arial"/>
          <w:color w:val="222222"/>
          <w:lang w:val="en" w:eastAsia="en-GB"/>
        </w:rPr>
        <w:t xml:space="preserve"> (designated for ASD)</w:t>
      </w:r>
    </w:p>
    <w:p w14:paraId="46DD046B" w14:textId="68706658" w:rsidR="007A6415" w:rsidRPr="006B6EA0" w:rsidRDefault="007A6415" w:rsidP="006B6EA0">
      <w:pPr>
        <w:spacing w:after="150" w:line="240" w:lineRule="auto"/>
        <w:jc w:val="both"/>
        <w:rPr>
          <w:rFonts w:ascii="Century Gothic" w:eastAsia="Times New Roman" w:hAnsi="Century Gothic" w:cs="Arial"/>
          <w:color w:val="222222"/>
          <w:lang w:val="en" w:eastAsia="en-GB"/>
        </w:rPr>
      </w:pPr>
      <w:r w:rsidRPr="006B6EA0">
        <w:rPr>
          <w:rFonts w:ascii="Century Gothic" w:eastAsia="Times New Roman" w:hAnsi="Century Gothic" w:cs="Arial"/>
          <w:color w:val="222222"/>
          <w:lang w:val="en" w:eastAsia="en-GB"/>
        </w:rPr>
        <w:t xml:space="preserve">The Governors </w:t>
      </w:r>
      <w:r w:rsidR="001A4BD8">
        <w:rPr>
          <w:rFonts w:ascii="Century Gothic" w:eastAsia="Times New Roman" w:hAnsi="Century Gothic" w:cs="Arial"/>
          <w:color w:val="222222"/>
          <w:lang w:val="en" w:eastAsia="en-GB"/>
        </w:rPr>
        <w:t xml:space="preserve">are </w:t>
      </w:r>
      <w:r w:rsidRPr="006B6EA0">
        <w:rPr>
          <w:rFonts w:ascii="Century Gothic" w:eastAsia="Times New Roman" w:hAnsi="Century Gothic" w:cs="Arial"/>
          <w:color w:val="222222"/>
          <w:lang w:val="en" w:eastAsia="en-GB"/>
        </w:rPr>
        <w:t>seek</w:t>
      </w:r>
      <w:r w:rsidR="001A4BD8">
        <w:rPr>
          <w:rFonts w:ascii="Century Gothic" w:eastAsia="Times New Roman" w:hAnsi="Century Gothic" w:cs="Arial"/>
          <w:color w:val="222222"/>
          <w:lang w:val="en" w:eastAsia="en-GB"/>
        </w:rPr>
        <w:t>ing</w:t>
      </w:r>
      <w:r w:rsidRPr="006B6EA0">
        <w:rPr>
          <w:rFonts w:ascii="Century Gothic" w:eastAsia="Times New Roman" w:hAnsi="Century Gothic" w:cs="Arial"/>
          <w:color w:val="222222"/>
          <w:lang w:val="en" w:eastAsia="en-GB"/>
        </w:rPr>
        <w:t xml:space="preserve"> to appoint a </w:t>
      </w:r>
      <w:proofErr w:type="spellStart"/>
      <w:r w:rsidRPr="006B6EA0">
        <w:rPr>
          <w:rFonts w:ascii="Century Gothic" w:eastAsia="Times New Roman" w:hAnsi="Century Gothic" w:cs="Arial"/>
          <w:color w:val="222222"/>
          <w:lang w:val="en" w:eastAsia="en-GB"/>
        </w:rPr>
        <w:t>Headteacher</w:t>
      </w:r>
      <w:proofErr w:type="spellEnd"/>
      <w:r w:rsidRPr="006B6EA0">
        <w:rPr>
          <w:rFonts w:ascii="Century Gothic" w:eastAsia="Times New Roman" w:hAnsi="Century Gothic" w:cs="Arial"/>
          <w:color w:val="222222"/>
          <w:lang w:val="en" w:eastAsia="en-GB"/>
        </w:rPr>
        <w:t xml:space="preserve"> who:</w:t>
      </w:r>
    </w:p>
    <w:p w14:paraId="0BE27015" w14:textId="53D80E6C" w:rsidR="00B72169" w:rsidRPr="006B6EA0" w:rsidRDefault="007A6415" w:rsidP="006B6EA0">
      <w:pPr>
        <w:pStyle w:val="ListParagraph"/>
        <w:numPr>
          <w:ilvl w:val="0"/>
          <w:numId w:val="8"/>
        </w:numPr>
        <w:spacing w:after="150" w:line="240" w:lineRule="auto"/>
        <w:jc w:val="both"/>
        <w:rPr>
          <w:rFonts w:ascii="Century Gothic" w:eastAsia="Times New Roman" w:hAnsi="Century Gothic" w:cs="Arial"/>
          <w:color w:val="222222"/>
          <w:lang w:val="en" w:eastAsia="en-GB"/>
        </w:rPr>
      </w:pPr>
      <w:r w:rsidRPr="006B6EA0">
        <w:rPr>
          <w:rFonts w:ascii="Century Gothic" w:eastAsia="Times New Roman" w:hAnsi="Century Gothic" w:cs="Arial"/>
          <w:color w:val="222222"/>
          <w:lang w:val="en" w:eastAsia="en-GB"/>
        </w:rPr>
        <w:t>is passionate about getting the best from all our children through consistent, high quality teaching</w:t>
      </w:r>
    </w:p>
    <w:p w14:paraId="4238BC3D" w14:textId="4C0E5A2A" w:rsidR="00B72169" w:rsidRPr="006B6EA0" w:rsidRDefault="00B72169" w:rsidP="006B6EA0">
      <w:pPr>
        <w:pStyle w:val="ListParagraph"/>
        <w:numPr>
          <w:ilvl w:val="0"/>
          <w:numId w:val="8"/>
        </w:numPr>
        <w:spacing w:after="150" w:line="240" w:lineRule="auto"/>
        <w:jc w:val="both"/>
        <w:rPr>
          <w:rFonts w:ascii="Century Gothic" w:eastAsia="Times New Roman" w:hAnsi="Century Gothic" w:cs="Arial"/>
          <w:color w:val="222222"/>
          <w:lang w:val="en" w:eastAsia="en-GB"/>
        </w:rPr>
      </w:pPr>
      <w:r w:rsidRPr="006B6EA0">
        <w:rPr>
          <w:rFonts w:ascii="Century Gothic" w:eastAsia="Times New Roman" w:hAnsi="Century Gothic" w:cs="Arial"/>
          <w:color w:val="222222"/>
          <w:lang w:val="en" w:eastAsia="en-GB"/>
        </w:rPr>
        <w:t>influences, motivates and inspires others to achieve strong educational outcomes </w:t>
      </w:r>
    </w:p>
    <w:p w14:paraId="27FF6A7E" w14:textId="4F1BDF18" w:rsidR="007A6415" w:rsidRPr="006B6EA0" w:rsidRDefault="00B72169" w:rsidP="006B6EA0">
      <w:pPr>
        <w:pStyle w:val="ListParagraph"/>
        <w:numPr>
          <w:ilvl w:val="0"/>
          <w:numId w:val="8"/>
        </w:numPr>
        <w:spacing w:after="150" w:line="240" w:lineRule="auto"/>
        <w:jc w:val="both"/>
        <w:rPr>
          <w:rFonts w:ascii="Century Gothic" w:eastAsia="Times New Roman" w:hAnsi="Century Gothic" w:cs="Arial"/>
          <w:color w:val="222222"/>
          <w:lang w:val="en" w:eastAsia="en-GB"/>
        </w:rPr>
      </w:pPr>
      <w:r w:rsidRPr="006B6EA0">
        <w:rPr>
          <w:rFonts w:ascii="Century Gothic" w:eastAsia="Times New Roman" w:hAnsi="Century Gothic" w:cs="Arial"/>
          <w:color w:val="222222"/>
          <w:lang w:val="en" w:eastAsia="en-GB"/>
        </w:rPr>
        <w:t>is passionate about inclusion and a child’s right to participate</w:t>
      </w:r>
      <w:r w:rsidR="007A6415" w:rsidRPr="006B6EA0">
        <w:rPr>
          <w:rFonts w:ascii="Century Gothic" w:eastAsia="Times New Roman" w:hAnsi="Century Gothic" w:cs="Arial"/>
          <w:color w:val="222222"/>
          <w:lang w:val="en" w:eastAsia="en-GB"/>
        </w:rPr>
        <w:t> </w:t>
      </w:r>
    </w:p>
    <w:p w14:paraId="58865128" w14:textId="7FAC64CE" w:rsidR="00B72169" w:rsidRPr="006B6EA0" w:rsidRDefault="00B72169" w:rsidP="006B6EA0">
      <w:pPr>
        <w:pStyle w:val="ListParagraph"/>
        <w:numPr>
          <w:ilvl w:val="0"/>
          <w:numId w:val="8"/>
        </w:numPr>
        <w:spacing w:after="150" w:line="240" w:lineRule="auto"/>
        <w:jc w:val="both"/>
        <w:rPr>
          <w:rFonts w:ascii="Century Gothic" w:eastAsia="Times New Roman" w:hAnsi="Century Gothic" w:cs="Arial"/>
          <w:color w:val="222222"/>
          <w:lang w:val="en" w:eastAsia="en-GB"/>
        </w:rPr>
      </w:pPr>
      <w:r w:rsidRPr="006B6EA0">
        <w:rPr>
          <w:rFonts w:ascii="Century Gothic" w:eastAsia="Times New Roman" w:hAnsi="Century Gothic" w:cs="Arial"/>
          <w:color w:val="222222"/>
          <w:lang w:val="en" w:eastAsia="en-GB"/>
        </w:rPr>
        <w:t>is an excellent communicator who can build strong partnerships with parents and the wider community </w:t>
      </w:r>
    </w:p>
    <w:p w14:paraId="5A093F5E" w14:textId="628B820B" w:rsidR="00B72169" w:rsidRPr="006B6EA0" w:rsidRDefault="00B72169" w:rsidP="006B6EA0">
      <w:pPr>
        <w:pStyle w:val="ListParagraph"/>
        <w:numPr>
          <w:ilvl w:val="0"/>
          <w:numId w:val="8"/>
        </w:numPr>
        <w:spacing w:after="150" w:line="240" w:lineRule="auto"/>
        <w:jc w:val="both"/>
        <w:rPr>
          <w:rFonts w:ascii="Century Gothic" w:eastAsia="Times New Roman" w:hAnsi="Century Gothic" w:cs="Arial"/>
          <w:color w:val="222222"/>
          <w:lang w:val="en" w:eastAsia="en-GB"/>
        </w:rPr>
      </w:pPr>
      <w:r w:rsidRPr="006B6EA0">
        <w:rPr>
          <w:rFonts w:ascii="Century Gothic" w:eastAsia="Times New Roman" w:hAnsi="Century Gothic" w:cs="Arial"/>
          <w:color w:val="222222"/>
          <w:lang w:val="en" w:eastAsia="en-GB"/>
        </w:rPr>
        <w:t>can lead change, creativity and innovation </w:t>
      </w:r>
    </w:p>
    <w:p w14:paraId="0CA533A7" w14:textId="580C170B" w:rsidR="007A6415" w:rsidRPr="006B6EA0" w:rsidRDefault="007A6415" w:rsidP="006B6EA0">
      <w:pPr>
        <w:pStyle w:val="ListParagraph"/>
        <w:numPr>
          <w:ilvl w:val="0"/>
          <w:numId w:val="8"/>
        </w:numPr>
        <w:spacing w:after="150" w:line="240" w:lineRule="auto"/>
        <w:jc w:val="both"/>
        <w:rPr>
          <w:rFonts w:ascii="Century Gothic" w:eastAsia="Times New Roman" w:hAnsi="Century Gothic" w:cs="Arial"/>
          <w:color w:val="222222"/>
          <w:lang w:val="en" w:eastAsia="en-GB"/>
        </w:rPr>
      </w:pPr>
      <w:r w:rsidRPr="006B6EA0">
        <w:rPr>
          <w:rFonts w:ascii="Century Gothic" w:eastAsia="Times New Roman" w:hAnsi="Century Gothic" w:cs="Arial"/>
          <w:color w:val="222222"/>
          <w:lang w:val="en" w:eastAsia="en-GB"/>
        </w:rPr>
        <w:t>embraces a challenge and strives for the best</w:t>
      </w:r>
    </w:p>
    <w:p w14:paraId="7516C5A9" w14:textId="77777777" w:rsidR="007A6415" w:rsidRPr="006B6EA0" w:rsidRDefault="007A6415" w:rsidP="006B6EA0">
      <w:pPr>
        <w:spacing w:after="150" w:line="240" w:lineRule="auto"/>
        <w:jc w:val="both"/>
        <w:rPr>
          <w:rFonts w:ascii="Century Gothic" w:eastAsia="Times New Roman" w:hAnsi="Century Gothic" w:cs="Arial"/>
          <w:color w:val="222222"/>
          <w:lang w:val="en" w:eastAsia="en-GB"/>
        </w:rPr>
      </w:pPr>
      <w:r w:rsidRPr="006B6EA0">
        <w:rPr>
          <w:rFonts w:ascii="Century Gothic" w:eastAsia="Times New Roman" w:hAnsi="Century Gothic" w:cs="Arial"/>
          <w:color w:val="222222"/>
          <w:lang w:val="en" w:eastAsia="en-GB"/>
        </w:rPr>
        <w:t>We invite you to become a part of:</w:t>
      </w:r>
    </w:p>
    <w:p w14:paraId="05A9E520" w14:textId="6E56DCDC" w:rsidR="007A6415" w:rsidRPr="006B6EA0" w:rsidRDefault="007A6415" w:rsidP="006B6EA0">
      <w:pPr>
        <w:pStyle w:val="ListParagraph"/>
        <w:numPr>
          <w:ilvl w:val="0"/>
          <w:numId w:val="8"/>
        </w:numPr>
        <w:spacing w:after="150" w:line="240" w:lineRule="auto"/>
        <w:jc w:val="both"/>
        <w:rPr>
          <w:rFonts w:ascii="Century Gothic" w:eastAsia="Times New Roman" w:hAnsi="Century Gothic" w:cs="Arial"/>
          <w:color w:val="222222"/>
          <w:lang w:val="en" w:eastAsia="en-GB"/>
        </w:rPr>
      </w:pPr>
      <w:r w:rsidRPr="006B6EA0">
        <w:rPr>
          <w:rFonts w:ascii="Century Gothic" w:eastAsia="Times New Roman" w:hAnsi="Century Gothic" w:cs="Arial"/>
          <w:color w:val="222222"/>
          <w:lang w:val="en" w:eastAsia="en-GB"/>
        </w:rPr>
        <w:t>a team of enthusiastic teachers</w:t>
      </w:r>
      <w:r w:rsidR="00257F0A" w:rsidRPr="006B6EA0">
        <w:rPr>
          <w:rFonts w:ascii="Century Gothic" w:eastAsia="Times New Roman" w:hAnsi="Century Gothic" w:cs="Arial"/>
          <w:color w:val="222222"/>
          <w:lang w:val="en" w:eastAsia="en-GB"/>
        </w:rPr>
        <w:t>,</w:t>
      </w:r>
      <w:r w:rsidRPr="006B6EA0">
        <w:rPr>
          <w:rFonts w:ascii="Century Gothic" w:eastAsia="Times New Roman" w:hAnsi="Century Gothic" w:cs="Arial"/>
          <w:color w:val="222222"/>
          <w:lang w:val="en" w:eastAsia="en-GB"/>
        </w:rPr>
        <w:t xml:space="preserve"> support staff, </w:t>
      </w:r>
      <w:r w:rsidR="00257F0A" w:rsidRPr="006B6EA0">
        <w:rPr>
          <w:rFonts w:ascii="Century Gothic" w:eastAsia="Times New Roman" w:hAnsi="Century Gothic" w:cs="Arial"/>
          <w:color w:val="222222"/>
          <w:lang w:val="en" w:eastAsia="en-GB"/>
        </w:rPr>
        <w:t>and</w:t>
      </w:r>
      <w:r w:rsidRPr="006B6EA0">
        <w:rPr>
          <w:rFonts w:ascii="Century Gothic" w:eastAsia="Times New Roman" w:hAnsi="Century Gothic" w:cs="Arial"/>
          <w:color w:val="222222"/>
          <w:lang w:val="en" w:eastAsia="en-GB"/>
        </w:rPr>
        <w:t xml:space="preserve"> Govern</w:t>
      </w:r>
      <w:r w:rsidR="00257F0A" w:rsidRPr="006B6EA0">
        <w:rPr>
          <w:rFonts w:ascii="Century Gothic" w:eastAsia="Times New Roman" w:hAnsi="Century Gothic" w:cs="Arial"/>
          <w:color w:val="222222"/>
          <w:lang w:val="en" w:eastAsia="en-GB"/>
        </w:rPr>
        <w:t>ors</w:t>
      </w:r>
      <w:r w:rsidRPr="006B6EA0">
        <w:rPr>
          <w:rFonts w:ascii="Century Gothic" w:eastAsia="Times New Roman" w:hAnsi="Century Gothic" w:cs="Arial"/>
          <w:color w:val="222222"/>
          <w:lang w:val="en" w:eastAsia="en-GB"/>
        </w:rPr>
        <w:t xml:space="preserve"> who are committed to continuous school improvement </w:t>
      </w:r>
    </w:p>
    <w:p w14:paraId="61C7B27F" w14:textId="61FFD5B1" w:rsidR="007A6415" w:rsidRPr="006B6EA0" w:rsidRDefault="00B72169" w:rsidP="006B6EA0">
      <w:pPr>
        <w:pStyle w:val="ListParagraph"/>
        <w:numPr>
          <w:ilvl w:val="0"/>
          <w:numId w:val="8"/>
        </w:numPr>
        <w:spacing w:after="150" w:line="240" w:lineRule="auto"/>
        <w:jc w:val="both"/>
        <w:rPr>
          <w:rFonts w:ascii="Century Gothic" w:eastAsia="Times New Roman" w:hAnsi="Century Gothic" w:cs="Arial"/>
          <w:color w:val="222222"/>
          <w:lang w:val="en" w:eastAsia="en-GB"/>
        </w:rPr>
      </w:pPr>
      <w:r w:rsidRPr="006B6EA0">
        <w:rPr>
          <w:rFonts w:ascii="Century Gothic" w:eastAsia="Times New Roman" w:hAnsi="Century Gothic" w:cs="Arial"/>
          <w:color w:val="222222"/>
          <w:lang w:val="en" w:eastAsia="en-GB"/>
        </w:rPr>
        <w:t xml:space="preserve">an environment in which children enjoy school, are keen to learn and eager to take part in activities, </w:t>
      </w:r>
      <w:r w:rsidR="007A6415" w:rsidRPr="006B6EA0">
        <w:rPr>
          <w:rFonts w:ascii="Century Gothic" w:eastAsia="Times New Roman" w:hAnsi="Century Gothic" w:cs="Arial"/>
          <w:color w:val="222222"/>
          <w:lang w:val="en" w:eastAsia="en-GB"/>
        </w:rPr>
        <w:t>where every child really does matter </w:t>
      </w:r>
    </w:p>
    <w:p w14:paraId="36D43FCA" w14:textId="3DEEFECD" w:rsidR="007A6415" w:rsidRPr="006B6EA0" w:rsidRDefault="007A6415" w:rsidP="006B6EA0">
      <w:pPr>
        <w:pStyle w:val="ListParagraph"/>
        <w:numPr>
          <w:ilvl w:val="0"/>
          <w:numId w:val="8"/>
        </w:numPr>
        <w:spacing w:after="150" w:line="240" w:lineRule="auto"/>
        <w:jc w:val="both"/>
        <w:rPr>
          <w:rFonts w:ascii="Century Gothic" w:eastAsia="Times New Roman" w:hAnsi="Century Gothic" w:cs="Arial"/>
          <w:color w:val="222222"/>
          <w:lang w:val="en" w:eastAsia="en-GB"/>
        </w:rPr>
      </w:pPr>
      <w:r w:rsidRPr="006B6EA0">
        <w:rPr>
          <w:rFonts w:ascii="Century Gothic" w:eastAsia="Times New Roman" w:hAnsi="Century Gothic" w:cs="Arial"/>
          <w:color w:val="222222"/>
          <w:lang w:val="en" w:eastAsia="en-GB"/>
        </w:rPr>
        <w:t>a school with a stimulating learning environment both internally and externally </w:t>
      </w:r>
    </w:p>
    <w:p w14:paraId="07A0029A" w14:textId="46FFE05E" w:rsidR="007A6415" w:rsidRDefault="00923F3C" w:rsidP="006B6EA0">
      <w:pPr>
        <w:spacing w:after="150" w:line="240" w:lineRule="auto"/>
        <w:jc w:val="both"/>
        <w:rPr>
          <w:rFonts w:ascii="Century Gothic" w:eastAsia="Times New Roman" w:hAnsi="Century Gothic" w:cs="Arial"/>
          <w:color w:val="222222"/>
          <w:lang w:val="en" w:eastAsia="en-GB"/>
        </w:rPr>
      </w:pPr>
      <w:r>
        <w:rPr>
          <w:rFonts w:ascii="Century Gothic" w:eastAsia="Times New Roman" w:hAnsi="Century Gothic" w:cs="Arial"/>
          <w:color w:val="222222"/>
          <w:lang w:val="en" w:eastAsia="en-GB"/>
        </w:rPr>
        <w:t>Visits to the school will be facilitated in line with government guidance and therefore places are limited</w:t>
      </w:r>
      <w:r w:rsidR="0077651F">
        <w:rPr>
          <w:rFonts w:ascii="Century Gothic" w:eastAsia="Times New Roman" w:hAnsi="Century Gothic" w:cs="Arial"/>
          <w:color w:val="222222"/>
          <w:lang w:val="en" w:eastAsia="en-GB"/>
        </w:rPr>
        <w:t xml:space="preserve"> in order to maintain social distancing</w:t>
      </w:r>
      <w:r w:rsidR="007A6415" w:rsidRPr="006B6EA0">
        <w:rPr>
          <w:rFonts w:ascii="Century Gothic" w:eastAsia="Times New Roman" w:hAnsi="Century Gothic" w:cs="Arial"/>
          <w:color w:val="222222"/>
          <w:lang w:val="en" w:eastAsia="en-GB"/>
        </w:rPr>
        <w:t xml:space="preserve">; please contact </w:t>
      </w:r>
      <w:r w:rsidR="001A4BD8">
        <w:rPr>
          <w:rFonts w:ascii="Century Gothic" w:eastAsia="Times New Roman" w:hAnsi="Century Gothic" w:cs="Arial"/>
          <w:color w:val="222222"/>
          <w:lang w:val="en" w:eastAsia="en-GB"/>
        </w:rPr>
        <w:t xml:space="preserve">the school office on 01925 633927 </w:t>
      </w:r>
      <w:r w:rsidR="007A6415" w:rsidRPr="006B6EA0">
        <w:rPr>
          <w:rFonts w:ascii="Century Gothic" w:eastAsia="Times New Roman" w:hAnsi="Century Gothic" w:cs="Arial"/>
          <w:color w:val="222222"/>
          <w:lang w:val="en" w:eastAsia="en-GB"/>
        </w:rPr>
        <w:t>to arrange a visit on one of the dates below.</w:t>
      </w:r>
    </w:p>
    <w:p w14:paraId="45B35EA8" w14:textId="482B9813" w:rsidR="001A4BD8" w:rsidRDefault="00441AFD" w:rsidP="001A4BD8">
      <w:pPr>
        <w:pStyle w:val="ListParagraph"/>
        <w:numPr>
          <w:ilvl w:val="0"/>
          <w:numId w:val="10"/>
        </w:numPr>
        <w:spacing w:after="150" w:line="240" w:lineRule="auto"/>
        <w:jc w:val="both"/>
        <w:rPr>
          <w:rFonts w:ascii="Century Gothic" w:eastAsia="Times New Roman" w:hAnsi="Century Gothic" w:cs="Arial"/>
          <w:color w:val="222222"/>
          <w:lang w:val="en" w:eastAsia="en-GB"/>
        </w:rPr>
      </w:pPr>
      <w:r>
        <w:rPr>
          <w:rFonts w:ascii="Century Gothic" w:eastAsia="Times New Roman" w:hAnsi="Century Gothic" w:cs="Arial"/>
          <w:color w:val="222222"/>
          <w:lang w:val="en" w:eastAsia="en-GB"/>
        </w:rPr>
        <w:t>23</w:t>
      </w:r>
      <w:r w:rsidRPr="00441AFD">
        <w:rPr>
          <w:rFonts w:ascii="Century Gothic" w:eastAsia="Times New Roman" w:hAnsi="Century Gothic" w:cs="Arial"/>
          <w:color w:val="222222"/>
          <w:vertAlign w:val="superscript"/>
          <w:lang w:val="en" w:eastAsia="en-GB"/>
        </w:rPr>
        <w:t>rd</w:t>
      </w:r>
      <w:r>
        <w:rPr>
          <w:rFonts w:ascii="Century Gothic" w:eastAsia="Times New Roman" w:hAnsi="Century Gothic" w:cs="Arial"/>
          <w:color w:val="222222"/>
          <w:lang w:val="en" w:eastAsia="en-GB"/>
        </w:rPr>
        <w:t xml:space="preserve"> March </w:t>
      </w:r>
      <w:r w:rsidR="00923F3C">
        <w:rPr>
          <w:rFonts w:ascii="Century Gothic" w:eastAsia="Times New Roman" w:hAnsi="Century Gothic" w:cs="Arial"/>
          <w:color w:val="222222"/>
          <w:lang w:val="en" w:eastAsia="en-GB"/>
        </w:rPr>
        <w:t>9.30am</w:t>
      </w:r>
    </w:p>
    <w:p w14:paraId="191C18E8" w14:textId="3FBE09B0" w:rsidR="001F4E9E" w:rsidRDefault="00441AFD" w:rsidP="001A4BD8">
      <w:pPr>
        <w:pStyle w:val="ListParagraph"/>
        <w:numPr>
          <w:ilvl w:val="0"/>
          <w:numId w:val="10"/>
        </w:numPr>
        <w:spacing w:after="150" w:line="240" w:lineRule="auto"/>
        <w:jc w:val="both"/>
        <w:rPr>
          <w:rFonts w:ascii="Century Gothic" w:eastAsia="Times New Roman" w:hAnsi="Century Gothic" w:cs="Arial"/>
          <w:color w:val="222222"/>
          <w:lang w:val="en" w:eastAsia="en-GB"/>
        </w:rPr>
      </w:pPr>
      <w:r>
        <w:rPr>
          <w:rFonts w:ascii="Century Gothic" w:eastAsia="Times New Roman" w:hAnsi="Century Gothic" w:cs="Arial"/>
          <w:color w:val="222222"/>
          <w:lang w:val="en" w:eastAsia="en-GB"/>
        </w:rPr>
        <w:t>23</w:t>
      </w:r>
      <w:r w:rsidRPr="00441AFD">
        <w:rPr>
          <w:rFonts w:ascii="Century Gothic" w:eastAsia="Times New Roman" w:hAnsi="Century Gothic" w:cs="Arial"/>
          <w:color w:val="222222"/>
          <w:vertAlign w:val="superscript"/>
          <w:lang w:val="en" w:eastAsia="en-GB"/>
        </w:rPr>
        <w:t>rd</w:t>
      </w:r>
      <w:r>
        <w:rPr>
          <w:rFonts w:ascii="Century Gothic" w:eastAsia="Times New Roman" w:hAnsi="Century Gothic" w:cs="Arial"/>
          <w:color w:val="222222"/>
          <w:lang w:val="en" w:eastAsia="en-GB"/>
        </w:rPr>
        <w:t xml:space="preserve"> March </w:t>
      </w:r>
      <w:r w:rsidR="00923F3C">
        <w:rPr>
          <w:rFonts w:ascii="Century Gothic" w:eastAsia="Times New Roman" w:hAnsi="Century Gothic" w:cs="Arial"/>
          <w:color w:val="222222"/>
          <w:lang w:val="en" w:eastAsia="en-GB"/>
        </w:rPr>
        <w:t>1.30pm</w:t>
      </w:r>
    </w:p>
    <w:p w14:paraId="7DAA295F" w14:textId="7FD6CCA4" w:rsidR="001F4E9E" w:rsidRPr="001A4BD8" w:rsidRDefault="00441AFD" w:rsidP="001A4BD8">
      <w:pPr>
        <w:pStyle w:val="ListParagraph"/>
        <w:numPr>
          <w:ilvl w:val="0"/>
          <w:numId w:val="10"/>
        </w:numPr>
        <w:spacing w:after="150" w:line="240" w:lineRule="auto"/>
        <w:jc w:val="both"/>
        <w:rPr>
          <w:rFonts w:ascii="Century Gothic" w:eastAsia="Times New Roman" w:hAnsi="Century Gothic" w:cs="Arial"/>
          <w:color w:val="222222"/>
          <w:lang w:val="en" w:eastAsia="en-GB"/>
        </w:rPr>
      </w:pPr>
      <w:r>
        <w:rPr>
          <w:rFonts w:ascii="Century Gothic" w:eastAsia="Times New Roman" w:hAnsi="Century Gothic" w:cs="Arial"/>
          <w:color w:val="222222"/>
          <w:lang w:val="en" w:eastAsia="en-GB"/>
        </w:rPr>
        <w:t>23</w:t>
      </w:r>
      <w:r w:rsidRPr="00441AFD">
        <w:rPr>
          <w:rFonts w:ascii="Century Gothic" w:eastAsia="Times New Roman" w:hAnsi="Century Gothic" w:cs="Arial"/>
          <w:color w:val="222222"/>
          <w:vertAlign w:val="superscript"/>
          <w:lang w:val="en" w:eastAsia="en-GB"/>
        </w:rPr>
        <w:t>rd</w:t>
      </w:r>
      <w:r>
        <w:rPr>
          <w:rFonts w:ascii="Century Gothic" w:eastAsia="Times New Roman" w:hAnsi="Century Gothic" w:cs="Arial"/>
          <w:color w:val="222222"/>
          <w:lang w:val="en" w:eastAsia="en-GB"/>
        </w:rPr>
        <w:t xml:space="preserve"> March</w:t>
      </w:r>
      <w:r w:rsidR="00923F3C">
        <w:rPr>
          <w:rFonts w:ascii="Century Gothic" w:eastAsia="Times New Roman" w:hAnsi="Century Gothic" w:cs="Arial"/>
          <w:color w:val="222222"/>
          <w:lang w:val="en" w:eastAsia="en-GB"/>
        </w:rPr>
        <w:t xml:space="preserve"> 4pm</w:t>
      </w:r>
    </w:p>
    <w:p w14:paraId="6E75A3B7" w14:textId="77777777" w:rsidR="00441AFD" w:rsidRDefault="00BC6C3F" w:rsidP="001A4BD8">
      <w:pPr>
        <w:jc w:val="both"/>
        <w:rPr>
          <w:rFonts w:ascii="Century Gothic" w:hAnsi="Century Gothic"/>
          <w:b/>
          <w:color w:val="000000" w:themeColor="text1"/>
        </w:rPr>
      </w:pPr>
      <w:r>
        <w:rPr>
          <w:rFonts w:ascii="Century Gothic" w:hAnsi="Century Gothic"/>
          <w:color w:val="000000" w:themeColor="text1"/>
        </w:rPr>
        <w:t>F</w:t>
      </w:r>
      <w:r w:rsidR="001A4BD8" w:rsidRPr="001A4BD8">
        <w:rPr>
          <w:rFonts w:ascii="Century Gothic" w:hAnsi="Century Gothic"/>
          <w:color w:val="000000" w:themeColor="text1"/>
        </w:rPr>
        <w:t xml:space="preserve">urther information </w:t>
      </w:r>
      <w:r>
        <w:rPr>
          <w:rFonts w:ascii="Century Gothic" w:hAnsi="Century Gothic"/>
          <w:color w:val="000000" w:themeColor="text1"/>
        </w:rPr>
        <w:t>is</w:t>
      </w:r>
      <w:r w:rsidR="001A4BD8" w:rsidRPr="001A4BD8">
        <w:rPr>
          <w:rFonts w:ascii="Century Gothic" w:hAnsi="Century Gothic"/>
          <w:color w:val="000000" w:themeColor="text1"/>
        </w:rPr>
        <w:t xml:space="preserve"> available from the school office by emailing Mrs D</w:t>
      </w:r>
      <w:r w:rsidR="001A4BD8">
        <w:rPr>
          <w:rFonts w:ascii="Century Gothic" w:hAnsi="Century Gothic"/>
          <w:color w:val="000000" w:themeColor="text1"/>
        </w:rPr>
        <w:t>onna</w:t>
      </w:r>
      <w:r w:rsidR="001A4BD8" w:rsidRPr="001A4BD8">
        <w:rPr>
          <w:rFonts w:ascii="Century Gothic" w:hAnsi="Century Gothic"/>
          <w:color w:val="000000" w:themeColor="text1"/>
        </w:rPr>
        <w:t xml:space="preserve"> Kendal at </w:t>
      </w:r>
      <w:hyperlink r:id="rId7" w:history="1">
        <w:r w:rsidR="0018782C" w:rsidRPr="00583F66">
          <w:rPr>
            <w:rStyle w:val="Hyperlink"/>
            <w:rFonts w:ascii="Century Gothic" w:hAnsi="Century Gothic"/>
            <w:b/>
          </w:rPr>
          <w:t>Dallam_bus_man@warrington.gov.uk</w:t>
        </w:r>
      </w:hyperlink>
      <w:r>
        <w:rPr>
          <w:rFonts w:ascii="Century Gothic" w:hAnsi="Century Gothic"/>
          <w:b/>
          <w:color w:val="000000" w:themeColor="text1"/>
        </w:rPr>
        <w:t>.</w:t>
      </w:r>
      <w:r w:rsidR="0018782C">
        <w:rPr>
          <w:rFonts w:ascii="Century Gothic" w:hAnsi="Century Gothic"/>
          <w:b/>
          <w:color w:val="000000" w:themeColor="text1"/>
        </w:rPr>
        <w:t xml:space="preserve"> </w:t>
      </w:r>
    </w:p>
    <w:p w14:paraId="05502AD4" w14:textId="4B3406F2" w:rsidR="001A4BD8" w:rsidRPr="001A4BD8" w:rsidRDefault="0018782C" w:rsidP="001A4BD8">
      <w:pPr>
        <w:jc w:val="both"/>
        <w:rPr>
          <w:rFonts w:ascii="Century Gothic" w:hAnsi="Century Gothic"/>
          <w:color w:val="000000" w:themeColor="text1"/>
        </w:rPr>
      </w:pPr>
      <w:r>
        <w:rPr>
          <w:rFonts w:ascii="Century Gothic" w:hAnsi="Century Gothic"/>
          <w:b/>
          <w:color w:val="000000" w:themeColor="text1"/>
        </w:rPr>
        <w:t xml:space="preserve">Application forms and associated paperwork are available from </w:t>
      </w:r>
      <w:r w:rsidR="009626AB">
        <w:rPr>
          <w:rFonts w:ascii="Century Gothic" w:hAnsi="Century Gothic"/>
          <w:b/>
          <w:color w:val="000000" w:themeColor="text1"/>
        </w:rPr>
        <w:t>Recruitment Team at Warrington Borough Council</w:t>
      </w:r>
    </w:p>
    <w:p w14:paraId="209075BC" w14:textId="25FB593E" w:rsidR="0080084C" w:rsidRPr="006B6EA0" w:rsidRDefault="001A4BD8" w:rsidP="006B6EA0">
      <w:pPr>
        <w:jc w:val="both"/>
        <w:rPr>
          <w:rFonts w:ascii="Century Gothic" w:hAnsi="Century Gothic"/>
        </w:rPr>
      </w:pPr>
      <w:r w:rsidRPr="001A4BD8">
        <w:rPr>
          <w:rFonts w:ascii="Century Gothic" w:hAnsi="Century Gothic"/>
          <w:color w:val="000000" w:themeColor="text1"/>
        </w:rPr>
        <w:t xml:space="preserve">Warrington Borough Council and Dallam Primary School are committed to safeguarding and promoting the welfare of children and staff and expect all adults to share this commitment.  Enhanced DBS clearance will be required.  </w:t>
      </w:r>
      <w:bookmarkStart w:id="0" w:name="_GoBack"/>
      <w:bookmarkEnd w:id="0"/>
      <w:r w:rsidRPr="001A4BD8">
        <w:rPr>
          <w:rFonts w:ascii="Century Gothic" w:hAnsi="Century Gothic"/>
          <w:color w:val="000000" w:themeColor="text1"/>
        </w:rPr>
        <w:t>Warrington Borough Council is an equal opportunities employer</w:t>
      </w:r>
    </w:p>
    <w:sectPr w:rsidR="0080084C" w:rsidRPr="006B6EA0" w:rsidSect="00761F49">
      <w:headerReference w:type="default" r:id="rId8"/>
      <w:pgSz w:w="11906" w:h="16838"/>
      <w:pgMar w:top="1440" w:right="1440" w:bottom="284" w:left="1440"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9049D9" w14:textId="77777777" w:rsidR="008031F6" w:rsidRDefault="008031F6" w:rsidP="006B6EA0">
      <w:pPr>
        <w:spacing w:after="0" w:line="240" w:lineRule="auto"/>
      </w:pPr>
      <w:r>
        <w:separator/>
      </w:r>
    </w:p>
  </w:endnote>
  <w:endnote w:type="continuationSeparator" w:id="0">
    <w:p w14:paraId="0D6B75B3" w14:textId="77777777" w:rsidR="008031F6" w:rsidRDefault="008031F6" w:rsidP="006B6E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AADCDA" w14:textId="77777777" w:rsidR="008031F6" w:rsidRDefault="008031F6" w:rsidP="006B6EA0">
      <w:pPr>
        <w:spacing w:after="0" w:line="240" w:lineRule="auto"/>
      </w:pPr>
      <w:r>
        <w:separator/>
      </w:r>
    </w:p>
  </w:footnote>
  <w:footnote w:type="continuationSeparator" w:id="0">
    <w:p w14:paraId="119FD8A6" w14:textId="77777777" w:rsidR="008031F6" w:rsidRDefault="008031F6" w:rsidP="006B6E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6266E1" w14:textId="2602AA20" w:rsidR="001F4E9E" w:rsidRDefault="001F4E9E" w:rsidP="006B6EA0">
    <w:pPr>
      <w:pStyle w:val="Header"/>
      <w:jc w:val="center"/>
    </w:pPr>
    <w:r>
      <w:rPr>
        <w:noProof/>
        <w:lang w:eastAsia="en-GB"/>
      </w:rPr>
      <w:drawing>
        <wp:inline distT="0" distB="0" distL="0" distR="0" wp14:anchorId="4F455E40" wp14:editId="21590505">
          <wp:extent cx="711835" cy="716023"/>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llam Primary Logo (No Blue Background).jpg"/>
                  <pic:cNvPicPr/>
                </pic:nvPicPr>
                <pic:blipFill>
                  <a:blip r:embed="rId1">
                    <a:extLst>
                      <a:ext uri="{28A0092B-C50C-407E-A947-70E740481C1C}">
                        <a14:useLocalDpi xmlns:a14="http://schemas.microsoft.com/office/drawing/2010/main" val="0"/>
                      </a:ext>
                    </a:extLst>
                  </a:blip>
                  <a:stretch>
                    <a:fillRect/>
                  </a:stretch>
                </pic:blipFill>
                <pic:spPr>
                  <a:xfrm>
                    <a:off x="0" y="0"/>
                    <a:ext cx="736422" cy="740755"/>
                  </a:xfrm>
                  <a:prstGeom prst="rect">
                    <a:avLst/>
                  </a:prstGeom>
                </pic:spPr>
              </pic:pic>
            </a:graphicData>
          </a:graphic>
        </wp:inline>
      </w:drawing>
    </w:r>
  </w:p>
  <w:p w14:paraId="6F2258E5" w14:textId="77777777" w:rsidR="001F4E9E" w:rsidRDefault="001F4E9E" w:rsidP="006B6EA0">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03AE1"/>
    <w:multiLevelType w:val="hybridMultilevel"/>
    <w:tmpl w:val="0B422EC8"/>
    <w:lvl w:ilvl="0" w:tplc="62782018">
      <w:numFmt w:val="bullet"/>
      <w:lvlText w:val="•"/>
      <w:lvlJc w:val="left"/>
      <w:pPr>
        <w:ind w:left="720" w:hanging="360"/>
      </w:pPr>
      <w:rPr>
        <w:rFonts w:ascii="Century Gothic" w:eastAsia="Times New Roman" w:hAnsi="Century Gothic"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AD0DC8"/>
    <w:multiLevelType w:val="hybridMultilevel"/>
    <w:tmpl w:val="AC5E2C0C"/>
    <w:lvl w:ilvl="0" w:tplc="62782018">
      <w:numFmt w:val="bullet"/>
      <w:lvlText w:val="•"/>
      <w:lvlJc w:val="left"/>
      <w:pPr>
        <w:ind w:left="720" w:hanging="360"/>
      </w:pPr>
      <w:rPr>
        <w:rFonts w:ascii="Century Gothic" w:eastAsia="Times New Roman" w:hAnsi="Century Gothic"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4380B97"/>
    <w:multiLevelType w:val="hybridMultilevel"/>
    <w:tmpl w:val="A7E804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FA00CCF"/>
    <w:multiLevelType w:val="hybridMultilevel"/>
    <w:tmpl w:val="1D4655B8"/>
    <w:lvl w:ilvl="0" w:tplc="62782018">
      <w:numFmt w:val="bullet"/>
      <w:lvlText w:val="•"/>
      <w:lvlJc w:val="left"/>
      <w:pPr>
        <w:ind w:left="720" w:hanging="360"/>
      </w:pPr>
      <w:rPr>
        <w:rFonts w:ascii="Century Gothic" w:eastAsia="Times New Roman" w:hAnsi="Century Gothic"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19116EC"/>
    <w:multiLevelType w:val="multilevel"/>
    <w:tmpl w:val="1B82B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C1D0FFA"/>
    <w:multiLevelType w:val="hybridMultilevel"/>
    <w:tmpl w:val="49B031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658A3E10"/>
    <w:multiLevelType w:val="multilevel"/>
    <w:tmpl w:val="7E26F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7226238"/>
    <w:multiLevelType w:val="multilevel"/>
    <w:tmpl w:val="9946A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C664605"/>
    <w:multiLevelType w:val="hybridMultilevel"/>
    <w:tmpl w:val="C308B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ED700AF"/>
    <w:multiLevelType w:val="multilevel"/>
    <w:tmpl w:val="C2023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6"/>
  </w:num>
  <w:num w:numId="3">
    <w:abstractNumId w:val="4"/>
  </w:num>
  <w:num w:numId="4">
    <w:abstractNumId w:val="9"/>
  </w:num>
  <w:num w:numId="5">
    <w:abstractNumId w:val="2"/>
  </w:num>
  <w:num w:numId="6">
    <w:abstractNumId w:val="5"/>
  </w:num>
  <w:num w:numId="7">
    <w:abstractNumId w:val="8"/>
  </w:num>
  <w:num w:numId="8">
    <w:abstractNumId w:val="1"/>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4846"/>
    <w:rsid w:val="0007177B"/>
    <w:rsid w:val="0018782C"/>
    <w:rsid w:val="001A4BD8"/>
    <w:rsid w:val="001B4846"/>
    <w:rsid w:val="001F4E9E"/>
    <w:rsid w:val="00257F0A"/>
    <w:rsid w:val="004031E2"/>
    <w:rsid w:val="00441AFD"/>
    <w:rsid w:val="00644834"/>
    <w:rsid w:val="006B6EA0"/>
    <w:rsid w:val="00761F49"/>
    <w:rsid w:val="0077651F"/>
    <w:rsid w:val="007A6415"/>
    <w:rsid w:val="0080084C"/>
    <w:rsid w:val="00801605"/>
    <w:rsid w:val="008031F6"/>
    <w:rsid w:val="00923F3C"/>
    <w:rsid w:val="009626AB"/>
    <w:rsid w:val="00B72169"/>
    <w:rsid w:val="00BC6C3F"/>
    <w:rsid w:val="00BD2AD6"/>
    <w:rsid w:val="00EA72AE"/>
    <w:rsid w:val="00F202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F825FBB"/>
  <w15:chartTrackingRefBased/>
  <w15:docId w15:val="{88866D29-DC5C-4ACA-997F-5CC360EE9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64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4834"/>
    <w:pPr>
      <w:ind w:left="720"/>
      <w:contextualSpacing/>
    </w:pPr>
  </w:style>
  <w:style w:type="paragraph" w:styleId="Header">
    <w:name w:val="header"/>
    <w:basedOn w:val="Normal"/>
    <w:link w:val="HeaderChar"/>
    <w:uiPriority w:val="99"/>
    <w:unhideWhenUsed/>
    <w:rsid w:val="006B6E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6EA0"/>
  </w:style>
  <w:style w:type="paragraph" w:styleId="Footer">
    <w:name w:val="footer"/>
    <w:basedOn w:val="Normal"/>
    <w:link w:val="FooterChar"/>
    <w:uiPriority w:val="99"/>
    <w:unhideWhenUsed/>
    <w:rsid w:val="006B6E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6EA0"/>
  </w:style>
  <w:style w:type="character" w:styleId="Hyperlink">
    <w:name w:val="Hyperlink"/>
    <w:basedOn w:val="DefaultParagraphFont"/>
    <w:uiPriority w:val="99"/>
    <w:unhideWhenUsed/>
    <w:rsid w:val="0018782C"/>
    <w:rPr>
      <w:color w:val="0563C1" w:themeColor="hyperlink"/>
      <w:u w:val="single"/>
    </w:rPr>
  </w:style>
  <w:style w:type="paragraph" w:styleId="BalloonText">
    <w:name w:val="Balloon Text"/>
    <w:basedOn w:val="Normal"/>
    <w:link w:val="BalloonTextChar"/>
    <w:uiPriority w:val="99"/>
    <w:semiHidden/>
    <w:unhideWhenUsed/>
    <w:rsid w:val="00EA72A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72A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Dallam_bus_man@warrington.gov.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366</Words>
  <Characters>2088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 Fleming</dc:creator>
  <cp:keywords/>
  <dc:description/>
  <cp:lastModifiedBy>Bold Cluster Manager</cp:lastModifiedBy>
  <cp:revision>3</cp:revision>
  <cp:lastPrinted>2020-09-22T12:29:00Z</cp:lastPrinted>
  <dcterms:created xsi:type="dcterms:W3CDTF">2021-02-16T12:04:00Z</dcterms:created>
  <dcterms:modified xsi:type="dcterms:W3CDTF">2021-03-08T15:06:00Z</dcterms:modified>
</cp:coreProperties>
</file>