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76E73" w14:textId="641B4374" w:rsidR="008C2AC5" w:rsidRPr="00A92375" w:rsidRDefault="008C2AC5" w:rsidP="008C2AC5">
      <w:pPr>
        <w:rPr>
          <w:rFonts w:ascii="Arial" w:hAnsi="Arial" w:cs="Arial"/>
          <w:b/>
          <w:bCs/>
          <w:sz w:val="28"/>
          <w:szCs w:val="28"/>
        </w:rPr>
      </w:pPr>
      <w:r>
        <w:rPr>
          <w:rFonts w:ascii="Arial" w:hAnsi="Arial" w:cs="Arial"/>
          <w:b/>
          <w:bCs/>
          <w:sz w:val="28"/>
          <w:szCs w:val="28"/>
        </w:rPr>
        <w:t>Headteacher</w:t>
      </w:r>
      <w:r w:rsidRPr="00A92375">
        <w:rPr>
          <w:rFonts w:ascii="Arial" w:hAnsi="Arial" w:cs="Arial"/>
          <w:b/>
          <w:bCs/>
          <w:sz w:val="28"/>
          <w:szCs w:val="28"/>
        </w:rPr>
        <w:t xml:space="preserve"> – </w:t>
      </w:r>
      <w:r>
        <w:rPr>
          <w:rFonts w:ascii="Arial" w:hAnsi="Arial" w:cs="Arial"/>
          <w:b/>
          <w:bCs/>
          <w:sz w:val="28"/>
          <w:szCs w:val="28"/>
        </w:rPr>
        <w:t>Enhance Academy Trust</w:t>
      </w:r>
      <w:r w:rsidRPr="00A92375">
        <w:rPr>
          <w:rFonts w:ascii="Arial" w:hAnsi="Arial" w:cs="Arial"/>
          <w:b/>
          <w:bCs/>
          <w:sz w:val="28"/>
          <w:szCs w:val="28"/>
        </w:rPr>
        <w:t xml:space="preserve"> </w:t>
      </w:r>
    </w:p>
    <w:p w14:paraId="0984FE0F" w14:textId="4761BD53" w:rsidR="008C2AC5" w:rsidRDefault="008C2AC5" w:rsidP="008C2AC5">
      <w:pPr>
        <w:spacing w:after="0"/>
        <w:rPr>
          <w:rFonts w:ascii="Arial" w:hAnsi="Arial" w:cs="Arial"/>
        </w:rPr>
      </w:pPr>
      <w:r w:rsidRPr="00A92375">
        <w:rPr>
          <w:rFonts w:ascii="Arial" w:hAnsi="Arial" w:cs="Arial"/>
          <w:b/>
          <w:bCs/>
        </w:rPr>
        <w:t>Salary details</w:t>
      </w:r>
      <w:r w:rsidRPr="00A92375">
        <w:rPr>
          <w:rFonts w:ascii="Arial" w:hAnsi="Arial" w:cs="Arial"/>
        </w:rPr>
        <w:t xml:space="preserve">: </w:t>
      </w:r>
      <w:r>
        <w:rPr>
          <w:rFonts w:ascii="Arial" w:hAnsi="Arial" w:cs="Arial"/>
        </w:rPr>
        <w:t>L15 – L21 (starting salary negotiable)</w:t>
      </w:r>
    </w:p>
    <w:p w14:paraId="4E13357A" w14:textId="16837FBC" w:rsidR="008C2AC5" w:rsidRDefault="008C2AC5" w:rsidP="008C2AC5">
      <w:pPr>
        <w:spacing w:after="0"/>
        <w:rPr>
          <w:rFonts w:ascii="Arial" w:hAnsi="Arial" w:cs="Arial"/>
        </w:rPr>
      </w:pPr>
      <w:r w:rsidRPr="00A92375">
        <w:rPr>
          <w:rFonts w:ascii="Arial" w:hAnsi="Arial" w:cs="Arial"/>
          <w:b/>
          <w:bCs/>
        </w:rPr>
        <w:t>Hours per week</w:t>
      </w:r>
      <w:r w:rsidRPr="00A92375">
        <w:rPr>
          <w:rFonts w:ascii="Arial" w:hAnsi="Arial" w:cs="Arial"/>
        </w:rPr>
        <w:t xml:space="preserve">: </w:t>
      </w:r>
      <w:r>
        <w:rPr>
          <w:rFonts w:ascii="Arial" w:hAnsi="Arial" w:cs="Arial"/>
        </w:rPr>
        <w:t xml:space="preserve">27.5 </w:t>
      </w:r>
      <w:proofErr w:type="spellStart"/>
      <w:r>
        <w:rPr>
          <w:rFonts w:ascii="Arial" w:hAnsi="Arial" w:cs="Arial"/>
        </w:rPr>
        <w:t>hrs</w:t>
      </w:r>
      <w:proofErr w:type="spellEnd"/>
      <w:r>
        <w:rPr>
          <w:rFonts w:ascii="Arial" w:hAnsi="Arial" w:cs="Arial"/>
        </w:rPr>
        <w:t>, 5 days a week.</w:t>
      </w:r>
    </w:p>
    <w:p w14:paraId="4DC7FF7A" w14:textId="35CA6A83" w:rsidR="000D080D" w:rsidRPr="000D080D" w:rsidRDefault="000D080D" w:rsidP="008C2AC5">
      <w:pPr>
        <w:spacing w:after="0"/>
        <w:rPr>
          <w:rFonts w:ascii="Arial" w:hAnsi="Arial" w:cs="Arial"/>
        </w:rPr>
      </w:pPr>
      <w:r w:rsidRPr="000D080D">
        <w:rPr>
          <w:rFonts w:ascii="Arial" w:hAnsi="Arial" w:cs="Arial"/>
          <w:b/>
          <w:bCs/>
        </w:rPr>
        <w:t xml:space="preserve">Location: </w:t>
      </w:r>
      <w:r>
        <w:rPr>
          <w:rFonts w:ascii="Arial" w:hAnsi="Arial" w:cs="Arial"/>
        </w:rPr>
        <w:t xml:space="preserve">Multi-Trust Headteacher. </w:t>
      </w:r>
    </w:p>
    <w:p w14:paraId="51F773B8" w14:textId="1963E44C" w:rsidR="008C2AC5" w:rsidRDefault="008C2AC5" w:rsidP="008C2AC5">
      <w:pPr>
        <w:spacing w:after="0"/>
        <w:rPr>
          <w:rFonts w:ascii="Arial" w:hAnsi="Arial" w:cs="Arial"/>
        </w:rPr>
      </w:pPr>
      <w:r w:rsidRPr="00A92375">
        <w:rPr>
          <w:rFonts w:ascii="Arial" w:hAnsi="Arial" w:cs="Arial"/>
          <w:b/>
          <w:bCs/>
        </w:rPr>
        <w:t>Weeks:</w:t>
      </w:r>
      <w:r w:rsidRPr="00A92375">
        <w:rPr>
          <w:rFonts w:ascii="Arial" w:hAnsi="Arial" w:cs="Arial"/>
        </w:rPr>
        <w:t xml:space="preserve"> </w:t>
      </w:r>
      <w:r>
        <w:rPr>
          <w:rFonts w:ascii="Arial" w:hAnsi="Arial" w:cs="Arial"/>
        </w:rPr>
        <w:t xml:space="preserve">Term Time only. </w:t>
      </w:r>
    </w:p>
    <w:p w14:paraId="1D1F30FD" w14:textId="55240CD0" w:rsidR="008C2AC5" w:rsidRDefault="008C2AC5" w:rsidP="008C2AC5">
      <w:pPr>
        <w:spacing w:after="0"/>
        <w:rPr>
          <w:rFonts w:ascii="Arial" w:hAnsi="Arial" w:cs="Arial"/>
        </w:rPr>
      </w:pPr>
      <w:r w:rsidRPr="00A92375">
        <w:rPr>
          <w:rFonts w:ascii="Arial" w:hAnsi="Arial" w:cs="Arial"/>
          <w:b/>
          <w:bCs/>
        </w:rPr>
        <w:t>Contract term:</w:t>
      </w:r>
      <w:r w:rsidRPr="00A92375">
        <w:rPr>
          <w:rFonts w:ascii="Arial" w:hAnsi="Arial" w:cs="Arial"/>
        </w:rPr>
        <w:t xml:space="preserve"> Permanent</w:t>
      </w:r>
    </w:p>
    <w:p w14:paraId="35267037" w14:textId="097EC739" w:rsidR="008C2AC5" w:rsidRDefault="008C2AC5" w:rsidP="002D599E">
      <w:pPr>
        <w:spacing w:after="0"/>
        <w:rPr>
          <w:rFonts w:ascii="Arial" w:hAnsi="Arial" w:cs="Arial"/>
        </w:rPr>
      </w:pPr>
      <w:r w:rsidRPr="00A92375">
        <w:rPr>
          <w:rFonts w:ascii="Arial" w:hAnsi="Arial" w:cs="Arial"/>
          <w:b/>
          <w:bCs/>
        </w:rPr>
        <w:t>Start date:</w:t>
      </w:r>
      <w:r w:rsidRPr="00A92375">
        <w:rPr>
          <w:rFonts w:ascii="Arial" w:hAnsi="Arial" w:cs="Arial"/>
        </w:rPr>
        <w:t xml:space="preserve"> ASAP</w:t>
      </w:r>
    </w:p>
    <w:p w14:paraId="5FAD9D7D" w14:textId="77777777" w:rsidR="002D599E" w:rsidRPr="002D599E" w:rsidRDefault="002D599E" w:rsidP="002D599E">
      <w:pPr>
        <w:spacing w:after="0"/>
        <w:rPr>
          <w:rFonts w:ascii="Arial" w:hAnsi="Arial" w:cs="Arial"/>
        </w:rPr>
      </w:pPr>
    </w:p>
    <w:p w14:paraId="1EABAEB9" w14:textId="77777777" w:rsidR="008C2AC5" w:rsidRPr="00A92375" w:rsidRDefault="008C2AC5" w:rsidP="008C2AC5">
      <w:pPr>
        <w:spacing w:after="0"/>
        <w:rPr>
          <w:rFonts w:ascii="Arial" w:hAnsi="Arial" w:cs="Arial"/>
          <w:b/>
          <w:bCs/>
          <w:sz w:val="22"/>
          <w:szCs w:val="22"/>
        </w:rPr>
      </w:pPr>
      <w:r w:rsidRPr="00A92375">
        <w:rPr>
          <w:rFonts w:ascii="Arial" w:hAnsi="Arial" w:cs="Arial"/>
          <w:b/>
          <w:bCs/>
          <w:sz w:val="22"/>
          <w:szCs w:val="22"/>
        </w:rPr>
        <w:t>The Opportunity</w:t>
      </w:r>
    </w:p>
    <w:p w14:paraId="1D1F572E" w14:textId="1DEB51F0" w:rsidR="008C2AC5" w:rsidRDefault="008C2AC5" w:rsidP="008C2AC5">
      <w:pPr>
        <w:spacing w:after="0"/>
        <w:rPr>
          <w:rFonts w:ascii="Arial" w:hAnsi="Arial" w:cs="Arial"/>
        </w:rPr>
      </w:pPr>
      <w:r w:rsidRPr="008C2AC5">
        <w:rPr>
          <w:rFonts w:ascii="Arial" w:hAnsi="Arial" w:cs="Arial"/>
        </w:rPr>
        <w:t xml:space="preserve">Are you ready for </w:t>
      </w:r>
      <w:r>
        <w:rPr>
          <w:rFonts w:ascii="Arial" w:hAnsi="Arial" w:cs="Arial"/>
        </w:rPr>
        <w:t>t</w:t>
      </w:r>
      <w:r w:rsidRPr="008C2AC5">
        <w:rPr>
          <w:rFonts w:ascii="Arial" w:hAnsi="Arial" w:cs="Arial"/>
        </w:rPr>
        <w:t>he next step?</w:t>
      </w:r>
    </w:p>
    <w:p w14:paraId="69262911" w14:textId="77777777" w:rsidR="008C2AC5" w:rsidRPr="008C2AC5" w:rsidRDefault="008C2AC5" w:rsidP="008C2AC5">
      <w:pPr>
        <w:spacing w:after="0"/>
        <w:rPr>
          <w:rFonts w:ascii="Arial" w:hAnsi="Arial" w:cs="Arial"/>
        </w:rPr>
      </w:pPr>
    </w:p>
    <w:p w14:paraId="44871F60" w14:textId="7802640A" w:rsidR="008C2AC5" w:rsidRDefault="008C2AC5" w:rsidP="008C2AC5">
      <w:pPr>
        <w:spacing w:after="0"/>
        <w:rPr>
          <w:rFonts w:ascii="Arial" w:hAnsi="Arial" w:cs="Arial"/>
        </w:rPr>
      </w:pPr>
      <w:r w:rsidRPr="008C2AC5">
        <w:rPr>
          <w:rFonts w:ascii="Arial" w:hAnsi="Arial" w:cs="Arial"/>
        </w:rPr>
        <w:t>Are you an ambitious leader who wants to make a difference?</w:t>
      </w:r>
    </w:p>
    <w:p w14:paraId="0EC4BEEF" w14:textId="77777777" w:rsidR="008C2AC5" w:rsidRPr="008C2AC5" w:rsidRDefault="008C2AC5" w:rsidP="008C2AC5">
      <w:pPr>
        <w:spacing w:after="0"/>
        <w:rPr>
          <w:rFonts w:ascii="Arial" w:hAnsi="Arial" w:cs="Arial"/>
        </w:rPr>
      </w:pPr>
    </w:p>
    <w:p w14:paraId="3059BC5E" w14:textId="2CDD8E7F" w:rsidR="008C2AC5" w:rsidRDefault="008C2AC5" w:rsidP="008C2AC5">
      <w:pPr>
        <w:spacing w:after="0"/>
        <w:rPr>
          <w:rFonts w:ascii="Arial" w:hAnsi="Arial" w:cs="Arial"/>
        </w:rPr>
      </w:pPr>
      <w:r w:rsidRPr="008C2AC5">
        <w:rPr>
          <w:rFonts w:ascii="Arial" w:hAnsi="Arial" w:cs="Arial"/>
        </w:rPr>
        <w:t>We are looking to appoint a talented, strategic and reflective leader who is committed to delivering excellent outcomes for our pupils.</w:t>
      </w:r>
    </w:p>
    <w:p w14:paraId="4AB07667" w14:textId="77777777" w:rsidR="008C2AC5" w:rsidRPr="008C2AC5" w:rsidRDefault="008C2AC5" w:rsidP="008C2AC5">
      <w:pPr>
        <w:spacing w:after="0"/>
        <w:rPr>
          <w:rFonts w:ascii="Arial" w:hAnsi="Arial" w:cs="Arial"/>
        </w:rPr>
      </w:pPr>
    </w:p>
    <w:p w14:paraId="7F264F39" w14:textId="77777777" w:rsidR="008C2AC5" w:rsidRDefault="008C2AC5" w:rsidP="008C2AC5">
      <w:pPr>
        <w:spacing w:after="0"/>
        <w:rPr>
          <w:rFonts w:ascii="Arial" w:hAnsi="Arial" w:cs="Arial"/>
        </w:rPr>
      </w:pPr>
      <w:r w:rsidRPr="008C2AC5">
        <w:rPr>
          <w:rFonts w:ascii="Arial" w:hAnsi="Arial" w:cs="Arial"/>
        </w:rPr>
        <w:t>This role will suit an existing Headteacher or an aspiring Headteacher who wants to make a significant difference to children’s lives by shaping their educational experience. You will be inspiring and engaging, with the ability to communicate effectively with all stakeholders and drive rapid improvement.</w:t>
      </w:r>
    </w:p>
    <w:p w14:paraId="305F2291" w14:textId="77777777" w:rsidR="008C2AC5" w:rsidRDefault="008C2AC5" w:rsidP="008C2AC5">
      <w:pPr>
        <w:spacing w:after="0"/>
        <w:rPr>
          <w:rFonts w:ascii="Arial" w:hAnsi="Arial" w:cs="Arial"/>
        </w:rPr>
      </w:pPr>
    </w:p>
    <w:p w14:paraId="1DB50E5F" w14:textId="7BBA2D0C" w:rsidR="008C2AC5" w:rsidRDefault="008C2AC5" w:rsidP="008C2AC5">
      <w:pPr>
        <w:spacing w:after="0"/>
        <w:rPr>
          <w:rFonts w:ascii="Arial" w:hAnsi="Arial" w:cs="Arial"/>
        </w:rPr>
      </w:pPr>
      <w:r w:rsidRPr="008C2AC5">
        <w:rPr>
          <w:rFonts w:ascii="Arial" w:hAnsi="Arial" w:cs="Arial"/>
        </w:rPr>
        <w:t>This is a fantastic opportunity to join an outstanding team within a successful and forward-looking academy trust with exciting career prospects for successful applicants.</w:t>
      </w:r>
    </w:p>
    <w:p w14:paraId="3BE366CB" w14:textId="77777777" w:rsidR="008C2AC5" w:rsidRPr="00A92375" w:rsidRDefault="008C2AC5" w:rsidP="008C2AC5">
      <w:pPr>
        <w:spacing w:after="0"/>
        <w:rPr>
          <w:rFonts w:ascii="Arial" w:hAnsi="Arial" w:cs="Arial"/>
        </w:rPr>
      </w:pPr>
    </w:p>
    <w:p w14:paraId="322E1665" w14:textId="06C2902D" w:rsidR="008C2AC5" w:rsidRPr="002D599E" w:rsidRDefault="008C2AC5" w:rsidP="008C2AC5">
      <w:pPr>
        <w:spacing w:after="0"/>
        <w:rPr>
          <w:rFonts w:ascii="Arial" w:hAnsi="Arial" w:cs="Arial"/>
          <w:b/>
          <w:bCs/>
          <w:sz w:val="22"/>
          <w:szCs w:val="22"/>
        </w:rPr>
      </w:pPr>
      <w:r w:rsidRPr="00A92375">
        <w:rPr>
          <w:rFonts w:ascii="Arial" w:hAnsi="Arial" w:cs="Arial"/>
          <w:b/>
          <w:bCs/>
          <w:sz w:val="22"/>
          <w:szCs w:val="22"/>
        </w:rPr>
        <w:t>We are looking for someone who:</w:t>
      </w:r>
    </w:p>
    <w:p w14:paraId="2D1DE939" w14:textId="77777777" w:rsidR="008C2AC5" w:rsidRPr="00A92375" w:rsidRDefault="008C2AC5" w:rsidP="008C2AC5">
      <w:pPr>
        <w:spacing w:after="0"/>
        <w:rPr>
          <w:rFonts w:ascii="Arial" w:hAnsi="Arial" w:cs="Arial"/>
        </w:rPr>
      </w:pPr>
      <w:r w:rsidRPr="00A92375">
        <w:rPr>
          <w:rFonts w:ascii="Arial" w:hAnsi="Arial" w:cs="Arial"/>
        </w:rPr>
        <w:t>• Has good literacy and numeracy skills</w:t>
      </w:r>
    </w:p>
    <w:p w14:paraId="76431CE9" w14:textId="77777777" w:rsidR="008C2AC5" w:rsidRPr="00A92375" w:rsidRDefault="008C2AC5" w:rsidP="008C2AC5">
      <w:pPr>
        <w:spacing w:after="0"/>
        <w:rPr>
          <w:rFonts w:ascii="Arial" w:hAnsi="Arial" w:cs="Arial"/>
        </w:rPr>
      </w:pPr>
      <w:r w:rsidRPr="00A92375">
        <w:rPr>
          <w:rFonts w:ascii="Arial" w:hAnsi="Arial" w:cs="Arial"/>
        </w:rPr>
        <w:t>• Can develop positive relationships with children and colleagues</w:t>
      </w:r>
    </w:p>
    <w:p w14:paraId="5D1CA624" w14:textId="141E2494" w:rsidR="008C2AC5" w:rsidRDefault="008C2AC5" w:rsidP="002D599E">
      <w:pPr>
        <w:spacing w:after="0"/>
        <w:rPr>
          <w:rFonts w:ascii="Arial" w:hAnsi="Arial" w:cs="Arial"/>
        </w:rPr>
      </w:pPr>
      <w:r w:rsidRPr="00A92375">
        <w:rPr>
          <w:rFonts w:ascii="Arial" w:hAnsi="Arial" w:cs="Arial"/>
        </w:rPr>
        <w:t>• Works constructively as part of a team, understanding classroom roles and responsibilities</w:t>
      </w:r>
    </w:p>
    <w:p w14:paraId="636DEB80" w14:textId="77777777" w:rsidR="002D599E" w:rsidRPr="00A92375" w:rsidRDefault="002D599E" w:rsidP="002D599E">
      <w:pPr>
        <w:spacing w:after="0"/>
        <w:rPr>
          <w:rFonts w:ascii="Arial" w:hAnsi="Arial" w:cs="Arial"/>
        </w:rPr>
      </w:pPr>
    </w:p>
    <w:p w14:paraId="2F1EA858" w14:textId="77777777" w:rsidR="008C2AC5" w:rsidRDefault="008C2AC5" w:rsidP="008C2AC5">
      <w:pPr>
        <w:spacing w:after="0"/>
        <w:rPr>
          <w:rFonts w:ascii="Arial" w:hAnsi="Arial" w:cs="Arial"/>
          <w:b/>
          <w:bCs/>
          <w:sz w:val="22"/>
          <w:szCs w:val="22"/>
        </w:rPr>
      </w:pPr>
      <w:r w:rsidRPr="00A92375">
        <w:rPr>
          <w:rFonts w:ascii="Arial" w:hAnsi="Arial" w:cs="Arial"/>
          <w:b/>
          <w:bCs/>
          <w:sz w:val="22"/>
          <w:szCs w:val="22"/>
        </w:rPr>
        <w:t>In return, we can offer you:</w:t>
      </w:r>
    </w:p>
    <w:p w14:paraId="45DB145E" w14:textId="77777777" w:rsidR="008C2AC5" w:rsidRPr="00A92375" w:rsidRDefault="008C2AC5" w:rsidP="008C2AC5">
      <w:pPr>
        <w:spacing w:after="0"/>
        <w:rPr>
          <w:rFonts w:ascii="Arial" w:hAnsi="Arial" w:cs="Arial"/>
        </w:rPr>
      </w:pPr>
      <w:r w:rsidRPr="00A92375">
        <w:rPr>
          <w:rFonts w:ascii="Arial" w:hAnsi="Arial" w:cs="Arial"/>
        </w:rPr>
        <w:t>• Enthusiastic, well-behaved children who are eager to learn</w:t>
      </w:r>
    </w:p>
    <w:p w14:paraId="00A93E68" w14:textId="77777777" w:rsidR="008C2AC5" w:rsidRPr="00A92375" w:rsidRDefault="008C2AC5" w:rsidP="008C2AC5">
      <w:pPr>
        <w:spacing w:after="0"/>
        <w:rPr>
          <w:rFonts w:ascii="Arial" w:hAnsi="Arial" w:cs="Arial"/>
        </w:rPr>
      </w:pPr>
      <w:r w:rsidRPr="00A92375">
        <w:rPr>
          <w:rFonts w:ascii="Arial" w:hAnsi="Arial" w:cs="Arial"/>
        </w:rPr>
        <w:t>• A highly committed and professional staff team</w:t>
      </w:r>
    </w:p>
    <w:p w14:paraId="77CBD09A" w14:textId="77777777" w:rsidR="008C2AC5" w:rsidRPr="00A92375" w:rsidRDefault="008C2AC5" w:rsidP="008C2AC5">
      <w:pPr>
        <w:spacing w:after="0"/>
        <w:rPr>
          <w:rFonts w:ascii="Arial" w:hAnsi="Arial" w:cs="Arial"/>
        </w:rPr>
      </w:pPr>
      <w:r w:rsidRPr="00A92375">
        <w:rPr>
          <w:rFonts w:ascii="Arial" w:hAnsi="Arial" w:cs="Arial"/>
        </w:rPr>
        <w:t>• Dedicated governors and supportive parents</w:t>
      </w:r>
    </w:p>
    <w:p w14:paraId="2AB6AF2F" w14:textId="0AF06E03" w:rsidR="008C2AC5" w:rsidRDefault="008C2AC5" w:rsidP="008C2AC5">
      <w:pPr>
        <w:spacing w:after="0"/>
        <w:rPr>
          <w:rFonts w:ascii="Arial" w:hAnsi="Arial" w:cs="Arial"/>
        </w:rPr>
      </w:pPr>
      <w:r w:rsidRPr="00A92375">
        <w:rPr>
          <w:rFonts w:ascii="Arial" w:hAnsi="Arial" w:cs="Arial"/>
        </w:rPr>
        <w:t>• A happy and welcoming school environment</w:t>
      </w:r>
    </w:p>
    <w:p w14:paraId="5A4992B4" w14:textId="77777777" w:rsidR="008C2AC5" w:rsidRPr="00A92375" w:rsidRDefault="008C2AC5" w:rsidP="008C2AC5">
      <w:pPr>
        <w:spacing w:after="0"/>
        <w:rPr>
          <w:rFonts w:ascii="Arial" w:hAnsi="Arial" w:cs="Arial"/>
        </w:rPr>
      </w:pPr>
    </w:p>
    <w:p w14:paraId="60A0F772" w14:textId="77777777" w:rsidR="008C2AC5" w:rsidRPr="00E83C9D" w:rsidRDefault="008C2AC5" w:rsidP="008C2AC5">
      <w:pPr>
        <w:rPr>
          <w:rFonts w:ascii="Arial" w:hAnsi="Arial" w:cs="Arial"/>
          <w:b/>
          <w:bCs/>
          <w:sz w:val="22"/>
          <w:szCs w:val="22"/>
        </w:rPr>
      </w:pPr>
      <w:r w:rsidRPr="00E83C9D">
        <w:rPr>
          <w:rFonts w:ascii="Arial" w:hAnsi="Arial" w:cs="Arial"/>
          <w:b/>
          <w:bCs/>
          <w:sz w:val="22"/>
          <w:szCs w:val="22"/>
        </w:rPr>
        <w:t>Why join Enhance Academy Trust?</w:t>
      </w:r>
    </w:p>
    <w:p w14:paraId="1A41B3C6" w14:textId="77777777" w:rsidR="008C2AC5" w:rsidRPr="00A92375" w:rsidRDefault="008C2AC5" w:rsidP="008C2AC5">
      <w:pPr>
        <w:rPr>
          <w:rFonts w:ascii="Arial" w:hAnsi="Arial" w:cs="Arial"/>
        </w:rPr>
      </w:pPr>
      <w:r w:rsidRPr="00E83C9D">
        <w:rPr>
          <w:rFonts w:ascii="Arial" w:hAnsi="Arial" w:cs="Arial"/>
        </w:rPr>
        <w:t>This is a fantastic opportunity to join an outstanding team within a successful and forward-looking academy trust with exciting career prospects for successful applicants.</w:t>
      </w:r>
    </w:p>
    <w:p w14:paraId="659A60DC" w14:textId="77777777" w:rsidR="008C2AC5" w:rsidRPr="00E83C9D" w:rsidRDefault="008C2AC5" w:rsidP="008C2AC5">
      <w:pPr>
        <w:rPr>
          <w:rFonts w:ascii="Arial" w:hAnsi="Arial" w:cs="Arial"/>
          <w:b/>
          <w:bCs/>
        </w:rPr>
      </w:pPr>
      <w:r w:rsidRPr="00E83C9D">
        <w:rPr>
          <w:rFonts w:ascii="Arial" w:hAnsi="Arial" w:cs="Arial"/>
          <w:b/>
          <w:bCs/>
        </w:rPr>
        <w:t>As a Trust, we have developed a range of employee benefits. Here are just a few examples:</w:t>
      </w:r>
    </w:p>
    <w:p w14:paraId="6E82BF05" w14:textId="77777777" w:rsidR="008C2AC5" w:rsidRPr="008C2AC5" w:rsidRDefault="008C2AC5" w:rsidP="008C2AC5">
      <w:pPr>
        <w:pStyle w:val="ListParagraph"/>
        <w:numPr>
          <w:ilvl w:val="0"/>
          <w:numId w:val="1"/>
        </w:numPr>
        <w:rPr>
          <w:rFonts w:ascii="Arial" w:hAnsi="Arial" w:cs="Arial"/>
          <w:sz w:val="20"/>
          <w:szCs w:val="20"/>
        </w:rPr>
      </w:pPr>
      <w:r w:rsidRPr="008C2AC5">
        <w:rPr>
          <w:rFonts w:ascii="Arial" w:hAnsi="Arial" w:cs="Arial"/>
          <w:sz w:val="20"/>
          <w:szCs w:val="20"/>
        </w:rPr>
        <w:t>Membership to either the Teachers’ Pension Scheme or the Local Government Pension Scheme</w:t>
      </w:r>
    </w:p>
    <w:p w14:paraId="28E7209F" w14:textId="77777777" w:rsidR="008C2AC5" w:rsidRPr="008C2AC5" w:rsidRDefault="008C2AC5" w:rsidP="008C2AC5">
      <w:pPr>
        <w:pStyle w:val="ListParagraph"/>
        <w:numPr>
          <w:ilvl w:val="0"/>
          <w:numId w:val="1"/>
        </w:numPr>
        <w:rPr>
          <w:rFonts w:ascii="Arial" w:hAnsi="Arial" w:cs="Arial"/>
          <w:sz w:val="20"/>
          <w:szCs w:val="20"/>
        </w:rPr>
      </w:pPr>
      <w:r w:rsidRPr="008C2AC5">
        <w:rPr>
          <w:rFonts w:ascii="Arial" w:hAnsi="Arial" w:cs="Arial"/>
          <w:sz w:val="20"/>
          <w:szCs w:val="20"/>
        </w:rPr>
        <w:lastRenderedPageBreak/>
        <w:t>Physical and mental health support from a team of experienced nurses, counsellors, therapists, physiotherapists, consultants plus NHS GPs and private medical services.</w:t>
      </w:r>
    </w:p>
    <w:p w14:paraId="45DB4CB4" w14:textId="77777777" w:rsidR="008C2AC5" w:rsidRPr="008C2AC5" w:rsidRDefault="008C2AC5" w:rsidP="008C2AC5">
      <w:pPr>
        <w:pStyle w:val="ListParagraph"/>
        <w:numPr>
          <w:ilvl w:val="0"/>
          <w:numId w:val="1"/>
        </w:numPr>
        <w:rPr>
          <w:rFonts w:ascii="Arial" w:hAnsi="Arial" w:cs="Arial"/>
          <w:sz w:val="20"/>
          <w:szCs w:val="20"/>
        </w:rPr>
      </w:pPr>
      <w:r w:rsidRPr="008C2AC5">
        <w:rPr>
          <w:rFonts w:ascii="Arial" w:hAnsi="Arial" w:cs="Arial"/>
          <w:sz w:val="20"/>
          <w:szCs w:val="20"/>
        </w:rPr>
        <w:t>GP consultations with experienced NHS doctors are available for our employees and members of their household, 24 hours a day, 365 days a year and prescriptions (which have to paid for) can be delivered to local chemists.</w:t>
      </w:r>
    </w:p>
    <w:p w14:paraId="091A602C" w14:textId="77777777" w:rsidR="008C2AC5" w:rsidRPr="008C2AC5" w:rsidRDefault="008C2AC5" w:rsidP="008C2AC5">
      <w:pPr>
        <w:pStyle w:val="ListParagraph"/>
        <w:numPr>
          <w:ilvl w:val="0"/>
          <w:numId w:val="1"/>
        </w:numPr>
        <w:rPr>
          <w:rFonts w:ascii="Arial" w:hAnsi="Arial" w:cs="Arial"/>
          <w:sz w:val="20"/>
          <w:szCs w:val="20"/>
        </w:rPr>
      </w:pPr>
      <w:r w:rsidRPr="008C2AC5">
        <w:rPr>
          <w:rFonts w:ascii="Arial" w:hAnsi="Arial" w:cs="Arial"/>
          <w:sz w:val="20"/>
          <w:szCs w:val="20"/>
        </w:rPr>
        <w:t>Free annual flu jab</w:t>
      </w:r>
    </w:p>
    <w:p w14:paraId="53E83619" w14:textId="77777777" w:rsidR="008C2AC5" w:rsidRPr="008C2AC5" w:rsidRDefault="008C2AC5" w:rsidP="008C2AC5">
      <w:pPr>
        <w:pStyle w:val="ListParagraph"/>
        <w:numPr>
          <w:ilvl w:val="0"/>
          <w:numId w:val="1"/>
        </w:numPr>
        <w:rPr>
          <w:rFonts w:ascii="Arial" w:hAnsi="Arial" w:cs="Arial"/>
          <w:sz w:val="20"/>
          <w:szCs w:val="20"/>
        </w:rPr>
      </w:pPr>
      <w:r w:rsidRPr="008C2AC5">
        <w:rPr>
          <w:rFonts w:ascii="Arial" w:hAnsi="Arial" w:cs="Arial"/>
          <w:sz w:val="20"/>
          <w:szCs w:val="20"/>
        </w:rPr>
        <w:t>Trained Mental Health First Aiders in all our settings</w:t>
      </w:r>
    </w:p>
    <w:p w14:paraId="0E704D2E" w14:textId="77777777" w:rsidR="008C2AC5" w:rsidRPr="008C2AC5" w:rsidRDefault="008C2AC5" w:rsidP="008C2AC5">
      <w:pPr>
        <w:pStyle w:val="ListParagraph"/>
        <w:numPr>
          <w:ilvl w:val="0"/>
          <w:numId w:val="1"/>
        </w:numPr>
        <w:rPr>
          <w:rFonts w:ascii="Arial" w:hAnsi="Arial" w:cs="Arial"/>
          <w:sz w:val="20"/>
          <w:szCs w:val="20"/>
        </w:rPr>
      </w:pPr>
      <w:r w:rsidRPr="008C2AC5">
        <w:rPr>
          <w:rFonts w:ascii="Arial" w:hAnsi="Arial" w:cs="Arial"/>
          <w:sz w:val="20"/>
          <w:szCs w:val="20"/>
        </w:rPr>
        <w:t>A paid annual Wellbeing Day – a time for you to use the day for an activity which promotes your own individual health and wellbeing.</w:t>
      </w:r>
    </w:p>
    <w:p w14:paraId="054D8700" w14:textId="77777777" w:rsidR="008C2AC5" w:rsidRPr="008C2AC5" w:rsidRDefault="008C2AC5" w:rsidP="008C2AC5">
      <w:pPr>
        <w:pStyle w:val="ListParagraph"/>
        <w:numPr>
          <w:ilvl w:val="0"/>
          <w:numId w:val="1"/>
        </w:numPr>
        <w:rPr>
          <w:rFonts w:ascii="Arial" w:hAnsi="Arial" w:cs="Arial"/>
          <w:sz w:val="20"/>
          <w:szCs w:val="20"/>
        </w:rPr>
      </w:pPr>
      <w:r w:rsidRPr="008C2AC5">
        <w:rPr>
          <w:rFonts w:ascii="Arial" w:hAnsi="Arial" w:cs="Arial"/>
          <w:sz w:val="20"/>
          <w:szCs w:val="20"/>
        </w:rPr>
        <w:t>Wherever possible, PPA at home for teachers.</w:t>
      </w:r>
    </w:p>
    <w:p w14:paraId="0A40C1B4" w14:textId="77777777" w:rsidR="008C2AC5" w:rsidRPr="00E83C9D" w:rsidRDefault="008C2AC5" w:rsidP="008C2AC5">
      <w:pPr>
        <w:pStyle w:val="ListParagraph"/>
        <w:rPr>
          <w:rFonts w:ascii="Arial" w:hAnsi="Arial" w:cs="Arial"/>
          <w:sz w:val="22"/>
          <w:szCs w:val="22"/>
        </w:rPr>
      </w:pPr>
    </w:p>
    <w:p w14:paraId="7153BA6E" w14:textId="77777777" w:rsidR="008C2AC5" w:rsidRPr="00E83C9D" w:rsidRDefault="008C2AC5" w:rsidP="008C2AC5">
      <w:pPr>
        <w:rPr>
          <w:rFonts w:ascii="Arial" w:hAnsi="Arial" w:cs="Arial"/>
          <w:b/>
          <w:bCs/>
          <w:sz w:val="22"/>
          <w:szCs w:val="22"/>
        </w:rPr>
      </w:pPr>
      <w:r w:rsidRPr="00E83C9D">
        <w:rPr>
          <w:rFonts w:ascii="Arial" w:hAnsi="Arial" w:cs="Arial"/>
          <w:b/>
          <w:bCs/>
          <w:sz w:val="22"/>
          <w:szCs w:val="22"/>
        </w:rPr>
        <w:t>How to Apply</w:t>
      </w:r>
    </w:p>
    <w:p w14:paraId="739C6CC0" w14:textId="77777777" w:rsidR="008C2AC5" w:rsidRDefault="008C2AC5" w:rsidP="008C2AC5">
      <w:pPr>
        <w:rPr>
          <w:rFonts w:ascii="Arial" w:hAnsi="Arial" w:cs="Arial"/>
        </w:rPr>
      </w:pPr>
      <w:r w:rsidRPr="008C2AC5">
        <w:rPr>
          <w:rFonts w:ascii="Arial" w:hAnsi="Arial" w:cs="Arial"/>
        </w:rPr>
        <w:t>Are you interested in finding out more and telling us about yourself?</w:t>
      </w:r>
    </w:p>
    <w:p w14:paraId="2A114B66" w14:textId="7FD042B7" w:rsidR="008C2AC5" w:rsidRDefault="008C2AC5" w:rsidP="008C2AC5">
      <w:pPr>
        <w:rPr>
          <w:rFonts w:ascii="Arial" w:hAnsi="Arial" w:cs="Arial"/>
        </w:rPr>
      </w:pPr>
      <w:r w:rsidRPr="008C2AC5">
        <w:rPr>
          <w:rFonts w:ascii="Arial" w:hAnsi="Arial" w:cs="Arial"/>
        </w:rPr>
        <w:t>If so, please contact Mark Randall, CEO, mark.randall@enhanceacad.org.uk to discuss possible roles further.</w:t>
      </w:r>
    </w:p>
    <w:p w14:paraId="629FBCB3" w14:textId="3E0EFBEC" w:rsidR="008C2AC5" w:rsidRPr="00A92375" w:rsidRDefault="008C2AC5" w:rsidP="008C2AC5">
      <w:pPr>
        <w:rPr>
          <w:rFonts w:ascii="Arial" w:hAnsi="Arial" w:cs="Arial"/>
        </w:rPr>
      </w:pPr>
      <w:r w:rsidRPr="00E83C9D">
        <w:rPr>
          <w:rFonts w:ascii="Arial" w:hAnsi="Arial" w:cs="Arial"/>
          <w:b/>
          <w:bCs/>
        </w:rPr>
        <w:t>Closing Date:</w:t>
      </w:r>
      <w:r w:rsidRPr="00A92375">
        <w:rPr>
          <w:rFonts w:ascii="Arial" w:hAnsi="Arial" w:cs="Arial"/>
        </w:rPr>
        <w:t xml:space="preserve"> </w:t>
      </w:r>
      <w:r>
        <w:rPr>
          <w:rFonts w:ascii="Arial" w:hAnsi="Arial" w:cs="Arial"/>
        </w:rPr>
        <w:t>19</w:t>
      </w:r>
      <w:r w:rsidRPr="008C2AC5">
        <w:rPr>
          <w:rFonts w:ascii="Arial" w:hAnsi="Arial" w:cs="Arial"/>
          <w:vertAlign w:val="superscript"/>
        </w:rPr>
        <w:t>th</w:t>
      </w:r>
      <w:r>
        <w:rPr>
          <w:rFonts w:ascii="Arial" w:hAnsi="Arial" w:cs="Arial"/>
        </w:rPr>
        <w:t xml:space="preserve"> September 2025</w:t>
      </w:r>
    </w:p>
    <w:p w14:paraId="014720EE" w14:textId="2DD0B475" w:rsidR="008C2AC5" w:rsidRDefault="008C2AC5" w:rsidP="008C2AC5">
      <w:pPr>
        <w:rPr>
          <w:rFonts w:ascii="Arial" w:hAnsi="Arial" w:cs="Arial"/>
        </w:rPr>
      </w:pPr>
      <w:r w:rsidRPr="00E83C9D">
        <w:rPr>
          <w:rFonts w:ascii="Arial" w:hAnsi="Arial" w:cs="Arial"/>
          <w:b/>
          <w:bCs/>
        </w:rPr>
        <w:t>Applications:</w:t>
      </w:r>
      <w:r w:rsidRPr="00A92375">
        <w:rPr>
          <w:rFonts w:ascii="Arial" w:hAnsi="Arial" w:cs="Arial"/>
        </w:rPr>
        <w:t xml:space="preserve"> </w:t>
      </w:r>
      <w:r>
        <w:rPr>
          <w:rFonts w:ascii="Arial" w:hAnsi="Arial" w:cs="Arial"/>
        </w:rPr>
        <w:t xml:space="preserve">Click on this </w:t>
      </w:r>
      <w:hyperlink r:id="rId11" w:history="1">
        <w:r w:rsidRPr="002D599E">
          <w:rPr>
            <w:rStyle w:val="Hyperlink"/>
            <w:rFonts w:ascii="Arial" w:hAnsi="Arial" w:cs="Arial"/>
          </w:rPr>
          <w:t>link</w:t>
        </w:r>
      </w:hyperlink>
      <w:r>
        <w:rPr>
          <w:rFonts w:ascii="Arial" w:hAnsi="Arial" w:cs="Arial"/>
        </w:rPr>
        <w:t xml:space="preserve"> to apply. </w:t>
      </w:r>
    </w:p>
    <w:p w14:paraId="43D81A58" w14:textId="77777777" w:rsidR="002D599E" w:rsidRPr="00A92375" w:rsidRDefault="002D599E" w:rsidP="008C2AC5">
      <w:pPr>
        <w:rPr>
          <w:rFonts w:ascii="Arial" w:hAnsi="Arial" w:cs="Arial"/>
        </w:rPr>
      </w:pPr>
    </w:p>
    <w:p w14:paraId="20C708CE" w14:textId="77777777" w:rsidR="008C2AC5" w:rsidRPr="00E83C9D" w:rsidRDefault="008C2AC5" w:rsidP="008C2AC5">
      <w:pPr>
        <w:rPr>
          <w:rFonts w:ascii="Arial" w:hAnsi="Arial" w:cs="Arial"/>
          <w:b/>
          <w:bCs/>
        </w:rPr>
      </w:pPr>
      <w:r w:rsidRPr="00E83C9D">
        <w:rPr>
          <w:rFonts w:ascii="Arial" w:hAnsi="Arial" w:cs="Arial"/>
          <w:b/>
          <w:bCs/>
          <w:sz w:val="22"/>
          <w:szCs w:val="22"/>
        </w:rPr>
        <w:t>Safeguarding</w:t>
      </w:r>
      <w:r w:rsidRPr="00E83C9D">
        <w:rPr>
          <w:rFonts w:ascii="Arial" w:hAnsi="Arial" w:cs="Arial"/>
          <w:b/>
          <w:bCs/>
        </w:rPr>
        <w:t xml:space="preserve"> Statement</w:t>
      </w:r>
    </w:p>
    <w:p w14:paraId="0EA97F1D" w14:textId="17C37162" w:rsidR="008C2AC5" w:rsidRPr="00A92375" w:rsidRDefault="008C2AC5" w:rsidP="008C2AC5">
      <w:pPr>
        <w:rPr>
          <w:rFonts w:ascii="Arial" w:hAnsi="Arial" w:cs="Arial"/>
        </w:rPr>
      </w:pPr>
      <w:r>
        <w:rPr>
          <w:rFonts w:ascii="Arial" w:hAnsi="Arial" w:cs="Arial"/>
        </w:rPr>
        <w:t>Enhance Academy Trust</w:t>
      </w:r>
      <w:r w:rsidRPr="00A92375">
        <w:rPr>
          <w:rFonts w:ascii="Arial" w:hAnsi="Arial" w:cs="Arial"/>
        </w:rPr>
        <w:t xml:space="preserve"> is committed to safeguarding and promoting the welfare of children and young people and expects all staff and volunteers to share this commitment.</w:t>
      </w:r>
    </w:p>
    <w:p w14:paraId="177E23F6" w14:textId="77777777" w:rsidR="008C2AC5" w:rsidRPr="00A92375" w:rsidRDefault="008C2AC5" w:rsidP="008C2AC5">
      <w:pPr>
        <w:rPr>
          <w:rFonts w:ascii="Arial" w:hAnsi="Arial" w:cs="Arial"/>
        </w:rPr>
      </w:pPr>
      <w:r w:rsidRPr="00A92375">
        <w:rPr>
          <w:rFonts w:ascii="Arial" w:hAnsi="Arial" w:cs="Arial"/>
        </w:rPr>
        <w:t>This post is covered by the Disqualification under the Childcare Act 2006 and 2018 regulations.  The preferred candidate for this post will therefore be required to undergo an enhanced Disclosure and Barring Service check.</w:t>
      </w:r>
    </w:p>
    <w:p w14:paraId="5D365AD6" w14:textId="77777777" w:rsidR="008C2AC5" w:rsidRPr="00A92375" w:rsidRDefault="008C2AC5" w:rsidP="008C2AC5">
      <w:pPr>
        <w:rPr>
          <w:rFonts w:ascii="Arial" w:hAnsi="Arial" w:cs="Arial"/>
        </w:rPr>
      </w:pPr>
      <w:r w:rsidRPr="00A92375">
        <w:rPr>
          <w:rFonts w:ascii="Arial" w:hAnsi="Arial" w:cs="Arial"/>
        </w:rPr>
        <w:t>In line with KCSIE 2025 and guidance from The Safer Recruitment Consortium, shortlisted applicants will be subject to an online search.</w:t>
      </w:r>
    </w:p>
    <w:p w14:paraId="0947AA5C" w14:textId="77777777" w:rsidR="008C2AC5" w:rsidRPr="00A92375" w:rsidRDefault="008C2AC5" w:rsidP="008C2AC5">
      <w:pPr>
        <w:rPr>
          <w:rFonts w:ascii="Arial" w:hAnsi="Arial" w:cs="Arial"/>
        </w:rPr>
      </w:pPr>
      <w:r w:rsidRPr="00A92375">
        <w:rPr>
          <w:rFonts w:ascii="Arial" w:hAnsi="Arial" w:cs="Arial"/>
        </w:rPr>
        <w:t xml:space="preserve">Personal e-mail addresses </w:t>
      </w:r>
      <w:proofErr w:type="gramStart"/>
      <w:r w:rsidRPr="00A92375">
        <w:rPr>
          <w:rFonts w:ascii="Arial" w:hAnsi="Arial" w:cs="Arial"/>
        </w:rPr>
        <w:t>i.e.</w:t>
      </w:r>
      <w:proofErr w:type="gramEnd"/>
      <w:r w:rsidRPr="00A92375">
        <w:rPr>
          <w:rFonts w:ascii="Arial" w:hAnsi="Arial" w:cs="Arial"/>
        </w:rPr>
        <w:t xml:space="preserve"> Hotmail; Gmail; even if from a former manager/employer are not acceptable.  Applicants must provide a business e-mail address for referees. </w:t>
      </w:r>
    </w:p>
    <w:p w14:paraId="77CA06F1" w14:textId="7678E203" w:rsidR="00C26F0F" w:rsidRPr="008C2AC5" w:rsidRDefault="000D080D" w:rsidP="008C2AC5">
      <w:pPr>
        <w:rPr>
          <w:rFonts w:ascii="Arial" w:hAnsi="Arial" w:cs="Arial"/>
        </w:rPr>
      </w:pPr>
      <w:r>
        <w:rPr>
          <w:rFonts w:ascii="Arial" w:hAnsi="Arial" w:cs="Arial"/>
        </w:rPr>
        <w:t>Enhance Academy Trust</w:t>
      </w:r>
      <w:r w:rsidR="008C2AC5" w:rsidRPr="00A92375">
        <w:rPr>
          <w:rFonts w:ascii="Arial" w:hAnsi="Arial" w:cs="Arial"/>
        </w:rPr>
        <w:t xml:space="preserve"> is committed to safeguarding and promoting the welfare of the children and young people and expects all staff / volunteers to share this commitment.</w:t>
      </w:r>
    </w:p>
    <w:sectPr w:rsidR="00C26F0F" w:rsidRPr="008C2AC5" w:rsidSect="00B505D6">
      <w:headerReference w:type="even" r:id="rId12"/>
      <w:headerReference w:type="default" r:id="rId13"/>
      <w:footerReference w:type="even" r:id="rId14"/>
      <w:footerReference w:type="default" r:id="rId15"/>
      <w:headerReference w:type="first" r:id="rId16"/>
      <w:footerReference w:type="first" r:id="rId17"/>
      <w:pgSz w:w="11907" w:h="16839" w:code="9"/>
      <w:pgMar w:top="357" w:right="1077" w:bottom="816" w:left="1077"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420BB" w14:textId="77777777" w:rsidR="00BC555C" w:rsidRDefault="00BC555C" w:rsidP="00A03F14">
      <w:pPr>
        <w:spacing w:after="0" w:line="240" w:lineRule="auto"/>
      </w:pPr>
      <w:r>
        <w:separator/>
      </w:r>
    </w:p>
  </w:endnote>
  <w:endnote w:type="continuationSeparator" w:id="0">
    <w:p w14:paraId="2525F053" w14:textId="77777777" w:rsidR="00BC555C" w:rsidRDefault="00BC555C" w:rsidP="00A0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71B47" w14:textId="77777777" w:rsidR="00413090" w:rsidRDefault="004130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13BE" w14:textId="2F26B5C1" w:rsidR="00A03F14" w:rsidRDefault="00A03F14">
    <w:pPr>
      <w:pStyle w:val="Footer"/>
      <w:jc w:val="center"/>
      <w:rPr>
        <w:caps/>
        <w:noProof/>
        <w:color w:val="CA3827" w:themeColor="accent1"/>
      </w:rPr>
    </w:pPr>
  </w:p>
  <w:p w14:paraId="59AD3E35" w14:textId="0D85E38C" w:rsidR="00A03F14" w:rsidRDefault="00413090" w:rsidP="00A03F14">
    <w:pPr>
      <w:pStyle w:val="Footer"/>
      <w:ind w:left="-993" w:hanging="84"/>
    </w:pPr>
    <w:r>
      <w:rPr>
        <w:noProof/>
      </w:rPr>
      <w:drawing>
        <wp:inline distT="0" distB="0" distL="0" distR="0" wp14:anchorId="05F61E42" wp14:editId="7A5195CD">
          <wp:extent cx="7559675" cy="786739"/>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AT - Footer.jpg"/>
                  <pic:cNvPicPr/>
                </pic:nvPicPr>
                <pic:blipFill>
                  <a:blip r:embed="rId1"/>
                  <a:stretch>
                    <a:fillRect/>
                  </a:stretch>
                </pic:blipFill>
                <pic:spPr>
                  <a:xfrm>
                    <a:off x="0" y="0"/>
                    <a:ext cx="7648943" cy="79602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B054" w14:textId="77777777" w:rsidR="00413090" w:rsidRDefault="00413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A4895" w14:textId="77777777" w:rsidR="00BC555C" w:rsidRDefault="00BC555C" w:rsidP="00A03F14">
      <w:pPr>
        <w:spacing w:after="0" w:line="240" w:lineRule="auto"/>
      </w:pPr>
      <w:r>
        <w:separator/>
      </w:r>
    </w:p>
  </w:footnote>
  <w:footnote w:type="continuationSeparator" w:id="0">
    <w:p w14:paraId="73CCA3CE" w14:textId="77777777" w:rsidR="00BC555C" w:rsidRDefault="00BC555C" w:rsidP="00A03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7579B" w14:textId="77777777" w:rsidR="00A03F14" w:rsidRDefault="00BC555C">
    <w:pPr>
      <w:pStyle w:val="Header"/>
    </w:pPr>
    <w:r>
      <w:rPr>
        <w:noProof/>
      </w:rPr>
      <w:pict w14:anchorId="7F0E4D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5" o:spid="_x0000_s2051" type="#_x0000_t75" alt="" style="position:absolute;margin-left:0;margin-top:0;width:620.25pt;height:597.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5F958" w14:textId="77777777" w:rsidR="00A03F14" w:rsidRDefault="00BC555C">
    <w:pPr>
      <w:pStyle w:val="Header"/>
    </w:pPr>
    <w:r>
      <w:rPr>
        <w:noProof/>
      </w:rPr>
      <w:pict w14:anchorId="77608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2050" type="#_x0000_t75" alt="" style="position:absolute;margin-left:0;margin-top:0;width:620.25pt;height:597.5pt;z-index:-251650048;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p w14:paraId="5D3B464F" w14:textId="77777777" w:rsidR="00A03F14" w:rsidRDefault="00A03F14" w:rsidP="00A03F14">
    <w:pPr>
      <w:pStyle w:val="Header"/>
      <w:ind w:hanging="1077"/>
    </w:pPr>
    <w:r>
      <w:rPr>
        <w:noProof/>
      </w:rPr>
      <w:drawing>
        <wp:inline distT="0" distB="0" distL="0" distR="0" wp14:anchorId="343C5EFF" wp14:editId="0B15203A">
          <wp:extent cx="7560000" cy="1632458"/>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jpg"/>
                  <pic:cNvPicPr/>
                </pic:nvPicPr>
                <pic:blipFill>
                  <a:blip r:embed="rId2"/>
                  <a:stretch>
                    <a:fillRect/>
                  </a:stretch>
                </pic:blipFill>
                <pic:spPr>
                  <a:xfrm>
                    <a:off x="0" y="0"/>
                    <a:ext cx="7560000" cy="163245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220E" w14:textId="77777777" w:rsidR="00A03F14" w:rsidRDefault="00BC555C">
    <w:pPr>
      <w:pStyle w:val="Header"/>
    </w:pPr>
    <w:r>
      <w:rPr>
        <w:noProof/>
      </w:rPr>
      <w:pict w14:anchorId="6B2B8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4" o:spid="_x0000_s2049" type="#_x0000_t75" alt="" style="position:absolute;margin-left:0;margin-top:0;width:620.25pt;height:597.5pt;z-index:-251656192;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87EB7"/>
    <w:multiLevelType w:val="hybridMultilevel"/>
    <w:tmpl w:val="1D580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14"/>
    <w:rsid w:val="000C54A2"/>
    <w:rsid w:val="000D080D"/>
    <w:rsid w:val="001A5216"/>
    <w:rsid w:val="002D599E"/>
    <w:rsid w:val="00361988"/>
    <w:rsid w:val="00413090"/>
    <w:rsid w:val="00452640"/>
    <w:rsid w:val="004F3586"/>
    <w:rsid w:val="00625FC2"/>
    <w:rsid w:val="00644D5B"/>
    <w:rsid w:val="00661317"/>
    <w:rsid w:val="0067715D"/>
    <w:rsid w:val="00722EE2"/>
    <w:rsid w:val="007D6D12"/>
    <w:rsid w:val="00834A04"/>
    <w:rsid w:val="00876F35"/>
    <w:rsid w:val="00894BAA"/>
    <w:rsid w:val="008B6594"/>
    <w:rsid w:val="008B72F2"/>
    <w:rsid w:val="008C2AC5"/>
    <w:rsid w:val="009230A1"/>
    <w:rsid w:val="009823B5"/>
    <w:rsid w:val="009E26BB"/>
    <w:rsid w:val="00A03F14"/>
    <w:rsid w:val="00A952BA"/>
    <w:rsid w:val="00AF711E"/>
    <w:rsid w:val="00B34C7E"/>
    <w:rsid w:val="00B505D6"/>
    <w:rsid w:val="00BC555C"/>
    <w:rsid w:val="00C26F0F"/>
    <w:rsid w:val="00C3407A"/>
    <w:rsid w:val="00CB1097"/>
    <w:rsid w:val="00CC1A09"/>
    <w:rsid w:val="00D1579C"/>
    <w:rsid w:val="00F16AE7"/>
    <w:rsid w:val="00FD179C"/>
    <w:rsid w:val="40F95B33"/>
    <w:rsid w:val="5EB6FFE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377D4C07"/>
  <w15:chartTrackingRefBased/>
  <w15:docId w15:val="{7626513F-8763-154C-A799-B0B95407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pPr>
      <w:keepNext/>
      <w:keepLines/>
      <w:spacing w:before="480" w:after="120"/>
      <w:contextualSpacing/>
      <w:outlineLvl w:val="0"/>
    </w:pPr>
    <w:rPr>
      <w:rFonts w:asciiTheme="majorHAnsi" w:eastAsiaTheme="majorEastAsia" w:hAnsiTheme="majorHAnsi" w:cstheme="majorBidi"/>
      <w:color w:val="CA3827" w:themeColor="accent1"/>
      <w:sz w:val="36"/>
      <w:szCs w:val="32"/>
    </w:rPr>
  </w:style>
  <w:style w:type="paragraph" w:styleId="Heading2">
    <w:name w:val="heading 2"/>
    <w:basedOn w:val="Normal"/>
    <w:next w:val="NormalIndent"/>
    <w:link w:val="Heading2Char"/>
    <w:uiPriority w:val="4"/>
    <w:unhideWhenUsed/>
    <w:qFormat/>
    <w:pPr>
      <w:keepNext/>
      <w:keepLines/>
      <w:spacing w:before="40" w:after="0"/>
      <w:jc w:val="right"/>
      <w:outlineLvl w:val="1"/>
    </w:pPr>
    <w:rPr>
      <w:rFonts w:asciiTheme="majorHAnsi" w:eastAsiaTheme="majorEastAsia" w:hAnsiTheme="majorHAnsi" w:cstheme="majorBidi"/>
      <w:color w:val="CA3827" w:themeColor="accent1"/>
      <w:sz w:val="36"/>
      <w:szCs w:val="36"/>
    </w:rPr>
  </w:style>
  <w:style w:type="paragraph" w:styleId="Heading3">
    <w:name w:val="heading 3"/>
    <w:basedOn w:val="Normal"/>
    <w:next w:val="Normal"/>
    <w:link w:val="Heading3Char"/>
    <w:uiPriority w:val="4"/>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Pr>
      <w:rFonts w:asciiTheme="majorHAnsi" w:eastAsiaTheme="majorEastAsia" w:hAnsiTheme="majorHAnsi" w:cstheme="majorBidi"/>
      <w:color w:val="CA3827" w:themeColor="accent1"/>
      <w:sz w:val="36"/>
      <w:szCs w:val="32"/>
    </w:rPr>
  </w:style>
  <w:style w:type="character" w:customStyle="1" w:styleId="Heading3Char">
    <w:name w:val="Heading 3 Char"/>
    <w:basedOn w:val="DefaultParagraphFont"/>
    <w:link w:val="Heading3"/>
    <w:uiPriority w:val="4"/>
    <w:rPr>
      <w:rFonts w:asciiTheme="majorHAnsi" w:eastAsiaTheme="majorEastAsia" w:hAnsiTheme="majorHAnsi" w:cstheme="majorBidi"/>
      <w:color w:val="404040" w:themeColor="text1" w:themeTint="BF"/>
      <w:sz w:val="24"/>
      <w:szCs w:val="24"/>
    </w:rPr>
  </w:style>
  <w:style w:type="paragraph" w:styleId="Caption">
    <w:name w:val="caption"/>
    <w:basedOn w:val="Normal"/>
    <w:uiPriority w:val="9"/>
    <w:unhideWhenUsed/>
    <w:qFormat/>
    <w:pPr>
      <w:spacing w:line="240" w:lineRule="auto"/>
      <w:ind w:left="288" w:right="288"/>
    </w:pPr>
    <w:rPr>
      <w:rFonts w:asciiTheme="majorHAnsi" w:hAnsiTheme="majorHAnsi"/>
      <w:i/>
      <w:iCs/>
      <w:color w:val="404040" w:themeColor="text1" w:themeTint="BF"/>
      <w:szCs w:val="18"/>
    </w:rPr>
  </w:style>
  <w:style w:type="paragraph" w:styleId="Title">
    <w:name w:val="Title"/>
    <w:basedOn w:val="Normal"/>
    <w:next w:val="Subtitle"/>
    <w:link w:val="TitleChar"/>
    <w:uiPriority w:val="1"/>
    <w:qFormat/>
    <w:pPr>
      <w:spacing w:before="360" w:after="0" w:line="240" w:lineRule="auto"/>
      <w:contextualSpacing/>
      <w:jc w:val="center"/>
    </w:pPr>
    <w:rPr>
      <w:rFonts w:eastAsiaTheme="majorEastAsia" w:cstheme="majorBidi"/>
      <w:color w:val="FFFFFF" w:themeColor="background1"/>
      <w:kern w:val="28"/>
      <w:sz w:val="72"/>
      <w:szCs w:val="56"/>
    </w:rPr>
  </w:style>
  <w:style w:type="character" w:customStyle="1" w:styleId="TitleChar">
    <w:name w:val="Title Char"/>
    <w:basedOn w:val="DefaultParagraphFont"/>
    <w:link w:val="Title"/>
    <w:uiPriority w:val="1"/>
    <w:rPr>
      <w:rFonts w:eastAsiaTheme="majorEastAsia" w:cstheme="majorBidi"/>
      <w:color w:val="FFFFFF" w:themeColor="background1"/>
      <w:kern w:val="28"/>
      <w:sz w:val="72"/>
      <w:szCs w:val="56"/>
    </w:rPr>
  </w:style>
  <w:style w:type="paragraph" w:styleId="Subtitle">
    <w:name w:val="Subtitle"/>
    <w:basedOn w:val="Normal"/>
    <w:link w:val="SubtitleChar"/>
    <w:uiPriority w:val="2"/>
    <w:qFormat/>
    <w:pPr>
      <w:numPr>
        <w:ilvl w:val="1"/>
      </w:numPr>
      <w:spacing w:before="240" w:after="0"/>
      <w:contextualSpacing/>
      <w:jc w:val="center"/>
    </w:pPr>
    <w:rPr>
      <w:rFonts w:asciiTheme="majorHAnsi" w:eastAsiaTheme="minorEastAsia" w:hAnsiTheme="majorHAnsi"/>
      <w:color w:val="FFFFFF" w:themeColor="background1"/>
      <w:szCs w:val="22"/>
    </w:rPr>
  </w:style>
  <w:style w:type="character" w:customStyle="1" w:styleId="SubtitleChar">
    <w:name w:val="Subtitle Char"/>
    <w:basedOn w:val="DefaultParagraphFont"/>
    <w:link w:val="Subtitle"/>
    <w:uiPriority w:val="2"/>
    <w:rPr>
      <w:rFonts w:asciiTheme="majorHAnsi" w:eastAsiaTheme="minorEastAsia" w:hAnsiTheme="majorHAnsi"/>
      <w:color w:val="FFFFFF" w:themeColor="background1"/>
      <w:szCs w:val="22"/>
    </w:rPr>
  </w:style>
  <w:style w:type="character" w:customStyle="1" w:styleId="Heading2Char">
    <w:name w:val="Heading 2 Char"/>
    <w:basedOn w:val="DefaultParagraphFont"/>
    <w:link w:val="Heading2"/>
    <w:uiPriority w:val="4"/>
    <w:rPr>
      <w:rFonts w:asciiTheme="majorHAnsi" w:eastAsiaTheme="majorEastAsia" w:hAnsiTheme="majorHAnsi" w:cstheme="majorBidi"/>
      <w:color w:val="CA3827" w:themeColor="accent1"/>
      <w:sz w:val="36"/>
      <w:szCs w:val="36"/>
    </w:rPr>
  </w:style>
  <w:style w:type="paragraph" w:styleId="NormalIndent">
    <w:name w:val="Normal Indent"/>
    <w:basedOn w:val="Normal"/>
    <w:uiPriority w:val="8"/>
    <w:unhideWhenUsed/>
    <w:qFormat/>
    <w:pPr>
      <w:ind w:left="720"/>
      <w:jc w:val="right"/>
    </w:pPr>
  </w:style>
  <w:style w:type="paragraph" w:styleId="Header">
    <w:name w:val="header"/>
    <w:basedOn w:val="Normal"/>
    <w:link w:val="HeaderChar"/>
    <w:uiPriority w:val="99"/>
    <w:unhideWhenUsed/>
    <w:rsid w:val="00A03F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F14"/>
  </w:style>
  <w:style w:type="paragraph" w:styleId="Footer">
    <w:name w:val="footer"/>
    <w:basedOn w:val="Normal"/>
    <w:link w:val="FooterChar"/>
    <w:uiPriority w:val="99"/>
    <w:unhideWhenUsed/>
    <w:rsid w:val="00A03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F14"/>
  </w:style>
  <w:style w:type="paragraph" w:styleId="NormalWeb">
    <w:name w:val="Normal (Web)"/>
    <w:basedOn w:val="Normal"/>
    <w:uiPriority w:val="99"/>
    <w:semiHidden/>
    <w:unhideWhenUsed/>
    <w:rsid w:val="00C26F0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rsid w:val="00B34C7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B34C7E"/>
  </w:style>
  <w:style w:type="character" w:customStyle="1" w:styleId="eop">
    <w:name w:val="eop"/>
    <w:basedOn w:val="DefaultParagraphFont"/>
    <w:rsid w:val="00B34C7E"/>
  </w:style>
  <w:style w:type="paragraph" w:customStyle="1" w:styleId="NoSpacing1">
    <w:name w:val="No Spacing1"/>
    <w:qFormat/>
    <w:rsid w:val="00CB1097"/>
    <w:pPr>
      <w:spacing w:after="0" w:line="240" w:lineRule="auto"/>
    </w:pPr>
    <w:rPr>
      <w:rFonts w:ascii="Trebuchet MS" w:eastAsia="Trebuchet MS" w:hAnsi="Trebuchet MS" w:cs="Trebuchet MS"/>
      <w:sz w:val="22"/>
      <w:szCs w:val="22"/>
      <w:lang w:val="en-GB" w:eastAsia="ar-SA"/>
    </w:rPr>
  </w:style>
  <w:style w:type="paragraph" w:customStyle="1" w:styleId="ItemHeading">
    <w:name w:val="Item Heading"/>
    <w:basedOn w:val="Normal"/>
    <w:next w:val="Normal"/>
    <w:link w:val="ItemHeadingChar"/>
    <w:qFormat/>
    <w:rsid w:val="00834A04"/>
    <w:pPr>
      <w:spacing w:after="160" w:line="240" w:lineRule="auto"/>
    </w:pPr>
    <w:rPr>
      <w:rFonts w:ascii="Arial" w:eastAsia="Arial" w:hAnsi="Arial" w:cs="Arial"/>
      <w:b/>
      <w:color w:val="E40038"/>
      <w:sz w:val="24"/>
      <w:szCs w:val="22"/>
      <w:lang w:val="en-GB" w:eastAsia="ar-SA"/>
    </w:rPr>
  </w:style>
  <w:style w:type="character" w:customStyle="1" w:styleId="ItemHeadingChar">
    <w:name w:val="Item Heading Char"/>
    <w:basedOn w:val="DefaultParagraphFont"/>
    <w:link w:val="ItemHeading"/>
    <w:rsid w:val="00834A04"/>
    <w:rPr>
      <w:rFonts w:ascii="Arial" w:eastAsia="Arial" w:hAnsi="Arial" w:cs="Arial"/>
      <w:b/>
      <w:color w:val="E40038"/>
      <w:sz w:val="24"/>
      <w:szCs w:val="22"/>
      <w:lang w:val="en-GB" w:eastAsia="ar-SA"/>
    </w:rPr>
  </w:style>
  <w:style w:type="character" w:customStyle="1" w:styleId="noteleft10">
    <w:name w:val="noteleft10"/>
    <w:basedOn w:val="DefaultParagraphFont"/>
    <w:rsid w:val="00834A04"/>
    <w:rPr>
      <w:vanish w:val="0"/>
      <w:specVanish w:val="0"/>
    </w:rPr>
  </w:style>
  <w:style w:type="paragraph" w:customStyle="1" w:styleId="loose3">
    <w:name w:val="loose3"/>
    <w:basedOn w:val="Normal"/>
    <w:next w:val="Normal"/>
    <w:rsid w:val="00834A04"/>
    <w:pPr>
      <w:spacing w:before="280" w:after="0" w:line="312" w:lineRule="atLeast"/>
    </w:pPr>
    <w:rPr>
      <w:rFonts w:ascii="Verdana" w:eastAsia="Times New Roman" w:hAnsi="Verdana" w:cs="Times New Roman"/>
      <w:color w:val="333333"/>
      <w:sz w:val="18"/>
      <w:szCs w:val="18"/>
      <w:lang w:val="en-GB" w:eastAsia="en-GB"/>
    </w:rPr>
  </w:style>
  <w:style w:type="paragraph" w:customStyle="1" w:styleId="GaramondBody">
    <w:name w:val="Garamond Body"/>
    <w:basedOn w:val="Normal"/>
    <w:next w:val="Normal"/>
    <w:link w:val="GaramondBodyChar"/>
    <w:qFormat/>
    <w:rsid w:val="00834A04"/>
    <w:pPr>
      <w:autoSpaceDE w:val="0"/>
      <w:autoSpaceDN w:val="0"/>
      <w:adjustRightInd w:val="0"/>
      <w:spacing w:after="0" w:line="240" w:lineRule="auto"/>
    </w:pPr>
    <w:rPr>
      <w:rFonts w:ascii="Garamond" w:eastAsia="Garamond" w:hAnsi="Garamond" w:cs="Garamond"/>
      <w:color w:val="000000"/>
      <w:sz w:val="18"/>
      <w:szCs w:val="18"/>
      <w:lang w:val="en-GB" w:eastAsia="en-GB"/>
    </w:rPr>
  </w:style>
  <w:style w:type="character" w:customStyle="1" w:styleId="GaramondBodyChar">
    <w:name w:val="Garamond Body Char"/>
    <w:basedOn w:val="DefaultParagraphFont"/>
    <w:link w:val="GaramondBody"/>
    <w:rsid w:val="00834A04"/>
    <w:rPr>
      <w:rFonts w:ascii="Garamond" w:eastAsia="Garamond" w:hAnsi="Garamond" w:cs="Garamond"/>
      <w:color w:val="000000"/>
      <w:sz w:val="18"/>
      <w:szCs w:val="18"/>
      <w:lang w:val="en-GB" w:eastAsia="en-GB"/>
    </w:rPr>
  </w:style>
  <w:style w:type="paragraph" w:customStyle="1" w:styleId="PlainTextArial">
    <w:name w:val="Plain Text + Arial"/>
    <w:next w:val="Normal"/>
    <w:rsid w:val="00834A04"/>
    <w:pPr>
      <w:widowControl w:val="0"/>
      <w:autoSpaceDE w:val="0"/>
      <w:autoSpaceDN w:val="0"/>
      <w:adjustRightInd w:val="0"/>
      <w:spacing w:after="0" w:line="240" w:lineRule="auto"/>
      <w:jc w:val="both"/>
    </w:pPr>
    <w:rPr>
      <w:rFonts w:ascii="Arial" w:eastAsia="Arial" w:hAnsi="Arial" w:cs="Arial"/>
      <w:sz w:val="24"/>
      <w:szCs w:val="24"/>
    </w:rPr>
  </w:style>
  <w:style w:type="paragraph" w:customStyle="1" w:styleId="body">
    <w:name w:val="body"/>
    <w:basedOn w:val="Normal"/>
    <w:next w:val="Normal"/>
    <w:rsid w:val="00834A0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8C2AC5"/>
    <w:pPr>
      <w:spacing w:after="160" w:line="300" w:lineRule="auto"/>
      <w:ind w:left="720"/>
      <w:contextualSpacing/>
    </w:pPr>
    <w:rPr>
      <w:rFonts w:eastAsiaTheme="minorEastAsia"/>
      <w:sz w:val="21"/>
      <w:szCs w:val="21"/>
      <w:lang w:val="en-GB"/>
    </w:rPr>
  </w:style>
  <w:style w:type="character" w:styleId="Hyperlink">
    <w:name w:val="Hyperlink"/>
    <w:basedOn w:val="DefaultParagraphFont"/>
    <w:uiPriority w:val="99"/>
    <w:unhideWhenUsed/>
    <w:rsid w:val="008C2AC5"/>
    <w:rPr>
      <w:color w:val="FF621D" w:themeColor="hyperlink"/>
      <w:u w:val="single"/>
    </w:rPr>
  </w:style>
  <w:style w:type="character" w:styleId="UnresolvedMention">
    <w:name w:val="Unresolved Mention"/>
    <w:basedOn w:val="DefaultParagraphFont"/>
    <w:uiPriority w:val="99"/>
    <w:semiHidden/>
    <w:unhideWhenUsed/>
    <w:rsid w:val="008C2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785695">
      <w:bodyDiv w:val="1"/>
      <w:marLeft w:val="0"/>
      <w:marRight w:val="0"/>
      <w:marTop w:val="0"/>
      <w:marBottom w:val="0"/>
      <w:divBdr>
        <w:top w:val="none" w:sz="0" w:space="0" w:color="auto"/>
        <w:left w:val="none" w:sz="0" w:space="0" w:color="auto"/>
        <w:bottom w:val="none" w:sz="0" w:space="0" w:color="auto"/>
        <w:right w:val="none" w:sz="0" w:space="0" w:color="auto"/>
      </w:divBdr>
    </w:div>
    <w:div w:id="323557156">
      <w:bodyDiv w:val="1"/>
      <w:marLeft w:val="0"/>
      <w:marRight w:val="0"/>
      <w:marTop w:val="0"/>
      <w:marBottom w:val="0"/>
      <w:divBdr>
        <w:top w:val="none" w:sz="0" w:space="0" w:color="auto"/>
        <w:left w:val="none" w:sz="0" w:space="0" w:color="auto"/>
        <w:bottom w:val="none" w:sz="0" w:space="0" w:color="auto"/>
        <w:right w:val="none" w:sz="0" w:space="0" w:color="auto"/>
      </w:divBdr>
      <w:divsChild>
        <w:div w:id="854271909">
          <w:marLeft w:val="0"/>
          <w:marRight w:val="0"/>
          <w:marTop w:val="0"/>
          <w:marBottom w:val="0"/>
          <w:divBdr>
            <w:top w:val="none" w:sz="0" w:space="0" w:color="auto"/>
            <w:left w:val="none" w:sz="0" w:space="0" w:color="auto"/>
            <w:bottom w:val="none" w:sz="0" w:space="0" w:color="auto"/>
            <w:right w:val="none" w:sz="0" w:space="0" w:color="auto"/>
          </w:divBdr>
        </w:div>
        <w:div w:id="2085449717">
          <w:marLeft w:val="0"/>
          <w:marRight w:val="0"/>
          <w:marTop w:val="0"/>
          <w:marBottom w:val="0"/>
          <w:divBdr>
            <w:top w:val="none" w:sz="0" w:space="0" w:color="auto"/>
            <w:left w:val="none" w:sz="0" w:space="0" w:color="auto"/>
            <w:bottom w:val="none" w:sz="0" w:space="0" w:color="auto"/>
            <w:right w:val="none" w:sz="0" w:space="0" w:color="auto"/>
          </w:divBdr>
        </w:div>
        <w:div w:id="925383784">
          <w:marLeft w:val="0"/>
          <w:marRight w:val="0"/>
          <w:marTop w:val="0"/>
          <w:marBottom w:val="0"/>
          <w:divBdr>
            <w:top w:val="none" w:sz="0" w:space="0" w:color="auto"/>
            <w:left w:val="none" w:sz="0" w:space="0" w:color="auto"/>
            <w:bottom w:val="none" w:sz="0" w:space="0" w:color="auto"/>
            <w:right w:val="none" w:sz="0" w:space="0" w:color="auto"/>
          </w:divBdr>
        </w:div>
        <w:div w:id="1971471401">
          <w:marLeft w:val="0"/>
          <w:marRight w:val="0"/>
          <w:marTop w:val="0"/>
          <w:marBottom w:val="0"/>
          <w:divBdr>
            <w:top w:val="none" w:sz="0" w:space="0" w:color="auto"/>
            <w:left w:val="none" w:sz="0" w:space="0" w:color="auto"/>
            <w:bottom w:val="none" w:sz="0" w:space="0" w:color="auto"/>
            <w:right w:val="none" w:sz="0" w:space="0" w:color="auto"/>
          </w:divBdr>
        </w:div>
        <w:div w:id="2080201937">
          <w:marLeft w:val="0"/>
          <w:marRight w:val="0"/>
          <w:marTop w:val="0"/>
          <w:marBottom w:val="0"/>
          <w:divBdr>
            <w:top w:val="none" w:sz="0" w:space="0" w:color="auto"/>
            <w:left w:val="none" w:sz="0" w:space="0" w:color="auto"/>
            <w:bottom w:val="none" w:sz="0" w:space="0" w:color="auto"/>
            <w:right w:val="none" w:sz="0" w:space="0" w:color="auto"/>
          </w:divBdr>
        </w:div>
        <w:div w:id="1460802634">
          <w:marLeft w:val="0"/>
          <w:marRight w:val="0"/>
          <w:marTop w:val="0"/>
          <w:marBottom w:val="0"/>
          <w:divBdr>
            <w:top w:val="none" w:sz="0" w:space="0" w:color="auto"/>
            <w:left w:val="none" w:sz="0" w:space="0" w:color="auto"/>
            <w:bottom w:val="none" w:sz="0" w:space="0" w:color="auto"/>
            <w:right w:val="none" w:sz="0" w:space="0" w:color="auto"/>
          </w:divBdr>
        </w:div>
        <w:div w:id="1613393142">
          <w:marLeft w:val="0"/>
          <w:marRight w:val="0"/>
          <w:marTop w:val="0"/>
          <w:marBottom w:val="0"/>
          <w:divBdr>
            <w:top w:val="none" w:sz="0" w:space="0" w:color="auto"/>
            <w:left w:val="none" w:sz="0" w:space="0" w:color="auto"/>
            <w:bottom w:val="none" w:sz="0" w:space="0" w:color="auto"/>
            <w:right w:val="none" w:sz="0" w:space="0" w:color="auto"/>
          </w:divBdr>
        </w:div>
        <w:div w:id="941063266">
          <w:marLeft w:val="0"/>
          <w:marRight w:val="0"/>
          <w:marTop w:val="0"/>
          <w:marBottom w:val="0"/>
          <w:divBdr>
            <w:top w:val="none" w:sz="0" w:space="0" w:color="auto"/>
            <w:left w:val="none" w:sz="0" w:space="0" w:color="auto"/>
            <w:bottom w:val="none" w:sz="0" w:space="0" w:color="auto"/>
            <w:right w:val="none" w:sz="0" w:space="0" w:color="auto"/>
          </w:divBdr>
        </w:div>
        <w:div w:id="1546260010">
          <w:marLeft w:val="0"/>
          <w:marRight w:val="0"/>
          <w:marTop w:val="0"/>
          <w:marBottom w:val="0"/>
          <w:divBdr>
            <w:top w:val="none" w:sz="0" w:space="0" w:color="auto"/>
            <w:left w:val="none" w:sz="0" w:space="0" w:color="auto"/>
            <w:bottom w:val="none" w:sz="0" w:space="0" w:color="auto"/>
            <w:right w:val="none" w:sz="0" w:space="0" w:color="auto"/>
          </w:divBdr>
        </w:div>
        <w:div w:id="1870608849">
          <w:marLeft w:val="0"/>
          <w:marRight w:val="0"/>
          <w:marTop w:val="0"/>
          <w:marBottom w:val="0"/>
          <w:divBdr>
            <w:top w:val="none" w:sz="0" w:space="0" w:color="auto"/>
            <w:left w:val="none" w:sz="0" w:space="0" w:color="auto"/>
            <w:bottom w:val="none" w:sz="0" w:space="0" w:color="auto"/>
            <w:right w:val="none" w:sz="0" w:space="0" w:color="auto"/>
          </w:divBdr>
        </w:div>
        <w:div w:id="222444886">
          <w:marLeft w:val="0"/>
          <w:marRight w:val="0"/>
          <w:marTop w:val="0"/>
          <w:marBottom w:val="0"/>
          <w:divBdr>
            <w:top w:val="none" w:sz="0" w:space="0" w:color="auto"/>
            <w:left w:val="none" w:sz="0" w:space="0" w:color="auto"/>
            <w:bottom w:val="none" w:sz="0" w:space="0" w:color="auto"/>
            <w:right w:val="none" w:sz="0" w:space="0" w:color="auto"/>
          </w:divBdr>
        </w:div>
        <w:div w:id="854273975">
          <w:marLeft w:val="0"/>
          <w:marRight w:val="0"/>
          <w:marTop w:val="0"/>
          <w:marBottom w:val="0"/>
          <w:divBdr>
            <w:top w:val="none" w:sz="0" w:space="0" w:color="auto"/>
            <w:left w:val="none" w:sz="0" w:space="0" w:color="auto"/>
            <w:bottom w:val="none" w:sz="0" w:space="0" w:color="auto"/>
            <w:right w:val="none" w:sz="0" w:space="0" w:color="auto"/>
          </w:divBdr>
        </w:div>
        <w:div w:id="279801939">
          <w:marLeft w:val="0"/>
          <w:marRight w:val="0"/>
          <w:marTop w:val="0"/>
          <w:marBottom w:val="0"/>
          <w:divBdr>
            <w:top w:val="none" w:sz="0" w:space="0" w:color="auto"/>
            <w:left w:val="none" w:sz="0" w:space="0" w:color="auto"/>
            <w:bottom w:val="none" w:sz="0" w:space="0" w:color="auto"/>
            <w:right w:val="none" w:sz="0" w:space="0" w:color="auto"/>
          </w:divBdr>
        </w:div>
        <w:div w:id="961115967">
          <w:marLeft w:val="0"/>
          <w:marRight w:val="0"/>
          <w:marTop w:val="0"/>
          <w:marBottom w:val="0"/>
          <w:divBdr>
            <w:top w:val="none" w:sz="0" w:space="0" w:color="auto"/>
            <w:left w:val="none" w:sz="0" w:space="0" w:color="auto"/>
            <w:bottom w:val="none" w:sz="0" w:space="0" w:color="auto"/>
            <w:right w:val="none" w:sz="0" w:space="0" w:color="auto"/>
          </w:divBdr>
        </w:div>
        <w:div w:id="1265377894">
          <w:marLeft w:val="0"/>
          <w:marRight w:val="0"/>
          <w:marTop w:val="0"/>
          <w:marBottom w:val="0"/>
          <w:divBdr>
            <w:top w:val="none" w:sz="0" w:space="0" w:color="auto"/>
            <w:left w:val="none" w:sz="0" w:space="0" w:color="auto"/>
            <w:bottom w:val="none" w:sz="0" w:space="0" w:color="auto"/>
            <w:right w:val="none" w:sz="0" w:space="0" w:color="auto"/>
          </w:divBdr>
        </w:div>
        <w:div w:id="826945403">
          <w:marLeft w:val="0"/>
          <w:marRight w:val="0"/>
          <w:marTop w:val="0"/>
          <w:marBottom w:val="0"/>
          <w:divBdr>
            <w:top w:val="none" w:sz="0" w:space="0" w:color="auto"/>
            <w:left w:val="none" w:sz="0" w:space="0" w:color="auto"/>
            <w:bottom w:val="none" w:sz="0" w:space="0" w:color="auto"/>
            <w:right w:val="none" w:sz="0" w:space="0" w:color="auto"/>
          </w:divBdr>
        </w:div>
        <w:div w:id="188841276">
          <w:marLeft w:val="0"/>
          <w:marRight w:val="0"/>
          <w:marTop w:val="0"/>
          <w:marBottom w:val="0"/>
          <w:divBdr>
            <w:top w:val="none" w:sz="0" w:space="0" w:color="auto"/>
            <w:left w:val="none" w:sz="0" w:space="0" w:color="auto"/>
            <w:bottom w:val="none" w:sz="0" w:space="0" w:color="auto"/>
            <w:right w:val="none" w:sz="0" w:space="0" w:color="auto"/>
          </w:divBdr>
        </w:div>
        <w:div w:id="434178726">
          <w:marLeft w:val="0"/>
          <w:marRight w:val="0"/>
          <w:marTop w:val="0"/>
          <w:marBottom w:val="0"/>
          <w:divBdr>
            <w:top w:val="none" w:sz="0" w:space="0" w:color="auto"/>
            <w:left w:val="none" w:sz="0" w:space="0" w:color="auto"/>
            <w:bottom w:val="none" w:sz="0" w:space="0" w:color="auto"/>
            <w:right w:val="none" w:sz="0" w:space="0" w:color="auto"/>
          </w:divBdr>
        </w:div>
        <w:div w:id="72241394">
          <w:marLeft w:val="0"/>
          <w:marRight w:val="0"/>
          <w:marTop w:val="0"/>
          <w:marBottom w:val="0"/>
          <w:divBdr>
            <w:top w:val="none" w:sz="0" w:space="0" w:color="auto"/>
            <w:left w:val="none" w:sz="0" w:space="0" w:color="auto"/>
            <w:bottom w:val="none" w:sz="0" w:space="0" w:color="auto"/>
            <w:right w:val="none" w:sz="0" w:space="0" w:color="auto"/>
          </w:divBdr>
        </w:div>
        <w:div w:id="1704549763">
          <w:marLeft w:val="0"/>
          <w:marRight w:val="0"/>
          <w:marTop w:val="0"/>
          <w:marBottom w:val="0"/>
          <w:divBdr>
            <w:top w:val="none" w:sz="0" w:space="0" w:color="auto"/>
            <w:left w:val="none" w:sz="0" w:space="0" w:color="auto"/>
            <w:bottom w:val="none" w:sz="0" w:space="0" w:color="auto"/>
            <w:right w:val="none" w:sz="0" w:space="0" w:color="auto"/>
          </w:divBdr>
        </w:div>
        <w:div w:id="2120028421">
          <w:marLeft w:val="0"/>
          <w:marRight w:val="0"/>
          <w:marTop w:val="0"/>
          <w:marBottom w:val="0"/>
          <w:divBdr>
            <w:top w:val="none" w:sz="0" w:space="0" w:color="auto"/>
            <w:left w:val="none" w:sz="0" w:space="0" w:color="auto"/>
            <w:bottom w:val="none" w:sz="0" w:space="0" w:color="auto"/>
            <w:right w:val="none" w:sz="0" w:space="0" w:color="auto"/>
          </w:divBdr>
        </w:div>
        <w:div w:id="54401291">
          <w:marLeft w:val="0"/>
          <w:marRight w:val="0"/>
          <w:marTop w:val="0"/>
          <w:marBottom w:val="0"/>
          <w:divBdr>
            <w:top w:val="none" w:sz="0" w:space="0" w:color="auto"/>
            <w:left w:val="none" w:sz="0" w:space="0" w:color="auto"/>
            <w:bottom w:val="none" w:sz="0" w:space="0" w:color="auto"/>
            <w:right w:val="none" w:sz="0" w:space="0" w:color="auto"/>
          </w:divBdr>
        </w:div>
        <w:div w:id="1546868727">
          <w:marLeft w:val="0"/>
          <w:marRight w:val="0"/>
          <w:marTop w:val="0"/>
          <w:marBottom w:val="0"/>
          <w:divBdr>
            <w:top w:val="none" w:sz="0" w:space="0" w:color="auto"/>
            <w:left w:val="none" w:sz="0" w:space="0" w:color="auto"/>
            <w:bottom w:val="none" w:sz="0" w:space="0" w:color="auto"/>
            <w:right w:val="none" w:sz="0" w:space="0" w:color="auto"/>
          </w:divBdr>
        </w:div>
        <w:div w:id="1138688131">
          <w:marLeft w:val="0"/>
          <w:marRight w:val="0"/>
          <w:marTop w:val="0"/>
          <w:marBottom w:val="0"/>
          <w:divBdr>
            <w:top w:val="none" w:sz="0" w:space="0" w:color="auto"/>
            <w:left w:val="none" w:sz="0" w:space="0" w:color="auto"/>
            <w:bottom w:val="none" w:sz="0" w:space="0" w:color="auto"/>
            <w:right w:val="none" w:sz="0" w:space="0" w:color="auto"/>
          </w:divBdr>
        </w:div>
        <w:div w:id="790246077">
          <w:marLeft w:val="0"/>
          <w:marRight w:val="0"/>
          <w:marTop w:val="0"/>
          <w:marBottom w:val="0"/>
          <w:divBdr>
            <w:top w:val="none" w:sz="0" w:space="0" w:color="auto"/>
            <w:left w:val="none" w:sz="0" w:space="0" w:color="auto"/>
            <w:bottom w:val="none" w:sz="0" w:space="0" w:color="auto"/>
            <w:right w:val="none" w:sz="0" w:space="0" w:color="auto"/>
          </w:divBdr>
        </w:div>
        <w:div w:id="482741418">
          <w:marLeft w:val="0"/>
          <w:marRight w:val="0"/>
          <w:marTop w:val="0"/>
          <w:marBottom w:val="0"/>
          <w:divBdr>
            <w:top w:val="none" w:sz="0" w:space="0" w:color="auto"/>
            <w:left w:val="none" w:sz="0" w:space="0" w:color="auto"/>
            <w:bottom w:val="none" w:sz="0" w:space="0" w:color="auto"/>
            <w:right w:val="none" w:sz="0" w:space="0" w:color="auto"/>
          </w:divBdr>
        </w:div>
        <w:div w:id="1413117975">
          <w:marLeft w:val="0"/>
          <w:marRight w:val="0"/>
          <w:marTop w:val="0"/>
          <w:marBottom w:val="0"/>
          <w:divBdr>
            <w:top w:val="none" w:sz="0" w:space="0" w:color="auto"/>
            <w:left w:val="none" w:sz="0" w:space="0" w:color="auto"/>
            <w:bottom w:val="none" w:sz="0" w:space="0" w:color="auto"/>
            <w:right w:val="none" w:sz="0" w:space="0" w:color="auto"/>
          </w:divBdr>
        </w:div>
        <w:div w:id="1180922983">
          <w:marLeft w:val="0"/>
          <w:marRight w:val="0"/>
          <w:marTop w:val="0"/>
          <w:marBottom w:val="0"/>
          <w:divBdr>
            <w:top w:val="none" w:sz="0" w:space="0" w:color="auto"/>
            <w:left w:val="none" w:sz="0" w:space="0" w:color="auto"/>
            <w:bottom w:val="none" w:sz="0" w:space="0" w:color="auto"/>
            <w:right w:val="none" w:sz="0" w:space="0" w:color="auto"/>
          </w:divBdr>
        </w:div>
        <w:div w:id="1228611861">
          <w:marLeft w:val="0"/>
          <w:marRight w:val="0"/>
          <w:marTop w:val="0"/>
          <w:marBottom w:val="0"/>
          <w:divBdr>
            <w:top w:val="none" w:sz="0" w:space="0" w:color="auto"/>
            <w:left w:val="none" w:sz="0" w:space="0" w:color="auto"/>
            <w:bottom w:val="none" w:sz="0" w:space="0" w:color="auto"/>
            <w:right w:val="none" w:sz="0" w:space="0" w:color="auto"/>
          </w:divBdr>
        </w:div>
        <w:div w:id="1081759654">
          <w:marLeft w:val="0"/>
          <w:marRight w:val="0"/>
          <w:marTop w:val="0"/>
          <w:marBottom w:val="0"/>
          <w:divBdr>
            <w:top w:val="none" w:sz="0" w:space="0" w:color="auto"/>
            <w:left w:val="none" w:sz="0" w:space="0" w:color="auto"/>
            <w:bottom w:val="none" w:sz="0" w:space="0" w:color="auto"/>
            <w:right w:val="none" w:sz="0" w:space="0" w:color="auto"/>
          </w:divBdr>
        </w:div>
        <w:div w:id="422184080">
          <w:marLeft w:val="0"/>
          <w:marRight w:val="0"/>
          <w:marTop w:val="0"/>
          <w:marBottom w:val="0"/>
          <w:divBdr>
            <w:top w:val="none" w:sz="0" w:space="0" w:color="auto"/>
            <w:left w:val="none" w:sz="0" w:space="0" w:color="auto"/>
            <w:bottom w:val="none" w:sz="0" w:space="0" w:color="auto"/>
            <w:right w:val="none" w:sz="0" w:space="0" w:color="auto"/>
          </w:divBdr>
        </w:div>
      </w:divsChild>
    </w:div>
    <w:div w:id="1906646099">
      <w:bodyDiv w:val="1"/>
      <w:marLeft w:val="0"/>
      <w:marRight w:val="0"/>
      <w:marTop w:val="0"/>
      <w:marBottom w:val="0"/>
      <w:divBdr>
        <w:top w:val="none" w:sz="0" w:space="0" w:color="auto"/>
        <w:left w:val="none" w:sz="0" w:space="0" w:color="auto"/>
        <w:bottom w:val="none" w:sz="0" w:space="0" w:color="auto"/>
        <w:right w:val="none" w:sz="0" w:space="0" w:color="auto"/>
      </w:divBdr>
    </w:div>
    <w:div w:id="1911311688">
      <w:bodyDiv w:val="1"/>
      <w:marLeft w:val="0"/>
      <w:marRight w:val="0"/>
      <w:marTop w:val="0"/>
      <w:marBottom w:val="0"/>
      <w:divBdr>
        <w:top w:val="none" w:sz="0" w:space="0" w:color="auto"/>
        <w:left w:val="none" w:sz="0" w:space="0" w:color="auto"/>
        <w:bottom w:val="none" w:sz="0" w:space="0" w:color="auto"/>
        <w:right w:val="none" w:sz="0" w:space="0" w:color="auto"/>
      </w:divBdr>
    </w:div>
    <w:div w:id="20437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cesspeople.accessacloud.com/EnhanceAcademyTrustRecruitment/Home/Vacancy?id=101&amp;returnurl=/EnhanceAcademyTrustRecruit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amily Update">
  <a:themeElements>
    <a:clrScheme name="Family Update">
      <a:dk1>
        <a:sysClr val="windowText" lastClr="000000"/>
      </a:dk1>
      <a:lt1>
        <a:sysClr val="window" lastClr="FFFFFF"/>
      </a:lt1>
      <a:dk2>
        <a:srgbClr val="194431"/>
      </a:dk2>
      <a:lt2>
        <a:srgbClr val="F0E6C3"/>
      </a:lt2>
      <a:accent1>
        <a:srgbClr val="CA3827"/>
      </a:accent1>
      <a:accent2>
        <a:srgbClr val="F89938"/>
      </a:accent2>
      <a:accent3>
        <a:srgbClr val="F83500"/>
      </a:accent3>
      <a:accent4>
        <a:srgbClr val="8B723D"/>
      </a:accent4>
      <a:accent5>
        <a:srgbClr val="818B3D"/>
      </a:accent5>
      <a:accent6>
        <a:srgbClr val="586215"/>
      </a:accent6>
      <a:hlink>
        <a:srgbClr val="FF621D"/>
      </a:hlink>
      <a:folHlink>
        <a:srgbClr val="F3D260"/>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C1C482072976448B78983AF8981B40" ma:contentTypeVersion="18" ma:contentTypeDescription="Create a new document." ma:contentTypeScope="" ma:versionID="77cbea7d9ceff2077cb063422dbb2258">
  <xsd:schema xmlns:xsd="http://www.w3.org/2001/XMLSchema" xmlns:xs="http://www.w3.org/2001/XMLSchema" xmlns:p="http://schemas.microsoft.com/office/2006/metadata/properties" xmlns:ns2="44da62be-7087-46cc-a14c-f7b094d559d3" xmlns:ns3="e2072983-3ba8-4704-8683-7731e8abbfe4" targetNamespace="http://schemas.microsoft.com/office/2006/metadata/properties" ma:root="true" ma:fieldsID="8f29cafa86e07d3781b29213f2062aaf" ns2:_="" ns3:_="">
    <xsd:import namespace="44da62be-7087-46cc-a14c-f7b094d559d3"/>
    <xsd:import namespace="e2072983-3ba8-4704-8683-7731e8abb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a62be-7087-46cc-a14c-f7b094d55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72983-3ba8-4704-8683-7731e8abbf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64d46f-ba9d-4ad3-96cc-43b6c18795c0}" ma:internalName="TaxCatchAll" ma:showField="CatchAllData" ma:web="e2072983-3ba8-4704-8683-7731e8abb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Details xmlns="e2072983-3ba8-4704-8683-7731e8abbfe4">{}</SharedWithDetails>
    <SharedWithUsers xmlns="e2072983-3ba8-4704-8683-7731e8abbfe4">
      <UserInfo>
        <DisplayName/>
        <AccountId xsi:nil="true"/>
        <AccountType/>
      </UserInfo>
    </SharedWithUsers>
    <lcf76f155ced4ddcb4097134ff3c332f xmlns="44da62be-7087-46cc-a14c-f7b094d559d3">
      <Terms xmlns="http://schemas.microsoft.com/office/infopath/2007/PartnerControls"/>
    </lcf76f155ced4ddcb4097134ff3c332f>
    <TaxCatchAll xmlns="e2072983-3ba8-4704-8683-7731e8abbf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77B98-067C-4E10-86F3-317BB2D5C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a62be-7087-46cc-a14c-f7b094d559d3"/>
    <ds:schemaRef ds:uri="e2072983-3ba8-4704-8683-7731e8abb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74CC2B-9BFA-4522-85E7-9DAF2F6EDCC0}">
  <ds:schemaRefs>
    <ds:schemaRef ds:uri="http://schemas.microsoft.com/sharepoint/v3/contenttype/forms"/>
  </ds:schemaRefs>
</ds:datastoreItem>
</file>

<file path=customXml/itemProps3.xml><?xml version="1.0" encoding="utf-8"?>
<ds:datastoreItem xmlns:ds="http://schemas.openxmlformats.org/officeDocument/2006/customXml" ds:itemID="{8C2AAD48-C095-42FA-B48E-673BADEE4496}">
  <ds:schemaRefs>
    <ds:schemaRef ds:uri="http://schemas.microsoft.com/office/2006/metadata/properties"/>
    <ds:schemaRef ds:uri="http://schemas.microsoft.com/office/infopath/2007/PartnerControls"/>
    <ds:schemaRef ds:uri="e2072983-3ba8-4704-8683-7731e8abbfe4"/>
    <ds:schemaRef ds:uri="44da62be-7087-46cc-a14c-f7b094d559d3"/>
  </ds:schemaRefs>
</ds:datastoreItem>
</file>

<file path=customXml/itemProps4.xml><?xml version="1.0" encoding="utf-8"?>
<ds:datastoreItem xmlns:ds="http://schemas.openxmlformats.org/officeDocument/2006/customXml" ds:itemID="{E1283DF2-029B-314D-9A83-139310D46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Paula Ambrozej</cp:lastModifiedBy>
  <cp:revision>2</cp:revision>
  <dcterms:created xsi:type="dcterms:W3CDTF">2025-09-08T07:58:00Z</dcterms:created>
  <dcterms:modified xsi:type="dcterms:W3CDTF">2025-09-08T07:58:00Z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0x010100D3C1C482072976448B78983AF8981B40</vt:lpwstr>
  </property>
  <property fmtid="{D5CDD505-2E9C-101B-9397-08002B2CF9AE}" pid="3" name="_dlc_DocIdItemGuid">
    <vt:lpwstr>99d7d4bc-a8b2-4e0f-af6a-3738d3ab469d</vt:lpwstr>
  </property>
  <property fmtid="{D5CDD505-2E9C-101B-9397-08002B2CF9AE}" pid="4" name="AssetID">
    <vt:lpwstr>TF10002066</vt:lpwstr>
  </property>
  <property fmtid="{D5CDD505-2E9C-101B-9397-08002B2CF9AE}" pid="5" name="MediaServiceImageTags">
    <vt:lpwstr/>
  </property>
</Properties>
</file>