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464" w:rsidRPr="003D5464" w:rsidRDefault="003D5464" w:rsidP="003D5464">
      <w:pPr>
        <w:spacing w:after="0" w:line="240" w:lineRule="auto"/>
        <w:jc w:val="center"/>
        <w:rPr>
          <w:rFonts w:ascii="Arial" w:eastAsia="Times New Roman" w:hAnsi="Arial" w:cs="Arial"/>
          <w:szCs w:val="20"/>
        </w:rPr>
      </w:pPr>
      <w:bookmarkStart w:id="0" w:name="_GoBack"/>
      <w:bookmarkEnd w:id="0"/>
      <w:r w:rsidRPr="003D5464">
        <w:rPr>
          <w:rFonts w:ascii="Arial" w:eastAsia="Times New Roman" w:hAnsi="Arial" w:cs="Arial"/>
          <w:b/>
          <w:iCs/>
        </w:rPr>
        <w:t>HEADTEACHER PERSON SPECIFICATION</w:t>
      </w:r>
    </w:p>
    <w:tbl>
      <w:tblPr>
        <w:tblW w:w="148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16"/>
        <w:gridCol w:w="6981"/>
        <w:gridCol w:w="5953"/>
      </w:tblGrid>
      <w:tr w:rsidR="003D5464" w:rsidRPr="003D5464" w:rsidTr="00C257A3">
        <w:tc>
          <w:tcPr>
            <w:tcW w:w="14850" w:type="dxa"/>
            <w:gridSpan w:val="3"/>
            <w:tcBorders>
              <w:top w:val="single" w:sz="4" w:space="0" w:color="auto"/>
              <w:left w:val="single" w:sz="4" w:space="0" w:color="auto"/>
              <w:bottom w:val="single" w:sz="4" w:space="0" w:color="auto"/>
              <w:right w:val="single" w:sz="4" w:space="0" w:color="auto"/>
            </w:tcBorders>
          </w:tcPr>
          <w:p w:rsidR="003D5464" w:rsidRPr="003D5464" w:rsidRDefault="003D5464" w:rsidP="003D5464">
            <w:pPr>
              <w:spacing w:after="0" w:line="240" w:lineRule="auto"/>
              <w:jc w:val="center"/>
              <w:rPr>
                <w:rFonts w:ascii="Arial" w:eastAsia="Times New Roman" w:hAnsi="Arial" w:cs="Arial"/>
                <w:b/>
                <w:iCs/>
              </w:rPr>
            </w:pPr>
          </w:p>
          <w:p w:rsidR="003D5464" w:rsidRPr="003D5464" w:rsidRDefault="003D5464" w:rsidP="003D5464">
            <w:pPr>
              <w:spacing w:after="0" w:line="240" w:lineRule="auto"/>
              <w:jc w:val="center"/>
              <w:rPr>
                <w:rFonts w:ascii="Arial" w:eastAsia="Times New Roman" w:hAnsi="Arial" w:cs="Arial"/>
                <w:b/>
                <w:iCs/>
              </w:rPr>
            </w:pPr>
          </w:p>
        </w:tc>
      </w:tr>
      <w:tr w:rsidR="003D5464" w:rsidRPr="003D5464" w:rsidTr="00C257A3">
        <w:tc>
          <w:tcPr>
            <w:tcW w:w="1916" w:type="dxa"/>
            <w:tcBorders>
              <w:top w:val="single" w:sz="4" w:space="0" w:color="auto"/>
              <w:left w:val="single" w:sz="4" w:space="0" w:color="auto"/>
              <w:bottom w:val="single" w:sz="4" w:space="0" w:color="auto"/>
              <w:right w:val="single" w:sz="4" w:space="0" w:color="auto"/>
            </w:tcBorders>
          </w:tcPr>
          <w:p w:rsidR="003D5464" w:rsidRPr="003D5464" w:rsidRDefault="003D5464" w:rsidP="003D5464">
            <w:pPr>
              <w:spacing w:after="0" w:line="240" w:lineRule="auto"/>
              <w:jc w:val="center"/>
              <w:rPr>
                <w:rFonts w:ascii="Arial" w:eastAsia="Times New Roman" w:hAnsi="Arial" w:cs="Arial"/>
                <w:b/>
                <w:sz w:val="20"/>
                <w:szCs w:val="20"/>
              </w:rPr>
            </w:pPr>
          </w:p>
        </w:tc>
        <w:tc>
          <w:tcPr>
            <w:tcW w:w="6981" w:type="dxa"/>
            <w:tcBorders>
              <w:top w:val="single" w:sz="4" w:space="0" w:color="auto"/>
              <w:left w:val="single" w:sz="4" w:space="0" w:color="auto"/>
              <w:bottom w:val="single" w:sz="4" w:space="0" w:color="auto"/>
              <w:right w:val="single" w:sz="4" w:space="0" w:color="auto"/>
            </w:tcBorders>
          </w:tcPr>
          <w:p w:rsidR="003D5464" w:rsidRPr="003D5464" w:rsidRDefault="003D5464" w:rsidP="003D5464">
            <w:pPr>
              <w:keepNext/>
              <w:spacing w:after="0" w:line="240" w:lineRule="auto"/>
              <w:outlineLvl w:val="3"/>
              <w:rPr>
                <w:rFonts w:ascii="Arial" w:eastAsia="Times New Roman" w:hAnsi="Arial" w:cs="Arial"/>
                <w:b/>
                <w:sz w:val="20"/>
                <w:szCs w:val="20"/>
              </w:rPr>
            </w:pPr>
            <w:r w:rsidRPr="003D5464">
              <w:rPr>
                <w:rFonts w:ascii="Arial" w:eastAsia="Times New Roman" w:hAnsi="Arial" w:cs="Arial"/>
                <w:b/>
                <w:sz w:val="20"/>
                <w:szCs w:val="20"/>
              </w:rPr>
              <w:t>ESSENTIAL</w:t>
            </w:r>
          </w:p>
        </w:tc>
        <w:tc>
          <w:tcPr>
            <w:tcW w:w="5953" w:type="dxa"/>
            <w:tcBorders>
              <w:top w:val="single" w:sz="4" w:space="0" w:color="auto"/>
              <w:left w:val="single" w:sz="4" w:space="0" w:color="auto"/>
              <w:bottom w:val="single" w:sz="4" w:space="0" w:color="auto"/>
              <w:right w:val="single" w:sz="4" w:space="0" w:color="auto"/>
            </w:tcBorders>
          </w:tcPr>
          <w:p w:rsidR="003D5464" w:rsidRPr="003D5464" w:rsidRDefault="003D5464" w:rsidP="003D5464">
            <w:pPr>
              <w:spacing w:after="0" w:line="240" w:lineRule="auto"/>
              <w:jc w:val="center"/>
              <w:rPr>
                <w:rFonts w:ascii="Arial" w:eastAsia="Times New Roman" w:hAnsi="Arial" w:cs="Arial"/>
                <w:b/>
                <w:sz w:val="20"/>
                <w:szCs w:val="20"/>
              </w:rPr>
            </w:pPr>
            <w:r w:rsidRPr="003D5464">
              <w:rPr>
                <w:rFonts w:ascii="Arial" w:eastAsia="Times New Roman" w:hAnsi="Arial" w:cs="Arial"/>
                <w:b/>
                <w:sz w:val="20"/>
                <w:szCs w:val="20"/>
              </w:rPr>
              <w:t>DESIRABLE</w:t>
            </w:r>
          </w:p>
        </w:tc>
      </w:tr>
      <w:tr w:rsidR="003D5464" w:rsidRPr="003D5464" w:rsidTr="00C257A3">
        <w:trPr>
          <w:trHeight w:val="857"/>
        </w:trPr>
        <w:tc>
          <w:tcPr>
            <w:tcW w:w="1916" w:type="dxa"/>
            <w:tcBorders>
              <w:top w:val="single" w:sz="4" w:space="0" w:color="auto"/>
              <w:left w:val="single" w:sz="4" w:space="0" w:color="auto"/>
              <w:bottom w:val="single" w:sz="4" w:space="0" w:color="auto"/>
              <w:right w:val="single" w:sz="4" w:space="0" w:color="auto"/>
            </w:tcBorders>
          </w:tcPr>
          <w:p w:rsidR="003D5464" w:rsidRPr="003D5464" w:rsidRDefault="003D5464" w:rsidP="003D5464">
            <w:pPr>
              <w:keepNext/>
              <w:spacing w:after="0" w:line="240" w:lineRule="auto"/>
              <w:outlineLvl w:val="2"/>
              <w:rPr>
                <w:rFonts w:ascii="Arial" w:eastAsia="Times New Roman" w:hAnsi="Arial" w:cs="Arial"/>
                <w:b/>
                <w:iCs/>
                <w:sz w:val="20"/>
                <w:szCs w:val="20"/>
              </w:rPr>
            </w:pPr>
            <w:r w:rsidRPr="003D5464">
              <w:rPr>
                <w:rFonts w:ascii="Arial" w:eastAsia="Times New Roman" w:hAnsi="Arial" w:cs="Arial"/>
                <w:b/>
                <w:iCs/>
                <w:sz w:val="20"/>
                <w:szCs w:val="20"/>
              </w:rPr>
              <w:t>QUALIFICATIONS</w:t>
            </w:r>
          </w:p>
        </w:tc>
        <w:tc>
          <w:tcPr>
            <w:tcW w:w="6981" w:type="dxa"/>
            <w:tcBorders>
              <w:top w:val="single" w:sz="4" w:space="0" w:color="auto"/>
              <w:left w:val="single" w:sz="4" w:space="0" w:color="auto"/>
              <w:bottom w:val="single" w:sz="4" w:space="0" w:color="auto"/>
              <w:right w:val="single" w:sz="4" w:space="0" w:color="auto"/>
            </w:tcBorders>
          </w:tcPr>
          <w:p w:rsidR="003D5464" w:rsidRPr="003D5464" w:rsidRDefault="003D5464" w:rsidP="003D5464">
            <w:pPr>
              <w:numPr>
                <w:ilvl w:val="0"/>
                <w:numId w:val="2"/>
              </w:numPr>
              <w:spacing w:after="0" w:line="240" w:lineRule="auto"/>
              <w:rPr>
                <w:rFonts w:ascii="Arial" w:eastAsia="Times New Roman" w:hAnsi="Arial" w:cs="Arial"/>
                <w:sz w:val="20"/>
                <w:szCs w:val="20"/>
              </w:rPr>
            </w:pPr>
            <w:r w:rsidRPr="003D5464">
              <w:rPr>
                <w:rFonts w:ascii="Arial" w:eastAsia="Times New Roman" w:hAnsi="Arial" w:cs="Arial"/>
                <w:sz w:val="20"/>
                <w:szCs w:val="20"/>
              </w:rPr>
              <w:t>Qualified Teacher Status</w:t>
            </w:r>
          </w:p>
          <w:p w:rsidR="003D5464" w:rsidRPr="003D5464" w:rsidRDefault="003D5464" w:rsidP="003D5464">
            <w:pPr>
              <w:numPr>
                <w:ilvl w:val="0"/>
                <w:numId w:val="2"/>
              </w:numPr>
              <w:spacing w:after="0" w:line="240" w:lineRule="auto"/>
              <w:rPr>
                <w:rFonts w:ascii="Arial" w:eastAsia="Times New Roman" w:hAnsi="Arial" w:cs="Arial"/>
                <w:sz w:val="20"/>
                <w:szCs w:val="20"/>
              </w:rPr>
            </w:pPr>
            <w:r w:rsidRPr="003D5464">
              <w:rPr>
                <w:rFonts w:ascii="Arial" w:eastAsia="Times New Roman" w:hAnsi="Arial" w:cs="Arial"/>
                <w:sz w:val="20"/>
                <w:szCs w:val="20"/>
              </w:rPr>
              <w:t>Evidence of continuing professional development relating to school leadership and curriculum development</w:t>
            </w:r>
          </w:p>
        </w:tc>
        <w:tc>
          <w:tcPr>
            <w:tcW w:w="5953" w:type="dxa"/>
            <w:tcBorders>
              <w:top w:val="single" w:sz="4" w:space="0" w:color="auto"/>
              <w:left w:val="single" w:sz="4" w:space="0" w:color="auto"/>
              <w:bottom w:val="single" w:sz="4" w:space="0" w:color="auto"/>
              <w:right w:val="single" w:sz="4" w:space="0" w:color="auto"/>
            </w:tcBorders>
          </w:tcPr>
          <w:p w:rsidR="003D5464" w:rsidRPr="003D5464" w:rsidRDefault="003D5464" w:rsidP="003D5464">
            <w:pPr>
              <w:numPr>
                <w:ilvl w:val="0"/>
                <w:numId w:val="1"/>
              </w:numPr>
              <w:tabs>
                <w:tab w:val="clear" w:pos="360"/>
                <w:tab w:val="num" w:pos="720"/>
              </w:tabs>
              <w:spacing w:after="0" w:line="240" w:lineRule="auto"/>
              <w:ind w:left="284" w:hanging="284"/>
              <w:rPr>
                <w:rFonts w:ascii="Arial" w:eastAsia="Times New Roman" w:hAnsi="Arial" w:cs="Arial"/>
                <w:sz w:val="20"/>
                <w:szCs w:val="20"/>
              </w:rPr>
            </w:pPr>
            <w:r w:rsidRPr="003D5464">
              <w:rPr>
                <w:rFonts w:ascii="Arial" w:eastAsia="Times New Roman" w:hAnsi="Arial" w:cs="Arial"/>
                <w:sz w:val="20"/>
                <w:szCs w:val="20"/>
              </w:rPr>
              <w:t>NPQH or equivalent</w:t>
            </w:r>
          </w:p>
        </w:tc>
      </w:tr>
      <w:tr w:rsidR="003D5464" w:rsidRPr="003D5464" w:rsidTr="00C257A3">
        <w:trPr>
          <w:trHeight w:val="1535"/>
        </w:trPr>
        <w:tc>
          <w:tcPr>
            <w:tcW w:w="1916" w:type="dxa"/>
            <w:tcBorders>
              <w:top w:val="single" w:sz="4" w:space="0" w:color="auto"/>
              <w:left w:val="single" w:sz="4" w:space="0" w:color="auto"/>
              <w:bottom w:val="single" w:sz="4" w:space="0" w:color="auto"/>
              <w:right w:val="single" w:sz="4" w:space="0" w:color="auto"/>
            </w:tcBorders>
          </w:tcPr>
          <w:p w:rsidR="003D5464" w:rsidRPr="003D5464" w:rsidRDefault="003D5464" w:rsidP="003D5464">
            <w:pPr>
              <w:keepNext/>
              <w:spacing w:after="0" w:line="240" w:lineRule="auto"/>
              <w:outlineLvl w:val="2"/>
              <w:rPr>
                <w:rFonts w:ascii="Arial" w:eastAsia="Times New Roman" w:hAnsi="Arial" w:cs="Arial"/>
                <w:b/>
                <w:iCs/>
                <w:sz w:val="20"/>
                <w:szCs w:val="20"/>
              </w:rPr>
            </w:pPr>
            <w:r w:rsidRPr="003D5464">
              <w:rPr>
                <w:rFonts w:ascii="Arial" w:eastAsia="Times New Roman" w:hAnsi="Arial" w:cs="Arial"/>
                <w:b/>
                <w:iCs/>
                <w:sz w:val="20"/>
                <w:szCs w:val="20"/>
              </w:rPr>
              <w:t>EXPERIENCE</w:t>
            </w:r>
          </w:p>
          <w:p w:rsidR="003D5464" w:rsidRPr="003D5464" w:rsidRDefault="003D5464" w:rsidP="003D5464">
            <w:pPr>
              <w:spacing w:after="0" w:line="240" w:lineRule="auto"/>
              <w:rPr>
                <w:rFonts w:ascii="Arial" w:eastAsia="Times New Roman" w:hAnsi="Arial" w:cs="Arial"/>
                <w:sz w:val="20"/>
                <w:szCs w:val="20"/>
              </w:rPr>
            </w:pPr>
            <w:r w:rsidRPr="003D5464">
              <w:rPr>
                <w:rFonts w:ascii="Arial" w:eastAsia="Times New Roman" w:hAnsi="Arial" w:cs="Arial"/>
                <w:sz w:val="20"/>
                <w:szCs w:val="20"/>
              </w:rPr>
              <w:t>Recent and successful experience of:</w:t>
            </w:r>
          </w:p>
        </w:tc>
        <w:tc>
          <w:tcPr>
            <w:tcW w:w="6981" w:type="dxa"/>
            <w:tcBorders>
              <w:top w:val="single" w:sz="4" w:space="0" w:color="auto"/>
              <w:left w:val="single" w:sz="4" w:space="0" w:color="auto"/>
              <w:bottom w:val="single" w:sz="4" w:space="0" w:color="auto"/>
              <w:right w:val="single" w:sz="4" w:space="0" w:color="auto"/>
            </w:tcBorders>
          </w:tcPr>
          <w:p w:rsidR="003D5464" w:rsidRPr="003D5464" w:rsidRDefault="003D5464" w:rsidP="003D5464">
            <w:pPr>
              <w:numPr>
                <w:ilvl w:val="0"/>
                <w:numId w:val="2"/>
              </w:numPr>
              <w:spacing w:after="0" w:line="240" w:lineRule="auto"/>
              <w:rPr>
                <w:rFonts w:ascii="Arial" w:eastAsia="Times New Roman" w:hAnsi="Arial" w:cs="Arial"/>
                <w:sz w:val="20"/>
                <w:szCs w:val="20"/>
              </w:rPr>
            </w:pPr>
            <w:r w:rsidRPr="003D5464">
              <w:rPr>
                <w:rFonts w:ascii="Arial" w:eastAsia="Times New Roman" w:hAnsi="Arial" w:cs="Arial"/>
                <w:sz w:val="20"/>
                <w:szCs w:val="20"/>
              </w:rPr>
              <w:t>Leadership and management in a primary school</w:t>
            </w:r>
          </w:p>
          <w:p w:rsidR="003D5464" w:rsidRPr="003D5464" w:rsidRDefault="003D5464" w:rsidP="003D5464">
            <w:pPr>
              <w:numPr>
                <w:ilvl w:val="0"/>
                <w:numId w:val="2"/>
              </w:numPr>
              <w:spacing w:after="0" w:line="240" w:lineRule="auto"/>
              <w:rPr>
                <w:rFonts w:ascii="Arial" w:eastAsia="Times New Roman" w:hAnsi="Arial" w:cs="Arial"/>
                <w:sz w:val="20"/>
                <w:szCs w:val="20"/>
              </w:rPr>
            </w:pPr>
            <w:r w:rsidRPr="003D5464">
              <w:rPr>
                <w:rFonts w:ascii="Arial" w:eastAsia="Times New Roman" w:hAnsi="Arial" w:cs="Arial"/>
                <w:sz w:val="20"/>
                <w:szCs w:val="20"/>
              </w:rPr>
              <w:t>Teaching at primary school</w:t>
            </w:r>
          </w:p>
          <w:p w:rsidR="003D5464" w:rsidRPr="003D5464" w:rsidRDefault="003D5464" w:rsidP="003D5464">
            <w:pPr>
              <w:numPr>
                <w:ilvl w:val="0"/>
                <w:numId w:val="2"/>
              </w:numPr>
              <w:spacing w:after="0" w:line="240" w:lineRule="auto"/>
              <w:rPr>
                <w:rFonts w:ascii="Arial" w:eastAsia="Times New Roman" w:hAnsi="Arial" w:cs="Arial"/>
                <w:sz w:val="20"/>
                <w:szCs w:val="20"/>
              </w:rPr>
            </w:pPr>
            <w:r w:rsidRPr="003D5464">
              <w:rPr>
                <w:rFonts w:ascii="Arial" w:eastAsia="Times New Roman" w:hAnsi="Arial" w:cs="Arial"/>
                <w:sz w:val="20"/>
                <w:szCs w:val="20"/>
              </w:rPr>
              <w:t>Having a significant positive impact on standards and pupil progress</w:t>
            </w:r>
          </w:p>
          <w:p w:rsidR="003D5464" w:rsidRPr="003D5464" w:rsidRDefault="003D5464" w:rsidP="003D5464">
            <w:pPr>
              <w:numPr>
                <w:ilvl w:val="0"/>
                <w:numId w:val="2"/>
              </w:numPr>
              <w:spacing w:after="0" w:line="240" w:lineRule="auto"/>
              <w:rPr>
                <w:rFonts w:ascii="Arial" w:eastAsia="Times New Roman" w:hAnsi="Arial" w:cs="Arial"/>
                <w:sz w:val="20"/>
                <w:szCs w:val="20"/>
              </w:rPr>
            </w:pPr>
            <w:r w:rsidRPr="003D5464">
              <w:rPr>
                <w:rFonts w:ascii="Arial" w:eastAsia="Times New Roman" w:hAnsi="Arial" w:cs="Arial"/>
                <w:sz w:val="20"/>
                <w:szCs w:val="20"/>
              </w:rPr>
              <w:t>Tracking pupil progress highlighting areas of concern, planning interventions and ensuring these actions have a positive impact on attainment and progress</w:t>
            </w:r>
          </w:p>
        </w:tc>
        <w:tc>
          <w:tcPr>
            <w:tcW w:w="5953" w:type="dxa"/>
            <w:tcBorders>
              <w:top w:val="single" w:sz="4" w:space="0" w:color="auto"/>
              <w:left w:val="single" w:sz="4" w:space="0" w:color="auto"/>
              <w:bottom w:val="single" w:sz="4" w:space="0" w:color="auto"/>
              <w:right w:val="single" w:sz="4" w:space="0" w:color="auto"/>
            </w:tcBorders>
          </w:tcPr>
          <w:p w:rsidR="003D5464" w:rsidRPr="003D5464" w:rsidRDefault="003D5464" w:rsidP="003D5464">
            <w:pPr>
              <w:numPr>
                <w:ilvl w:val="0"/>
                <w:numId w:val="1"/>
              </w:numPr>
              <w:tabs>
                <w:tab w:val="clear" w:pos="360"/>
                <w:tab w:val="num" w:pos="720"/>
              </w:tabs>
              <w:spacing w:after="0" w:line="240" w:lineRule="auto"/>
              <w:ind w:left="284" w:hanging="284"/>
              <w:rPr>
                <w:rFonts w:ascii="Arial" w:eastAsia="Times New Roman" w:hAnsi="Arial" w:cs="Arial"/>
                <w:sz w:val="20"/>
                <w:szCs w:val="20"/>
              </w:rPr>
            </w:pPr>
            <w:r w:rsidRPr="003D5464">
              <w:rPr>
                <w:rFonts w:ascii="Arial" w:eastAsia="Times New Roman" w:hAnsi="Arial" w:cs="Arial"/>
                <w:sz w:val="20"/>
                <w:szCs w:val="20"/>
              </w:rPr>
              <w:t>Working with governors and the wider community</w:t>
            </w:r>
          </w:p>
          <w:p w:rsidR="003D5464" w:rsidRPr="003D5464" w:rsidRDefault="003D5464" w:rsidP="003D5464">
            <w:pPr>
              <w:numPr>
                <w:ilvl w:val="0"/>
                <w:numId w:val="1"/>
              </w:numPr>
              <w:tabs>
                <w:tab w:val="clear" w:pos="360"/>
                <w:tab w:val="num" w:pos="720"/>
              </w:tabs>
              <w:spacing w:after="0" w:line="240" w:lineRule="auto"/>
              <w:ind w:left="284" w:hanging="284"/>
              <w:rPr>
                <w:rFonts w:ascii="Arial" w:eastAsia="Times New Roman" w:hAnsi="Arial" w:cs="Arial"/>
                <w:sz w:val="20"/>
                <w:szCs w:val="20"/>
              </w:rPr>
            </w:pPr>
            <w:r w:rsidRPr="003D5464">
              <w:rPr>
                <w:rFonts w:ascii="Arial" w:eastAsia="Times New Roman" w:hAnsi="Arial" w:cs="Arial"/>
                <w:sz w:val="20"/>
                <w:szCs w:val="20"/>
              </w:rPr>
              <w:t>Teaching in more than one key stage/subject</w:t>
            </w:r>
          </w:p>
          <w:p w:rsidR="003D5464" w:rsidRPr="003D5464" w:rsidRDefault="003D5464" w:rsidP="003D5464">
            <w:pPr>
              <w:numPr>
                <w:ilvl w:val="0"/>
                <w:numId w:val="1"/>
              </w:numPr>
              <w:tabs>
                <w:tab w:val="clear" w:pos="360"/>
                <w:tab w:val="num" w:pos="720"/>
              </w:tabs>
              <w:spacing w:after="0" w:line="240" w:lineRule="auto"/>
              <w:ind w:left="284" w:hanging="284"/>
              <w:rPr>
                <w:rFonts w:ascii="Arial" w:eastAsia="Times New Roman" w:hAnsi="Arial" w:cs="Arial"/>
                <w:sz w:val="20"/>
                <w:szCs w:val="20"/>
              </w:rPr>
            </w:pPr>
            <w:r w:rsidRPr="003D5464">
              <w:rPr>
                <w:rFonts w:ascii="Arial" w:eastAsia="Times New Roman" w:hAnsi="Arial" w:cs="Arial"/>
                <w:sz w:val="20"/>
                <w:szCs w:val="20"/>
              </w:rPr>
              <w:t>Teaching in a mixed age class</w:t>
            </w:r>
          </w:p>
          <w:p w:rsidR="003D5464" w:rsidRPr="003D5464" w:rsidRDefault="003D5464" w:rsidP="003D5464">
            <w:pPr>
              <w:numPr>
                <w:ilvl w:val="0"/>
                <w:numId w:val="1"/>
              </w:numPr>
              <w:tabs>
                <w:tab w:val="clear" w:pos="360"/>
                <w:tab w:val="num" w:pos="720"/>
              </w:tabs>
              <w:spacing w:after="0" w:line="240" w:lineRule="auto"/>
              <w:ind w:left="284" w:hanging="284"/>
              <w:rPr>
                <w:rFonts w:ascii="Arial" w:eastAsia="Times New Roman" w:hAnsi="Arial" w:cs="Arial"/>
                <w:sz w:val="20"/>
                <w:szCs w:val="20"/>
              </w:rPr>
            </w:pPr>
            <w:r w:rsidRPr="003D5464">
              <w:rPr>
                <w:rFonts w:ascii="Arial" w:eastAsia="Times New Roman" w:hAnsi="Arial" w:cs="Arial"/>
                <w:sz w:val="20"/>
                <w:szCs w:val="20"/>
              </w:rPr>
              <w:t>Working with other agencies for the well-being of all pupils and their families</w:t>
            </w:r>
          </w:p>
          <w:p w:rsidR="003D5464" w:rsidRPr="003D5464" w:rsidRDefault="003D5464" w:rsidP="003D5464">
            <w:pPr>
              <w:numPr>
                <w:ilvl w:val="0"/>
                <w:numId w:val="1"/>
              </w:numPr>
              <w:tabs>
                <w:tab w:val="clear" w:pos="360"/>
                <w:tab w:val="num" w:pos="720"/>
              </w:tabs>
              <w:spacing w:after="0" w:line="240" w:lineRule="auto"/>
              <w:ind w:left="284" w:hanging="284"/>
              <w:rPr>
                <w:rFonts w:ascii="Arial" w:eastAsia="Times New Roman" w:hAnsi="Arial" w:cs="Arial"/>
                <w:sz w:val="20"/>
                <w:szCs w:val="20"/>
              </w:rPr>
            </w:pPr>
            <w:r w:rsidRPr="003D5464">
              <w:rPr>
                <w:rFonts w:ascii="Arial" w:eastAsia="Times New Roman" w:hAnsi="Arial" w:cs="Arial"/>
                <w:sz w:val="20"/>
                <w:szCs w:val="20"/>
              </w:rPr>
              <w:t>Managing a delegated budget</w:t>
            </w:r>
          </w:p>
        </w:tc>
      </w:tr>
      <w:tr w:rsidR="003D5464" w:rsidRPr="003D5464" w:rsidTr="00C257A3">
        <w:trPr>
          <w:trHeight w:val="2124"/>
        </w:trPr>
        <w:tc>
          <w:tcPr>
            <w:tcW w:w="1916" w:type="dxa"/>
            <w:tcBorders>
              <w:top w:val="single" w:sz="4" w:space="0" w:color="auto"/>
              <w:left w:val="single" w:sz="4" w:space="0" w:color="auto"/>
              <w:bottom w:val="single" w:sz="4" w:space="0" w:color="auto"/>
              <w:right w:val="single" w:sz="4" w:space="0" w:color="auto"/>
            </w:tcBorders>
          </w:tcPr>
          <w:p w:rsidR="003D5464" w:rsidRPr="003D5464" w:rsidRDefault="003D5464" w:rsidP="003D5464">
            <w:pPr>
              <w:keepNext/>
              <w:spacing w:after="0" w:line="240" w:lineRule="auto"/>
              <w:outlineLvl w:val="2"/>
              <w:rPr>
                <w:rFonts w:ascii="Arial" w:eastAsia="Times New Roman" w:hAnsi="Arial" w:cs="Arial"/>
                <w:b/>
                <w:iCs/>
                <w:sz w:val="20"/>
                <w:szCs w:val="20"/>
              </w:rPr>
            </w:pPr>
            <w:r w:rsidRPr="003D5464">
              <w:rPr>
                <w:rFonts w:ascii="Arial" w:eastAsia="Times New Roman" w:hAnsi="Arial" w:cs="Arial"/>
                <w:b/>
                <w:iCs/>
                <w:sz w:val="20"/>
                <w:szCs w:val="20"/>
              </w:rPr>
              <w:t>KNOWLEDGE</w:t>
            </w:r>
          </w:p>
          <w:p w:rsidR="003D5464" w:rsidRPr="003D5464" w:rsidRDefault="003D5464" w:rsidP="003D5464">
            <w:pPr>
              <w:spacing w:after="0" w:line="240" w:lineRule="auto"/>
              <w:rPr>
                <w:rFonts w:ascii="Arial" w:eastAsia="Times New Roman" w:hAnsi="Arial" w:cs="Arial"/>
                <w:sz w:val="20"/>
                <w:szCs w:val="20"/>
              </w:rPr>
            </w:pPr>
            <w:r w:rsidRPr="003D5464">
              <w:rPr>
                <w:rFonts w:ascii="Arial" w:eastAsia="Times New Roman" w:hAnsi="Arial" w:cs="Arial"/>
                <w:sz w:val="20"/>
                <w:szCs w:val="20"/>
              </w:rPr>
              <w:t>Understanding of:</w:t>
            </w:r>
          </w:p>
        </w:tc>
        <w:tc>
          <w:tcPr>
            <w:tcW w:w="6981" w:type="dxa"/>
            <w:tcBorders>
              <w:top w:val="single" w:sz="4" w:space="0" w:color="auto"/>
              <w:left w:val="single" w:sz="4" w:space="0" w:color="auto"/>
              <w:bottom w:val="single" w:sz="4" w:space="0" w:color="auto"/>
              <w:right w:val="single" w:sz="4" w:space="0" w:color="auto"/>
            </w:tcBorders>
          </w:tcPr>
          <w:p w:rsidR="003D5464" w:rsidRPr="003D5464" w:rsidRDefault="003D5464" w:rsidP="003D5464">
            <w:pPr>
              <w:numPr>
                <w:ilvl w:val="0"/>
                <w:numId w:val="2"/>
              </w:numPr>
              <w:spacing w:after="0" w:line="240" w:lineRule="auto"/>
              <w:rPr>
                <w:rFonts w:ascii="Arial" w:eastAsia="Times New Roman" w:hAnsi="Arial" w:cs="Arial"/>
                <w:sz w:val="20"/>
                <w:szCs w:val="20"/>
              </w:rPr>
            </w:pPr>
            <w:r w:rsidRPr="003D5464">
              <w:rPr>
                <w:rFonts w:ascii="Arial" w:eastAsia="Times New Roman" w:hAnsi="Arial" w:cs="Arial"/>
                <w:sz w:val="20"/>
                <w:szCs w:val="20"/>
              </w:rPr>
              <w:t>Principles for the development of effective teaching practice</w:t>
            </w:r>
          </w:p>
          <w:p w:rsidR="003D5464" w:rsidRPr="003D5464" w:rsidRDefault="003D5464" w:rsidP="003D5464">
            <w:pPr>
              <w:numPr>
                <w:ilvl w:val="0"/>
                <w:numId w:val="2"/>
              </w:numPr>
              <w:spacing w:after="0" w:line="240" w:lineRule="auto"/>
              <w:rPr>
                <w:rFonts w:ascii="Arial" w:eastAsia="Times New Roman" w:hAnsi="Arial" w:cs="Arial"/>
                <w:sz w:val="20"/>
                <w:szCs w:val="20"/>
              </w:rPr>
            </w:pPr>
            <w:r w:rsidRPr="003D5464">
              <w:rPr>
                <w:rFonts w:ascii="Arial" w:eastAsia="Times New Roman" w:hAnsi="Arial" w:cs="Arial"/>
                <w:sz w:val="20"/>
                <w:szCs w:val="20"/>
              </w:rPr>
              <w:t>Strategies for raising standards of achievement for all pupils, including vulnerable groups</w:t>
            </w:r>
          </w:p>
          <w:p w:rsidR="003D5464" w:rsidRPr="003D5464" w:rsidRDefault="003D5464" w:rsidP="003D5464">
            <w:pPr>
              <w:numPr>
                <w:ilvl w:val="0"/>
                <w:numId w:val="2"/>
              </w:numPr>
              <w:spacing w:after="0" w:line="240" w:lineRule="auto"/>
              <w:rPr>
                <w:rFonts w:ascii="Arial" w:eastAsia="Times New Roman" w:hAnsi="Arial" w:cs="Arial"/>
                <w:sz w:val="20"/>
                <w:szCs w:val="20"/>
              </w:rPr>
            </w:pPr>
            <w:r w:rsidRPr="003D5464">
              <w:rPr>
                <w:rFonts w:ascii="Arial" w:eastAsia="Times New Roman" w:hAnsi="Arial" w:cs="Arial"/>
                <w:sz w:val="20"/>
                <w:szCs w:val="20"/>
              </w:rPr>
              <w:t>Principles of school self-evaluation and strategies for planning school improvement</w:t>
            </w:r>
          </w:p>
          <w:p w:rsidR="003D5464" w:rsidRPr="003D5464" w:rsidRDefault="003D5464" w:rsidP="003D5464">
            <w:pPr>
              <w:numPr>
                <w:ilvl w:val="0"/>
                <w:numId w:val="2"/>
              </w:numPr>
              <w:spacing w:after="0" w:line="240" w:lineRule="auto"/>
              <w:rPr>
                <w:rFonts w:ascii="Arial" w:eastAsia="Times New Roman" w:hAnsi="Arial" w:cs="Arial"/>
                <w:sz w:val="20"/>
                <w:szCs w:val="20"/>
              </w:rPr>
            </w:pPr>
            <w:r w:rsidRPr="003D5464">
              <w:rPr>
                <w:rFonts w:ascii="Arial" w:eastAsia="Times New Roman" w:hAnsi="Arial" w:cs="Arial"/>
                <w:sz w:val="20"/>
                <w:szCs w:val="20"/>
              </w:rPr>
              <w:t>Strategies to develop partnership with parents and enhance community links</w:t>
            </w:r>
          </w:p>
          <w:p w:rsidR="003D5464" w:rsidRPr="003D5464" w:rsidRDefault="003D5464" w:rsidP="003D5464">
            <w:pPr>
              <w:spacing w:after="0" w:line="240" w:lineRule="auto"/>
              <w:rPr>
                <w:rFonts w:ascii="Arial" w:eastAsia="Times New Roman" w:hAnsi="Arial" w:cs="Arial"/>
                <w:sz w:val="20"/>
                <w:szCs w:val="20"/>
              </w:rPr>
            </w:pPr>
          </w:p>
        </w:tc>
        <w:tc>
          <w:tcPr>
            <w:tcW w:w="5953" w:type="dxa"/>
            <w:tcBorders>
              <w:top w:val="single" w:sz="4" w:space="0" w:color="auto"/>
              <w:left w:val="single" w:sz="4" w:space="0" w:color="auto"/>
              <w:bottom w:val="single" w:sz="4" w:space="0" w:color="auto"/>
              <w:right w:val="single" w:sz="4" w:space="0" w:color="auto"/>
            </w:tcBorders>
          </w:tcPr>
          <w:p w:rsidR="003D5464" w:rsidRPr="003D5464" w:rsidRDefault="003D5464" w:rsidP="003D5464">
            <w:pPr>
              <w:numPr>
                <w:ilvl w:val="0"/>
                <w:numId w:val="1"/>
              </w:numPr>
              <w:tabs>
                <w:tab w:val="clear" w:pos="360"/>
                <w:tab w:val="num" w:pos="720"/>
              </w:tabs>
              <w:spacing w:after="0" w:line="240" w:lineRule="auto"/>
              <w:ind w:left="284" w:hanging="284"/>
              <w:rPr>
                <w:rFonts w:ascii="Arial" w:eastAsia="Times New Roman" w:hAnsi="Arial" w:cs="Arial"/>
                <w:sz w:val="20"/>
                <w:szCs w:val="20"/>
              </w:rPr>
            </w:pPr>
            <w:r w:rsidRPr="003D5464">
              <w:rPr>
                <w:rFonts w:ascii="Arial" w:eastAsia="Times New Roman" w:hAnsi="Arial" w:cs="Arial"/>
                <w:sz w:val="20"/>
                <w:szCs w:val="20"/>
              </w:rPr>
              <w:t>The legislative framework for the school’s work, including governance, SEND, safeguarding, curriculum and inspection frameworks and the requirements for statutory assessment</w:t>
            </w:r>
          </w:p>
          <w:p w:rsidR="003D5464" w:rsidRPr="003D5464" w:rsidRDefault="003D5464" w:rsidP="003D5464">
            <w:pPr>
              <w:numPr>
                <w:ilvl w:val="0"/>
                <w:numId w:val="1"/>
              </w:numPr>
              <w:tabs>
                <w:tab w:val="clear" w:pos="360"/>
                <w:tab w:val="num" w:pos="720"/>
              </w:tabs>
              <w:spacing w:after="0" w:line="240" w:lineRule="auto"/>
              <w:ind w:left="284" w:hanging="284"/>
              <w:rPr>
                <w:rFonts w:ascii="Arial" w:eastAsia="Times New Roman" w:hAnsi="Arial" w:cs="Arial"/>
                <w:sz w:val="20"/>
                <w:szCs w:val="20"/>
              </w:rPr>
            </w:pPr>
            <w:r w:rsidRPr="003D5464">
              <w:rPr>
                <w:rFonts w:ascii="Arial" w:eastAsia="Times New Roman" w:hAnsi="Arial" w:cs="Arial"/>
                <w:sz w:val="20"/>
                <w:szCs w:val="20"/>
              </w:rPr>
              <w:t>Personnel issues and strategic financial planning</w:t>
            </w:r>
          </w:p>
          <w:p w:rsidR="003D5464" w:rsidRPr="003D5464" w:rsidRDefault="003D5464" w:rsidP="003D5464">
            <w:pPr>
              <w:numPr>
                <w:ilvl w:val="0"/>
                <w:numId w:val="1"/>
              </w:numPr>
              <w:tabs>
                <w:tab w:val="clear" w:pos="360"/>
                <w:tab w:val="num" w:pos="720"/>
              </w:tabs>
              <w:spacing w:after="0" w:line="240" w:lineRule="auto"/>
              <w:ind w:left="284" w:hanging="284"/>
              <w:rPr>
                <w:rFonts w:ascii="Arial" w:eastAsia="Times New Roman" w:hAnsi="Arial" w:cs="Arial"/>
                <w:sz w:val="20"/>
                <w:szCs w:val="20"/>
              </w:rPr>
            </w:pPr>
            <w:r w:rsidRPr="003D5464">
              <w:rPr>
                <w:rFonts w:ascii="Arial" w:eastAsia="Times New Roman" w:hAnsi="Arial" w:cs="Arial"/>
                <w:sz w:val="20"/>
                <w:szCs w:val="20"/>
              </w:rPr>
              <w:t>Strategies to develop collaborative work with other schools</w:t>
            </w:r>
          </w:p>
          <w:p w:rsidR="003D5464" w:rsidRPr="003D5464" w:rsidRDefault="003D5464" w:rsidP="003D5464">
            <w:pPr>
              <w:numPr>
                <w:ilvl w:val="0"/>
                <w:numId w:val="1"/>
              </w:numPr>
              <w:tabs>
                <w:tab w:val="clear" w:pos="360"/>
                <w:tab w:val="num" w:pos="720"/>
              </w:tabs>
              <w:spacing w:after="0" w:line="240" w:lineRule="auto"/>
              <w:ind w:left="284" w:hanging="284"/>
              <w:rPr>
                <w:rFonts w:ascii="Arial" w:eastAsia="Times New Roman" w:hAnsi="Arial" w:cs="Arial"/>
                <w:sz w:val="20"/>
                <w:szCs w:val="20"/>
              </w:rPr>
            </w:pPr>
            <w:r w:rsidRPr="003D5464">
              <w:rPr>
                <w:rFonts w:ascii="Arial" w:eastAsia="Times New Roman" w:hAnsi="Arial" w:cs="Arial"/>
                <w:sz w:val="20"/>
                <w:szCs w:val="20"/>
              </w:rPr>
              <w:t>The range of data (whether school, LA, national) available for the evaluation and improvement of school performance and how to share this in an accessible way with staff, governors and parents</w:t>
            </w:r>
          </w:p>
        </w:tc>
      </w:tr>
      <w:tr w:rsidR="003D5464" w:rsidRPr="003D5464" w:rsidTr="00C257A3">
        <w:trPr>
          <w:trHeight w:val="1704"/>
        </w:trPr>
        <w:tc>
          <w:tcPr>
            <w:tcW w:w="1916" w:type="dxa"/>
            <w:tcBorders>
              <w:top w:val="single" w:sz="4" w:space="0" w:color="auto"/>
              <w:left w:val="single" w:sz="4" w:space="0" w:color="auto"/>
              <w:bottom w:val="single" w:sz="4" w:space="0" w:color="auto"/>
              <w:right w:val="single" w:sz="4" w:space="0" w:color="auto"/>
            </w:tcBorders>
          </w:tcPr>
          <w:p w:rsidR="003D5464" w:rsidRPr="003D5464" w:rsidRDefault="003D5464" w:rsidP="003D5464">
            <w:pPr>
              <w:spacing w:after="0" w:line="240" w:lineRule="auto"/>
              <w:rPr>
                <w:rFonts w:ascii="Arial" w:eastAsia="Times New Roman" w:hAnsi="Arial" w:cs="Arial"/>
                <w:b/>
                <w:sz w:val="20"/>
                <w:szCs w:val="20"/>
              </w:rPr>
            </w:pPr>
            <w:r w:rsidRPr="003D5464">
              <w:rPr>
                <w:rFonts w:ascii="Arial" w:eastAsia="Times New Roman" w:hAnsi="Arial" w:cs="Arial"/>
                <w:b/>
                <w:sz w:val="20"/>
                <w:szCs w:val="20"/>
              </w:rPr>
              <w:t>PROFESSIONAL SKILLS</w:t>
            </w:r>
          </w:p>
          <w:p w:rsidR="003D5464" w:rsidRPr="003D5464" w:rsidRDefault="003D5464" w:rsidP="003D5464">
            <w:pPr>
              <w:tabs>
                <w:tab w:val="left" w:pos="1500"/>
              </w:tabs>
              <w:spacing w:after="0" w:line="240" w:lineRule="auto"/>
              <w:rPr>
                <w:rFonts w:ascii="Arial" w:eastAsia="Times New Roman" w:hAnsi="Arial" w:cs="Arial"/>
                <w:sz w:val="20"/>
                <w:szCs w:val="20"/>
              </w:rPr>
            </w:pPr>
            <w:r w:rsidRPr="003D5464">
              <w:rPr>
                <w:rFonts w:ascii="Arial" w:eastAsia="Times New Roman" w:hAnsi="Arial" w:cs="Arial"/>
                <w:sz w:val="20"/>
                <w:szCs w:val="20"/>
              </w:rPr>
              <w:t>Ability to:</w:t>
            </w:r>
          </w:p>
        </w:tc>
        <w:tc>
          <w:tcPr>
            <w:tcW w:w="6981" w:type="dxa"/>
            <w:tcBorders>
              <w:top w:val="single" w:sz="4" w:space="0" w:color="auto"/>
              <w:left w:val="single" w:sz="4" w:space="0" w:color="auto"/>
              <w:bottom w:val="single" w:sz="4" w:space="0" w:color="auto"/>
              <w:right w:val="single" w:sz="4" w:space="0" w:color="auto"/>
            </w:tcBorders>
          </w:tcPr>
          <w:p w:rsidR="003D5464" w:rsidRPr="003D5464" w:rsidRDefault="003D5464" w:rsidP="003D5464">
            <w:pPr>
              <w:numPr>
                <w:ilvl w:val="0"/>
                <w:numId w:val="2"/>
              </w:numPr>
              <w:spacing w:after="0" w:line="240" w:lineRule="auto"/>
              <w:rPr>
                <w:rFonts w:ascii="Arial" w:eastAsia="Times New Roman" w:hAnsi="Arial" w:cs="Arial"/>
                <w:sz w:val="20"/>
                <w:szCs w:val="20"/>
              </w:rPr>
            </w:pPr>
            <w:r w:rsidRPr="003D5464">
              <w:rPr>
                <w:rFonts w:ascii="Arial" w:eastAsia="Times New Roman" w:hAnsi="Arial" w:cs="Arial"/>
                <w:sz w:val="20"/>
                <w:szCs w:val="20"/>
              </w:rPr>
              <w:t>Inspire, motivate and challenge staff, pupils and others to carry the school vision forward, attain high goals and improve performance</w:t>
            </w:r>
          </w:p>
          <w:p w:rsidR="003D5464" w:rsidRPr="003D5464" w:rsidRDefault="003D5464" w:rsidP="003D5464">
            <w:pPr>
              <w:numPr>
                <w:ilvl w:val="0"/>
                <w:numId w:val="2"/>
              </w:numPr>
              <w:spacing w:after="0" w:line="240" w:lineRule="auto"/>
              <w:rPr>
                <w:rFonts w:ascii="Arial" w:eastAsia="Times New Roman" w:hAnsi="Arial" w:cs="Arial"/>
                <w:sz w:val="20"/>
                <w:szCs w:val="20"/>
              </w:rPr>
            </w:pPr>
            <w:r w:rsidRPr="003D5464">
              <w:rPr>
                <w:rFonts w:ascii="Arial" w:eastAsia="Times New Roman" w:hAnsi="Arial" w:cs="Arial"/>
                <w:sz w:val="20"/>
                <w:szCs w:val="20"/>
              </w:rPr>
              <w:t>Foster good teamwork</w:t>
            </w:r>
          </w:p>
          <w:p w:rsidR="003D5464" w:rsidRPr="003D5464" w:rsidRDefault="003D5464" w:rsidP="003D5464">
            <w:pPr>
              <w:numPr>
                <w:ilvl w:val="0"/>
                <w:numId w:val="2"/>
              </w:numPr>
              <w:spacing w:after="0" w:line="240" w:lineRule="auto"/>
              <w:rPr>
                <w:rFonts w:ascii="Arial" w:eastAsia="Times New Roman" w:hAnsi="Arial" w:cs="Arial"/>
                <w:sz w:val="20"/>
                <w:szCs w:val="20"/>
              </w:rPr>
            </w:pPr>
            <w:r w:rsidRPr="003D5464">
              <w:rPr>
                <w:rFonts w:ascii="Arial" w:eastAsia="Times New Roman" w:hAnsi="Arial" w:cs="Arial"/>
                <w:sz w:val="20"/>
                <w:szCs w:val="20"/>
              </w:rPr>
              <w:t>Monitor and evaluate the performance of people and policies</w:t>
            </w:r>
          </w:p>
          <w:p w:rsidR="003D5464" w:rsidRPr="003D5464" w:rsidRDefault="003D5464" w:rsidP="003D5464">
            <w:pPr>
              <w:numPr>
                <w:ilvl w:val="0"/>
                <w:numId w:val="2"/>
              </w:numPr>
              <w:spacing w:after="0" w:line="240" w:lineRule="auto"/>
              <w:rPr>
                <w:rFonts w:ascii="Arial" w:eastAsia="Times New Roman" w:hAnsi="Arial" w:cs="Arial"/>
                <w:sz w:val="20"/>
                <w:szCs w:val="20"/>
              </w:rPr>
            </w:pPr>
            <w:r w:rsidRPr="003D5464">
              <w:rPr>
                <w:rFonts w:ascii="Arial" w:eastAsia="Times New Roman" w:hAnsi="Arial" w:cs="Arial"/>
                <w:sz w:val="20"/>
                <w:szCs w:val="20"/>
              </w:rPr>
              <w:t>Manage efficiently and effectively on a day-to-day basis</w:t>
            </w:r>
          </w:p>
          <w:p w:rsidR="003D5464" w:rsidRPr="003D5464" w:rsidRDefault="003D5464" w:rsidP="003D5464">
            <w:pPr>
              <w:numPr>
                <w:ilvl w:val="0"/>
                <w:numId w:val="2"/>
              </w:numPr>
              <w:spacing w:after="0" w:line="240" w:lineRule="auto"/>
              <w:rPr>
                <w:rFonts w:ascii="Arial" w:eastAsia="Times New Roman" w:hAnsi="Arial" w:cs="Arial"/>
                <w:sz w:val="20"/>
                <w:szCs w:val="20"/>
              </w:rPr>
            </w:pPr>
            <w:r w:rsidRPr="003D5464">
              <w:rPr>
                <w:rFonts w:ascii="Arial" w:eastAsia="Times New Roman" w:hAnsi="Arial" w:cs="Arial"/>
                <w:sz w:val="20"/>
                <w:szCs w:val="20"/>
              </w:rPr>
              <w:t>Maintain positive relationships with the Governing Board, external agencies, the LA, other schools and parents</w:t>
            </w:r>
          </w:p>
        </w:tc>
        <w:tc>
          <w:tcPr>
            <w:tcW w:w="5953" w:type="dxa"/>
            <w:tcBorders>
              <w:top w:val="single" w:sz="4" w:space="0" w:color="auto"/>
              <w:left w:val="single" w:sz="4" w:space="0" w:color="auto"/>
              <w:bottom w:val="single" w:sz="4" w:space="0" w:color="auto"/>
              <w:right w:val="single" w:sz="4" w:space="0" w:color="auto"/>
            </w:tcBorders>
          </w:tcPr>
          <w:p w:rsidR="003D5464" w:rsidRPr="003D5464" w:rsidRDefault="003D5464" w:rsidP="003D5464">
            <w:pPr>
              <w:numPr>
                <w:ilvl w:val="0"/>
                <w:numId w:val="1"/>
              </w:numPr>
              <w:tabs>
                <w:tab w:val="clear" w:pos="360"/>
                <w:tab w:val="num" w:pos="720"/>
              </w:tabs>
              <w:spacing w:after="0" w:line="240" w:lineRule="auto"/>
              <w:ind w:left="284" w:hanging="284"/>
              <w:rPr>
                <w:rFonts w:ascii="Arial" w:eastAsia="Times New Roman" w:hAnsi="Arial" w:cs="Arial"/>
                <w:sz w:val="20"/>
                <w:szCs w:val="20"/>
              </w:rPr>
            </w:pPr>
            <w:r w:rsidRPr="003D5464">
              <w:rPr>
                <w:rFonts w:ascii="Arial" w:eastAsia="Times New Roman" w:hAnsi="Arial" w:cs="Arial"/>
                <w:sz w:val="20"/>
                <w:szCs w:val="20"/>
              </w:rPr>
              <w:t>Demonstrate exemplary teaching practice</w:t>
            </w:r>
          </w:p>
          <w:p w:rsidR="003D5464" w:rsidRPr="003D5464" w:rsidRDefault="003D5464" w:rsidP="003D5464">
            <w:pPr>
              <w:numPr>
                <w:ilvl w:val="0"/>
                <w:numId w:val="1"/>
              </w:numPr>
              <w:tabs>
                <w:tab w:val="clear" w:pos="360"/>
                <w:tab w:val="num" w:pos="720"/>
              </w:tabs>
              <w:spacing w:after="0" w:line="240" w:lineRule="auto"/>
              <w:ind w:left="284" w:hanging="284"/>
              <w:rPr>
                <w:rFonts w:ascii="Arial" w:eastAsia="Times New Roman" w:hAnsi="Arial" w:cs="Arial"/>
                <w:sz w:val="20"/>
                <w:szCs w:val="20"/>
              </w:rPr>
            </w:pPr>
            <w:r w:rsidRPr="003D5464">
              <w:rPr>
                <w:rFonts w:ascii="Arial" w:eastAsia="Times New Roman" w:hAnsi="Arial" w:cs="Arial"/>
                <w:sz w:val="20"/>
                <w:szCs w:val="20"/>
              </w:rPr>
              <w:t>Foster links with other schools</w:t>
            </w:r>
          </w:p>
        </w:tc>
      </w:tr>
      <w:tr w:rsidR="003D5464" w:rsidRPr="003D5464" w:rsidTr="00C257A3">
        <w:trPr>
          <w:trHeight w:val="1369"/>
        </w:trPr>
        <w:tc>
          <w:tcPr>
            <w:tcW w:w="1916" w:type="dxa"/>
            <w:tcBorders>
              <w:top w:val="single" w:sz="4" w:space="0" w:color="auto"/>
              <w:left w:val="single" w:sz="4" w:space="0" w:color="auto"/>
              <w:bottom w:val="single" w:sz="4" w:space="0" w:color="auto"/>
              <w:right w:val="single" w:sz="4" w:space="0" w:color="auto"/>
            </w:tcBorders>
          </w:tcPr>
          <w:p w:rsidR="003D5464" w:rsidRPr="003D5464" w:rsidRDefault="003D5464" w:rsidP="003D5464">
            <w:pPr>
              <w:spacing w:after="0" w:line="240" w:lineRule="auto"/>
              <w:rPr>
                <w:rFonts w:ascii="Arial" w:eastAsia="Times New Roman" w:hAnsi="Arial" w:cs="Arial"/>
                <w:b/>
                <w:sz w:val="20"/>
                <w:szCs w:val="20"/>
              </w:rPr>
            </w:pPr>
            <w:r w:rsidRPr="003D5464">
              <w:rPr>
                <w:rFonts w:ascii="Arial" w:eastAsia="Times New Roman" w:hAnsi="Arial" w:cs="Arial"/>
                <w:b/>
                <w:sz w:val="20"/>
                <w:szCs w:val="20"/>
              </w:rPr>
              <w:t>PERSONAL ATTRIBUTES</w:t>
            </w:r>
          </w:p>
          <w:p w:rsidR="003D5464" w:rsidRPr="003D5464" w:rsidRDefault="003D5464" w:rsidP="003D5464">
            <w:pPr>
              <w:spacing w:after="0" w:line="240" w:lineRule="auto"/>
              <w:rPr>
                <w:rFonts w:ascii="Arial" w:eastAsia="Times New Roman" w:hAnsi="Arial" w:cs="Arial"/>
                <w:sz w:val="20"/>
                <w:szCs w:val="20"/>
              </w:rPr>
            </w:pPr>
            <w:r w:rsidRPr="003D5464">
              <w:rPr>
                <w:rFonts w:ascii="Arial" w:eastAsia="Times New Roman" w:hAnsi="Arial" w:cs="Arial"/>
                <w:sz w:val="20"/>
                <w:szCs w:val="20"/>
              </w:rPr>
              <w:t>Evidence of:</w:t>
            </w:r>
          </w:p>
        </w:tc>
        <w:tc>
          <w:tcPr>
            <w:tcW w:w="6981" w:type="dxa"/>
            <w:tcBorders>
              <w:top w:val="single" w:sz="4" w:space="0" w:color="auto"/>
              <w:left w:val="single" w:sz="4" w:space="0" w:color="auto"/>
              <w:bottom w:val="single" w:sz="4" w:space="0" w:color="auto"/>
              <w:right w:val="single" w:sz="4" w:space="0" w:color="auto"/>
            </w:tcBorders>
          </w:tcPr>
          <w:p w:rsidR="003D5464" w:rsidRPr="003D5464" w:rsidRDefault="003D5464" w:rsidP="003D5464">
            <w:pPr>
              <w:numPr>
                <w:ilvl w:val="0"/>
                <w:numId w:val="2"/>
              </w:numPr>
              <w:spacing w:after="0" w:line="240" w:lineRule="auto"/>
              <w:rPr>
                <w:rFonts w:ascii="Arial" w:eastAsia="Times New Roman" w:hAnsi="Arial" w:cs="Arial"/>
                <w:sz w:val="20"/>
                <w:szCs w:val="20"/>
              </w:rPr>
            </w:pPr>
            <w:r w:rsidRPr="003D5464">
              <w:rPr>
                <w:rFonts w:ascii="Arial" w:eastAsia="Times New Roman" w:hAnsi="Arial" w:cs="Arial"/>
                <w:sz w:val="20"/>
                <w:szCs w:val="20"/>
              </w:rPr>
              <w:t>Creative thinking and a vision for the future</w:t>
            </w:r>
          </w:p>
          <w:p w:rsidR="003D5464" w:rsidRPr="003D5464" w:rsidRDefault="003D5464" w:rsidP="003D5464">
            <w:pPr>
              <w:numPr>
                <w:ilvl w:val="0"/>
                <w:numId w:val="2"/>
              </w:numPr>
              <w:spacing w:after="0" w:line="240" w:lineRule="auto"/>
              <w:rPr>
                <w:rFonts w:ascii="Arial" w:eastAsia="Times New Roman" w:hAnsi="Arial" w:cs="Arial"/>
                <w:sz w:val="20"/>
                <w:szCs w:val="20"/>
              </w:rPr>
            </w:pPr>
            <w:r w:rsidRPr="003D5464">
              <w:rPr>
                <w:rFonts w:ascii="Arial" w:eastAsia="Times New Roman" w:hAnsi="Arial" w:cs="Arial"/>
                <w:sz w:val="20"/>
                <w:szCs w:val="20"/>
              </w:rPr>
              <w:t>The ability to relate constructively to others and to inspire confidence, commitment and respect from others</w:t>
            </w:r>
          </w:p>
          <w:p w:rsidR="003D5464" w:rsidRPr="003D5464" w:rsidRDefault="003D5464" w:rsidP="003D5464">
            <w:pPr>
              <w:numPr>
                <w:ilvl w:val="0"/>
                <w:numId w:val="2"/>
              </w:numPr>
              <w:spacing w:after="0" w:line="240" w:lineRule="auto"/>
              <w:rPr>
                <w:rFonts w:ascii="Arial" w:eastAsia="Times New Roman" w:hAnsi="Arial" w:cs="Arial"/>
                <w:sz w:val="20"/>
                <w:szCs w:val="20"/>
              </w:rPr>
            </w:pPr>
            <w:r w:rsidRPr="003D5464">
              <w:rPr>
                <w:rFonts w:ascii="Arial" w:eastAsia="Times New Roman" w:hAnsi="Arial" w:cs="Arial"/>
                <w:sz w:val="20"/>
                <w:szCs w:val="20"/>
              </w:rPr>
              <w:t>The ability to prioritise, plan and organise self and others</w:t>
            </w:r>
          </w:p>
          <w:p w:rsidR="003D5464" w:rsidRPr="003D5464" w:rsidRDefault="003D5464" w:rsidP="003D5464">
            <w:pPr>
              <w:numPr>
                <w:ilvl w:val="0"/>
                <w:numId w:val="2"/>
              </w:numPr>
              <w:spacing w:after="0" w:line="240" w:lineRule="auto"/>
              <w:rPr>
                <w:rFonts w:ascii="Arial" w:eastAsia="Times New Roman" w:hAnsi="Arial" w:cs="Arial"/>
                <w:sz w:val="20"/>
                <w:szCs w:val="20"/>
              </w:rPr>
            </w:pPr>
            <w:r w:rsidRPr="003D5464">
              <w:rPr>
                <w:rFonts w:ascii="Arial" w:eastAsia="Times New Roman" w:hAnsi="Arial" w:cs="Arial"/>
                <w:sz w:val="20"/>
                <w:szCs w:val="20"/>
              </w:rPr>
              <w:t>The capacity to communicate effectively with a variety of audiences and in a variety of styles</w:t>
            </w:r>
          </w:p>
        </w:tc>
        <w:tc>
          <w:tcPr>
            <w:tcW w:w="5953" w:type="dxa"/>
            <w:tcBorders>
              <w:top w:val="single" w:sz="4" w:space="0" w:color="auto"/>
              <w:left w:val="single" w:sz="4" w:space="0" w:color="auto"/>
              <w:bottom w:val="single" w:sz="4" w:space="0" w:color="auto"/>
              <w:right w:val="single" w:sz="4" w:space="0" w:color="auto"/>
            </w:tcBorders>
          </w:tcPr>
          <w:p w:rsidR="003D5464" w:rsidRPr="003D5464" w:rsidRDefault="003D5464" w:rsidP="003D5464">
            <w:pPr>
              <w:numPr>
                <w:ilvl w:val="0"/>
                <w:numId w:val="3"/>
              </w:numPr>
              <w:spacing w:after="0" w:line="240" w:lineRule="auto"/>
              <w:contextualSpacing/>
              <w:rPr>
                <w:rFonts w:ascii="Arial" w:eastAsia="Times New Roman" w:hAnsi="Arial" w:cs="Arial"/>
                <w:sz w:val="20"/>
                <w:szCs w:val="20"/>
              </w:rPr>
            </w:pPr>
            <w:r w:rsidRPr="003D5464">
              <w:rPr>
                <w:rFonts w:ascii="Arial" w:eastAsia="Times New Roman" w:hAnsi="Arial" w:cs="Arial"/>
                <w:sz w:val="20"/>
                <w:szCs w:val="20"/>
              </w:rPr>
              <w:t>Resilience and Flexibility</w:t>
            </w:r>
          </w:p>
          <w:p w:rsidR="003D5464" w:rsidRPr="003D5464" w:rsidRDefault="003D5464" w:rsidP="003D5464">
            <w:pPr>
              <w:numPr>
                <w:ilvl w:val="0"/>
                <w:numId w:val="3"/>
              </w:numPr>
              <w:spacing w:after="0" w:line="240" w:lineRule="auto"/>
              <w:contextualSpacing/>
              <w:rPr>
                <w:rFonts w:ascii="Arial" w:eastAsia="Times New Roman" w:hAnsi="Arial" w:cs="Arial"/>
                <w:sz w:val="20"/>
                <w:szCs w:val="20"/>
              </w:rPr>
            </w:pPr>
            <w:r w:rsidRPr="003D5464">
              <w:rPr>
                <w:rFonts w:ascii="Arial" w:eastAsia="Times New Roman" w:hAnsi="Arial" w:cs="Arial"/>
                <w:sz w:val="20"/>
                <w:szCs w:val="20"/>
              </w:rPr>
              <w:t>A sense of humour</w:t>
            </w:r>
          </w:p>
        </w:tc>
      </w:tr>
    </w:tbl>
    <w:p w:rsidR="00926F9C" w:rsidRDefault="00926F9C"/>
    <w:sectPr w:rsidR="00926F9C" w:rsidSect="003D5464">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8D2" w:rsidRDefault="00AB48D2" w:rsidP="003D5464">
      <w:pPr>
        <w:spacing w:after="0" w:line="240" w:lineRule="auto"/>
      </w:pPr>
      <w:r>
        <w:separator/>
      </w:r>
    </w:p>
  </w:endnote>
  <w:endnote w:type="continuationSeparator" w:id="0">
    <w:p w:rsidR="00AB48D2" w:rsidRDefault="00AB48D2" w:rsidP="003D5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8D2" w:rsidRDefault="00AB48D2" w:rsidP="003D5464">
      <w:pPr>
        <w:spacing w:after="0" w:line="240" w:lineRule="auto"/>
      </w:pPr>
      <w:r>
        <w:separator/>
      </w:r>
    </w:p>
  </w:footnote>
  <w:footnote w:type="continuationSeparator" w:id="0">
    <w:p w:rsidR="00AB48D2" w:rsidRDefault="00AB48D2" w:rsidP="003D5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64" w:rsidRPr="003D5464" w:rsidRDefault="003D5464" w:rsidP="003D5464">
    <w:pPr>
      <w:pStyle w:val="Header"/>
      <w:ind w:firstLine="720"/>
    </w:pPr>
    <w:r w:rsidRPr="003D5464">
      <w:rPr>
        <w:noProof/>
        <w:sz w:val="36"/>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-411480</wp:posOffset>
          </wp:positionV>
          <wp:extent cx="971550" cy="971550"/>
          <wp:effectExtent l="0" t="0" r="0" b="0"/>
          <wp:wrapSquare wrapText="bothSides"/>
          <wp:docPr id="1" name="Picture 1" descr="C:\Users\wright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ights\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5464">
      <w:rPr>
        <w:sz w:val="36"/>
      </w:rPr>
      <w:t>Great Orton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F3A4D"/>
    <w:multiLevelType w:val="hybridMultilevel"/>
    <w:tmpl w:val="BB24E6B8"/>
    <w:lvl w:ilvl="0" w:tplc="1B84E64E">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93D28A3"/>
    <w:multiLevelType w:val="hybridMultilevel"/>
    <w:tmpl w:val="686EE250"/>
    <w:lvl w:ilvl="0" w:tplc="1B84E6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1FB6EB3"/>
    <w:multiLevelType w:val="hybridMultilevel"/>
    <w:tmpl w:val="C256F7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464"/>
    <w:rsid w:val="003D5464"/>
    <w:rsid w:val="00926F9C"/>
    <w:rsid w:val="00AB4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25038"/>
  <w15:chartTrackingRefBased/>
  <w15:docId w15:val="{5624F533-9B40-411C-BC8C-5DFD1E57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464"/>
  </w:style>
  <w:style w:type="paragraph" w:styleId="Footer">
    <w:name w:val="footer"/>
    <w:basedOn w:val="Normal"/>
    <w:link w:val="FooterChar"/>
    <w:uiPriority w:val="99"/>
    <w:unhideWhenUsed/>
    <w:rsid w:val="003D54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Wright</dc:creator>
  <cp:keywords/>
  <dc:description/>
  <cp:lastModifiedBy>Sue Wright</cp:lastModifiedBy>
  <cp:revision>1</cp:revision>
  <dcterms:created xsi:type="dcterms:W3CDTF">2021-11-10T10:15:00Z</dcterms:created>
  <dcterms:modified xsi:type="dcterms:W3CDTF">2021-11-10T10:17:00Z</dcterms:modified>
</cp:coreProperties>
</file>