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Rule="auto"/>
        <w:ind w:left="-90"/>
        <w:rPr/>
      </w:pPr>
      <w:bookmarkStart w:colFirst="0" w:colLast="0" w:name="_aj7p1gootiat" w:id="0"/>
      <w:bookmarkEnd w:id="0"/>
      <w:r w:rsidDel="00000000" w:rsidR="00000000" w:rsidRPr="00000000">
        <w:rPr>
          <w:rFonts w:ascii="Calibri" w:cs="Calibri" w:eastAsia="Calibri" w:hAnsi="Calibri"/>
          <w:color w:val="000000"/>
          <w:sz w:val="22"/>
          <w:szCs w:val="22"/>
        </w:rPr>
        <w:drawing>
          <wp:inline distB="0" distT="0" distL="0" distR="0">
            <wp:extent cx="1345728" cy="976313"/>
            <wp:effectExtent b="0" l="0" r="0" t="0"/>
            <wp:docPr descr="Description: Elliot foundation.png" id="20" name="image1.png"/>
            <a:graphic>
              <a:graphicData uri="http://schemas.openxmlformats.org/drawingml/2006/picture">
                <pic:pic>
                  <pic:nvPicPr>
                    <pic:cNvPr descr="Description: Elliot foundation.png" id="0" name="image1.png"/>
                    <pic:cNvPicPr preferRelativeResize="0"/>
                  </pic:nvPicPr>
                  <pic:blipFill>
                    <a:blip r:embed="rId6"/>
                    <a:srcRect b="0" l="0" r="0" t="0"/>
                    <a:stretch>
                      <a:fillRect/>
                    </a:stretch>
                  </pic:blipFill>
                  <pic:spPr>
                    <a:xfrm>
                      <a:off x="0" y="0"/>
                      <a:ext cx="1345728" cy="97631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12" name=""/>
                <a:graphic>
                  <a:graphicData uri="http://schemas.microsoft.com/office/word/2010/wordprocessingShape">
                    <wps:wsp>
                      <wps:cNvSpPr/>
                      <wps:cNvPr id="7" name="Shape 7"/>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933575" cy="904875"/>
                        </a:xfrm>
                        <a:prstGeom prst="rect"/>
                        <a:ln/>
                      </pic:spPr>
                    </pic:pic>
                  </a:graphicData>
                </a:graphic>
              </wp:anchor>
            </w:drawing>
          </mc:Fallback>
        </mc:AlternateContent>
      </w:r>
    </w:p>
    <w:p w:rsidR="00000000" w:rsidDel="00000000" w:rsidP="00000000" w:rsidRDefault="00000000" w:rsidRPr="00000000" w14:paraId="00000002">
      <w:pPr>
        <w:pStyle w:val="Heading1"/>
        <w:pageBreakBefore w:val="0"/>
        <w:tabs>
          <w:tab w:val="center" w:leader="none" w:pos="4513"/>
        </w:tabs>
        <w:jc w:val="center"/>
        <w:rPr>
          <w:highlight w:val="white"/>
        </w:rPr>
      </w:pPr>
      <w:r w:rsidDel="00000000" w:rsidR="00000000" w:rsidRPr="00000000">
        <w:rPr>
          <w:sz w:val="28"/>
          <w:szCs w:val="28"/>
          <w:rtl w:val="0"/>
        </w:rPr>
        <w:t xml:space="preserve">Employment Application Form:</w:t>
      </w:r>
      <w:r w:rsidDel="00000000" w:rsidR="00000000" w:rsidRPr="00000000">
        <w:rPr>
          <w:sz w:val="28"/>
          <w:szCs w:val="28"/>
          <w:highlight w:val="white"/>
          <w:rtl w:val="0"/>
        </w:rPr>
        <w:t xml:space="preserve"> Executive Principal, Principal &amp; Head of School </w:t>
      </w:r>
      <w:r w:rsidDel="00000000" w:rsidR="00000000" w:rsidRPr="00000000">
        <w:rPr>
          <w:rtl w:val="0"/>
        </w:rPr>
      </w:r>
    </w:p>
    <w:p w:rsidR="00000000" w:rsidDel="00000000" w:rsidP="00000000" w:rsidRDefault="00000000" w:rsidRPr="00000000" w14:paraId="00000003">
      <w:pPr>
        <w:pageBreakBefore w:val="0"/>
        <w:jc w:val="center"/>
        <w:rPr>
          <w:b w:val="1"/>
          <w:i w:val="1"/>
          <w:color w:val="000000"/>
          <w:sz w:val="22"/>
          <w:szCs w:val="22"/>
          <w:highlight w:val="white"/>
        </w:rPr>
      </w:pPr>
      <w:r w:rsidDel="00000000" w:rsidR="00000000" w:rsidRPr="00000000">
        <w:rPr>
          <w:b w:val="1"/>
          <w:highlight w:val="white"/>
          <w:rtl w:val="0"/>
        </w:rPr>
        <w:br w:type="textWrapping"/>
      </w:r>
      <w:r w:rsidDel="00000000" w:rsidR="00000000" w:rsidRPr="00000000">
        <w:rPr>
          <w:b w:val="1"/>
          <w:color w:val="000000"/>
          <w:sz w:val="22"/>
          <w:szCs w:val="22"/>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4">
      <w:pPr>
        <w:pageBreakBefore w:val="0"/>
        <w:rPr>
          <w:color w:val="000000"/>
        </w:rPr>
      </w:pPr>
      <w:r w:rsidDel="00000000" w:rsidR="00000000" w:rsidRPr="00000000">
        <w:rPr>
          <w:color w:val="000000"/>
          <w:rtl w:val="0"/>
        </w:rPr>
        <w:t xml:space="preserve">Please ensure that you complete </w:t>
      </w:r>
      <w:r w:rsidDel="00000000" w:rsidR="00000000" w:rsidRPr="00000000">
        <w:rPr>
          <w:b w:val="1"/>
          <w:color w:val="000000"/>
          <w:rtl w:val="0"/>
        </w:rPr>
        <w:t xml:space="preserve">all</w:t>
      </w:r>
      <w:r w:rsidDel="00000000" w:rsidR="00000000" w:rsidRPr="00000000">
        <w:rPr>
          <w:color w:val="000000"/>
          <w:rtl w:val="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000000" w:rsidDel="00000000" w:rsidP="00000000" w:rsidRDefault="00000000" w:rsidRPr="00000000" w14:paraId="00000005">
      <w:pPr>
        <w:pageBreakBefore w:val="0"/>
        <w:spacing w:before="240" w:lineRule="auto"/>
        <w:jc w:val="both"/>
        <w:rPr>
          <w:color w:val="000000"/>
          <w:sz w:val="22"/>
          <w:szCs w:val="22"/>
        </w:rPr>
      </w:pPr>
      <w:r w:rsidDel="00000000" w:rsidR="00000000" w:rsidRPr="00000000">
        <w:rPr>
          <w:color w:val="000000"/>
          <w:rtl w:val="0"/>
        </w:rPr>
        <w:t xml:space="preserve">Please note, that this application form must be completed even if you are submitting a copy of your CV. </w:t>
      </w:r>
      <w:r w:rsidDel="00000000" w:rsidR="00000000" w:rsidRPr="00000000">
        <w:rPr>
          <w:rtl w:val="0"/>
        </w:rPr>
      </w:r>
    </w:p>
    <w:tbl>
      <w:tblPr>
        <w:tblStyle w:val="Table1"/>
        <w:tblW w:w="10575.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980"/>
        <w:gridCol w:w="5595"/>
        <w:tblGridChange w:id="0">
          <w:tblGrid>
            <w:gridCol w:w="4980"/>
            <w:gridCol w:w="5595"/>
          </w:tblGrid>
        </w:tblGridChange>
      </w:tblGrid>
      <w:tr>
        <w:trPr>
          <w:cantSplit w:val="0"/>
          <w:tblHeader w:val="0"/>
        </w:trPr>
        <w:tc>
          <w:tcPr>
            <w:shd w:fill="cfe2f3"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8">
      <w:pPr>
        <w:pStyle w:val="Heading2"/>
        <w:pageBreakBefore w:val="0"/>
        <w:tabs>
          <w:tab w:val="left" w:leader="none" w:pos="720"/>
        </w:tabs>
        <w:rPr/>
      </w:pPr>
      <w:r w:rsidDel="00000000" w:rsidR="00000000" w:rsidRPr="00000000">
        <w:rPr>
          <w:rtl w:val="0"/>
        </w:rPr>
        <w:t xml:space="preserve">Part 1:</w:t>
        <w:tab/>
        <w:t xml:space="preserve">Information for Shortlisting and Interviewing</w:t>
      </w:r>
    </w:p>
    <w:p w:rsidR="00000000" w:rsidDel="00000000" w:rsidP="00000000" w:rsidRDefault="00000000" w:rsidRPr="00000000" w14:paraId="00000009">
      <w:pPr>
        <w:pageBreakBefore w:val="0"/>
        <w:tabs>
          <w:tab w:val="left" w:leader="none" w:pos="720"/>
        </w:tabs>
        <w:rPr/>
      </w:pPr>
      <w:r w:rsidDel="00000000" w:rsidR="00000000" w:rsidRPr="00000000">
        <w:rPr>
          <w:rtl w:val="0"/>
        </w:rPr>
      </w:r>
    </w:p>
    <w:p w:rsidR="00000000" w:rsidDel="00000000" w:rsidP="00000000" w:rsidRDefault="00000000" w:rsidRPr="00000000" w14:paraId="0000000A">
      <w:pPr>
        <w:pageBreakBefore w:val="0"/>
        <w:rPr>
          <w:highlight w:val="white"/>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Letter of Application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6" name=""/>
                <a:graphic>
                  <a:graphicData uri="http://schemas.microsoft.com/office/word/2010/wordprocessingShape">
                    <wps:wsp>
                      <wps:cNvCnPr/>
                      <wps:spPr>
                        <a:xfrm>
                          <a:off x="4274438" y="3780000"/>
                          <a:ext cx="21431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101600</wp:posOffset>
                </wp:positionV>
                <wp:extent cx="2143125" cy="1270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00D">
      <w:pPr>
        <w:pageBreakBefore w:val="0"/>
        <w:tabs>
          <w:tab w:val="left" w:leader="none" w:pos="270"/>
        </w:tabs>
        <w:ind w:left="0" w:firstLine="0"/>
        <w:rPr>
          <w:color w:val="000000"/>
        </w:rPr>
      </w:pPr>
      <w:r w:rsidDel="00000000" w:rsidR="00000000" w:rsidRPr="00000000">
        <w:rPr>
          <w:color w:val="000000"/>
          <w:rtl w:val="0"/>
        </w:rPr>
        <w:t xml:space="preserve">Please enclose a letter of application. Please refer to the applicant information pack which may include instructions o</w:t>
      </w:r>
      <w:r w:rsidDel="00000000" w:rsidR="00000000" w:rsidRPr="00000000">
        <w:rPr>
          <w:color w:val="000000"/>
          <w:rtl w:val="0"/>
        </w:rPr>
        <w:t xml:space="preserve">n </w:t>
      </w:r>
      <w:r w:rsidDel="00000000" w:rsidR="00000000" w:rsidRPr="00000000">
        <w:rPr>
          <w:color w:val="000000"/>
          <w:rtl w:val="0"/>
        </w:rPr>
        <w:t xml:space="preserve">how to complete the letter of application.</w:t>
      </w:r>
    </w:p>
    <w:p w:rsidR="00000000" w:rsidDel="00000000" w:rsidP="00000000" w:rsidRDefault="00000000" w:rsidRPr="00000000" w14:paraId="0000000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Teaching</w:t>
      </w:r>
    </w:p>
    <w:tbl>
      <w:tblPr>
        <w:tblStyle w:val="Table2"/>
        <w:tblW w:w="10574.0" w:type="dxa"/>
        <w:jc w:val="lef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rPr>
          <w:cantSplit w:val="0"/>
          <w:tblHeader w:val="0"/>
        </w:trPr>
        <w:tc>
          <w:tcPr>
            <w:tcBorders>
              <w:bottom w:color="ffffff" w:space="0" w:sz="4" w:val="single"/>
            </w:tcBorders>
            <w:shd w:fill="cfe2f3"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school</w:t>
            </w:r>
          </w:p>
        </w:tc>
        <w:tc>
          <w:tcPr/>
          <w:p w:rsidR="00000000" w:rsidDel="00000000" w:rsidP="00000000" w:rsidRDefault="00000000" w:rsidRPr="00000000" w14:paraId="00000010">
            <w:pPr>
              <w:pageBreakBefore w:val="0"/>
              <w:spacing w:after="40" w:before="80" w:lineRule="auto"/>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w:t>
            </w:r>
          </w:p>
        </w:tc>
        <w:tc>
          <w:tcPr/>
          <w:p w:rsidR="00000000" w:rsidDel="00000000" w:rsidP="00000000" w:rsidRDefault="00000000" w:rsidRPr="00000000" w14:paraId="00000012">
            <w:pPr>
              <w:pageBreakBefore w:val="0"/>
              <w:spacing w:after="40" w:before="80" w:lineRule="auto"/>
              <w:rPr/>
            </w:pPr>
            <w:r w:rsidDel="00000000" w:rsidR="00000000" w:rsidRPr="00000000">
              <w:rPr>
                <w:rtl w:val="0"/>
              </w:rPr>
              <w:t xml:space="preserve">Boys:  </w:t>
            </w:r>
            <w:r w:rsidDel="00000000" w:rsidR="00000000" w:rsidRPr="00000000">
              <w:rPr/>
              <mc:AlternateContent>
                <mc:Choice Requires="wpg">
                  <w:drawing>
                    <wp:inline distB="114300" distT="114300" distL="114300" distR="114300">
                      <wp:extent cx="228600" cy="228600"/>
                      <wp:effectExtent b="0" l="0" r="0" t="0"/>
                      <wp:docPr id="10"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t xml:space="preserve">                          Girls:    </w:t>
            </w:r>
            <w:r w:rsidDel="00000000" w:rsidR="00000000" w:rsidRPr="00000000">
              <w:rPr/>
              <mc:AlternateContent>
                <mc:Choice Requires="wpg">
                  <w:drawing>
                    <wp:inline distB="114300" distT="114300" distL="114300" distR="114300">
                      <wp:extent cx="228600" cy="228600"/>
                      <wp:effectExtent b="0" l="0" r="0" t="0"/>
                      <wp:docPr id="7"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t xml:space="preserve">                         Mixed:  </w:t>
            </w:r>
            <w:r w:rsidDel="00000000" w:rsidR="00000000" w:rsidRPr="00000000">
              <w:rPr/>
              <mc:AlternateContent>
                <mc:Choice Requires="wpg">
                  <w:drawing>
                    <wp:inline distB="114300" distT="114300" distL="114300" distR="114300">
                      <wp:extent cx="228600" cy="228600"/>
                      <wp:effectExtent b="0" l="0" r="0" t="0"/>
                      <wp:docPr id="8"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pageBreakBefore w:val="0"/>
              <w:spacing w:after="40" w:before="80" w:lineRule="auto"/>
              <w:rPr/>
            </w:pPr>
            <w:r w:rsidDel="00000000" w:rsidR="00000000" w:rsidRPr="00000000">
              <w:rPr>
                <w:rtl w:val="0"/>
              </w:rPr>
            </w:r>
          </w:p>
          <w:p w:rsidR="00000000" w:rsidDel="00000000" w:rsidP="00000000" w:rsidRDefault="00000000" w:rsidRPr="00000000" w14:paraId="00000014">
            <w:pPr>
              <w:pageBreakBefore w:val="0"/>
              <w:spacing w:after="40" w:before="80" w:lineRule="auto"/>
              <w:rPr/>
            </w:pPr>
            <w:r w:rsidDel="00000000" w:rsidR="00000000" w:rsidRPr="00000000">
              <w:rPr>
                <w:rtl w:val="0"/>
              </w:rPr>
              <w:t xml:space="preserve">Age range:                                Number on Roll:</w:t>
            </w:r>
          </w:p>
        </w:tc>
      </w:tr>
      <w:tr>
        <w:trPr>
          <w:cantSplit w:val="0"/>
          <w:trHeight w:val="620" w:hRule="atLeast"/>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18" w:right="0" w:firstLine="18"/>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Type of school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e.g. Community, Aided, Academy, Foundation, Free School, Independent, etc.</w:t>
            </w:r>
          </w:p>
        </w:tc>
        <w:tc>
          <w:tcPr/>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the job description, </w:t>
            </w:r>
            <w:r w:rsidDel="00000000" w:rsidR="00000000" w:rsidRPr="00000000">
              <w:rPr>
                <w:i w:val="1"/>
                <w:color w:val="000000"/>
                <w:rtl w:val="0"/>
              </w:rPr>
              <w:t xml:space="preserve">if possible</w:t>
            </w:r>
            <w:r w:rsidDel="00000000" w:rsidR="00000000" w:rsidRPr="00000000">
              <w:rPr>
                <w:rtl w:val="0"/>
              </w:rPr>
            </w:r>
          </w:p>
        </w:tc>
        <w:tc>
          <w:tcPr/>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Subjects/age groups taught</w:t>
            </w:r>
          </w:p>
        </w:tc>
        <w:tc>
          <w:tcPr/>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Current/Most Recent Employment: If Non-Teaching</w:t>
      </w:r>
    </w:p>
    <w:tbl>
      <w:tblPr>
        <w:tblStyle w:val="Table3"/>
        <w:tblW w:w="10574.0" w:type="dxa"/>
        <w:jc w:val="left"/>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950"/>
        <w:gridCol w:w="5624"/>
        <w:tblGridChange w:id="0">
          <w:tblGrid>
            <w:gridCol w:w="4950"/>
            <w:gridCol w:w="5624"/>
          </w:tblGrid>
        </w:tblGridChange>
      </w:tblGrid>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address and telephone number of employer</w:t>
            </w:r>
          </w:p>
        </w:tc>
        <w:tc>
          <w:tcPr/>
          <w:p w:rsidR="00000000" w:rsidDel="00000000" w:rsidP="00000000" w:rsidRDefault="00000000" w:rsidRPr="00000000" w14:paraId="00000024">
            <w:pPr>
              <w:pageBreakBefore w:val="0"/>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360" w:right="0" w:hanging="360"/>
              <w:jc w:val="left"/>
              <w:rPr>
                <w:rFonts w:ascii="Source Sans Pro" w:cs="Source Sans Pro" w:eastAsia="Source Sans Pro" w:hAnsi="Source Sans Pro"/>
                <w:b w:val="0"/>
                <w:i w:val="1"/>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Please enclose a copy of </w:t>
            </w:r>
            <w:r w:rsidDel="00000000" w:rsidR="00000000" w:rsidRPr="00000000">
              <w:rPr>
                <w:i w:val="1"/>
                <w:color w:val="000000"/>
                <w:rtl w:val="0"/>
              </w:rPr>
              <w:t xml:space="preserve">the </w:t>
            </w:r>
            <w:r w:rsidDel="00000000" w:rsidR="00000000" w:rsidRPr="00000000">
              <w:rPr>
                <w:rFonts w:ascii="Source Sans Pro" w:cs="Source Sans Pro" w:eastAsia="Source Sans Pro" w:hAnsi="Source Sans Pro"/>
                <w:b w:val="0"/>
                <w:i w:val="1"/>
                <w:smallCaps w:val="0"/>
                <w:strike w:val="0"/>
                <w:color w:val="000000"/>
                <w:sz w:val="21"/>
                <w:szCs w:val="21"/>
                <w:u w:val="none"/>
                <w:shd w:fill="auto" w:val="clear"/>
                <w:vertAlign w:val="baseline"/>
                <w:rtl w:val="0"/>
              </w:rPr>
              <w:t xml:space="preserve">job description, if possible</w:t>
            </w:r>
          </w:p>
        </w:tc>
        <w:tc>
          <w:tcPr/>
          <w:p w:rsidR="00000000" w:rsidDel="00000000" w:rsidP="00000000" w:rsidRDefault="00000000" w:rsidRPr="00000000" w14:paraId="00000027">
            <w:pPr>
              <w:pageBreakBefore w:val="0"/>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this post</w:t>
            </w:r>
          </w:p>
        </w:tc>
        <w:tc>
          <w:tcPr/>
          <w:p w:rsidR="00000000" w:rsidDel="00000000" w:rsidP="00000000" w:rsidRDefault="00000000" w:rsidRPr="00000000" w14:paraId="00000029">
            <w:pPr>
              <w:pageBreakBefore w:val="0"/>
              <w:spacing w:after="40" w:before="40" w:lineRule="auto"/>
              <w:rPr>
                <w:b w:val="1"/>
                <w:color w:val="4f81bd"/>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Salary</w:t>
            </w:r>
          </w:p>
        </w:tc>
        <w:tc>
          <w:tcPr/>
          <w:p w:rsidR="00000000" w:rsidDel="00000000" w:rsidP="00000000" w:rsidRDefault="00000000" w:rsidRPr="00000000" w14:paraId="0000002B">
            <w:pPr>
              <w:pageBreakBefore w:val="0"/>
              <w:spacing w:after="40" w:before="40" w:lineRule="auto"/>
              <w:rPr>
                <w:b w:val="1"/>
                <w:color w:val="4f81bd"/>
                <w:sz w:val="24"/>
                <w:szCs w:val="24"/>
              </w:rPr>
            </w:pPr>
            <w:r w:rsidDel="00000000" w:rsidR="00000000" w:rsidRPr="00000000">
              <w:rPr>
                <w:rtl w:val="0"/>
              </w:rPr>
            </w:r>
          </w:p>
        </w:tc>
      </w:tr>
      <w:tr>
        <w:trPr>
          <w:cantSplit w:val="0"/>
          <w:trHeight w:val="300" w:hRule="atLeast"/>
          <w:tblHeader w:val="0"/>
        </w:trPr>
        <w:tc>
          <w:tcPr>
            <w:tcBorders>
              <w:top w:color="ffffff" w:space="0" w:sz="4" w:val="single"/>
              <w:bottom w:color="ffffff" w:space="0" w:sz="4" w:val="single"/>
            </w:tcBorders>
            <w:shd w:fill="cfe2f3"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360" w:lineRule="auto"/>
              <w:ind w:left="360" w:right="0" w:hanging="360"/>
              <w:jc w:val="left"/>
              <w:rPr>
                <w:color w:val="000000"/>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r w:rsidDel="00000000" w:rsidR="00000000" w:rsidRPr="00000000">
              <w:rPr>
                <w:rtl w:val="0"/>
              </w:rPr>
            </w:r>
          </w:p>
        </w:tc>
        <w:tc>
          <w:tcPr/>
          <w:p w:rsidR="00000000" w:rsidDel="00000000" w:rsidP="00000000" w:rsidRDefault="00000000" w:rsidRPr="00000000" w14:paraId="0000002D">
            <w:pPr>
              <w:pageBreakBefore w:val="0"/>
              <w:spacing w:after="40" w:before="40" w:lineRule="auto"/>
              <w:rPr/>
            </w:pPr>
            <w:r w:rsidDel="00000000" w:rsidR="00000000" w:rsidRPr="00000000">
              <w:rPr>
                <w:rtl w:val="0"/>
              </w:rPr>
            </w:r>
          </w:p>
        </w:tc>
      </w:tr>
    </w:tbl>
    <w:p w:rsidR="00000000" w:rsidDel="00000000" w:rsidP="00000000" w:rsidRDefault="00000000" w:rsidRPr="00000000" w14:paraId="000000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Full Chronological History</w:t>
      </w:r>
    </w:p>
    <w:p w:rsidR="00000000" w:rsidDel="00000000" w:rsidP="00000000" w:rsidRDefault="00000000" w:rsidRPr="00000000" w14:paraId="0000002F">
      <w:pPr>
        <w:pageBreakBefore w:val="0"/>
        <w:rPr>
          <w:color w:val="000000"/>
        </w:rPr>
      </w:pPr>
      <w:r w:rsidDel="00000000" w:rsidR="00000000" w:rsidRPr="00000000">
        <w:rPr>
          <w:color w:val="000000"/>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4"/>
        <w:tblW w:w="11250.0" w:type="dxa"/>
        <w:jc w:val="left"/>
        <w:tblInd w:w="-360.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800"/>
        <w:gridCol w:w="2970"/>
        <w:gridCol w:w="1440"/>
        <w:gridCol w:w="810"/>
        <w:gridCol w:w="1410"/>
        <w:gridCol w:w="1290"/>
        <w:gridCol w:w="1530"/>
        <w:tblGridChange w:id="0">
          <w:tblGrid>
            <w:gridCol w:w="1800"/>
            <w:gridCol w:w="2970"/>
            <w:gridCol w:w="1440"/>
            <w:gridCol w:w="810"/>
            <w:gridCol w:w="1410"/>
            <w:gridCol w:w="1290"/>
            <w:gridCol w:w="1530"/>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0">
            <w:pPr>
              <w:pageBreakBefore w:val="0"/>
              <w:spacing w:after="80" w:before="80" w:lineRule="auto"/>
              <w:jc w:val="center"/>
              <w:rPr>
                <w:color w:val="000000"/>
              </w:rPr>
            </w:pPr>
            <w:r w:rsidDel="00000000" w:rsidR="00000000" w:rsidRPr="00000000">
              <w:rPr>
                <w:color w:val="000000"/>
                <w:rtl w:val="0"/>
              </w:rPr>
              <w:t xml:space="preserve">Job title</w:t>
            </w:r>
          </w:p>
          <w:p w:rsidR="00000000" w:rsidDel="00000000" w:rsidP="00000000" w:rsidRDefault="00000000" w:rsidRPr="00000000" w14:paraId="00000031">
            <w:pPr>
              <w:pageBreakBefore w:val="0"/>
              <w:spacing w:after="80" w:before="80" w:lineRule="auto"/>
              <w:jc w:val="center"/>
              <w:rPr>
                <w:color w:val="000000"/>
              </w:rPr>
            </w:pPr>
            <w:r w:rsidDel="00000000" w:rsidR="00000000" w:rsidRPr="00000000">
              <w:rPr>
                <w:color w:val="000000"/>
                <w:rtl w:val="0"/>
              </w:rPr>
              <w:t xml:space="preserve">or </w:t>
            </w:r>
            <w:r w:rsidDel="00000000" w:rsidR="00000000" w:rsidRPr="00000000">
              <w:rPr>
                <w:color w:val="000000"/>
                <w:rtl w:val="0"/>
              </w:rPr>
              <w:t xml:space="preserve">position</w:t>
            </w:r>
            <w:r w:rsidDel="00000000" w:rsidR="00000000" w:rsidRPr="00000000">
              <w:rPr>
                <w:rtl w:val="0"/>
              </w:rPr>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2">
            <w:pPr>
              <w:pageBreakBefore w:val="0"/>
              <w:spacing w:after="80" w:before="80" w:lineRule="auto"/>
              <w:jc w:val="center"/>
              <w:rPr>
                <w:color w:val="000000"/>
              </w:rPr>
            </w:pPr>
            <w:r w:rsidDel="00000000" w:rsidR="00000000" w:rsidRPr="00000000">
              <w:rPr>
                <w:color w:val="000000"/>
                <w:rtl w:val="0"/>
              </w:rPr>
              <w:t xml:space="preserve">Name and address of school or</w:t>
            </w:r>
          </w:p>
          <w:p w:rsidR="00000000" w:rsidDel="00000000" w:rsidP="00000000" w:rsidRDefault="00000000" w:rsidRPr="00000000" w14:paraId="00000033">
            <w:pPr>
              <w:pageBreakBefore w:val="0"/>
              <w:spacing w:after="80" w:before="80" w:lineRule="auto"/>
              <w:jc w:val="center"/>
              <w:rPr>
                <w:color w:val="000000"/>
              </w:rPr>
            </w:pPr>
            <w:r w:rsidDel="00000000" w:rsidR="00000000" w:rsidRPr="00000000">
              <w:rPr>
                <w:color w:val="000000"/>
                <w:rtl w:val="0"/>
              </w:rPr>
              <w:t xml:space="preserve">other employer and </w:t>
            </w:r>
          </w:p>
          <w:p w:rsidR="00000000" w:rsidDel="00000000" w:rsidP="00000000" w:rsidRDefault="00000000" w:rsidRPr="00000000" w14:paraId="00000034">
            <w:pPr>
              <w:pageBreakBefore w:val="0"/>
              <w:spacing w:after="80" w:before="80" w:lineRule="auto"/>
              <w:jc w:val="center"/>
              <w:rPr>
                <w:color w:val="000000"/>
              </w:rPr>
            </w:pPr>
            <w:r w:rsidDel="00000000" w:rsidR="00000000" w:rsidRPr="00000000">
              <w:rPr>
                <w:color w:val="000000"/>
                <w:rtl w:val="0"/>
              </w:rPr>
              <w:t xml:space="preserve">description  of activity</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5">
            <w:pPr>
              <w:pageBreakBefore w:val="0"/>
              <w:spacing w:after="80" w:before="80" w:lineRule="auto"/>
              <w:jc w:val="center"/>
              <w:rPr>
                <w:color w:val="000000"/>
              </w:rPr>
            </w:pPr>
            <w:r w:rsidDel="00000000" w:rsidR="00000000" w:rsidRPr="00000000">
              <w:rPr>
                <w:color w:val="000000"/>
                <w:rtl w:val="0"/>
              </w:rPr>
              <w:t xml:space="preserve">Number on</w:t>
            </w:r>
          </w:p>
          <w:p w:rsidR="00000000" w:rsidDel="00000000" w:rsidP="00000000" w:rsidRDefault="00000000" w:rsidRPr="00000000" w14:paraId="00000036">
            <w:pPr>
              <w:pageBreakBefore w:val="0"/>
              <w:spacing w:after="80" w:before="80" w:lineRule="auto"/>
              <w:jc w:val="center"/>
              <w:rPr>
                <w:color w:val="000000"/>
              </w:rPr>
            </w:pPr>
            <w:r w:rsidDel="00000000" w:rsidR="00000000" w:rsidRPr="00000000">
              <w:rPr>
                <w:color w:val="000000"/>
                <w:rtl w:val="0"/>
              </w:rPr>
              <w:t xml:space="preserve">roll and</w:t>
            </w:r>
          </w:p>
          <w:p w:rsidR="00000000" w:rsidDel="00000000" w:rsidP="00000000" w:rsidRDefault="00000000" w:rsidRPr="00000000" w14:paraId="00000037">
            <w:pPr>
              <w:pageBreakBefore w:val="0"/>
              <w:spacing w:after="80" w:before="80" w:lineRule="auto"/>
              <w:jc w:val="center"/>
              <w:rPr>
                <w:color w:val="000000"/>
              </w:rPr>
            </w:pPr>
            <w:r w:rsidDel="00000000" w:rsidR="00000000" w:rsidRPr="00000000">
              <w:rPr>
                <w:color w:val="000000"/>
                <w:rtl w:val="0"/>
              </w:rPr>
              <w:t xml:space="preserve">type of</w:t>
            </w:r>
          </w:p>
          <w:p w:rsidR="00000000" w:rsidDel="00000000" w:rsidP="00000000" w:rsidRDefault="00000000" w:rsidRPr="00000000" w14:paraId="00000038">
            <w:pPr>
              <w:pageBreakBefore w:val="0"/>
              <w:spacing w:after="80" w:before="80" w:lineRule="auto"/>
              <w:jc w:val="center"/>
              <w:rPr>
                <w:color w:val="000000"/>
              </w:rPr>
            </w:pPr>
            <w:r w:rsidDel="00000000" w:rsidR="00000000" w:rsidRPr="00000000">
              <w:rPr>
                <w:color w:val="000000"/>
                <w:rtl w:val="0"/>
              </w:rPr>
              <w:t xml:space="preserve">school, if</w:t>
            </w:r>
          </w:p>
          <w:p w:rsidR="00000000" w:rsidDel="00000000" w:rsidP="00000000" w:rsidRDefault="00000000" w:rsidRPr="00000000" w14:paraId="00000039">
            <w:pPr>
              <w:pageBreakBefore w:val="0"/>
              <w:spacing w:after="80" w:before="80" w:lineRule="auto"/>
              <w:jc w:val="center"/>
              <w:rPr>
                <w:color w:val="000000"/>
              </w:rPr>
            </w:pPr>
            <w:r w:rsidDel="00000000" w:rsidR="00000000" w:rsidRPr="00000000">
              <w:rPr>
                <w:color w:val="000000"/>
                <w:rtl w:val="0"/>
              </w:rPr>
              <w:t xml:space="preserve">applicable</w:t>
            </w:r>
          </w:p>
        </w:tc>
        <w:tc>
          <w:tcPr>
            <w:vMerge w:val="restart"/>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3A">
            <w:pPr>
              <w:pageBreakBefore w:val="0"/>
              <w:spacing w:after="80" w:before="80" w:lineRule="auto"/>
              <w:jc w:val="center"/>
              <w:rPr>
                <w:color w:val="000000"/>
              </w:rPr>
            </w:pPr>
            <w:r w:rsidDel="00000000" w:rsidR="00000000" w:rsidRPr="00000000">
              <w:rPr>
                <w:color w:val="000000"/>
                <w:rtl w:val="0"/>
              </w:rPr>
              <w:t xml:space="preserve">F/T</w:t>
            </w:r>
          </w:p>
          <w:p w:rsidR="00000000" w:rsidDel="00000000" w:rsidP="00000000" w:rsidRDefault="00000000" w:rsidRPr="00000000" w14:paraId="0000003B">
            <w:pPr>
              <w:pageBreakBefore w:val="0"/>
              <w:spacing w:after="80" w:before="80" w:lineRule="auto"/>
              <w:jc w:val="center"/>
              <w:rPr>
                <w:color w:val="000000"/>
              </w:rPr>
            </w:pPr>
            <w:r w:rsidDel="00000000" w:rsidR="00000000" w:rsidRPr="00000000">
              <w:rPr>
                <w:color w:val="000000"/>
                <w:rtl w:val="0"/>
              </w:rPr>
              <w:t xml:space="preserve">or</w:t>
            </w:r>
          </w:p>
          <w:p w:rsidR="00000000" w:rsidDel="00000000" w:rsidP="00000000" w:rsidRDefault="00000000" w:rsidRPr="00000000" w14:paraId="0000003C">
            <w:pPr>
              <w:pageBreakBefore w:val="0"/>
              <w:spacing w:after="80" w:before="80" w:lineRule="auto"/>
              <w:jc w:val="center"/>
              <w:rPr>
                <w:color w:val="000000"/>
              </w:rPr>
            </w:pPr>
            <w:r w:rsidDel="00000000" w:rsidR="00000000" w:rsidRPr="00000000">
              <w:rPr>
                <w:color w:val="000000"/>
                <w:rtl w:val="0"/>
              </w:rPr>
              <w:t xml:space="preserve">P/T</w:t>
            </w:r>
          </w:p>
        </w:tc>
        <w:tc>
          <w:tcPr>
            <w:gridSpan w:val="2"/>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3D">
            <w:pPr>
              <w:pageBreakBefore w:val="0"/>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3E">
            <w:pPr>
              <w:pageBreakBefore w:val="0"/>
              <w:spacing w:after="80" w:before="8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0">
            <w:pPr>
              <w:pageBreakBefore w:val="0"/>
              <w:spacing w:after="80" w:before="80" w:lineRule="auto"/>
              <w:jc w:val="center"/>
              <w:rPr>
                <w:color w:val="000000"/>
              </w:rPr>
            </w:pPr>
            <w:r w:rsidDel="00000000" w:rsidR="00000000" w:rsidRPr="00000000">
              <w:rPr>
                <w:color w:val="000000"/>
                <w:rtl w:val="0"/>
              </w:rPr>
              <w:t xml:space="preserve">Reason</w:t>
            </w:r>
          </w:p>
          <w:p w:rsidR="00000000" w:rsidDel="00000000" w:rsidP="00000000" w:rsidRDefault="00000000" w:rsidRPr="00000000" w14:paraId="00000041">
            <w:pPr>
              <w:pageBreakBefore w:val="0"/>
              <w:spacing w:after="80" w:before="80" w:lineRule="auto"/>
              <w:jc w:val="center"/>
              <w:rPr>
                <w:color w:val="000000"/>
              </w:rPr>
            </w:pPr>
            <w:r w:rsidDel="00000000" w:rsidR="00000000" w:rsidRPr="00000000">
              <w:rPr>
                <w:color w:val="000000"/>
                <w:rtl w:val="0"/>
              </w:rPr>
              <w:t xml:space="preserve">for</w:t>
            </w:r>
          </w:p>
          <w:p w:rsidR="00000000" w:rsidDel="00000000" w:rsidP="00000000" w:rsidRDefault="00000000" w:rsidRPr="00000000" w14:paraId="00000042">
            <w:pPr>
              <w:pageBreakBefore w:val="0"/>
              <w:spacing w:after="80" w:before="80" w:lineRule="auto"/>
              <w:jc w:val="center"/>
              <w:rPr>
                <w:color w:val="000000"/>
              </w:rPr>
            </w:pPr>
            <w:r w:rsidDel="00000000" w:rsidR="00000000" w:rsidRPr="00000000">
              <w:rPr>
                <w:color w:val="000000"/>
                <w:rtl w:val="0"/>
              </w:rPr>
              <w:t xml:space="preserve">leaving</w:t>
            </w:r>
          </w:p>
        </w:tc>
      </w:tr>
      <w:tr>
        <w:trPr>
          <w:cantSplit w:val="0"/>
          <w:trHeight w:val="980" w:hRule="atLeast"/>
          <w:tblHeader w:val="0"/>
        </w:trPr>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7">
            <w:pPr>
              <w:pageBreakBefore w:val="0"/>
              <w:spacing w:after="40" w:before="40" w:lineRule="auto"/>
              <w:jc w:val="center"/>
              <w:rPr>
                <w:color w:val="000000"/>
              </w:rPr>
            </w:pPr>
            <w:r w:rsidDel="00000000" w:rsidR="00000000" w:rsidRPr="00000000">
              <w:rPr>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48">
            <w:pPr>
              <w:pageBreakBefore w:val="0"/>
              <w:spacing w:after="40" w:before="40" w:lineRule="auto"/>
              <w:jc w:val="center"/>
              <w:rPr>
                <w:color w:val="000000"/>
              </w:rPr>
            </w:pPr>
            <w:r w:rsidDel="00000000" w:rsidR="00000000" w:rsidRPr="00000000">
              <w:rPr>
                <w:color w:val="000000"/>
                <w:rtl w:val="0"/>
              </w:rPr>
              <w:t xml:space="preserve">To</w:t>
            </w:r>
          </w:p>
        </w:tc>
        <w:tc>
          <w:tcPr>
            <w:vMerge w:val="continue"/>
            <w:tcBorders>
              <w:top w:color="ffffff" w:space="0" w:sz="4" w:val="single"/>
              <w:left w:color="ffffff" w:space="0" w:sz="4" w:val="single"/>
              <w:right w:color="000000" w:space="0" w:sz="0" w:val="nil"/>
            </w:tcBorders>
            <w:shd w:fill="cfe2f3"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A">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C">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8">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F">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6">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C">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D">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3">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4">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7A">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7B">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7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8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81">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82">
      <w:pPr>
        <w:pageBreakBefore w:val="0"/>
        <w:rPr>
          <w:sz w:val="22"/>
          <w:szCs w:val="22"/>
        </w:rPr>
      </w:pPr>
      <w:r w:rsidDel="00000000" w:rsidR="00000000" w:rsidRPr="00000000">
        <w:rPr>
          <w:rtl w:val="0"/>
        </w:rPr>
      </w:r>
    </w:p>
    <w:p w:rsidR="00000000" w:rsidDel="00000000" w:rsidP="00000000" w:rsidRDefault="00000000" w:rsidRPr="00000000" w14:paraId="00000083">
      <w:pPr>
        <w:pageBreakBefore w:val="0"/>
        <w:rPr>
          <w:color w:val="000000"/>
        </w:rPr>
      </w:pPr>
      <w:r w:rsidDel="00000000" w:rsidR="00000000" w:rsidRPr="00000000">
        <w:rPr>
          <w:color w:val="000000"/>
          <w:rtl w:val="0"/>
        </w:rPr>
        <w:t xml:space="preserve">Please enclose a continuation sheet if necessary.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footerReference r:id="rId8" w:type="default"/>
          <w:pgSz w:h="16838" w:w="11906" w:orient="portrait"/>
          <w:pgMar w:bottom="720" w:top="720" w:left="708.6614173228347" w:right="72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Secondary Education and Qualifications</w:t>
      </w:r>
    </w:p>
    <w:tbl>
      <w:tblPr>
        <w:tblStyle w:val="Table5"/>
        <w:tblW w:w="10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9"/>
        <w:gridCol w:w="2550"/>
        <w:gridCol w:w="2526"/>
        <w:gridCol w:w="2629"/>
        <w:tblGridChange w:id="0">
          <w:tblGrid>
            <w:gridCol w:w="2869"/>
            <w:gridCol w:w="2550"/>
            <w:gridCol w:w="2526"/>
            <w:gridCol w:w="2629"/>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86">
            <w:pPr>
              <w:pageBreakBefore w:val="0"/>
              <w:spacing w:after="80" w:before="80" w:lineRule="auto"/>
              <w:jc w:val="center"/>
              <w:rPr>
                <w:color w:val="000000"/>
              </w:rPr>
            </w:pPr>
            <w:r w:rsidDel="00000000" w:rsidR="00000000" w:rsidRPr="00000000">
              <w:rPr>
                <w:color w:val="000000"/>
                <w:rtl w:val="0"/>
              </w:rPr>
              <w:t xml:space="preserve">Examinations passed</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7">
            <w:pPr>
              <w:pageBreakBefore w:val="0"/>
              <w:spacing w:after="80" w:before="80" w:lineRule="auto"/>
              <w:jc w:val="center"/>
              <w:rPr>
                <w:color w:val="000000"/>
              </w:rPr>
            </w:pPr>
            <w:r w:rsidDel="00000000" w:rsidR="00000000" w:rsidRPr="00000000">
              <w:rPr>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88">
            <w:pPr>
              <w:pageBreakBefore w:val="0"/>
              <w:spacing w:after="80" w:before="80" w:lineRule="auto"/>
              <w:jc w:val="center"/>
              <w:rPr>
                <w:color w:val="000000"/>
              </w:rPr>
            </w:pPr>
            <w:r w:rsidDel="00000000" w:rsidR="00000000" w:rsidRPr="00000000">
              <w:rPr>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89">
            <w:pPr>
              <w:pageBreakBefore w:val="0"/>
              <w:spacing w:after="80" w:before="80" w:lineRule="auto"/>
              <w:jc w:val="center"/>
              <w:rPr>
                <w:color w:val="000000"/>
              </w:rPr>
            </w:pPr>
            <w:r w:rsidDel="00000000" w:rsidR="00000000" w:rsidRPr="00000000">
              <w:rPr>
                <w:color w:val="000000"/>
                <w:rtl w:val="0"/>
              </w:rPr>
              <w:t xml:space="preserve">Subjects and grades</w:t>
            </w:r>
          </w:p>
        </w:tc>
      </w:tr>
      <w:tr>
        <w:trPr>
          <w:cantSplit w:val="0"/>
          <w:trHeight w:val="27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A">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tl w:val="0"/>
              </w:rPr>
              <w:t xml:space="preserve">A’ level or equivalent</w:t>
            </w: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rHeight w:val="2680" w:hRule="atLeast"/>
          <w:tblHeader w:val="0"/>
        </w:trPr>
        <w:tc>
          <w:tcPr>
            <w:tcBorders>
              <w:top w:color="c8c9c7" w:space="0" w:sz="4" w:val="single"/>
              <w:left w:color="000000" w:space="0" w:sz="0" w:val="nil"/>
              <w:bottom w:color="c8c9c7" w:space="0" w:sz="4" w:val="single"/>
              <w:right w:color="c8c9c7" w:space="0" w:sz="4" w:val="single"/>
            </w:tcBorders>
          </w:tcPr>
          <w:p w:rsidR="00000000" w:rsidDel="00000000" w:rsidP="00000000" w:rsidRDefault="00000000" w:rsidRPr="00000000" w14:paraId="0000008E">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t xml:space="preserve">Other (please specify)</w:t>
            </w: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8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tcPr>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tcPr>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Higher Education</w:t>
      </w:r>
    </w:p>
    <w:tbl>
      <w:tblPr>
        <w:tblStyle w:val="Table6"/>
        <w:tblW w:w="107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080"/>
        <w:gridCol w:w="1080"/>
        <w:gridCol w:w="1080"/>
        <w:gridCol w:w="1890"/>
        <w:gridCol w:w="1800"/>
        <w:gridCol w:w="1350"/>
        <w:tblGridChange w:id="0">
          <w:tblGrid>
            <w:gridCol w:w="2448"/>
            <w:gridCol w:w="1080"/>
            <w:gridCol w:w="1080"/>
            <w:gridCol w:w="1080"/>
            <w:gridCol w:w="1890"/>
            <w:gridCol w:w="1800"/>
            <w:gridCol w:w="1350"/>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4">
            <w:pPr>
              <w:pageBreakBefore w:val="0"/>
              <w:spacing w:after="80" w:before="80" w:lineRule="auto"/>
              <w:jc w:val="center"/>
              <w:rPr>
                <w:color w:val="000000"/>
              </w:rPr>
            </w:pPr>
            <w:r w:rsidDel="00000000" w:rsidR="00000000" w:rsidRPr="00000000">
              <w:rPr>
                <w:color w:val="000000"/>
                <w:rtl w:val="0"/>
              </w:rPr>
              <w:t xml:space="preserve">Name and address of university, college and/or university education department</w:t>
            </w:r>
          </w:p>
        </w:tc>
        <w:tc>
          <w:tcPr>
            <w:gridSpan w:val="2"/>
            <w:tcBorders>
              <w:top w:color="000000" w:space="0" w:sz="0" w:val="nil"/>
              <w:left w:color="ffffff" w:space="0" w:sz="4" w:val="single"/>
              <w:bottom w:color="c8c9c7" w:space="0" w:sz="4" w:val="single"/>
              <w:right w:color="ffffff" w:space="0" w:sz="4" w:val="single"/>
            </w:tcBorders>
            <w:shd w:fill="cfe2f3" w:val="clear"/>
          </w:tcPr>
          <w:p w:rsidR="00000000" w:rsidDel="00000000" w:rsidP="00000000" w:rsidRDefault="00000000" w:rsidRPr="00000000" w14:paraId="00000095">
            <w:pPr>
              <w:pageBreakBefore w:val="0"/>
              <w:spacing w:after="80" w:before="80" w:lineRule="auto"/>
              <w:jc w:val="center"/>
              <w:rPr>
                <w:color w:val="000000"/>
              </w:rPr>
            </w:pPr>
            <w:r w:rsidDel="00000000" w:rsidR="00000000" w:rsidRPr="00000000">
              <w:rPr>
                <w:color w:val="000000"/>
                <w:rtl w:val="0"/>
              </w:rPr>
              <w:t xml:space="preserve">Dates</w:t>
            </w:r>
          </w:p>
          <w:p w:rsidR="00000000" w:rsidDel="00000000" w:rsidP="00000000" w:rsidRDefault="00000000" w:rsidRPr="00000000" w14:paraId="00000096">
            <w:pPr>
              <w:pageBreakBefore w:val="0"/>
              <w:spacing w:after="80" w:before="80" w:lineRule="auto"/>
              <w:jc w:val="center"/>
              <w:rPr>
                <w:color w:val="000000"/>
              </w:rPr>
            </w:pPr>
            <w:r w:rsidDel="00000000" w:rsidR="00000000" w:rsidRPr="00000000">
              <w:rPr>
                <w:rtl w:val="0"/>
              </w:rPr>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8">
            <w:pPr>
              <w:pageBreakBefore w:val="0"/>
              <w:spacing w:after="80" w:before="80" w:lineRule="auto"/>
              <w:jc w:val="center"/>
              <w:rPr>
                <w:color w:val="000000"/>
              </w:rPr>
            </w:pPr>
            <w:r w:rsidDel="00000000" w:rsidR="00000000" w:rsidRPr="00000000">
              <w:rPr>
                <w:color w:val="000000"/>
                <w:rtl w:val="0"/>
              </w:rPr>
              <w:t xml:space="preserve">Full or</w:t>
            </w:r>
          </w:p>
          <w:p w:rsidR="00000000" w:rsidDel="00000000" w:rsidP="00000000" w:rsidRDefault="00000000" w:rsidRPr="00000000" w14:paraId="00000099">
            <w:pPr>
              <w:pageBreakBefore w:val="0"/>
              <w:spacing w:after="80" w:before="80" w:lineRule="auto"/>
              <w:jc w:val="center"/>
              <w:rPr>
                <w:color w:val="000000"/>
              </w:rPr>
            </w:pPr>
            <w:r w:rsidDel="00000000" w:rsidR="00000000" w:rsidRPr="00000000">
              <w:rPr>
                <w:color w:val="000000"/>
                <w:rtl w:val="0"/>
              </w:rPr>
              <w:t xml:space="preserve">part-time</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A">
            <w:pPr>
              <w:pageBreakBefore w:val="0"/>
              <w:spacing w:after="80" w:before="80" w:lineRule="auto"/>
              <w:jc w:val="center"/>
              <w:rPr>
                <w:color w:val="000000"/>
              </w:rPr>
            </w:pPr>
            <w:r w:rsidDel="00000000" w:rsidR="00000000" w:rsidRPr="00000000">
              <w:rPr>
                <w:color w:val="000000"/>
                <w:rtl w:val="0"/>
              </w:rPr>
              <w:t xml:space="preserve">Courses/subjects taken and passed</w:t>
            </w:r>
          </w:p>
        </w:tc>
        <w:tc>
          <w:tcPr>
            <w:vMerge w:val="restart"/>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9B">
            <w:pPr>
              <w:pageBreakBefore w:val="0"/>
              <w:spacing w:after="80" w:before="80" w:lineRule="auto"/>
              <w:jc w:val="center"/>
              <w:rPr>
                <w:color w:val="000000"/>
              </w:rPr>
            </w:pPr>
            <w:r w:rsidDel="00000000" w:rsidR="00000000" w:rsidRPr="00000000">
              <w:rPr>
                <w:color w:val="000000"/>
                <w:rtl w:val="0"/>
              </w:rPr>
              <w:t xml:space="preserve">Date of examination and</w:t>
              <w:br w:type="textWrapping"/>
              <w:t xml:space="preserve">qualifications obtained</w:t>
            </w:r>
          </w:p>
        </w:tc>
        <w:tc>
          <w:tcPr>
            <w:vMerge w:val="restart"/>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9C">
            <w:pPr>
              <w:pageBreakBefore w:val="0"/>
              <w:spacing w:after="80" w:before="80" w:lineRule="auto"/>
              <w:jc w:val="center"/>
              <w:rPr>
                <w:color w:val="000000"/>
              </w:rPr>
            </w:pPr>
            <w:r w:rsidDel="00000000" w:rsidR="00000000" w:rsidRPr="00000000">
              <w:rPr>
                <w:color w:val="000000"/>
                <w:rtl w:val="0"/>
              </w:rPr>
              <w:t xml:space="preserve">Age groups for which trained</w:t>
            </w:r>
          </w:p>
        </w:tc>
      </w:tr>
      <w:tr>
        <w:trPr>
          <w:cantSplit w:val="0"/>
          <w:tblHeader w:val="0"/>
        </w:trPr>
        <w:tc>
          <w:tcPr>
            <w:vMerge w:val="continue"/>
            <w:tcBorders>
              <w:top w:color="000000" w:space="0" w:sz="0" w:val="nil"/>
              <w:left w:color="000000" w:space="0" w:sz="0" w:val="nil"/>
              <w:right w:color="ffffff" w:space="0" w:sz="4" w:val="single"/>
            </w:tcBorders>
            <w:shd w:fill="cfe2f3"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E">
            <w:pPr>
              <w:pageBreakBefore w:val="0"/>
              <w:spacing w:after="40" w:before="80" w:lineRule="auto"/>
              <w:jc w:val="center"/>
              <w:rPr>
                <w:color w:val="000000"/>
              </w:rPr>
            </w:pPr>
            <w:r w:rsidDel="00000000" w:rsidR="00000000" w:rsidRPr="00000000">
              <w:rPr>
                <w:color w:val="000000"/>
                <w:rtl w:val="0"/>
              </w:rPr>
              <w:t xml:space="preserve">From            </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9F">
            <w:pPr>
              <w:pageBreakBefore w:val="0"/>
              <w:spacing w:after="40" w:before="80" w:lineRule="auto"/>
              <w:jc w:val="center"/>
              <w:rPr>
                <w:color w:val="000000"/>
              </w:rPr>
            </w:pPr>
            <w:r w:rsidDel="00000000" w:rsidR="00000000" w:rsidRPr="00000000">
              <w:rPr>
                <w:color w:val="000000"/>
                <w:rtl w:val="0"/>
              </w:rPr>
              <w:t xml:space="preserve">To</w:t>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ffffff" w:space="0" w:sz="4" w:val="single"/>
            </w:tcBorders>
            <w:shd w:fill="cfe2f3"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c>
      </w:tr>
      <w:tr>
        <w:trPr>
          <w:cantSplit w:val="0"/>
          <w:trHeight w:val="612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rPr>
          <w:rtl w:val="0"/>
        </w:rPr>
      </w:r>
    </w:p>
    <w:p w:rsidR="00000000" w:rsidDel="00000000" w:rsidP="00000000" w:rsidRDefault="00000000" w:rsidRPr="00000000" w14:paraId="000000A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color w:val="007ac9"/>
          <w:sz w:val="24"/>
          <w:szCs w:val="24"/>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Professional Courses Attended and/or Delivered </w:t>
      </w:r>
    </w:p>
    <w:p w:rsidR="00000000" w:rsidDel="00000000" w:rsidP="00000000" w:rsidRDefault="00000000" w:rsidRPr="00000000" w14:paraId="000000AD">
      <w:pPr>
        <w:pageBreakBefore w:val="0"/>
        <w:rPr>
          <w:color w:val="000000"/>
        </w:rPr>
      </w:pPr>
      <w:r w:rsidDel="00000000" w:rsidR="00000000" w:rsidRPr="00000000">
        <w:rPr>
          <w:color w:val="000000"/>
          <w:rtl w:val="0"/>
        </w:rPr>
        <w:t xml:space="preserve">Please list relevant courses attended/delivered in the past 3 years.</w:t>
      </w:r>
    </w:p>
    <w:tbl>
      <w:tblPr>
        <w:tblStyle w:val="Table7"/>
        <w:tblW w:w="10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5"/>
        <w:gridCol w:w="2600"/>
        <w:gridCol w:w="2573"/>
        <w:gridCol w:w="2586"/>
        <w:tblGridChange w:id="0">
          <w:tblGrid>
            <w:gridCol w:w="2815"/>
            <w:gridCol w:w="2600"/>
            <w:gridCol w:w="2573"/>
            <w:gridCol w:w="2586"/>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tcPr>
          <w:p w:rsidR="00000000" w:rsidDel="00000000" w:rsidP="00000000" w:rsidRDefault="00000000" w:rsidRPr="00000000" w14:paraId="000000AE">
            <w:pPr>
              <w:pageBreakBefore w:val="0"/>
              <w:spacing w:after="80" w:before="80" w:lineRule="auto"/>
              <w:jc w:val="center"/>
              <w:rPr>
                <w:color w:val="000000"/>
              </w:rPr>
            </w:pPr>
            <w:r w:rsidDel="00000000" w:rsidR="00000000" w:rsidRPr="00000000">
              <w:rPr>
                <w:color w:val="000000"/>
                <w:rtl w:val="0"/>
              </w:rPr>
              <w:t xml:space="preserve">Subject and organising body</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AF">
            <w:pPr>
              <w:pageBreakBefore w:val="0"/>
              <w:spacing w:after="80" w:before="80" w:lineRule="auto"/>
              <w:jc w:val="center"/>
              <w:rPr>
                <w:color w:val="000000"/>
              </w:rPr>
            </w:pPr>
            <w:r w:rsidDel="00000000" w:rsidR="00000000" w:rsidRPr="00000000">
              <w:rPr>
                <w:color w:val="000000"/>
                <w:rtl w:val="0"/>
              </w:rPr>
              <w:t xml:space="preserve">Trainer or trainee</w:t>
            </w:r>
          </w:p>
        </w:tc>
        <w:tc>
          <w:tcPr>
            <w:tcBorders>
              <w:top w:color="000000" w:space="0" w:sz="0" w:val="nil"/>
              <w:left w:color="ffffff" w:space="0" w:sz="4" w:val="single"/>
              <w:bottom w:color="000000" w:space="0" w:sz="0" w:val="nil"/>
              <w:right w:color="ffffff" w:space="0" w:sz="4" w:val="single"/>
            </w:tcBorders>
            <w:shd w:fill="cfe2f3" w:val="clear"/>
          </w:tcPr>
          <w:p w:rsidR="00000000" w:rsidDel="00000000" w:rsidP="00000000" w:rsidRDefault="00000000" w:rsidRPr="00000000" w14:paraId="000000B0">
            <w:pPr>
              <w:pageBreakBefore w:val="0"/>
              <w:spacing w:after="80" w:before="80" w:lineRule="auto"/>
              <w:jc w:val="center"/>
              <w:rPr>
                <w:color w:val="000000"/>
              </w:rPr>
            </w:pPr>
            <w:r w:rsidDel="00000000" w:rsidR="00000000" w:rsidRPr="00000000">
              <w:rPr>
                <w:color w:val="000000"/>
                <w:rtl w:val="0"/>
              </w:rPr>
              <w:t xml:space="preserve">Date(s)</w:t>
            </w:r>
          </w:p>
        </w:tc>
        <w:tc>
          <w:tcPr>
            <w:tcBorders>
              <w:top w:color="000000" w:space="0" w:sz="0" w:val="nil"/>
              <w:left w:color="ffffff" w:space="0" w:sz="4" w:val="single"/>
              <w:bottom w:color="000000" w:space="0" w:sz="0" w:val="nil"/>
              <w:right w:color="000000" w:space="0" w:sz="0" w:val="nil"/>
            </w:tcBorders>
            <w:shd w:fill="cfe2f3" w:val="clear"/>
          </w:tcPr>
          <w:p w:rsidR="00000000" w:rsidDel="00000000" w:rsidP="00000000" w:rsidRDefault="00000000" w:rsidRPr="00000000" w14:paraId="000000B1">
            <w:pPr>
              <w:pageBreakBefore w:val="0"/>
              <w:spacing w:after="80" w:before="80" w:lineRule="auto"/>
              <w:jc w:val="center"/>
              <w:rPr>
                <w:color w:val="000000"/>
              </w:rPr>
            </w:pPr>
            <w:r w:rsidDel="00000000" w:rsidR="00000000" w:rsidRPr="00000000">
              <w:rPr>
                <w:color w:val="000000"/>
                <w:rtl w:val="0"/>
              </w:rPr>
              <w:t xml:space="preserve">Duration</w:t>
            </w:r>
          </w:p>
        </w:tc>
      </w:tr>
      <w:tr>
        <w:trPr>
          <w:cantSplit w:val="0"/>
          <w:trHeight w:val="126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B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B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2"/>
          <w:szCs w:val="22"/>
          <w:rtl w:val="0"/>
        </w:rPr>
        <w:t xml:space="preserve">8.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National Professional Qualification for Headship </w:t>
      </w:r>
      <w:r w:rsidDel="00000000" w:rsidR="00000000" w:rsidRPr="00000000">
        <w:rPr>
          <w:rFonts w:ascii="Source Sans Pro" w:cs="Source Sans Pro" w:eastAsia="Source Sans Pro" w:hAnsi="Source Sans Pro"/>
          <w:b w:val="0"/>
          <w:i w:val="0"/>
          <w:smallCaps w:val="0"/>
          <w:strike w:val="0"/>
          <w:color w:val="616365"/>
          <w:sz w:val="21"/>
          <w:szCs w:val="21"/>
          <w:u w:val="none"/>
          <w:shd w:fill="auto" w:val="clear"/>
          <w:vertAlign w:val="baseline"/>
          <w:rtl w:val="0"/>
        </w:rPr>
        <w:t xml:space="preserve">(Please give details)</w:t>
      </w:r>
      <w:r w:rsidDel="00000000" w:rsidR="00000000" w:rsidRPr="00000000">
        <w:rPr>
          <w:rtl w:val="0"/>
        </w:rPr>
      </w:r>
    </w:p>
    <w:p w:rsidR="00000000" w:rsidDel="00000000" w:rsidP="00000000" w:rsidRDefault="00000000" w:rsidRPr="00000000" w14:paraId="000000B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From 8th February 2012 the NPQH became optional for an appointment as a Headteacher in a school. Nevertheless, prospective employers are entitled to prefer candidates with NPQH.</w:t>
      </w:r>
    </w:p>
    <w:tbl>
      <w:tblPr>
        <w:tblStyle w:val="Table8"/>
        <w:tblW w:w="10561.0" w:type="dxa"/>
        <w:jc w:val="left"/>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561"/>
        <w:tblGridChange w:id="0">
          <w:tblGrid>
            <w:gridCol w:w="10561"/>
          </w:tblGrid>
        </w:tblGridChange>
      </w:tblGrid>
      <w:tr>
        <w:trPr>
          <w:cantSplit w:val="0"/>
          <w:trHeight w:val="4860" w:hRule="atLeast"/>
          <w:tblHeader w:val="0"/>
        </w:trPr>
        <w:tc>
          <w:tcPr/>
          <w:p w:rsidR="00000000" w:rsidDel="00000000" w:rsidP="00000000" w:rsidRDefault="00000000" w:rsidRPr="00000000" w14:paraId="000000B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O</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ther Relevant Experience, Interests and Skills</w:t>
      </w:r>
    </w:p>
    <w:p w:rsidR="00000000" w:rsidDel="00000000" w:rsidP="00000000" w:rsidRDefault="00000000" w:rsidRPr="00000000" w14:paraId="000000BA">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705600" cy="4686300"/>
                <wp:effectExtent b="0" l="0" r="0" t="0"/>
                <wp:wrapNone/>
                <wp:docPr id="3" name=""/>
                <a:graphic>
                  <a:graphicData uri="http://schemas.microsoft.com/office/word/2010/wordprocessingShape">
                    <wps:wsp>
                      <wps:cNvSpPr/>
                      <wps:cNvPr id="3" name="Shape 3"/>
                      <wps:spPr>
                        <a:xfrm>
                          <a:off x="1997963" y="1441613"/>
                          <a:ext cx="6696075" cy="4676775"/>
                        </a:xfrm>
                        <a:prstGeom prst="rect">
                          <a:avLst/>
                        </a:prstGeom>
                        <a:solidFill>
                          <a:srgbClr val="FFFFFF"/>
                        </a:solidFill>
                        <a:ln cap="flat" cmpd="sng" w="9525">
                          <a:solidFill>
                            <a:srgbClr val="C8C9C7"/>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76200</wp:posOffset>
                </wp:positionV>
                <wp:extent cx="6705600" cy="46863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705600" cy="4686300"/>
                        </a:xfrm>
                        <a:prstGeom prst="rect"/>
                        <a:ln/>
                      </pic:spPr>
                    </pic:pic>
                  </a:graphicData>
                </a:graphic>
              </wp:anchor>
            </w:drawing>
          </mc:Fallback>
        </mc:AlternateConten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Referees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i w:val="0"/>
          <w:smallCaps w:val="0"/>
          <w:strike w:val="0"/>
          <w:color w:val="000000"/>
          <w:highlight w:val="white"/>
          <w:u w:val="none"/>
          <w:vertAlign w:val="baseline"/>
        </w:rPr>
      </w:pPr>
      <w:r w:rsidDel="00000000" w:rsidR="00000000" w:rsidRPr="00000000">
        <w:rPr>
          <w:rtl w:val="0"/>
        </w:rPr>
        <w:t xml:space="preserve">            </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highlight w:val="white"/>
          <w:rtl w:val="0"/>
        </w:rPr>
        <w:t xml:space="preserve">Please provide details of two people to whom reference may be made. The first referee should normally be your present Headteacher. In the case of serving Headteachers this may be the Director of Children’s Services, Chair of Governors or Trustees. If you are not currently working with children please provide a referee from your most recent employment involving children.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Source Sans Pro" w:cs="Source Sans Pro" w:eastAsia="Source Sans Pro" w:hAnsi="Source Sans Pro"/>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pageBreakBefore w:val="0"/>
        <w:spacing w:after="0" w:lineRule="auto"/>
        <w:ind w:left="425.19685039370086" w:firstLine="0"/>
        <w:rPr>
          <w:color w:val="000000"/>
          <w:highlight w:val="white"/>
        </w:rPr>
      </w:pPr>
      <w:r w:rsidDel="00000000" w:rsidR="00000000" w:rsidRPr="00000000">
        <w:rPr>
          <w:color w:val="000000"/>
          <w:highlight w:val="white"/>
          <w:rtl w:val="0"/>
        </w:rPr>
        <w:t xml:space="preserve">It is normal practice to take up references on shortlisted candidates prior to interview. This is in line with the most recent version of Keeping Children Safe in Education statutory guidance. </w:t>
      </w:r>
    </w:p>
    <w:p w:rsidR="00000000" w:rsidDel="00000000" w:rsidP="00000000" w:rsidRDefault="00000000" w:rsidRPr="00000000" w14:paraId="000000C1">
      <w:pPr>
        <w:pageBreakBefore w:val="0"/>
        <w:spacing w:after="0" w:lineRule="auto"/>
        <w:ind w:left="425.19685039370086" w:firstLine="0"/>
        <w:rPr>
          <w:color w:val="000000"/>
          <w:highlight w:val="whit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First Referee</w:t>
      </w:r>
    </w:p>
    <w:tbl>
      <w:tblPr>
        <w:tblStyle w:val="Table9"/>
        <w:tblW w:w="10214.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rPr>
          <w:cantSplit w:val="0"/>
          <w:tblHeader w:val="0"/>
        </w:trP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4">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Name of organisation, a</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6">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8">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i w:val="1"/>
                <w:color w:val="000000"/>
                <w:sz w:val="18"/>
                <w:szCs w:val="18"/>
              </w:rPr>
            </w:pPr>
            <w:r w:rsidDel="00000000" w:rsidR="00000000" w:rsidRPr="00000000">
              <w:rPr>
                <w:color w:val="000000"/>
                <w:rtl w:val="0"/>
              </w:rPr>
              <w:t xml:space="preserve">Work e</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A">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C">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E">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CF">
      <w:pPr>
        <w:pageBreakBefore w:val="0"/>
        <w:rPr/>
      </w:pPr>
      <w:r w:rsidDel="00000000" w:rsidR="00000000" w:rsidRPr="00000000">
        <w:rPr>
          <w:rtl w:val="0"/>
        </w:rPr>
        <w:t xml:space="preserve">   </w:t>
      </w:r>
    </w:p>
    <w:p w:rsidR="00000000" w:rsidDel="00000000" w:rsidP="00000000" w:rsidRDefault="00000000" w:rsidRPr="00000000" w14:paraId="000000D0">
      <w:pPr>
        <w:pageBreakBefore w:val="0"/>
        <w:rPr>
          <w:color w:val="000000"/>
        </w:rPr>
      </w:pP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D1">
      <w:pPr>
        <w:pageBreakBefore w:val="0"/>
        <w:rPr>
          <w:b w:val="1"/>
        </w:rPr>
      </w:pPr>
      <w:r w:rsidDel="00000000" w:rsidR="00000000" w:rsidRPr="00000000">
        <w:rPr>
          <w:rtl w:val="0"/>
        </w:rPr>
        <w:t xml:space="preserve">      </w:t>
      </w:r>
      <w:r w:rsidDel="00000000" w:rsidR="00000000" w:rsidRPr="00000000">
        <w:rPr>
          <w:color w:val="000000"/>
          <w:rtl w:val="0"/>
        </w:rPr>
        <w:t xml:space="preserve">Yes   </w:t>
        <w:tab/>
      </w:r>
      <w:r w:rsidDel="00000000" w:rsidR="00000000" w:rsidRPr="00000000">
        <w:rPr>
          <w:color w:val="000000"/>
        </w:rPr>
        <mc:AlternateContent>
          <mc:Choice Requires="wpg">
            <w:drawing>
              <wp:inline distB="114300" distT="114300" distL="114300" distR="114300">
                <wp:extent cx="228600" cy="228600"/>
                <wp:effectExtent b="0" l="0" r="0" t="0"/>
                <wp:docPr id="19"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color w:val="000000"/>
          <w:rtl w:val="0"/>
        </w:rPr>
        <w:tab/>
        <w:tab/>
        <w:t xml:space="preserve">No   </w:t>
      </w:r>
      <w:r w:rsidDel="00000000" w:rsidR="00000000" w:rsidRPr="00000000">
        <w:rPr/>
        <mc:AlternateContent>
          <mc:Choice Requires="wpg">
            <w:drawing>
              <wp:inline distB="114300" distT="114300" distL="114300" distR="114300">
                <wp:extent cx="228600" cy="228600"/>
                <wp:effectExtent b="0" l="0" r="0" t="0"/>
                <wp:docPr id="9"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Source Sans Pro" w:cs="Source Sans Pro" w:eastAsia="Source Sans Pro" w:hAnsi="Source Sans Pro"/>
          <w:b w:val="1"/>
          <w:i w:val="0"/>
          <w:smallCaps w:val="0"/>
          <w:strike w:val="0"/>
          <w:color w:val="616365"/>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616365"/>
          <w:sz w:val="22"/>
          <w:szCs w:val="22"/>
          <w:u w:val="none"/>
          <w:shd w:fill="auto" w:val="clear"/>
          <w:vertAlign w:val="baseline"/>
          <w:rtl w:val="0"/>
        </w:rPr>
        <w:t xml:space="preserve">Second Referee</w:t>
      </w:r>
    </w:p>
    <w:tbl>
      <w:tblPr>
        <w:tblStyle w:val="Table10"/>
        <w:tblW w:w="10214.0" w:type="dxa"/>
        <w:jc w:val="left"/>
        <w:tblInd w:w="360.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520"/>
        <w:gridCol w:w="7694"/>
        <w:tblGridChange w:id="0">
          <w:tblGrid>
            <w:gridCol w:w="2520"/>
            <w:gridCol w:w="7694"/>
          </w:tblGrid>
        </w:tblGridChange>
      </w:tblGrid>
      <w:tr>
        <w:trPr>
          <w:cantSplit w:val="0"/>
          <w:tblHeader w:val="0"/>
        </w:trPr>
        <w:tc>
          <w:tcPr>
            <w:tcBorders>
              <w:top w:color="000000" w:space="0" w:sz="0" w:val="nil"/>
              <w:bottom w:color="ffffff" w:space="0" w:sz="4" w:val="single"/>
              <w:right w:color="000000" w:space="0" w:sz="0" w:val="nil"/>
            </w:tcBorders>
            <w:shd w:fill="cfe2f3" w:val="clear"/>
          </w:tcPr>
          <w:p w:rsidR="00000000" w:rsidDel="00000000" w:rsidP="00000000" w:rsidRDefault="00000000" w:rsidRPr="00000000" w14:paraId="000000D3">
            <w:pPr>
              <w:pageBreakBefore w:val="0"/>
              <w:spacing w:after="80" w:before="80" w:line="276" w:lineRule="auto"/>
              <w:ind w:left="360"/>
              <w:rPr>
                <w:color w:val="000000"/>
              </w:rPr>
            </w:pPr>
            <w:r w:rsidDel="00000000" w:rsidR="00000000" w:rsidRPr="00000000">
              <w:rPr>
                <w:color w:val="000000"/>
                <w:rtl w:val="0"/>
              </w:rPr>
              <w:t xml:space="preserve">Title and name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4">
            <w:pPr>
              <w:pageBreakBefore w:val="0"/>
              <w:spacing w:after="80" w:before="8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5">
            <w:pPr>
              <w:pageBreakBefore w:val="0"/>
              <w:spacing w:after="80" w:before="80" w:line="276" w:lineRule="auto"/>
              <w:rPr>
                <w:color w:val="000000"/>
              </w:rPr>
            </w:pPr>
            <w:r w:rsidDel="00000000" w:rsidR="00000000" w:rsidRPr="00000000">
              <w:rPr>
                <w:color w:val="000000"/>
                <w:rtl w:val="0"/>
              </w:rPr>
              <w:t xml:space="preserve">Name of organisation, address and postcode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6">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7">
            <w:pPr>
              <w:pageBreakBefore w:val="0"/>
              <w:spacing w:after="80" w:before="80" w:line="276" w:lineRule="auto"/>
              <w:ind w:left="360"/>
              <w:rPr>
                <w:color w:val="000000"/>
              </w:rPr>
            </w:pPr>
            <w:r w:rsidDel="00000000" w:rsidR="00000000" w:rsidRPr="00000000">
              <w:rPr>
                <w:color w:val="000000"/>
                <w:rtl w:val="0"/>
              </w:rPr>
              <w:t xml:space="preserve">Telephone number</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8">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9">
            <w:pPr>
              <w:pageBreakBefore w:val="0"/>
              <w:spacing w:after="80" w:before="80" w:line="276" w:lineRule="auto"/>
              <w:ind w:left="360"/>
              <w:rPr>
                <w:i w:val="1"/>
                <w:color w:val="000000"/>
                <w:sz w:val="18"/>
                <w:szCs w:val="18"/>
              </w:rPr>
            </w:pPr>
            <w:r w:rsidDel="00000000" w:rsidR="00000000" w:rsidRPr="00000000">
              <w:rPr>
                <w:color w:val="000000"/>
                <w:rtl w:val="0"/>
              </w:rPr>
              <w:t xml:space="preserve">Work email address</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A">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tcPr>
          <w:p w:rsidR="00000000" w:rsidDel="00000000" w:rsidP="00000000" w:rsidRDefault="00000000" w:rsidRPr="00000000" w14:paraId="000000DB">
            <w:pPr>
              <w:pageBreakBefore w:val="0"/>
              <w:spacing w:after="80" w:before="80" w:line="276" w:lineRule="auto"/>
              <w:ind w:left="360"/>
              <w:rPr>
                <w:color w:val="000000"/>
              </w:rPr>
            </w:pPr>
            <w:r w:rsidDel="00000000" w:rsidR="00000000" w:rsidRPr="00000000">
              <w:rPr>
                <w:color w:val="000000"/>
                <w:rtl w:val="0"/>
              </w:rPr>
              <w:t xml:space="preserve">Job title</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C">
            <w:pPr>
              <w:pageBreakBefore w:val="0"/>
              <w:spacing w:after="80" w:before="8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tcPr>
          <w:p w:rsidR="00000000" w:rsidDel="00000000" w:rsidP="00000000" w:rsidRDefault="00000000" w:rsidRPr="00000000" w14:paraId="000000DD">
            <w:pPr>
              <w:pageBreakBefore w:val="0"/>
              <w:spacing w:after="80" w:before="80" w:line="276" w:lineRule="auto"/>
              <w:ind w:left="360"/>
              <w:rPr>
                <w:color w:val="000000"/>
              </w:rPr>
            </w:pPr>
            <w:r w:rsidDel="00000000" w:rsidR="00000000" w:rsidRPr="00000000">
              <w:rPr>
                <w:color w:val="000000"/>
                <w:rtl w:val="0"/>
              </w:rPr>
              <w:t xml:space="preserve">Relationship to applicant</w:t>
            </w:r>
            <w:r w:rsidDel="00000000" w:rsidR="00000000" w:rsidRPr="00000000">
              <w:rPr>
                <w:rtl w:val="0"/>
              </w:rPr>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DE">
            <w:pPr>
              <w:pageBreakBefore w:val="0"/>
              <w:spacing w:after="80" w:before="80" w:lineRule="auto"/>
              <w:rPr>
                <w:b w:val="1"/>
              </w:rPr>
            </w:pPr>
            <w:r w:rsidDel="00000000" w:rsidR="00000000" w:rsidRPr="00000000">
              <w:rPr>
                <w:rtl w:val="0"/>
              </w:rPr>
            </w:r>
          </w:p>
        </w:tc>
      </w:tr>
    </w:tbl>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color w:val="000000"/>
        </w:rPr>
      </w:pPr>
      <w:r w:rsidDel="00000000" w:rsidR="00000000" w:rsidRPr="00000000">
        <w:rPr>
          <w:rtl w:val="0"/>
        </w:rPr>
        <w:t xml:space="preserve">  </w:t>
      </w:r>
      <w:r w:rsidDel="00000000" w:rsidR="00000000" w:rsidRPr="00000000">
        <w:rPr>
          <w:color w:val="000000"/>
          <w:rtl w:val="0"/>
        </w:rPr>
        <w:t xml:space="preserve">   I consent to this reference being requested before interview</w:t>
      </w:r>
    </w:p>
    <w:p w:rsidR="00000000" w:rsidDel="00000000" w:rsidP="00000000" w:rsidRDefault="00000000" w:rsidRPr="00000000" w14:paraId="000000E1">
      <w:pPr>
        <w:pageBreakBefore w:val="0"/>
        <w:rPr>
          <w:b w:val="1"/>
          <w:color w:val="000000"/>
        </w:rPr>
      </w:pPr>
      <w:r w:rsidDel="00000000" w:rsidR="00000000" w:rsidRPr="00000000">
        <w:rPr>
          <w:color w:val="000000"/>
          <w:rtl w:val="0"/>
        </w:rPr>
        <w:t xml:space="preserve">      Yes  </w:t>
      </w:r>
      <w:r w:rsidDel="00000000" w:rsidR="00000000" w:rsidRPr="00000000">
        <w:rPr>
          <w:color w:val="000000"/>
        </w:rPr>
        <mc:AlternateContent>
          <mc:Choice Requires="wpg">
            <w:drawing>
              <wp:inline distB="114300" distT="114300" distL="114300" distR="114300">
                <wp:extent cx="228600" cy="228600"/>
                <wp:effectExtent b="0" l="0" r="0" t="0"/>
                <wp:docPr id="5"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color w:val="000000"/>
          <w:rtl w:val="0"/>
        </w:rPr>
        <w:t xml:space="preserve"> </w:t>
        <w:tab/>
        <w:tab/>
        <w:t xml:space="preserve">No   </w:t>
      </w:r>
      <w:r w:rsidDel="00000000" w:rsidR="00000000" w:rsidRPr="00000000">
        <w:rPr>
          <w:color w:val="000000"/>
        </w:rPr>
        <mc:AlternateContent>
          <mc:Choice Requires="wpg">
            <w:drawing>
              <wp:inline distB="114300" distT="114300" distL="114300" distR="114300">
                <wp:extent cx="228600" cy="228600"/>
                <wp:effectExtent b="0" l="0" r="0" t="0"/>
                <wp:docPr id="16" name=""/>
                <a:graphic>
                  <a:graphicData uri="http://schemas.microsoft.com/office/word/2010/wordprocessingShape">
                    <wps:wsp>
                      <wps:cNvSpPr/>
                      <wps:cNvPr id="4" name="Shape 4"/>
                      <wps:spPr>
                        <a:xfrm>
                          <a:off x="2892950" y="1178625"/>
                          <a:ext cx="214200" cy="214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8600" cy="228600"/>
                <wp:effectExtent b="0" l="0" r="0" t="0"/>
                <wp:docPr id="1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28600" cy="22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2">
      <w:pPr>
        <w:pageBreakBefore w:val="0"/>
        <w:spacing w:after="0" w:lineRule="auto"/>
        <w:ind w:left="0" w:firstLine="0"/>
        <w:rPr>
          <w:sz w:val="22"/>
          <w:szCs w:val="22"/>
          <w:highlight w:val="white"/>
        </w:rPr>
      </w:pPr>
      <w:r w:rsidDel="00000000" w:rsidR="00000000" w:rsidRPr="00000000">
        <w:rPr>
          <w:rtl w:val="0"/>
        </w:rPr>
      </w:r>
    </w:p>
    <w:p w:rsidR="00000000" w:rsidDel="00000000" w:rsidP="00000000" w:rsidRDefault="00000000" w:rsidRPr="00000000" w14:paraId="000000E3">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4">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5">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6">
      <w:pPr>
        <w:pageBreakBefore w:val="0"/>
        <w:spacing w:after="0" w:lineRule="auto"/>
        <w:ind w:left="360" w:hanging="720"/>
        <w:rPr>
          <w:sz w:val="22"/>
          <w:szCs w:val="22"/>
          <w:highlight w:val="whit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0077c8"/>
          <w:sz w:val="24"/>
          <w:szCs w:val="24"/>
          <w:rtl w:val="0"/>
        </w:rPr>
        <w:t xml:space="preserve">11.</w:t>
      </w:r>
      <w:r w:rsidDel="00000000" w:rsidR="00000000" w:rsidRPr="00000000">
        <w:rPr>
          <w:rtl w:val="0"/>
        </w:rPr>
        <w:t xml:space="preserve"> </w:t>
      </w:r>
      <w:r w:rsidDel="00000000" w:rsidR="00000000" w:rsidRPr="00000000">
        <w:rPr>
          <w:color w:val="007ac9"/>
          <w:sz w:val="24"/>
          <w:szCs w:val="24"/>
          <w:rtl w:val="0"/>
        </w:rPr>
        <w:t xml:space="preserve">Reference Declaration </w:t>
      </w:r>
      <w:r w:rsidDel="00000000" w:rsidR="00000000" w:rsidRPr="00000000">
        <w:rPr>
          <w:rtl w:val="0"/>
        </w:rPr>
      </w:r>
    </w:p>
    <w:p w:rsidR="00000000" w:rsidDel="00000000" w:rsidP="00000000" w:rsidRDefault="00000000" w:rsidRPr="00000000" w14:paraId="000000E8">
      <w:pPr>
        <w:pageBreakBefore w:val="0"/>
        <w:spacing w:after="0" w:lineRule="auto"/>
        <w:ind w:left="425.19685039370086" w:firstLine="0"/>
        <w:jc w:val="both"/>
        <w:rPr>
          <w:color w:val="000000"/>
        </w:rPr>
      </w:pPr>
      <w:r w:rsidDel="00000000" w:rsidR="00000000" w:rsidRPr="00000000">
        <w:rPr>
          <w:color w:val="000000"/>
          <w:rtl w:val="0"/>
        </w:rPr>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E9">
      <w:pPr>
        <w:pageBreakBefore w:val="0"/>
        <w:spacing w:after="0" w:lineRule="auto"/>
        <w:ind w:left="360" w:hanging="720"/>
        <w:jc w:val="both"/>
        <w:rPr>
          <w:color w:val="000000"/>
        </w:rPr>
      </w:pPr>
      <w:r w:rsidDel="00000000" w:rsidR="00000000" w:rsidRPr="00000000">
        <w:rPr>
          <w:rtl w:val="0"/>
        </w:rPr>
      </w:r>
    </w:p>
    <w:p w:rsidR="00000000" w:rsidDel="00000000" w:rsidP="00000000" w:rsidRDefault="00000000" w:rsidRPr="00000000" w14:paraId="000000EA">
      <w:pPr>
        <w:pageBreakBefore w:val="0"/>
        <w:spacing w:after="0" w:lineRule="auto"/>
        <w:ind w:left="-360" w:firstLine="0"/>
        <w:jc w:val="both"/>
        <w:rPr>
          <w:color w:val="000000"/>
        </w:rPr>
      </w:pPr>
      <w:r w:rsidDel="00000000" w:rsidR="00000000" w:rsidRPr="00000000">
        <w:rPr>
          <w:color w:val="000000"/>
          <w:rtl w:val="0"/>
        </w:rPr>
        <w:tab/>
        <w:t xml:space="preserve">        Reference requests sent to your referees will ask the referee to confirm as a minimum:</w:t>
      </w:r>
    </w:p>
    <w:p w:rsidR="00000000" w:rsidDel="00000000" w:rsidP="00000000" w:rsidRDefault="00000000" w:rsidRPr="00000000" w14:paraId="000000EB">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The referee’s relationship with you</w:t>
      </w:r>
    </w:p>
    <w:p w:rsidR="00000000" w:rsidDel="00000000" w:rsidP="00000000" w:rsidRDefault="00000000" w:rsidRPr="00000000" w14:paraId="000000EC">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Details of your post and salary</w:t>
      </w:r>
    </w:p>
    <w:p w:rsidR="00000000" w:rsidDel="00000000" w:rsidP="00000000" w:rsidRDefault="00000000" w:rsidRPr="00000000" w14:paraId="000000ED">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Performance history </w:t>
      </w:r>
    </w:p>
    <w:p w:rsidR="00000000" w:rsidDel="00000000" w:rsidP="00000000" w:rsidRDefault="00000000" w:rsidRPr="00000000" w14:paraId="000000EE">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Formal warnings </w:t>
      </w:r>
    </w:p>
    <w:p w:rsidR="00000000" w:rsidDel="00000000" w:rsidP="00000000" w:rsidRDefault="00000000" w:rsidRPr="00000000" w14:paraId="000000EF">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All disciplinary action where the penalty is “time expired” and relate to safeguarding concerns</w:t>
      </w:r>
    </w:p>
    <w:p w:rsidR="00000000" w:rsidDel="00000000" w:rsidP="00000000" w:rsidRDefault="00000000" w:rsidRPr="00000000" w14:paraId="000000F0">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Details of any child protection concerns and if so, the outcome of any enquiry.</w:t>
      </w:r>
    </w:p>
    <w:p w:rsidR="00000000" w:rsidDel="00000000" w:rsidP="00000000" w:rsidRDefault="00000000" w:rsidRPr="00000000" w14:paraId="000000F1">
      <w:pPr>
        <w:pageBreakBefore w:val="0"/>
        <w:numPr>
          <w:ilvl w:val="0"/>
          <w:numId w:val="3"/>
        </w:numPr>
        <w:spacing w:after="0" w:lineRule="auto"/>
        <w:ind w:left="720" w:hanging="360"/>
        <w:jc w:val="both"/>
        <w:rPr>
          <w:color w:val="000000"/>
        </w:rPr>
      </w:pPr>
      <w:r w:rsidDel="00000000" w:rsidR="00000000" w:rsidRPr="00000000">
        <w:rPr>
          <w:color w:val="000000"/>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F2">
      <w:pPr>
        <w:pageBreakBefore w:val="0"/>
        <w:spacing w:after="0" w:lineRule="auto"/>
        <w:jc w:val="both"/>
        <w:rPr>
          <w:color w:val="000000"/>
        </w:rPr>
      </w:pPr>
      <w:r w:rsidDel="00000000" w:rsidR="00000000" w:rsidRPr="00000000">
        <w:rPr>
          <w:rtl w:val="0"/>
        </w:rPr>
      </w:r>
    </w:p>
    <w:p w:rsidR="00000000" w:rsidDel="00000000" w:rsidP="00000000" w:rsidRDefault="00000000" w:rsidRPr="00000000" w14:paraId="000000F3">
      <w:pPr>
        <w:pageBreakBefore w:val="0"/>
        <w:spacing w:after="0" w:lineRule="auto"/>
        <w:jc w:val="both"/>
        <w:rPr>
          <w:color w:val="000000"/>
        </w:rPr>
      </w:pPr>
      <w:r w:rsidDel="00000000" w:rsidR="00000000" w:rsidRPr="00000000">
        <w:rPr>
          <w:color w:val="000000"/>
          <w:rtl w:val="0"/>
        </w:rPr>
        <w:t xml:space="preserve">        By signing the below I consent to my named referees being contacted in accordance with the above.</w:t>
      </w:r>
    </w:p>
    <w:p w:rsidR="00000000" w:rsidDel="00000000" w:rsidP="00000000" w:rsidRDefault="00000000" w:rsidRPr="00000000" w14:paraId="000000F4">
      <w:pPr>
        <w:pageBreakBefore w:val="0"/>
        <w:ind w:left="1080" w:hanging="720"/>
        <w:rPr>
          <w:b w:val="1"/>
          <w:color w:val="44474a"/>
        </w:rPr>
      </w:pPr>
      <w:r w:rsidDel="00000000" w:rsidR="00000000" w:rsidRPr="00000000">
        <w:rPr>
          <w:rtl w:val="0"/>
        </w:rPr>
      </w:r>
    </w:p>
    <w:tbl>
      <w:tblPr>
        <w:tblStyle w:val="Table11"/>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5">
            <w:pPr>
              <w:pageBreakBefore w:val="0"/>
              <w:spacing w:after="120" w:before="120" w:line="24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6">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F7">
            <w:pPr>
              <w:pageBreakBefore w:val="0"/>
              <w:spacing w:after="120" w:before="120" w:line="24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8">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F9">
            <w:pPr>
              <w:pageBreakBefore w:val="0"/>
              <w:spacing w:after="120" w:before="120" w:line="24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FA">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FB">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FC">
      <w:pPr>
        <w:pageBreakBefore w:val="0"/>
        <w:spacing w:after="0" w:lineRule="auto"/>
        <w:ind w:left="425.19685039370086" w:firstLine="0"/>
        <w:jc w:val="both"/>
        <w:rPr>
          <w:color w:val="000000"/>
        </w:rPr>
        <w:sectPr>
          <w:type w:val="continuous"/>
          <w:pgSz w:h="16838" w:w="11906" w:orient="portrait"/>
          <w:pgMar w:bottom="720" w:top="720" w:left="708.6614173228347" w:right="720" w:header="708" w:footer="708"/>
        </w:sectPr>
      </w:pPr>
      <w:r w:rsidDel="00000000" w:rsidR="00000000" w:rsidRPr="00000000">
        <w:rPr>
          <w:color w:val="000000"/>
          <w:rtl w:val="0"/>
        </w:rPr>
        <w:t xml:space="preserve">You have the right to withdraw your consent at any time and can do so by informing your key contact</w:t>
      </w:r>
      <w:r w:rsidDel="00000000" w:rsidR="00000000" w:rsidRPr="00000000">
        <w:rPr>
          <w:rtl w:val="0"/>
        </w:rPr>
      </w:r>
    </w:p>
    <w:p w:rsidR="00000000" w:rsidDel="00000000" w:rsidP="00000000" w:rsidRDefault="00000000" w:rsidRPr="00000000" w14:paraId="000000FD">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0FF">
      <w:pPr>
        <w:pageBreakBefore w:val="0"/>
        <w:rPr>
          <w:b w:val="1"/>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pageBreakBefore w:val="0"/>
        <w:rPr>
          <w:b w:val="1"/>
        </w:rPr>
      </w:pPr>
      <w:r w:rsidDel="00000000" w:rsidR="00000000" w:rsidRPr="00000000">
        <w:rPr>
          <w:b w:val="1"/>
          <w:rtl w:val="0"/>
        </w:rPr>
        <w:t xml:space="preserve">This page has intentionally been left blank</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720" w:top="720" w:left="708.6614173228347" w:right="720" w:header="708" w:footer="708"/>
        </w:sectPr>
      </w:pPr>
      <w:r w:rsidDel="00000000" w:rsidR="00000000" w:rsidRPr="00000000">
        <w:rPr>
          <w:rtl w:val="0"/>
        </w:rPr>
      </w:r>
    </w:p>
    <w:p w:rsidR="00000000" w:rsidDel="00000000" w:rsidP="00000000" w:rsidRDefault="00000000" w:rsidRPr="00000000" w14:paraId="00000166">
      <w:pPr>
        <w:pStyle w:val="Heading2"/>
        <w:pageBreakBefore w:val="0"/>
        <w:rPr>
          <w:color w:val="63666a"/>
          <w:sz w:val="18"/>
          <w:szCs w:val="18"/>
        </w:rPr>
      </w:pPr>
      <w:r w:rsidDel="00000000" w:rsidR="00000000" w:rsidRPr="00000000">
        <w:rPr>
          <w:rtl w:val="0"/>
        </w:rPr>
        <w:t xml:space="preserve">Part 2</w:t>
        <w:tab/>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1"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67">
      <w:pPr>
        <w:pageBreakBefore w:val="0"/>
        <w:rPr>
          <w:color w:val="000000"/>
        </w:rPr>
      </w:pPr>
      <w:r w:rsidDel="00000000" w:rsidR="00000000" w:rsidRPr="00000000">
        <w:rPr>
          <w:color w:val="000000"/>
          <w:rtl w:val="0"/>
        </w:rPr>
        <w:t xml:space="preserve">This section will be separated from Part 1 on receipt. Relevant responses may be verified prior to shortlisting and/or used for administration purposes but will not then be used for selection purposes. If you are called to interview you may be asked about the answers you have given to questions 14 to 19 if relevant to the job.</w:t>
      </w:r>
    </w:p>
    <w:p w:rsidR="00000000" w:rsidDel="00000000" w:rsidP="00000000" w:rsidRDefault="00000000" w:rsidRPr="00000000" w14:paraId="00000168">
      <w:pPr>
        <w:pageBreakBefore w:val="0"/>
        <w:rPr>
          <w:color w:val="007ac9"/>
          <w:sz w:val="24"/>
          <w:szCs w:val="24"/>
        </w:rPr>
      </w:pPr>
      <w:r w:rsidDel="00000000" w:rsidR="00000000" w:rsidRPr="00000000">
        <w:rPr>
          <w:rFonts w:ascii="Calibri" w:cs="Calibri" w:eastAsia="Calibri" w:hAnsi="Calibri"/>
          <w:color w:val="4f81bd"/>
          <w:sz w:val="24"/>
          <w:szCs w:val="24"/>
          <w:rtl w:val="0"/>
        </w:rPr>
        <w:t xml:space="preserve">12. Personal Information</w:t>
      </w:r>
      <w:r w:rsidDel="00000000" w:rsidR="00000000" w:rsidRPr="00000000">
        <w:rPr>
          <w:rtl w:val="0"/>
        </w:rPr>
      </w:r>
    </w:p>
    <w:tbl>
      <w:tblPr>
        <w:tblStyle w:val="Table12"/>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9">
            <w:pPr>
              <w:pageBreakBefore w:val="0"/>
              <w:numPr>
                <w:ilvl w:val="0"/>
                <w:numId w:val="2"/>
              </w:numPr>
              <w:spacing w:after="80" w:before="80" w:lineRule="auto"/>
              <w:ind w:left="360"/>
              <w:rPr>
                <w:color w:val="000000"/>
              </w:rPr>
            </w:pPr>
            <w:r w:rsidDel="00000000" w:rsidR="00000000" w:rsidRPr="00000000">
              <w:rPr>
                <w:color w:val="000000"/>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A">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B">
            <w:pPr>
              <w:pageBreakBefore w:val="0"/>
              <w:numPr>
                <w:ilvl w:val="0"/>
                <w:numId w:val="2"/>
              </w:numPr>
              <w:spacing w:after="80" w:before="80" w:lineRule="auto"/>
              <w:ind w:left="360"/>
              <w:rPr>
                <w:color w:val="000000"/>
              </w:rPr>
            </w:pPr>
            <w:r w:rsidDel="00000000" w:rsidR="00000000" w:rsidRPr="00000000">
              <w:rPr>
                <w:color w:val="000000"/>
                <w:rtl w:val="0"/>
              </w:rPr>
              <w:t xml:space="preserve">All 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C">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D">
            <w:pPr>
              <w:pageBreakBefore w:val="0"/>
              <w:numPr>
                <w:ilvl w:val="0"/>
                <w:numId w:val="2"/>
              </w:numPr>
              <w:spacing w:after="80" w:before="80" w:lineRule="auto"/>
              <w:ind w:left="360"/>
              <w:rPr>
                <w:color w:val="000000"/>
              </w:rPr>
            </w:pPr>
            <w:r w:rsidDel="00000000" w:rsidR="00000000" w:rsidRPr="00000000">
              <w:rPr>
                <w:color w:val="000000"/>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E">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F">
            <w:pPr>
              <w:pageBreakBefore w:val="0"/>
              <w:numPr>
                <w:ilvl w:val="0"/>
                <w:numId w:val="2"/>
              </w:numPr>
              <w:spacing w:after="80" w:before="80" w:lineRule="auto"/>
              <w:ind w:left="360"/>
              <w:rPr>
                <w:color w:val="000000"/>
              </w:rPr>
            </w:pPr>
            <w:r w:rsidDel="00000000" w:rsidR="00000000" w:rsidRPr="00000000">
              <w:rPr>
                <w:color w:val="000000"/>
                <w:rtl w:val="0"/>
              </w:rPr>
              <w:t xml:space="preserve">Date of birth:</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0">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1">
            <w:pPr>
              <w:pageBreakBefore w:val="0"/>
              <w:numPr>
                <w:ilvl w:val="0"/>
                <w:numId w:val="2"/>
              </w:numPr>
              <w:spacing w:after="80" w:before="80" w:lineRule="auto"/>
              <w:ind w:left="360"/>
              <w:rPr>
                <w:color w:val="000000"/>
              </w:rPr>
            </w:pPr>
            <w:r w:rsidDel="00000000" w:rsidR="00000000" w:rsidRPr="00000000">
              <w:rPr>
                <w:color w:val="000000"/>
                <w:rtl w:val="0"/>
              </w:rPr>
              <w:t xml:space="preserve">Current address:</w:t>
            </w:r>
          </w:p>
          <w:p w:rsidR="00000000" w:rsidDel="00000000" w:rsidP="00000000" w:rsidRDefault="00000000" w:rsidRPr="00000000" w14:paraId="00000172">
            <w:pPr>
              <w:pageBreakBefore w:val="0"/>
              <w:spacing w:after="80" w:before="80" w:line="240" w:lineRule="auto"/>
              <w:rPr>
                <w:color w:val="000000"/>
              </w:rPr>
            </w:pPr>
            <w:r w:rsidDel="00000000" w:rsidR="00000000" w:rsidRPr="00000000">
              <w:rPr>
                <w:rtl w:val="0"/>
              </w:rPr>
            </w:r>
          </w:p>
          <w:p w:rsidR="00000000" w:rsidDel="00000000" w:rsidP="00000000" w:rsidRDefault="00000000" w:rsidRPr="00000000" w14:paraId="00000173">
            <w:pPr>
              <w:pageBreakBefore w:val="0"/>
              <w:spacing w:after="80" w:before="80" w:line="240" w:lineRule="auto"/>
              <w:rPr>
                <w:color w:val="000000"/>
              </w:rPr>
            </w:pPr>
            <w:r w:rsidDel="00000000" w:rsidR="00000000" w:rsidRPr="00000000">
              <w:rPr>
                <w:rtl w:val="0"/>
              </w:rPr>
            </w:r>
          </w:p>
          <w:p w:rsidR="00000000" w:rsidDel="00000000" w:rsidP="00000000" w:rsidRDefault="00000000" w:rsidRPr="00000000" w14:paraId="00000174">
            <w:pPr>
              <w:pageBreakBefore w:val="0"/>
              <w:spacing w:after="80" w:before="80" w:line="240" w:lineRule="auto"/>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5">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6">
            <w:pPr>
              <w:pageBreakBefore w:val="0"/>
              <w:numPr>
                <w:ilvl w:val="0"/>
                <w:numId w:val="2"/>
              </w:numPr>
              <w:spacing w:after="80" w:before="80" w:lineRule="auto"/>
              <w:ind w:left="360"/>
              <w:rPr>
                <w:color w:val="000000"/>
              </w:rPr>
            </w:pPr>
            <w:r w:rsidDel="00000000" w:rsidR="00000000" w:rsidRPr="00000000">
              <w:rPr>
                <w:color w:val="000000"/>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7">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8">
            <w:pPr>
              <w:pageBreakBefore w:val="0"/>
              <w:numPr>
                <w:ilvl w:val="0"/>
                <w:numId w:val="2"/>
              </w:numPr>
              <w:spacing w:after="80" w:before="80" w:lineRule="auto"/>
              <w:ind w:left="360"/>
              <w:rPr>
                <w:color w:val="000000"/>
              </w:rPr>
            </w:pPr>
            <w:r w:rsidDel="00000000" w:rsidR="00000000" w:rsidRPr="00000000">
              <w:rPr>
                <w:color w:val="000000"/>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9">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A">
            <w:pPr>
              <w:pageBreakBefore w:val="0"/>
              <w:numPr>
                <w:ilvl w:val="0"/>
                <w:numId w:val="2"/>
              </w:numPr>
              <w:spacing w:after="80" w:before="80" w:lineRule="auto"/>
              <w:ind w:left="360"/>
              <w:rPr>
                <w:color w:val="000000"/>
              </w:rPr>
            </w:pPr>
            <w:r w:rsidDel="00000000" w:rsidR="00000000" w:rsidRPr="00000000">
              <w:rPr>
                <w:color w:val="000000"/>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B">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C">
            <w:pPr>
              <w:pageBreakBefore w:val="0"/>
              <w:numPr>
                <w:ilvl w:val="0"/>
                <w:numId w:val="2"/>
              </w:numPr>
              <w:spacing w:after="80" w:before="80" w:lineRule="auto"/>
              <w:ind w:left="360"/>
              <w:rPr>
                <w:color w:val="000000"/>
              </w:rPr>
            </w:pPr>
            <w:r w:rsidDel="00000000" w:rsidR="00000000" w:rsidRPr="00000000">
              <w:rPr>
                <w:color w:val="000000"/>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D">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7E">
            <w:pPr>
              <w:pageBreakBefore w:val="0"/>
              <w:numPr>
                <w:ilvl w:val="0"/>
                <w:numId w:val="2"/>
              </w:numPr>
              <w:spacing w:after="80" w:before="80" w:lineRule="auto"/>
              <w:ind w:left="360"/>
              <w:rPr>
                <w:color w:val="000000"/>
              </w:rPr>
            </w:pPr>
            <w:r w:rsidDel="00000000" w:rsidR="00000000" w:rsidRPr="00000000">
              <w:rPr>
                <w:color w:val="000000"/>
                <w:rtl w:val="0"/>
              </w:rPr>
              <w:t xml:space="preserve">DfE reference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7F">
            <w:pPr>
              <w:keepNext w:val="1"/>
              <w:keepLines w:val="1"/>
              <w:pageBreakBefore w:val="0"/>
              <w:spacing w:after="80" w:before="80" w:lineRule="auto"/>
              <w:rPr>
                <w:color w:val="44474a"/>
                <w:sz w:val="24"/>
                <w:szCs w:val="24"/>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80">
            <w:pPr>
              <w:pageBreakBefore w:val="0"/>
              <w:numPr>
                <w:ilvl w:val="0"/>
                <w:numId w:val="2"/>
              </w:numPr>
              <w:spacing w:after="80" w:before="80" w:lineRule="auto"/>
              <w:ind w:left="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1">
            <w:pPr>
              <w:pageBreakBefore w:val="0"/>
              <w:tabs>
                <w:tab w:val="left" w:leader="none" w:pos="435"/>
                <w:tab w:val="left" w:leader="none" w:pos="1824"/>
                <w:tab w:val="left" w:leader="none" w:pos="2124"/>
              </w:tabs>
              <w:spacing w:after="80" w:before="80" w:line="24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2"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4"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 </w:t>
            </w:r>
            <w:r w:rsidDel="00000000" w:rsidR="00000000" w:rsidRPr="00000000">
              <w:rPr>
                <w:color w:val="44474a"/>
              </w:rPr>
              <mc:AlternateContent>
                <mc:Choice Requires="wpg">
                  <w:drawing>
                    <wp:inline distB="0" distT="0" distL="114300" distR="114300">
                      <wp:extent cx="228600" cy="238125"/>
                      <wp:effectExtent b="0" l="0" r="0" t="0"/>
                      <wp:docPr id="13"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8600" cy="238125"/>
                      <wp:effectExtent b="0" l="0" r="0" t="0"/>
                      <wp:docPr id="1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228600" cy="238125"/>
                              </a:xfrm>
                              <a:prstGeom prst="rect"/>
                              <a:ln/>
                            </pic:spPr>
                          </pic:pic>
                        </a:graphicData>
                      </a:graphic>
                    </wp:inline>
                  </w:drawing>
                </mc:Fallback>
              </mc:AlternateContent>
            </w: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82">
            <w:pPr>
              <w:pageBreakBefore w:val="0"/>
              <w:spacing w:after="80" w:before="80" w:lineRule="auto"/>
              <w:ind w:left="0" w:firstLine="0"/>
              <w:rPr>
                <w:color w:val="000000"/>
              </w:rPr>
            </w:pPr>
            <w:r w:rsidDel="00000000" w:rsidR="00000000" w:rsidRPr="00000000">
              <w:rPr>
                <w:color w:val="000000"/>
                <w:rtl w:val="0"/>
              </w:rPr>
              <w:t xml:space="preserve">12. Do you require sponsorship (previously a work permit)?</w:t>
            </w:r>
          </w:p>
          <w:p w:rsidR="00000000" w:rsidDel="00000000" w:rsidP="00000000" w:rsidRDefault="00000000" w:rsidRPr="00000000" w14:paraId="00000183">
            <w:pPr>
              <w:pageBreakBefore w:val="0"/>
              <w:spacing w:after="80" w:before="80" w:lineRule="auto"/>
              <w:ind w:left="0" w:firstLine="0"/>
              <w:rPr>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84">
            <w:pPr>
              <w:pageBreakBefore w:val="0"/>
              <w:tabs>
                <w:tab w:val="left" w:leader="none" w:pos="435"/>
                <w:tab w:val="left" w:leader="none" w:pos="1824"/>
                <w:tab w:val="left" w:leader="none" w:pos="2124"/>
              </w:tabs>
              <w:spacing w:after="80" w:before="80" w:lineRule="auto"/>
              <w:ind w:left="294"/>
              <w:rPr>
                <w:color w:val="44474a"/>
              </w:rPr>
            </w:pPr>
            <w:r w:rsidDel="00000000" w:rsidR="00000000" w:rsidRPr="00000000">
              <w:rPr>
                <w:color w:val="44474a"/>
                <w:rtl w:val="0"/>
              </w:rPr>
              <w:t xml:space="preserve">Yes      </w:t>
            </w:r>
            <w:r w:rsidDel="00000000" w:rsidR="00000000" w:rsidRPr="00000000">
              <w:rPr>
                <w:color w:val="44474a"/>
              </w:rPr>
              <mc:AlternateContent>
                <mc:Choice Requires="wpg">
                  <w:drawing>
                    <wp:inline distB="0" distT="0" distL="114300" distR="114300">
                      <wp:extent cx="225425" cy="239395"/>
                      <wp:effectExtent b="0" l="0" r="0" t="0"/>
                      <wp:docPr id="4"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No   </w:t>
            </w:r>
            <w:r w:rsidDel="00000000" w:rsidR="00000000" w:rsidRPr="00000000">
              <w:rPr>
                <w:color w:val="44474a"/>
              </w:rPr>
              <mc:AlternateContent>
                <mc:Choice Requires="wpg">
                  <w:drawing>
                    <wp:inline distB="0" distT="0" distL="114300" distR="114300">
                      <wp:extent cx="225425" cy="239395"/>
                      <wp:effectExtent b="0" l="0" r="0" t="0"/>
                      <wp:docPr id="1" name=""/>
                      <a:graphic>
                        <a:graphicData uri="http://schemas.microsoft.com/office/word/2010/wordprocessingShape">
                          <wps:wsp>
                            <wps:cNvSpPr/>
                            <wps:cNvPr id="2" name="Shape 2"/>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w:t>
            </w:r>
          </w:p>
          <w:p w:rsidR="00000000" w:rsidDel="00000000" w:rsidP="00000000" w:rsidRDefault="00000000" w:rsidRPr="00000000" w14:paraId="00000185">
            <w:pPr>
              <w:pageBreakBefore w:val="0"/>
              <w:tabs>
                <w:tab w:val="left" w:leader="none" w:pos="435"/>
                <w:tab w:val="left" w:leader="none" w:pos="1824"/>
                <w:tab w:val="left" w:leader="none" w:pos="2124"/>
              </w:tabs>
              <w:spacing w:after="80" w:before="80" w:lineRule="auto"/>
              <w:ind w:left="294"/>
              <w:rPr>
                <w:color w:val="44474a"/>
              </w:rPr>
            </w:pPr>
            <w:r w:rsidDel="00000000" w:rsidR="00000000" w:rsidRPr="00000000">
              <w:rPr>
                <w:color w:val="44474a"/>
                <w:rtl w:val="0"/>
              </w:rPr>
              <w:t xml:space="preserve">f YES please provide details under separate cover.                  </w:t>
            </w:r>
          </w:p>
        </w:tc>
      </w:tr>
    </w:tbl>
    <w:p w:rsidR="00000000" w:rsidDel="00000000" w:rsidP="00000000" w:rsidRDefault="00000000" w:rsidRPr="00000000" w14:paraId="0000018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Declaration of any Convictions, Cautions or Reprimands, Warnings or Bind-overs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rFonts w:ascii="Source Sans Pro" w:cs="Source Sans Pro" w:eastAsia="Source Sans Pro" w:hAnsi="Source Sans Pro"/>
          <w:b w:val="0"/>
          <w:i w:val="0"/>
          <w:smallCaps w:val="0"/>
          <w:strike w:val="0"/>
          <w:color w:val="000000"/>
          <w:u w:val="none"/>
          <w:shd w:fill="auto" w:val="clear"/>
          <w:vertAlign w:val="baseline"/>
          <w:rtl w:val="0"/>
        </w:rPr>
        <w:t xml:space="preserve">It is the School’s policy to require all applicants for employment to disclose any previous ‘unspent’ criminal convictions and any cautions which have not expired, or any pending prosecutions. In addition, the job you are applying for is </w:t>
      </w:r>
      <w:r w:rsidDel="00000000" w:rsidR="00000000" w:rsidRPr="00000000">
        <w:rPr>
          <w:color w:val="000000"/>
          <w:rtl w:val="0"/>
        </w:rPr>
        <w:t xml:space="preserve">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As a result of amendments to the Rehabilitation of Offenders Act 1974 (exceptions order 1975) in 2013 and 2020, some minor offences are now protected (filtered) and should not be disclosed.</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Nacro - https://www.nacro.org.uk/criminal-record-support-service/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color w:val="000000"/>
        </w:rPr>
      </w:pPr>
      <w:r w:rsidDel="00000000" w:rsidR="00000000" w:rsidRPr="00000000">
        <w:rPr>
          <w:color w:val="000000"/>
          <w:rtl w:val="0"/>
        </w:rPr>
        <w:t xml:space="preserve">Unlock – http://hub.unlock.org.uk/contact/</w:t>
      </w:r>
    </w:p>
    <w:p w:rsidR="00000000" w:rsidDel="00000000" w:rsidP="00000000" w:rsidRDefault="00000000" w:rsidRPr="00000000" w14:paraId="0000018C">
      <w:pPr>
        <w:pageBreakBefore w:val="0"/>
        <w:rPr>
          <w:color w:val="000000"/>
        </w:rPr>
      </w:pPr>
      <w:r w:rsidDel="00000000" w:rsidR="00000000" w:rsidRPr="00000000">
        <w:rPr>
          <w:color w:val="000000"/>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8D">
      <w:pPr>
        <w:pageBreakBefore w:val="0"/>
        <w:rPr>
          <w:color w:val="000000"/>
        </w:rPr>
      </w:pPr>
      <w:r w:rsidDel="00000000" w:rsidR="00000000" w:rsidRPr="00000000">
        <w:rPr>
          <w:color w:val="000000"/>
          <w:rtl w:val="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000000" w:rsidDel="00000000" w:rsidP="00000000" w:rsidRDefault="00000000" w:rsidRPr="00000000" w14:paraId="0000018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14. P</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rohibition from Teaching</w:t>
      </w:r>
    </w:p>
    <w:p w:rsidR="00000000" w:rsidDel="00000000" w:rsidP="00000000" w:rsidRDefault="00000000" w:rsidRPr="00000000" w14:paraId="0000018F">
      <w:pPr>
        <w:pageBreakBefore w:val="0"/>
        <w:rPr/>
      </w:pPr>
      <w:r w:rsidDel="00000000" w:rsidR="00000000" w:rsidRPr="00000000">
        <w:rPr>
          <w:color w:val="000000"/>
          <w:rtl w:val="0"/>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w:t>
      </w:r>
      <w:r w:rsidDel="00000000" w:rsidR="00000000" w:rsidRPr="00000000">
        <w:rPr>
          <w:rtl w:val="0"/>
        </w:rPr>
        <w:t xml:space="preserve">.</w:t>
      </w:r>
    </w:p>
    <w:p w:rsidR="00000000" w:rsidDel="00000000" w:rsidP="00000000" w:rsidRDefault="00000000" w:rsidRPr="00000000" w14:paraId="000001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15.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w:t>
      </w:r>
    </w:p>
    <w:p w:rsidR="00000000" w:rsidDel="00000000" w:rsidP="00000000" w:rsidRDefault="00000000" w:rsidRPr="00000000" w14:paraId="00000191">
      <w:pPr>
        <w:pageBreakBefore w:val="0"/>
        <w:ind w:left="0" w:firstLine="0"/>
        <w:jc w:val="both"/>
        <w:rPr>
          <w:color w:val="000000"/>
        </w:rPr>
      </w:pPr>
      <w:r w:rsidDel="00000000" w:rsidR="00000000" w:rsidRPr="00000000">
        <w:rPr>
          <w:color w:val="000000"/>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92">
      <w:pPr>
        <w:pageBreakBefore w:val="0"/>
        <w:ind w:left="0" w:firstLine="0"/>
        <w:jc w:val="both"/>
        <w:rPr>
          <w:color w:val="000000"/>
        </w:rPr>
      </w:pPr>
      <w:r w:rsidDel="00000000" w:rsidR="00000000" w:rsidRPr="00000000">
        <w:rPr>
          <w:color w:val="000000"/>
          <w:rtl w:val="0"/>
        </w:rPr>
        <w:t xml:space="preserve">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93">
      <w:pPr>
        <w:pageBreakBefore w:val="0"/>
        <w:ind w:left="0" w:firstLine="0"/>
        <w:jc w:val="both"/>
        <w:rPr>
          <w:color w:val="000000"/>
        </w:rPr>
      </w:pPr>
      <w:r w:rsidDel="00000000" w:rsidR="00000000" w:rsidRPr="00000000">
        <w:rPr>
          <w:color w:val="000000"/>
          <w:rtl w:val="0"/>
        </w:rPr>
        <w:t xml:space="preserve">This form will be kept strictly confidential but may be photocopied and may be transmitted electronically for use by those entitled to see the information as part of the recruitment process.</w:t>
      </w:r>
      <w:r w:rsidDel="00000000" w:rsidR="00000000" w:rsidRPr="00000000">
        <w:rPr>
          <w:rtl w:val="0"/>
        </w:rPr>
      </w:r>
    </w:p>
    <w:p w:rsidR="00000000" w:rsidDel="00000000" w:rsidP="00000000" w:rsidRDefault="00000000" w:rsidRPr="00000000" w14:paraId="0000019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95">
      <w:pPr>
        <w:pageBreakBefore w:val="0"/>
        <w:ind w:left="720" w:hanging="720"/>
        <w:rPr>
          <w:color w:val="000000"/>
        </w:rPr>
      </w:pPr>
      <w:r w:rsidDel="00000000" w:rsidR="00000000" w:rsidRPr="00000000">
        <w:rPr>
          <w:color w:val="000000"/>
          <w:rtl w:val="0"/>
        </w:rPr>
        <w:t xml:space="preserve">(a)</w:t>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96">
      <w:pPr>
        <w:pageBreakBefore w:val="0"/>
        <w:rPr>
          <w:color w:val="000000"/>
        </w:rPr>
      </w:pPr>
      <w:r w:rsidDel="00000000" w:rsidR="00000000" w:rsidRPr="00000000">
        <w:rPr>
          <w:color w:val="000000"/>
          <w:rtl w:val="0"/>
        </w:rPr>
        <w:t xml:space="preserve">(b)</w:t>
        <w:tab/>
        <w:t xml:space="preserve">Canvassing, directly or indirectly, an employee or governor will disqualify the application.</w:t>
      </w:r>
    </w:p>
    <w:p w:rsidR="00000000" w:rsidDel="00000000" w:rsidP="00000000" w:rsidRDefault="00000000" w:rsidRPr="00000000" w14:paraId="00000197">
      <w:pPr>
        <w:pageBreakBefore w:val="0"/>
        <w:ind w:left="720" w:hanging="720"/>
        <w:rPr>
          <w:color w:val="000000"/>
        </w:rPr>
      </w:pPr>
      <w:r w:rsidDel="00000000" w:rsidR="00000000" w:rsidRPr="00000000">
        <w:rPr>
          <w:color w:val="000000"/>
          <w:rtl w:val="0"/>
        </w:rPr>
        <w:t xml:space="preserve">(c)</w:t>
        <w:tab/>
        <w:t xml:space="preserve">Candidates recommended for appointment will be required to provide a satisfactory Enhanced DBS certificate and complete a pre-employment medical questionnaire and may be required to undergo a medical examination. </w:t>
      </w:r>
    </w:p>
    <w:p w:rsidR="00000000" w:rsidDel="00000000" w:rsidP="00000000" w:rsidRDefault="00000000" w:rsidRPr="00000000" w14:paraId="00000198">
      <w:pPr>
        <w:pageBreakBefore w:val="0"/>
        <w:ind w:left="720" w:hanging="720"/>
        <w:rPr>
          <w:color w:val="000000"/>
        </w:rPr>
      </w:pPr>
      <w:r w:rsidDel="00000000" w:rsidR="00000000" w:rsidRPr="00000000">
        <w:rPr>
          <w:color w:val="000000"/>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99">
      <w:pPr>
        <w:pageBreakBefore w:val="0"/>
        <w:ind w:left="720" w:hanging="720"/>
        <w:rPr>
          <w:color w:val="000000"/>
        </w:rPr>
      </w:pPr>
      <w:r w:rsidDel="00000000" w:rsidR="00000000" w:rsidRPr="00000000">
        <w:rPr>
          <w:rtl w:val="0"/>
        </w:rPr>
      </w:r>
    </w:p>
    <w:p w:rsidR="00000000" w:rsidDel="00000000" w:rsidP="00000000" w:rsidRDefault="00000000" w:rsidRPr="00000000" w14:paraId="0000019A">
      <w:pPr>
        <w:pageBreakBefore w:val="0"/>
        <w:ind w:left="720" w:hanging="720"/>
        <w:rPr>
          <w:color w:val="000000"/>
        </w:rPr>
      </w:pPr>
      <w:r w:rsidDel="00000000" w:rsidR="00000000" w:rsidRPr="00000000">
        <w:rPr>
          <w:rtl w:val="0"/>
        </w:rPr>
      </w:r>
    </w:p>
    <w:p w:rsidR="00000000" w:rsidDel="00000000" w:rsidP="00000000" w:rsidRDefault="00000000" w:rsidRPr="00000000" w14:paraId="0000019B">
      <w:pPr>
        <w:pageBreakBefore w:val="0"/>
        <w:ind w:left="720" w:hanging="720"/>
        <w:rPr>
          <w:color w:val="000000"/>
        </w:rPr>
      </w:pPr>
      <w:r w:rsidDel="00000000" w:rsidR="00000000" w:rsidRPr="00000000">
        <w:rPr>
          <w:rtl w:val="0"/>
        </w:rPr>
      </w:r>
    </w:p>
    <w:p w:rsidR="00000000" w:rsidDel="00000000" w:rsidP="00000000" w:rsidRDefault="00000000" w:rsidRPr="00000000" w14:paraId="0000019C">
      <w:pPr>
        <w:pageBreakBefore w:val="0"/>
        <w:ind w:left="720" w:hanging="720"/>
        <w:rPr>
          <w:color w:val="000000"/>
        </w:rPr>
      </w:pPr>
      <w:r w:rsidDel="00000000" w:rsidR="00000000" w:rsidRPr="00000000">
        <w:rPr>
          <w:rtl w:val="0"/>
        </w:rPr>
      </w:r>
    </w:p>
    <w:p w:rsidR="00000000" w:rsidDel="00000000" w:rsidP="00000000" w:rsidRDefault="00000000" w:rsidRPr="00000000" w14:paraId="0000019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right="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16. D</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eclaration</w:t>
      </w:r>
    </w:p>
    <w:p w:rsidR="00000000" w:rsidDel="00000000" w:rsidP="00000000" w:rsidRDefault="00000000" w:rsidRPr="00000000" w14:paraId="0000019E">
      <w:pPr>
        <w:pageBreakBefore w:val="0"/>
        <w:ind w:left="708.6614173228347" w:firstLine="0"/>
        <w:rPr>
          <w:color w:val="000000"/>
        </w:rPr>
      </w:pPr>
      <w:r w:rsidDel="00000000" w:rsidR="00000000" w:rsidRPr="00000000">
        <w:rPr>
          <w:color w:val="000000"/>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14 above, and in particular that checks may be carried out to verify the contents of my application form.</w:t>
      </w:r>
    </w:p>
    <w:p w:rsidR="00000000" w:rsidDel="00000000" w:rsidP="00000000" w:rsidRDefault="00000000" w:rsidRPr="00000000" w14:paraId="0000019F">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A0">
      <w:pPr>
        <w:pageBreakBefore w:val="0"/>
        <w:tabs>
          <w:tab w:val="left" w:leader="none" w:pos="360"/>
        </w:tabs>
        <w:ind w:firstLine="360"/>
        <w:rPr>
          <w:color w:val="000000"/>
        </w:rPr>
      </w:pPr>
      <w:r w:rsidDel="00000000" w:rsidR="00000000" w:rsidRPr="00000000">
        <w:rPr>
          <w:color w:val="000000"/>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15"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A1">
      <w:pPr>
        <w:pageBreakBefore w:val="0"/>
        <w:tabs>
          <w:tab w:val="left" w:leader="none" w:pos="360"/>
        </w:tabs>
        <w:ind w:firstLine="360"/>
        <w:rPr>
          <w:color w:val="000000"/>
        </w:rPr>
      </w:pPr>
      <w:r w:rsidDel="00000000" w:rsidR="00000000" w:rsidRPr="00000000">
        <w:rPr>
          <w:color w:val="000000"/>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8"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A2">
      <w:pPr>
        <w:pageBreakBefore w:val="0"/>
        <w:tabs>
          <w:tab w:val="left" w:leader="none" w:pos="360"/>
        </w:tabs>
        <w:ind w:firstLine="360"/>
        <w:rPr>
          <w:color w:val="000000"/>
        </w:rPr>
      </w:pPr>
      <w:r w:rsidDel="00000000" w:rsidR="00000000" w:rsidRPr="00000000">
        <w:rPr>
          <w:color w:val="000000"/>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7"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A3">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A4">
      <w:pPr>
        <w:pageBreakBefore w:val="0"/>
        <w:tabs>
          <w:tab w:val="left" w:leader="none" w:pos="360"/>
        </w:tabs>
        <w:ind w:firstLine="360"/>
        <w:rPr>
          <w:color w:val="000000"/>
        </w:rPr>
      </w:pPr>
      <w:r w:rsidDel="00000000" w:rsidR="00000000" w:rsidRPr="00000000">
        <w:rPr>
          <w:rtl w:val="0"/>
        </w:rPr>
      </w:r>
    </w:p>
    <w:p w:rsidR="00000000" w:rsidDel="00000000" w:rsidP="00000000" w:rsidRDefault="00000000" w:rsidRPr="00000000" w14:paraId="000001A5">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A6">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A7">
      <w:pPr>
        <w:pageBreakBefore w:val="0"/>
        <w:tabs>
          <w:tab w:val="left" w:leader="none" w:pos="360"/>
        </w:tabs>
        <w:ind w:firstLine="360"/>
        <w:rPr>
          <w:color w:val="44474a"/>
        </w:rPr>
      </w:pPr>
      <w:r w:rsidDel="00000000" w:rsidR="00000000" w:rsidRPr="00000000">
        <w:rPr>
          <w:rtl w:val="0"/>
        </w:rPr>
      </w:r>
    </w:p>
    <w:p w:rsidR="00000000" w:rsidDel="00000000" w:rsidP="00000000" w:rsidRDefault="00000000" w:rsidRPr="00000000" w14:paraId="000001A8">
      <w:pPr>
        <w:pageBreakBefore w:val="0"/>
        <w:rPr>
          <w:sz w:val="22"/>
          <w:szCs w:val="22"/>
        </w:rPr>
      </w:pPr>
      <w:bookmarkStart w:colFirst="0" w:colLast="0" w:name="_vcvhibin1l8f" w:id="1"/>
      <w:bookmarkEnd w:id="1"/>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type w:val="continuous"/>
      <w:pgSz w:h="16838" w:w="11906" w:orient="portrait"/>
      <w:pgMar w:bottom="720" w:top="720" w:left="708.6614173228347"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8351.338582677166"/>
      </w:tabs>
      <w:spacing w:after="0" w:before="0" w:line="240" w:lineRule="auto"/>
      <w:ind w:left="0" w:right="0" w:firstLine="0"/>
      <w:jc w:val="lef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 xml:space="preserve">September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1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