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0135" w14:textId="4886547A" w:rsidR="00416B5B" w:rsidRPr="00250CAB" w:rsidRDefault="00416B5B" w:rsidP="008660F0">
      <w:pPr>
        <w:rPr>
          <w:rFonts w:asciiTheme="majorHAnsi" w:hAnsiTheme="majorHAnsi" w:cstheme="majorHAnsi"/>
        </w:rPr>
      </w:pPr>
    </w:p>
    <w:p w14:paraId="0B3B6B65" w14:textId="6463AAA7" w:rsidR="00250CAB" w:rsidRDefault="00C824DF" w:rsidP="00250CAB">
      <w:pPr>
        <w:ind w:left="-851" w:right="-320"/>
        <w:rPr>
          <w:rFonts w:asciiTheme="majorHAnsi" w:hAnsiTheme="majorHAnsi" w:cstheme="majorHAnsi"/>
        </w:rPr>
      </w:pPr>
      <w:r>
        <w:rPr>
          <w:rFonts w:asciiTheme="majorHAnsi" w:hAnsiTheme="majorHAnsi" w:cstheme="majorHAnsi"/>
          <w:noProof/>
        </w:rPr>
        <w:drawing>
          <wp:anchor distT="0" distB="0" distL="114300" distR="114300" simplePos="0" relativeHeight="251658240" behindDoc="1" locked="0" layoutInCell="1" allowOverlap="1" wp14:anchorId="5AA7A7BE" wp14:editId="354C7B07">
            <wp:simplePos x="0" y="0"/>
            <wp:positionH relativeFrom="column">
              <wp:posOffset>473710</wp:posOffset>
            </wp:positionH>
            <wp:positionV relativeFrom="paragraph">
              <wp:posOffset>46990</wp:posOffset>
            </wp:positionV>
            <wp:extent cx="4929505" cy="1681480"/>
            <wp:effectExtent l="0" t="0" r="0" b="0"/>
            <wp:wrapTight wrapText="bothSides">
              <wp:wrapPolygon edited="0">
                <wp:start x="0" y="0"/>
                <wp:lineTo x="0" y="21372"/>
                <wp:lineTo x="21536" y="21372"/>
                <wp:lineTo x="21536" y="0"/>
                <wp:lineTo x="0" y="0"/>
              </wp:wrapPolygon>
            </wp:wrapTight>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29505" cy="1681480"/>
                    </a:xfrm>
                    <a:prstGeom prst="rect">
                      <a:avLst/>
                    </a:prstGeom>
                  </pic:spPr>
                </pic:pic>
              </a:graphicData>
            </a:graphic>
            <wp14:sizeRelH relativeFrom="page">
              <wp14:pctWidth>0</wp14:pctWidth>
            </wp14:sizeRelH>
            <wp14:sizeRelV relativeFrom="page">
              <wp14:pctHeight>0</wp14:pctHeight>
            </wp14:sizeRelV>
          </wp:anchor>
        </w:drawing>
      </w:r>
    </w:p>
    <w:p w14:paraId="1C37F1AC" w14:textId="77777777" w:rsidR="00250CAB" w:rsidRDefault="00250CAB" w:rsidP="00250CAB">
      <w:pPr>
        <w:ind w:left="-851" w:right="-320"/>
        <w:rPr>
          <w:rFonts w:asciiTheme="majorHAnsi" w:hAnsiTheme="majorHAnsi" w:cstheme="majorHAnsi"/>
        </w:rPr>
      </w:pPr>
    </w:p>
    <w:p w14:paraId="74F78623" w14:textId="77777777" w:rsidR="00250CAB" w:rsidRDefault="00250CAB" w:rsidP="00250CAB">
      <w:pPr>
        <w:ind w:left="-851" w:right="-320"/>
        <w:rPr>
          <w:rFonts w:asciiTheme="majorHAnsi" w:hAnsiTheme="majorHAnsi" w:cstheme="majorHAnsi"/>
        </w:rPr>
      </w:pPr>
    </w:p>
    <w:p w14:paraId="331E62AC" w14:textId="77777777" w:rsidR="00250CAB" w:rsidRDefault="00250CAB" w:rsidP="00250CAB">
      <w:pPr>
        <w:ind w:left="-851" w:right="-320"/>
        <w:rPr>
          <w:rFonts w:asciiTheme="majorHAnsi" w:hAnsiTheme="majorHAnsi" w:cstheme="majorHAnsi"/>
        </w:rPr>
      </w:pPr>
    </w:p>
    <w:p w14:paraId="602255D6" w14:textId="77777777" w:rsidR="00250CAB" w:rsidRDefault="00250CAB" w:rsidP="00250CAB">
      <w:pPr>
        <w:ind w:left="-851" w:right="-320"/>
        <w:rPr>
          <w:rFonts w:asciiTheme="majorHAnsi" w:hAnsiTheme="majorHAnsi" w:cstheme="majorHAnsi"/>
        </w:rPr>
      </w:pPr>
    </w:p>
    <w:p w14:paraId="656DD1E4" w14:textId="77777777" w:rsidR="00250CAB" w:rsidRDefault="00250CAB" w:rsidP="00250CAB">
      <w:pPr>
        <w:ind w:left="-851" w:right="-320"/>
        <w:rPr>
          <w:rFonts w:asciiTheme="majorHAnsi" w:hAnsiTheme="majorHAnsi" w:cstheme="majorHAnsi"/>
        </w:rPr>
      </w:pPr>
    </w:p>
    <w:p w14:paraId="1FCE2B74" w14:textId="77777777" w:rsidR="00250CAB" w:rsidRDefault="00250CAB" w:rsidP="00250CAB">
      <w:pPr>
        <w:ind w:left="-851" w:right="-320"/>
        <w:rPr>
          <w:rFonts w:asciiTheme="majorHAnsi" w:hAnsiTheme="majorHAnsi" w:cstheme="majorHAnsi"/>
        </w:rPr>
      </w:pPr>
    </w:p>
    <w:p w14:paraId="40709CBC" w14:textId="77777777" w:rsidR="00C319EE" w:rsidRDefault="00C319EE" w:rsidP="00C319EE">
      <w:pPr>
        <w:jc w:val="center"/>
        <w:rPr>
          <w:rFonts w:ascii="Tahoma" w:hAnsi="Tahoma" w:cs="Tahoma"/>
          <w:b/>
          <w:bCs/>
          <w:i/>
          <w:iCs/>
          <w:sz w:val="20"/>
          <w:szCs w:val="20"/>
        </w:rPr>
      </w:pPr>
      <w:r>
        <w:rPr>
          <w:rFonts w:ascii="Tahoma" w:hAnsi="Tahoma" w:cs="Tahoma"/>
          <w:b/>
          <w:i/>
          <w:sz w:val="20"/>
          <w:szCs w:val="20"/>
        </w:rPr>
        <w:t xml:space="preserve">Vision: </w:t>
      </w:r>
      <w:r>
        <w:rPr>
          <w:rFonts w:ascii="Tahoma" w:hAnsi="Tahoma" w:cs="Tahoma"/>
          <w:b/>
          <w:bCs/>
          <w:i/>
          <w:iCs/>
          <w:sz w:val="20"/>
          <w:szCs w:val="20"/>
        </w:rPr>
        <w:t>Ince Church of England Primary and Nursery School is led by the light of Jesus within us all, guiding us on our individual journeys through life, so that we can grow and learn together to shine as one throughout our wider community. #Let your light shine</w:t>
      </w:r>
    </w:p>
    <w:p w14:paraId="3B39B968" w14:textId="77777777" w:rsidR="00C319EE" w:rsidRPr="00122A3E" w:rsidRDefault="00C319EE" w:rsidP="00C319EE">
      <w:pPr>
        <w:rPr>
          <w:rFonts w:ascii="Tahoma" w:hAnsi="Tahoma" w:cs="Tahoma"/>
          <w:sz w:val="20"/>
          <w:szCs w:val="20"/>
        </w:rPr>
      </w:pPr>
      <w:r>
        <w:rPr>
          <w:rFonts w:ascii="Tahoma" w:hAnsi="Tahoma" w:cs="Tahoma"/>
          <w:sz w:val="20"/>
          <w:szCs w:val="20"/>
        </w:rPr>
        <w:t>As a Church of England School, our vision and Christian values are at the heart of everything we do and play a vital part in our pupils’ education.</w:t>
      </w:r>
    </w:p>
    <w:p w14:paraId="308A8DD8" w14:textId="77777777" w:rsidR="00C319EE" w:rsidRDefault="00C319EE" w:rsidP="00C319EE">
      <w:r>
        <w:t xml:space="preserve">The intent of The Pastoral Team at Ince Church of England Primary and Nursery School is to keep our children, staff, families and community safe and happy. </w:t>
      </w:r>
    </w:p>
    <w:p w14:paraId="4E7060C0" w14:textId="77777777" w:rsidR="00C319EE" w:rsidRDefault="00C319EE" w:rsidP="00C319EE">
      <w:r>
        <w:rPr>
          <w:rFonts w:ascii="Tahoma" w:hAnsi="Tahoma" w:cs="Tahoma"/>
          <w:sz w:val="20"/>
          <w:szCs w:val="20"/>
        </w:rPr>
        <w:t xml:space="preserve">At Ince Church of England Primary and Nursery School we are an inclusive school, supporting our children to develop the 7 </w:t>
      </w:r>
      <w:proofErr w:type="gramStart"/>
      <w:r>
        <w:rPr>
          <w:rFonts w:ascii="Tahoma" w:hAnsi="Tahoma" w:cs="Tahoma"/>
          <w:sz w:val="20"/>
          <w:szCs w:val="20"/>
        </w:rPr>
        <w:t>C’s</w:t>
      </w:r>
      <w:proofErr w:type="gramEnd"/>
      <w:r>
        <w:rPr>
          <w:rFonts w:ascii="Tahoma" w:hAnsi="Tahoma" w:cs="Tahoma"/>
          <w:sz w:val="20"/>
          <w:szCs w:val="20"/>
        </w:rPr>
        <w:t xml:space="preserve"> throughout their time: </w:t>
      </w:r>
      <w:r>
        <w:rPr>
          <w:rFonts w:ascii="Tahoma" w:hAnsi="Tahoma" w:cs="Tahoma"/>
          <w:b/>
          <w:bCs/>
          <w:sz w:val="20"/>
          <w:szCs w:val="20"/>
        </w:rPr>
        <w:t xml:space="preserve">Confidence, Curiosity, Creativity, Collaboration, Communication, Craftsmanship and Commitment </w:t>
      </w:r>
      <w:r>
        <w:t>by instilling a sense of belonging and worth.</w:t>
      </w:r>
    </w:p>
    <w:p w14:paraId="483C71F4" w14:textId="77777777" w:rsidR="00C319EE" w:rsidRDefault="00C319EE" w:rsidP="00C319EE">
      <w:r>
        <w:t xml:space="preserve">Our school family includes Children, staff and parents/carers. Every member of our family deserves the same level of commitment in keeping them safe and happy. </w:t>
      </w:r>
    </w:p>
    <w:p w14:paraId="51EC6D10" w14:textId="77777777" w:rsidR="00C319EE" w:rsidRDefault="00C319EE" w:rsidP="00C319EE">
      <w:r>
        <w:t xml:space="preserve">We will listen, act and do everything in our power to keep our </w:t>
      </w:r>
      <w:r>
        <w:rPr>
          <w:b/>
        </w:rPr>
        <w:t>Children</w:t>
      </w:r>
      <w:r w:rsidRPr="003F5669">
        <w:rPr>
          <w:b/>
        </w:rPr>
        <w:t xml:space="preserve"> </w:t>
      </w:r>
      <w:r>
        <w:t xml:space="preserve">safe. </w:t>
      </w:r>
    </w:p>
    <w:p w14:paraId="7620ED54" w14:textId="77777777" w:rsidR="00C319EE" w:rsidRDefault="00C319EE" w:rsidP="00C319EE">
      <w:r>
        <w:t xml:space="preserve">This will include </w:t>
      </w:r>
    </w:p>
    <w:p w14:paraId="683DACA5" w14:textId="77777777" w:rsidR="00C319EE" w:rsidRDefault="00C319EE" w:rsidP="00C319EE">
      <w:r>
        <w:t xml:space="preserve">Listening without judgment in a safe environment. </w:t>
      </w:r>
    </w:p>
    <w:p w14:paraId="21151CF8" w14:textId="77777777" w:rsidR="00C319EE" w:rsidRDefault="00C319EE" w:rsidP="00C319EE">
      <w:r>
        <w:t>Act upon the information shared, speaking to parents/carers or seeking advice from external agencies.</w:t>
      </w:r>
    </w:p>
    <w:p w14:paraId="42052691" w14:textId="77777777" w:rsidR="00C319EE" w:rsidRDefault="00C319EE" w:rsidP="00C319EE">
      <w:r>
        <w:t xml:space="preserve"> Ensuring compliance with report writing and following our safeguarding procedures. </w:t>
      </w:r>
    </w:p>
    <w:p w14:paraId="5AA565A9" w14:textId="77777777" w:rsidR="00C319EE" w:rsidRDefault="00C319EE" w:rsidP="00C319EE">
      <w:r>
        <w:t xml:space="preserve"> Follow up to ensure appropriate sharing of information has been completed and advocate on the behalf of our children if we do not think the correct steps have been taken. </w:t>
      </w:r>
    </w:p>
    <w:p w14:paraId="4773B9EC" w14:textId="77777777" w:rsidR="00C319EE" w:rsidRDefault="00C319EE" w:rsidP="00C319EE"/>
    <w:p w14:paraId="3DB070B2" w14:textId="77777777" w:rsidR="00C319EE" w:rsidRDefault="00C319EE" w:rsidP="00C319EE">
      <w:r>
        <w:t>Safeguarding our children is our top priority and we ensure their safety in a number of ways which include:</w:t>
      </w:r>
    </w:p>
    <w:p w14:paraId="34E02DF6" w14:textId="77777777" w:rsidR="00C319EE" w:rsidRDefault="00C319EE" w:rsidP="00C319EE">
      <w:r>
        <w:t>Making sure the school site is safe and secure</w:t>
      </w:r>
    </w:p>
    <w:p w14:paraId="17501348" w14:textId="77777777" w:rsidR="00C319EE" w:rsidRDefault="00C319EE" w:rsidP="00C319EE">
      <w:r>
        <w:t xml:space="preserve">Greeting the children on the gates in the morning with a smile and welcoming presence </w:t>
      </w:r>
    </w:p>
    <w:p w14:paraId="76006D9F" w14:textId="77777777" w:rsidR="00C319EE" w:rsidRDefault="00C319EE" w:rsidP="00C319EE">
      <w:r>
        <w:t xml:space="preserve">Maintain accurate registers and following up any non-attenders with phone calls and welfare visits. </w:t>
      </w:r>
    </w:p>
    <w:p w14:paraId="097A5D02" w14:textId="77777777" w:rsidR="00C319EE" w:rsidRDefault="00C319EE" w:rsidP="00C319EE">
      <w:r>
        <w:t>Monitor children’s wellbeing (clothing, diet, sleep)</w:t>
      </w:r>
    </w:p>
    <w:p w14:paraId="364ECD19" w14:textId="77777777" w:rsidR="00C319EE" w:rsidRDefault="00C319EE" w:rsidP="00C319EE">
      <w:r>
        <w:t xml:space="preserve">Listen to the pupil’s voice and represent them by attending Early Helps, Core Groups and conferences. </w:t>
      </w:r>
    </w:p>
    <w:p w14:paraId="081F1AD7" w14:textId="77777777" w:rsidR="00C319EE" w:rsidRDefault="00C319EE" w:rsidP="00C319EE">
      <w:r>
        <w:t>Work closely with internal and external professionals such as Teachers, Designated Teacher for Looked after children, Start Well and Social Workers.</w:t>
      </w:r>
    </w:p>
    <w:p w14:paraId="2C556D05" w14:textId="77777777" w:rsidR="00C319EE" w:rsidRDefault="00C319EE" w:rsidP="00C319EE"/>
    <w:p w14:paraId="64441428" w14:textId="77777777" w:rsidR="00C319EE" w:rsidRDefault="00C319EE" w:rsidP="00C319EE">
      <w:r>
        <w:t xml:space="preserve">We will listen, act and do everything in our power to keep our </w:t>
      </w:r>
      <w:r w:rsidRPr="003F5669">
        <w:rPr>
          <w:b/>
        </w:rPr>
        <w:t>families</w:t>
      </w:r>
      <w:r>
        <w:t xml:space="preserve"> safe. </w:t>
      </w:r>
    </w:p>
    <w:p w14:paraId="22C63D57" w14:textId="77777777" w:rsidR="00C319EE" w:rsidRDefault="00C319EE" w:rsidP="00C319EE">
      <w:r>
        <w:t>This will include</w:t>
      </w:r>
    </w:p>
    <w:p w14:paraId="2A2C0148" w14:textId="77777777" w:rsidR="00C319EE" w:rsidRDefault="00C319EE" w:rsidP="00C319EE">
      <w:r>
        <w:t xml:space="preserve">Listening without judgment in a safe environment. </w:t>
      </w:r>
    </w:p>
    <w:p w14:paraId="7539F65A" w14:textId="77777777" w:rsidR="00C319EE" w:rsidRDefault="00C319EE" w:rsidP="00C319EE">
      <w:r>
        <w:t>Act upon the information shared and seek advice from external agencies.</w:t>
      </w:r>
    </w:p>
    <w:p w14:paraId="4BACDAAC" w14:textId="77777777" w:rsidR="00C319EE" w:rsidRDefault="00C319EE" w:rsidP="00C319EE">
      <w:r>
        <w:t>Ensuring compliance with report writing and following our safeguarding procedures.</w:t>
      </w:r>
    </w:p>
    <w:p w14:paraId="414DDB9D" w14:textId="77777777" w:rsidR="00C319EE" w:rsidRDefault="00C319EE" w:rsidP="00C319EE">
      <w:r>
        <w:t>Follow up to ensure appropriate sharing of information has been completed and advocate on the behalf of our families if we do not think the correct steps have been taken.</w:t>
      </w:r>
    </w:p>
    <w:p w14:paraId="62EEFBC9" w14:textId="77777777" w:rsidR="00C319EE" w:rsidRDefault="00C319EE" w:rsidP="00C319EE">
      <w:r>
        <w:t>Good working relationships between staff and families to build trust</w:t>
      </w:r>
    </w:p>
    <w:p w14:paraId="053E417D" w14:textId="77777777" w:rsidR="00C319EE" w:rsidRDefault="00C319EE" w:rsidP="00C319EE"/>
    <w:p w14:paraId="4063085D" w14:textId="77777777" w:rsidR="00C319EE" w:rsidRDefault="00C319EE" w:rsidP="00C319EE">
      <w:r>
        <w:t xml:space="preserve">We will listen, act and do everything in our power to keep our </w:t>
      </w:r>
      <w:r w:rsidRPr="003F5669">
        <w:rPr>
          <w:b/>
        </w:rPr>
        <w:t xml:space="preserve">staff </w:t>
      </w:r>
      <w:r>
        <w:t xml:space="preserve">safe. </w:t>
      </w:r>
    </w:p>
    <w:p w14:paraId="3244BB37" w14:textId="77777777" w:rsidR="00C319EE" w:rsidRDefault="00C319EE" w:rsidP="00C319EE">
      <w:r>
        <w:t>This will include</w:t>
      </w:r>
    </w:p>
    <w:p w14:paraId="11CF083F" w14:textId="77777777" w:rsidR="00C319EE" w:rsidRDefault="00C319EE" w:rsidP="00C319EE">
      <w:r>
        <w:t xml:space="preserve">Listening without judgment in a safe environment. </w:t>
      </w:r>
    </w:p>
    <w:p w14:paraId="4E7C1581" w14:textId="77777777" w:rsidR="00C319EE" w:rsidRDefault="00C319EE" w:rsidP="00C319EE">
      <w:r>
        <w:t>Act upon the information shared and seek advice from Senior Leadership Team and external agencies.</w:t>
      </w:r>
    </w:p>
    <w:p w14:paraId="0951CDAF" w14:textId="77777777" w:rsidR="00C319EE" w:rsidRDefault="00C319EE" w:rsidP="00C319EE">
      <w:r>
        <w:t>Ensuring compliance with report writing and following our safeguarding procedures.</w:t>
      </w:r>
    </w:p>
    <w:p w14:paraId="224C618E" w14:textId="77777777" w:rsidR="00C319EE" w:rsidRDefault="00C319EE" w:rsidP="00C319EE"/>
    <w:p w14:paraId="67475A27" w14:textId="77777777" w:rsidR="00C319EE" w:rsidRDefault="00C319EE" w:rsidP="00C319EE">
      <w:r>
        <w:t>Follow up to ensure appropriate sharing of information has been completed and advocate on the behalf of our staff if we do not think the correct steps have been taken.</w:t>
      </w:r>
    </w:p>
    <w:p w14:paraId="375A74A4" w14:textId="77777777" w:rsidR="00C319EE" w:rsidRDefault="00C319EE" w:rsidP="00C319EE">
      <w:r>
        <w:t>Build trust and friendship within our team</w:t>
      </w:r>
    </w:p>
    <w:p w14:paraId="243995B1" w14:textId="77777777" w:rsidR="00C319EE" w:rsidRDefault="00C319EE" w:rsidP="00C319EE">
      <w:r>
        <w:t xml:space="preserve">We will be creative in our approach to problem solving due to current circumstances. </w:t>
      </w:r>
    </w:p>
    <w:p w14:paraId="5030602C" w14:textId="77777777" w:rsidR="00C319EE" w:rsidRDefault="00C319EE" w:rsidP="00C319EE">
      <w:r>
        <w:t>We have an invested interest in our Ince family and will keep up morale through genuine engagement, listening and support.</w:t>
      </w:r>
    </w:p>
    <w:p w14:paraId="6AE64CA7" w14:textId="77777777" w:rsidR="00C319EE" w:rsidRDefault="00C319EE" w:rsidP="00C319EE">
      <w:r>
        <w:t>We will support our school family.</w:t>
      </w:r>
    </w:p>
    <w:p w14:paraId="20178640" w14:textId="77777777" w:rsidR="00C319EE" w:rsidRDefault="00C319EE" w:rsidP="00C319EE">
      <w:r>
        <w:t xml:space="preserve">Our children need to believe in themselves, recognise their own self value and we will help and support them in order for them to reach their full potential. </w:t>
      </w:r>
    </w:p>
    <w:p w14:paraId="41860829" w14:textId="77777777" w:rsidR="00C319EE" w:rsidRDefault="00C319EE" w:rsidP="00C319EE"/>
    <w:p w14:paraId="4DF3EE9A" w14:textId="77777777" w:rsidR="00C319EE" w:rsidRDefault="00C319EE" w:rsidP="00C319EE"/>
    <w:p w14:paraId="22155E64" w14:textId="77777777" w:rsidR="00C319EE" w:rsidRDefault="00C319EE" w:rsidP="00C319EE"/>
    <w:p w14:paraId="28D2F101" w14:textId="77777777" w:rsidR="00C319EE" w:rsidRPr="00FE5B40" w:rsidRDefault="00C319EE" w:rsidP="00C319EE"/>
    <w:p w14:paraId="57D61981" w14:textId="77777777" w:rsidR="00C824DF" w:rsidRDefault="00C824DF" w:rsidP="00250CAB">
      <w:pPr>
        <w:ind w:left="-851" w:right="-320"/>
        <w:rPr>
          <w:rFonts w:asciiTheme="majorHAnsi" w:hAnsiTheme="majorHAnsi" w:cstheme="majorHAnsi"/>
        </w:rPr>
      </w:pPr>
    </w:p>
    <w:sectPr w:rsidR="00C824DF" w:rsidSect="00052FB6">
      <w:headerReference w:type="even" r:id="rId11"/>
      <w:headerReference w:type="default" r:id="rId12"/>
      <w:footerReference w:type="even" r:id="rId13"/>
      <w:footerReference w:type="default" r:id="rId14"/>
      <w:headerReference w:type="first" r:id="rId15"/>
      <w:footerReference w:type="first" r:id="rId16"/>
      <w:pgSz w:w="11906" w:h="16838"/>
      <w:pgMar w:top="1236" w:right="863" w:bottom="1123" w:left="1440" w:header="286"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CBB5" w14:textId="77777777" w:rsidR="00452A5D" w:rsidRDefault="00452A5D" w:rsidP="00AC4FCF">
      <w:pPr>
        <w:spacing w:after="0" w:line="240" w:lineRule="auto"/>
      </w:pPr>
      <w:r>
        <w:separator/>
      </w:r>
    </w:p>
  </w:endnote>
  <w:endnote w:type="continuationSeparator" w:id="0">
    <w:p w14:paraId="49FB792B" w14:textId="77777777" w:rsidR="00452A5D" w:rsidRDefault="00452A5D" w:rsidP="00AC4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altName w:val="Cambria"/>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80EA" w14:textId="77777777" w:rsidR="008660F0" w:rsidRDefault="008660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59FC4" w14:textId="3BF4FC6D" w:rsidR="00286D60" w:rsidRPr="00286D60" w:rsidRDefault="00AB29F8" w:rsidP="00286D60">
    <w:pPr>
      <w:spacing w:after="0" w:line="240" w:lineRule="auto"/>
      <w:rPr>
        <w:rFonts w:ascii="Times New Roman" w:eastAsia="Times New Roman" w:hAnsi="Times New Roman" w:cs="Times New Roman"/>
        <w:sz w:val="24"/>
        <w:szCs w:val="24"/>
        <w:lang w:eastAsia="en-GB"/>
      </w:rPr>
    </w:pPr>
    <w:r w:rsidRPr="00286D60">
      <w:rPr>
        <w:rFonts w:ascii="Times New Roman" w:eastAsia="Times New Roman" w:hAnsi="Times New Roman" w:cs="Times New Roman"/>
        <w:noProof/>
        <w:sz w:val="24"/>
        <w:szCs w:val="24"/>
        <w:lang w:eastAsia="en-GB"/>
      </w:rPr>
      <w:drawing>
        <wp:anchor distT="0" distB="0" distL="114300" distR="114300" simplePos="0" relativeHeight="251699200" behindDoc="0" locked="0" layoutInCell="1" allowOverlap="1" wp14:anchorId="17C1FEEA" wp14:editId="19761C18">
          <wp:simplePos x="0" y="0"/>
          <wp:positionH relativeFrom="column">
            <wp:posOffset>5722346</wp:posOffset>
          </wp:positionH>
          <wp:positionV relativeFrom="paragraph">
            <wp:posOffset>127836</wp:posOffset>
          </wp:positionV>
          <wp:extent cx="661463" cy="322580"/>
          <wp:effectExtent l="0" t="0" r="0" b="0"/>
          <wp:wrapNone/>
          <wp:docPr id="10" name="Picture 10" descr="Trauma Informed Schools UK (@TISUK_)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uma Informed Schools UK (@TISUK_) / Twitter"/>
                  <pic:cNvPicPr>
                    <a:picLocks noChangeAspect="1" noChangeArrowheads="1"/>
                  </pic:cNvPicPr>
                </pic:nvPicPr>
                <pic:blipFill rotWithShape="1">
                  <a:blip r:embed="rId1">
                    <a:extLst>
                      <a:ext uri="{28A0092B-C50C-407E-A947-70E740481C1C}">
                        <a14:useLocalDpi xmlns:a14="http://schemas.microsoft.com/office/drawing/2010/main" val="0"/>
                      </a:ext>
                    </a:extLst>
                  </a:blip>
                  <a:srcRect t="26716" b="24388"/>
                  <a:stretch/>
                </pic:blipFill>
                <pic:spPr bwMode="auto">
                  <a:xfrm>
                    <a:off x="0" y="0"/>
                    <a:ext cx="663317" cy="3234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6D60">
      <w:rPr>
        <w:rFonts w:asciiTheme="majorHAnsi" w:hAnsiTheme="majorHAnsi" w:cstheme="majorHAnsi"/>
        <w:b/>
        <w:noProof/>
        <w:color w:val="002060"/>
        <w:sz w:val="24"/>
        <w:szCs w:val="24"/>
      </w:rPr>
      <w:drawing>
        <wp:anchor distT="0" distB="0" distL="114300" distR="114300" simplePos="0" relativeHeight="251678720" behindDoc="1" locked="0" layoutInCell="1" allowOverlap="1" wp14:anchorId="0E8B2DF8" wp14:editId="11EC69F0">
          <wp:simplePos x="0" y="0"/>
          <wp:positionH relativeFrom="column">
            <wp:posOffset>-727777</wp:posOffset>
          </wp:positionH>
          <wp:positionV relativeFrom="paragraph">
            <wp:posOffset>127635</wp:posOffset>
          </wp:positionV>
          <wp:extent cx="322580" cy="322580"/>
          <wp:effectExtent l="0" t="0" r="0" b="0"/>
          <wp:wrapTight wrapText="bothSides">
            <wp:wrapPolygon edited="0">
              <wp:start x="0" y="0"/>
              <wp:lineTo x="0" y="20409"/>
              <wp:lineTo x="20409" y="20409"/>
              <wp:lineTo x="20409" y="0"/>
              <wp:lineTo x="0" y="0"/>
            </wp:wrapPolygon>
          </wp:wrapTight>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22580" cy="322580"/>
                  </a:xfrm>
                  <a:prstGeom prst="rect">
                    <a:avLst/>
                  </a:prstGeom>
                </pic:spPr>
              </pic:pic>
            </a:graphicData>
          </a:graphic>
          <wp14:sizeRelH relativeFrom="page">
            <wp14:pctWidth>0</wp14:pctWidth>
          </wp14:sizeRelH>
          <wp14:sizeRelV relativeFrom="page">
            <wp14:pctHeight>0</wp14:pctHeight>
          </wp14:sizeRelV>
        </wp:anchor>
      </w:drawing>
    </w:r>
    <w:r w:rsidR="00286D60" w:rsidRPr="00286D60">
      <w:rPr>
        <w:rFonts w:ascii="Times New Roman" w:eastAsia="Times New Roman" w:hAnsi="Times New Roman" w:cs="Times New Roman"/>
        <w:sz w:val="24"/>
        <w:szCs w:val="24"/>
        <w:lang w:eastAsia="en-GB"/>
      </w:rPr>
      <w:fldChar w:fldCharType="begin"/>
    </w:r>
    <w:r w:rsidR="00286D60" w:rsidRPr="00286D60">
      <w:rPr>
        <w:rFonts w:ascii="Times New Roman" w:eastAsia="Times New Roman" w:hAnsi="Times New Roman" w:cs="Times New Roman"/>
        <w:sz w:val="24"/>
        <w:szCs w:val="24"/>
        <w:lang w:eastAsia="en-GB"/>
      </w:rPr>
      <w:instrText xml:space="preserve"> INCLUDEPICTURE "https://pbs.twimg.com/profile_images/930411719498878976/ZcBAMX-y_400x400.jpg" \* MERGEFORMATINET </w:instrText>
    </w:r>
    <w:r w:rsidR="00A45F1E">
      <w:rPr>
        <w:rFonts w:ascii="Times New Roman" w:eastAsia="Times New Roman" w:hAnsi="Times New Roman" w:cs="Times New Roman"/>
        <w:sz w:val="24"/>
        <w:szCs w:val="24"/>
        <w:lang w:eastAsia="en-GB"/>
      </w:rPr>
      <w:fldChar w:fldCharType="separate"/>
    </w:r>
    <w:r w:rsidR="00286D60" w:rsidRPr="00286D60">
      <w:rPr>
        <w:rFonts w:ascii="Times New Roman" w:eastAsia="Times New Roman" w:hAnsi="Times New Roman" w:cs="Times New Roman"/>
        <w:sz w:val="24"/>
        <w:szCs w:val="24"/>
        <w:lang w:eastAsia="en-GB"/>
      </w:rPr>
      <w:fldChar w:fldCharType="end"/>
    </w:r>
  </w:p>
  <w:p w14:paraId="6F423C43" w14:textId="3965182B" w:rsidR="00A52CF8" w:rsidRPr="00286D60" w:rsidRDefault="00D05140" w:rsidP="00254FCB">
    <w:pPr>
      <w:pStyle w:val="Footer"/>
      <w:ind w:hanging="284"/>
      <w:rPr>
        <w:rFonts w:asciiTheme="majorHAnsi" w:hAnsiTheme="majorHAnsi" w:cstheme="majorHAnsi"/>
        <w:b/>
        <w:color w:val="002060"/>
        <w:sz w:val="18"/>
        <w:szCs w:val="18"/>
      </w:rPr>
    </w:pPr>
    <w:r w:rsidRPr="00286D60">
      <w:rPr>
        <w:rFonts w:asciiTheme="majorHAnsi" w:hAnsiTheme="majorHAnsi" w:cstheme="majorHAnsi"/>
        <w:b/>
        <w:noProof/>
        <w:color w:val="002060"/>
        <w:sz w:val="24"/>
        <w:szCs w:val="24"/>
      </w:rPr>
      <w:drawing>
        <wp:anchor distT="0" distB="0" distL="114300" distR="114300" simplePos="0" relativeHeight="251682816" behindDoc="1" locked="0" layoutInCell="1" allowOverlap="1" wp14:anchorId="6552AF63" wp14:editId="3F071C2A">
          <wp:simplePos x="0" y="0"/>
          <wp:positionH relativeFrom="column">
            <wp:posOffset>9130665</wp:posOffset>
          </wp:positionH>
          <wp:positionV relativeFrom="paragraph">
            <wp:posOffset>-41910</wp:posOffset>
          </wp:positionV>
          <wp:extent cx="439200" cy="439200"/>
          <wp:effectExtent l="0" t="0" r="5715" b="5715"/>
          <wp:wrapTight wrapText="bothSides">
            <wp:wrapPolygon edited="0">
              <wp:start x="0" y="0"/>
              <wp:lineTo x="0" y="21256"/>
              <wp:lineTo x="21256" y="21256"/>
              <wp:lineTo x="21256"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39200" cy="439200"/>
                  </a:xfrm>
                  <a:prstGeom prst="rect">
                    <a:avLst/>
                  </a:prstGeom>
                </pic:spPr>
              </pic:pic>
            </a:graphicData>
          </a:graphic>
          <wp14:sizeRelH relativeFrom="page">
            <wp14:pctWidth>0</wp14:pctWidth>
          </wp14:sizeRelH>
          <wp14:sizeRelV relativeFrom="page">
            <wp14:pctHeight>0</wp14:pctHeight>
          </wp14:sizeRelV>
        </wp:anchor>
      </w:drawing>
    </w:r>
    <w:r w:rsidRPr="00286D60">
      <w:rPr>
        <w:rFonts w:asciiTheme="majorHAnsi" w:hAnsiTheme="majorHAnsi" w:cstheme="majorHAnsi"/>
        <w:b/>
        <w:noProof/>
        <w:sz w:val="20"/>
        <w:szCs w:val="20"/>
        <w:lang w:eastAsia="en-GB"/>
      </w:rPr>
      <mc:AlternateContent>
        <mc:Choice Requires="wps">
          <w:drawing>
            <wp:anchor distT="0" distB="0" distL="114300" distR="114300" simplePos="0" relativeHeight="251676672" behindDoc="0" locked="0" layoutInCell="1" allowOverlap="1" wp14:anchorId="2EDD5581" wp14:editId="0BD9BA71">
              <wp:simplePos x="0" y="0"/>
              <wp:positionH relativeFrom="column">
                <wp:posOffset>-1007110</wp:posOffset>
              </wp:positionH>
              <wp:positionV relativeFrom="paragraph">
                <wp:posOffset>-131445</wp:posOffset>
              </wp:positionV>
              <wp:extent cx="11030272" cy="635"/>
              <wp:effectExtent l="0" t="12700" r="19050" b="24765"/>
              <wp:wrapNone/>
              <wp:docPr id="11" name="Straight Connector 11"/>
              <wp:cNvGraphicFramePr/>
              <a:graphic xmlns:a="http://schemas.openxmlformats.org/drawingml/2006/main">
                <a:graphicData uri="http://schemas.microsoft.com/office/word/2010/wordprocessingShape">
                  <wps:wsp>
                    <wps:cNvCnPr/>
                    <wps:spPr>
                      <a:xfrm flipV="1">
                        <a:off x="0" y="0"/>
                        <a:ext cx="11030272" cy="635"/>
                      </a:xfrm>
                      <a:prstGeom prst="line">
                        <a:avLst/>
                      </a:prstGeom>
                      <a:ln w="28575">
                        <a:solidFill>
                          <a:schemeClr val="accent4">
                            <a:lumMod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3F3454" id="Straight Connector 1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3pt,-10.35pt" to="789.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" strokecolor="#7f5f00 [1607]" strokeweight="2.25pt">
              <v:stroke joinstyle="miter"/>
            </v:line>
          </w:pict>
        </mc:Fallback>
      </mc:AlternateContent>
    </w:r>
    <w:r w:rsidR="00286D60">
      <w:rPr>
        <w:rFonts w:asciiTheme="majorHAnsi" w:hAnsiTheme="majorHAnsi" w:cstheme="majorHAnsi"/>
        <w:b/>
        <w:color w:val="002060"/>
        <w:sz w:val="18"/>
        <w:szCs w:val="18"/>
      </w:rPr>
      <w:t xml:space="preserve">          </w:t>
    </w:r>
    <w:r w:rsidR="00CE723D"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Confidence</w:t>
    </w:r>
    <w:r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Curiosity  </w:t>
    </w:r>
    <w:r w:rsidR="00AB29F8">
      <w:rPr>
        <w:rFonts w:asciiTheme="majorHAnsi" w:hAnsiTheme="majorHAnsi" w:cstheme="majorHAnsi"/>
        <w:b/>
        <w:color w:val="002060"/>
        <w:sz w:val="18"/>
        <w:szCs w:val="18"/>
      </w:rPr>
      <w:t xml:space="preserve">  </w:t>
    </w:r>
    <w:r w:rsidR="00225BF6" w:rsidRPr="00286D60">
      <w:rPr>
        <w:rFonts w:asciiTheme="majorHAnsi" w:hAnsiTheme="majorHAnsi" w:cstheme="majorHAnsi"/>
        <w:b/>
        <w:color w:val="002060"/>
        <w:sz w:val="18"/>
        <w:szCs w:val="18"/>
      </w:rPr>
      <w:t xml:space="preserve"> </w:t>
    </w:r>
    <w:r w:rsidR="00F502BD" w:rsidRPr="00286D60">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Collaboration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225BF6"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Communication </w:t>
    </w:r>
    <w:r w:rsidR="00AB29F8">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  </w:t>
    </w:r>
    <w:r w:rsidR="00F502BD"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Creativity   </w:t>
    </w:r>
    <w:r w:rsidR="00254FCB"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F502BD"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Commitment   </w:t>
    </w:r>
    <w:r w:rsidR="00F502BD" w:rsidRPr="00286D60">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Craftsmanship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D3E7" w14:textId="77777777" w:rsidR="008660F0" w:rsidRDefault="00866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59AC" w14:textId="77777777" w:rsidR="00452A5D" w:rsidRDefault="00452A5D" w:rsidP="00AC4FCF">
      <w:pPr>
        <w:spacing w:after="0" w:line="240" w:lineRule="auto"/>
      </w:pPr>
      <w:r>
        <w:separator/>
      </w:r>
    </w:p>
  </w:footnote>
  <w:footnote w:type="continuationSeparator" w:id="0">
    <w:p w14:paraId="129157B5" w14:textId="77777777" w:rsidR="00452A5D" w:rsidRDefault="00452A5D" w:rsidP="00AC4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EDE6" w14:textId="77777777" w:rsidR="008660F0" w:rsidRDefault="008660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822A" w14:textId="35B67243" w:rsidR="00676E07" w:rsidRPr="00CE723D" w:rsidRDefault="00B13559" w:rsidP="00225BF6">
    <w:pPr>
      <w:pStyle w:val="Footer"/>
      <w:rPr>
        <w:rFonts w:asciiTheme="majorHAnsi" w:hAnsiTheme="majorHAnsi" w:cstheme="majorHAnsi"/>
        <w:b/>
        <w:color w:val="002060"/>
        <w:sz w:val="28"/>
        <w:szCs w:val="28"/>
      </w:rPr>
    </w:pPr>
    <w:r w:rsidRPr="00CE723D">
      <w:rPr>
        <w:rFonts w:asciiTheme="majorHAnsi" w:hAnsiTheme="majorHAnsi" w:cstheme="majorHAnsi"/>
        <w:b/>
        <w:noProof/>
        <w:color w:val="002060"/>
        <w:sz w:val="28"/>
        <w:szCs w:val="28"/>
      </w:rPr>
      <w:drawing>
        <wp:anchor distT="0" distB="0" distL="114300" distR="114300" simplePos="0" relativeHeight="251669504" behindDoc="1" locked="0" layoutInCell="1" allowOverlap="1" wp14:anchorId="15B4E2CA" wp14:editId="6682A4F6">
          <wp:simplePos x="0" y="0"/>
          <wp:positionH relativeFrom="column">
            <wp:posOffset>-721995</wp:posOffset>
          </wp:positionH>
          <wp:positionV relativeFrom="paragraph">
            <wp:posOffset>-37465</wp:posOffset>
          </wp:positionV>
          <wp:extent cx="516890" cy="516890"/>
          <wp:effectExtent l="0" t="0" r="3810" b="3810"/>
          <wp:wrapTight wrapText="bothSides">
            <wp:wrapPolygon edited="0">
              <wp:start x="0" y="0"/>
              <wp:lineTo x="0" y="21229"/>
              <wp:lineTo x="21229" y="21229"/>
              <wp:lineTo x="21229" y="0"/>
              <wp:lineTo x="0" y="0"/>
            </wp:wrapPolygon>
          </wp:wrapTight>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6890" cy="516890"/>
                  </a:xfrm>
                  <a:prstGeom prst="rect">
                    <a:avLst/>
                  </a:prstGeom>
                </pic:spPr>
              </pic:pic>
            </a:graphicData>
          </a:graphic>
          <wp14:sizeRelH relativeFrom="page">
            <wp14:pctWidth>0</wp14:pctWidth>
          </wp14:sizeRelH>
          <wp14:sizeRelV relativeFrom="page">
            <wp14:pctHeight>0</wp14:pctHeight>
          </wp14:sizeRelV>
        </wp:anchor>
      </w:drawing>
    </w:r>
    <w:r w:rsidR="00CF14C5" w:rsidRPr="00CE723D">
      <w:rPr>
        <w:rFonts w:ascii="Times New Roman" w:eastAsia="Times New Roman" w:hAnsi="Times New Roman" w:cs="Times New Roman"/>
        <w:noProof/>
        <w:sz w:val="21"/>
        <w:szCs w:val="21"/>
        <w:lang w:eastAsia="en-GB"/>
      </w:rPr>
      <w:drawing>
        <wp:anchor distT="0" distB="0" distL="114300" distR="114300" simplePos="0" relativeHeight="251693056" behindDoc="1" locked="0" layoutInCell="1" allowOverlap="1" wp14:anchorId="10932CBA" wp14:editId="31E147B5">
          <wp:simplePos x="0" y="0"/>
          <wp:positionH relativeFrom="column">
            <wp:posOffset>4952365</wp:posOffset>
          </wp:positionH>
          <wp:positionV relativeFrom="paragraph">
            <wp:posOffset>40106</wp:posOffset>
          </wp:positionV>
          <wp:extent cx="743585" cy="260350"/>
          <wp:effectExtent l="0" t="0" r="5715" b="6350"/>
          <wp:wrapTight wrapText="bothSides">
            <wp:wrapPolygon edited="0">
              <wp:start x="0" y="0"/>
              <wp:lineTo x="0" y="21073"/>
              <wp:lineTo x="21397" y="21073"/>
              <wp:lineTo x="21397" y="0"/>
              <wp:lineTo x="0" y="0"/>
            </wp:wrapPolygon>
          </wp:wrapTight>
          <wp:docPr id="6" name="Picture 6" descr="Behaviour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ur Hu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3585" cy="26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29F8">
      <w:rPr>
        <w:noProof/>
      </w:rPr>
      <w:drawing>
        <wp:anchor distT="0" distB="0" distL="114300" distR="114300" simplePos="0" relativeHeight="251697152" behindDoc="0" locked="0" layoutInCell="1" allowOverlap="1" wp14:anchorId="4FCC8116" wp14:editId="25568DE0">
          <wp:simplePos x="0" y="0"/>
          <wp:positionH relativeFrom="column">
            <wp:posOffset>4057650</wp:posOffset>
          </wp:positionH>
          <wp:positionV relativeFrom="paragraph">
            <wp:posOffset>34290</wp:posOffset>
          </wp:positionV>
          <wp:extent cx="698834" cy="291600"/>
          <wp:effectExtent l="0" t="0" r="0" b="635"/>
          <wp:wrapNone/>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rotWithShape="1">
                  <a:blip r:embed="rId3">
                    <a:extLst>
                      <a:ext uri="{28A0092B-C50C-407E-A947-70E740481C1C}">
                        <a14:useLocalDpi xmlns:a14="http://schemas.microsoft.com/office/drawing/2010/main" val="0"/>
                      </a:ext>
                    </a:extLst>
                  </a:blip>
                  <a:srcRect l="13420" t="13142" r="67327" b="74472"/>
                  <a:stretch/>
                </pic:blipFill>
                <pic:spPr bwMode="auto">
                  <a:xfrm>
                    <a:off x="0" y="0"/>
                    <a:ext cx="698834" cy="29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6D60" w:rsidRPr="00CE723D">
      <w:rPr>
        <w:noProof/>
        <w:sz w:val="20"/>
        <w:szCs w:val="20"/>
      </w:rPr>
      <w:drawing>
        <wp:anchor distT="0" distB="0" distL="114300" distR="114300" simplePos="0" relativeHeight="251695104" behindDoc="1" locked="0" layoutInCell="1" allowOverlap="1" wp14:anchorId="466A3BB1" wp14:editId="2DB643D1">
          <wp:simplePos x="0" y="0"/>
          <wp:positionH relativeFrom="column">
            <wp:posOffset>5927090</wp:posOffset>
          </wp:positionH>
          <wp:positionV relativeFrom="paragraph">
            <wp:posOffset>-37465</wp:posOffset>
          </wp:positionV>
          <wp:extent cx="581660" cy="411480"/>
          <wp:effectExtent l="0" t="0" r="2540" b="0"/>
          <wp:wrapTight wrapText="bothSides">
            <wp:wrapPolygon edited="0">
              <wp:start x="0" y="0"/>
              <wp:lineTo x="0" y="20667"/>
              <wp:lineTo x="21223" y="20667"/>
              <wp:lineTo x="21223" y="0"/>
              <wp:lineTo x="0" y="0"/>
            </wp:wrapPolygon>
          </wp:wrapTight>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81660" cy="411480"/>
                  </a:xfrm>
                  <a:prstGeom prst="rect">
                    <a:avLst/>
                  </a:prstGeom>
                </pic:spPr>
              </pic:pic>
            </a:graphicData>
          </a:graphic>
          <wp14:sizeRelH relativeFrom="page">
            <wp14:pctWidth>0</wp14:pctWidth>
          </wp14:sizeRelH>
          <wp14:sizeRelV relativeFrom="page">
            <wp14:pctHeight>0</wp14:pctHeight>
          </wp14:sizeRelV>
        </wp:anchor>
      </w:drawing>
    </w:r>
    <w:r w:rsidR="00FE5286" w:rsidRPr="00CE723D">
      <w:rPr>
        <w:noProof/>
        <w:sz w:val="20"/>
        <w:szCs w:val="20"/>
      </w:rPr>
      <w:drawing>
        <wp:anchor distT="0" distB="0" distL="114300" distR="114300" simplePos="0" relativeHeight="251686912" behindDoc="1" locked="0" layoutInCell="1" allowOverlap="1" wp14:anchorId="10A68599" wp14:editId="09192E06">
          <wp:simplePos x="0" y="0"/>
          <wp:positionH relativeFrom="column">
            <wp:posOffset>8762365</wp:posOffset>
          </wp:positionH>
          <wp:positionV relativeFrom="paragraph">
            <wp:posOffset>-134883</wp:posOffset>
          </wp:positionV>
          <wp:extent cx="738439" cy="522000"/>
          <wp:effectExtent l="0" t="0" r="0" b="0"/>
          <wp:wrapTight wrapText="bothSides">
            <wp:wrapPolygon edited="0">
              <wp:start x="0" y="0"/>
              <wp:lineTo x="0" y="21022"/>
              <wp:lineTo x="21191" y="21022"/>
              <wp:lineTo x="21191" y="0"/>
              <wp:lineTo x="0" y="0"/>
            </wp:wrapPolygon>
          </wp:wrapTight>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738439" cy="522000"/>
                  </a:xfrm>
                  <a:prstGeom prst="rect">
                    <a:avLst/>
                  </a:prstGeom>
                </pic:spPr>
              </pic:pic>
            </a:graphicData>
          </a:graphic>
          <wp14:sizeRelH relativeFrom="page">
            <wp14:pctWidth>0</wp14:pctWidth>
          </wp14:sizeRelH>
          <wp14:sizeRelV relativeFrom="page">
            <wp14:pctHeight>0</wp14:pctHeight>
          </wp14:sizeRelV>
        </wp:anchor>
      </w:drawing>
    </w:r>
    <w:r w:rsidR="00D05140" w:rsidRPr="00CE723D">
      <w:rPr>
        <w:rFonts w:ascii="Times New Roman" w:eastAsia="Times New Roman" w:hAnsi="Times New Roman" w:cs="Times New Roman"/>
        <w:noProof/>
        <w:sz w:val="21"/>
        <w:szCs w:val="21"/>
        <w:lang w:eastAsia="en-GB"/>
      </w:rPr>
      <w:drawing>
        <wp:anchor distT="0" distB="0" distL="114300" distR="114300" simplePos="0" relativeHeight="251684864" behindDoc="1" locked="0" layoutInCell="1" allowOverlap="1" wp14:anchorId="18AB1F63" wp14:editId="318E8957">
          <wp:simplePos x="0" y="0"/>
          <wp:positionH relativeFrom="column">
            <wp:posOffset>7633970</wp:posOffset>
          </wp:positionH>
          <wp:positionV relativeFrom="paragraph">
            <wp:posOffset>-6985</wp:posOffset>
          </wp:positionV>
          <wp:extent cx="870585" cy="304800"/>
          <wp:effectExtent l="0" t="0" r="5715" b="0"/>
          <wp:wrapTight wrapText="bothSides">
            <wp:wrapPolygon edited="0">
              <wp:start x="0" y="0"/>
              <wp:lineTo x="0" y="20700"/>
              <wp:lineTo x="21427" y="20700"/>
              <wp:lineTo x="21427" y="0"/>
              <wp:lineTo x="0" y="0"/>
            </wp:wrapPolygon>
          </wp:wrapTight>
          <wp:docPr id="3" name="Picture 3" descr="Behaviour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ur Hu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0585"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6E07" w:rsidRPr="00CE723D">
      <w:rPr>
        <w:rFonts w:asciiTheme="majorHAnsi" w:hAnsiTheme="majorHAnsi" w:cstheme="majorHAnsi"/>
        <w:b/>
        <w:color w:val="002060"/>
        <w:sz w:val="28"/>
        <w:szCs w:val="28"/>
      </w:rPr>
      <w:t>Ince CE Primary and Nursery School</w:t>
    </w:r>
    <w:r w:rsidR="00813787" w:rsidRPr="00CE723D">
      <w:rPr>
        <w:rFonts w:asciiTheme="majorHAnsi" w:hAnsiTheme="majorHAnsi" w:cstheme="majorHAnsi"/>
        <w:b/>
        <w:noProof/>
        <w:sz w:val="24"/>
        <w:szCs w:val="24"/>
      </w:rPr>
      <w:t xml:space="preserve"> </w:t>
    </w:r>
    <w:r w:rsidR="0002340E" w:rsidRPr="00CE723D">
      <w:rPr>
        <w:rFonts w:asciiTheme="majorHAnsi" w:hAnsiTheme="majorHAnsi" w:cstheme="majorHAnsi"/>
        <w:b/>
        <w:noProof/>
        <w:sz w:val="24"/>
        <w:szCs w:val="24"/>
      </w:rPr>
      <w:t xml:space="preserve">                               </w:t>
    </w:r>
    <w:r w:rsidR="004B3B0E" w:rsidRPr="00CE723D">
      <w:rPr>
        <w:rFonts w:asciiTheme="majorHAnsi" w:hAnsiTheme="majorHAnsi" w:cstheme="majorHAnsi"/>
        <w:b/>
        <w:noProof/>
        <w:sz w:val="24"/>
        <w:szCs w:val="24"/>
      </w:rPr>
      <w:t xml:space="preserve">   </w:t>
    </w:r>
    <w:r w:rsidR="009F78AB" w:rsidRPr="00CE723D">
      <w:rPr>
        <w:rFonts w:ascii="Times New Roman" w:eastAsia="Times New Roman" w:hAnsi="Times New Roman" w:cs="Times New Roman"/>
        <w:sz w:val="21"/>
        <w:szCs w:val="21"/>
        <w:lang w:eastAsia="en-GB"/>
      </w:rPr>
      <w:fldChar w:fldCharType="begin"/>
    </w:r>
    <w:r w:rsidR="009F78AB" w:rsidRPr="00CE723D">
      <w:rPr>
        <w:rFonts w:ascii="Times New Roman" w:eastAsia="Times New Roman" w:hAnsi="Times New Roman" w:cs="Times New Roman"/>
        <w:sz w:val="21"/>
        <w:szCs w:val="21"/>
        <w:lang w:eastAsia="en-GB"/>
      </w:rPr>
      <w:instrText xml:space="preserve"> INCLUDEPICTURE "https://www.glenmoor.org.uk/portals/1/Library/Documents/About%20Us/Behaviour%20Hubs/Behaviour%20Hub%20Logo.png?ver=7vY0kBQMFkN9XSujHt84VA%3D%3D&amp;timestamp=1633441539070" \* MERGEFORMATINET </w:instrText>
    </w:r>
    <w:r w:rsidR="00A45F1E">
      <w:rPr>
        <w:rFonts w:ascii="Times New Roman" w:eastAsia="Times New Roman" w:hAnsi="Times New Roman" w:cs="Times New Roman"/>
        <w:sz w:val="21"/>
        <w:szCs w:val="21"/>
        <w:lang w:eastAsia="en-GB"/>
      </w:rPr>
      <w:fldChar w:fldCharType="separate"/>
    </w:r>
    <w:r w:rsidR="009F78AB" w:rsidRPr="00CE723D">
      <w:rPr>
        <w:rFonts w:ascii="Times New Roman" w:eastAsia="Times New Roman" w:hAnsi="Times New Roman" w:cs="Times New Roman"/>
        <w:sz w:val="21"/>
        <w:szCs w:val="21"/>
        <w:lang w:eastAsia="en-GB"/>
      </w:rPr>
      <w:fldChar w:fldCharType="end"/>
    </w:r>
  </w:p>
  <w:p w14:paraId="0EC48AB9" w14:textId="1D11CF73" w:rsidR="0002340E" w:rsidRPr="00CE723D" w:rsidRDefault="00FE5286" w:rsidP="0002340E">
    <w:pPr>
      <w:pStyle w:val="Footer"/>
      <w:rPr>
        <w:rFonts w:asciiTheme="majorHAnsi" w:hAnsiTheme="majorHAnsi" w:cstheme="majorHAnsi"/>
        <w:bCs/>
        <w:color w:val="002060"/>
        <w:sz w:val="21"/>
        <w:szCs w:val="21"/>
      </w:rPr>
    </w:pPr>
    <w:r w:rsidRPr="00CE723D">
      <w:rPr>
        <w:rFonts w:asciiTheme="majorHAnsi" w:hAnsiTheme="majorHAnsi" w:cstheme="majorHAnsi"/>
        <w:b/>
        <w:noProof/>
        <w:sz w:val="24"/>
        <w:szCs w:val="24"/>
        <w:lang w:eastAsia="en-GB"/>
      </w:rPr>
      <mc:AlternateContent>
        <mc:Choice Requires="wps">
          <w:drawing>
            <wp:anchor distT="0" distB="0" distL="114300" distR="114300" simplePos="0" relativeHeight="251688960" behindDoc="0" locked="0" layoutInCell="1" allowOverlap="1" wp14:anchorId="708C4A6D" wp14:editId="0357A9F0">
              <wp:simplePos x="0" y="0"/>
              <wp:positionH relativeFrom="column">
                <wp:posOffset>-1012874</wp:posOffset>
              </wp:positionH>
              <wp:positionV relativeFrom="paragraph">
                <wp:posOffset>330005</wp:posOffset>
              </wp:positionV>
              <wp:extent cx="11030272" cy="635"/>
              <wp:effectExtent l="0" t="12700" r="19050" b="24765"/>
              <wp:wrapNone/>
              <wp:docPr id="5" name="Straight Connector 5"/>
              <wp:cNvGraphicFramePr/>
              <a:graphic xmlns:a="http://schemas.openxmlformats.org/drawingml/2006/main">
                <a:graphicData uri="http://schemas.microsoft.com/office/word/2010/wordprocessingShape">
                  <wps:wsp>
                    <wps:cNvCnPr/>
                    <wps:spPr>
                      <a:xfrm flipV="1">
                        <a:off x="0" y="0"/>
                        <a:ext cx="11030272" cy="635"/>
                      </a:xfrm>
                      <a:prstGeom prst="line">
                        <a:avLst/>
                      </a:prstGeom>
                      <a:ln w="28575">
                        <a:solidFill>
                          <a:schemeClr val="accent4">
                            <a:lumMod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87640" id="Straight Connector 5"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75pt,26pt" to="788.8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" strokecolor="#7f5f00 [1607]" strokeweight="2.25pt">
              <v:stroke joinstyle="miter"/>
            </v:line>
          </w:pict>
        </mc:Fallback>
      </mc:AlternateContent>
    </w:r>
    <w:r w:rsidR="00A52CF8" w:rsidRPr="00CE723D">
      <w:rPr>
        <w:rFonts w:asciiTheme="majorHAnsi" w:hAnsiTheme="majorHAnsi" w:cstheme="majorHAnsi"/>
        <w:bCs/>
        <w:color w:val="002060"/>
        <w:sz w:val="21"/>
        <w:szCs w:val="21"/>
      </w:rPr>
      <w:t>Truthfulness   Hope    Thankfulness    Forgiveness   Courage    Justice</w:t>
    </w:r>
    <w:r w:rsidR="00ED7891" w:rsidRPr="00CE723D">
      <w:rPr>
        <w:rFonts w:asciiTheme="majorHAnsi" w:hAnsiTheme="majorHAnsi" w:cstheme="majorHAnsi"/>
        <w:bCs/>
        <w:color w:val="002060"/>
        <w:sz w:val="21"/>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5D5F" w14:textId="77777777" w:rsidR="008660F0" w:rsidRDefault="00866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15CE"/>
    <w:multiLevelType w:val="hybridMultilevel"/>
    <w:tmpl w:val="3DC4D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65013"/>
    <w:multiLevelType w:val="hybridMultilevel"/>
    <w:tmpl w:val="59BE5B8C"/>
    <w:lvl w:ilvl="0" w:tplc="640A3CA4">
      <w:start w:val="1"/>
      <w:numFmt w:val="bullet"/>
      <w:lvlText w:val="·"/>
      <w:lvlJc w:val="left"/>
      <w:pPr>
        <w:ind w:left="720" w:hanging="360"/>
      </w:pPr>
      <w:rPr>
        <w:rFonts w:ascii="Symbol" w:hAnsi="Symbol" w:hint="default"/>
      </w:rPr>
    </w:lvl>
    <w:lvl w:ilvl="1" w:tplc="F17248C0">
      <w:start w:val="1"/>
      <w:numFmt w:val="bullet"/>
      <w:lvlText w:val="o"/>
      <w:lvlJc w:val="left"/>
      <w:pPr>
        <w:ind w:left="1440" w:hanging="360"/>
      </w:pPr>
      <w:rPr>
        <w:rFonts w:ascii="&quot;Courier New&quot;" w:hAnsi="&quot;Courier New&quot;" w:hint="default"/>
      </w:rPr>
    </w:lvl>
    <w:lvl w:ilvl="2" w:tplc="5768B7C8">
      <w:start w:val="1"/>
      <w:numFmt w:val="bullet"/>
      <w:lvlText w:val=""/>
      <w:lvlJc w:val="left"/>
      <w:pPr>
        <w:ind w:left="2160" w:hanging="360"/>
      </w:pPr>
      <w:rPr>
        <w:rFonts w:ascii="Wingdings" w:hAnsi="Wingdings" w:hint="default"/>
      </w:rPr>
    </w:lvl>
    <w:lvl w:ilvl="3" w:tplc="2C2A99F4">
      <w:start w:val="1"/>
      <w:numFmt w:val="bullet"/>
      <w:lvlText w:val=""/>
      <w:lvlJc w:val="left"/>
      <w:pPr>
        <w:ind w:left="2880" w:hanging="360"/>
      </w:pPr>
      <w:rPr>
        <w:rFonts w:ascii="Symbol" w:hAnsi="Symbol" w:hint="default"/>
      </w:rPr>
    </w:lvl>
    <w:lvl w:ilvl="4" w:tplc="B4665DF2">
      <w:start w:val="1"/>
      <w:numFmt w:val="bullet"/>
      <w:lvlText w:val="o"/>
      <w:lvlJc w:val="left"/>
      <w:pPr>
        <w:ind w:left="3600" w:hanging="360"/>
      </w:pPr>
      <w:rPr>
        <w:rFonts w:ascii="Courier New" w:hAnsi="Courier New" w:hint="default"/>
      </w:rPr>
    </w:lvl>
    <w:lvl w:ilvl="5" w:tplc="69D0DEA0">
      <w:start w:val="1"/>
      <w:numFmt w:val="bullet"/>
      <w:lvlText w:val=""/>
      <w:lvlJc w:val="left"/>
      <w:pPr>
        <w:ind w:left="4320" w:hanging="360"/>
      </w:pPr>
      <w:rPr>
        <w:rFonts w:ascii="Wingdings" w:hAnsi="Wingdings" w:hint="default"/>
      </w:rPr>
    </w:lvl>
    <w:lvl w:ilvl="6" w:tplc="3D2072FA">
      <w:start w:val="1"/>
      <w:numFmt w:val="bullet"/>
      <w:lvlText w:val=""/>
      <w:lvlJc w:val="left"/>
      <w:pPr>
        <w:ind w:left="5040" w:hanging="360"/>
      </w:pPr>
      <w:rPr>
        <w:rFonts w:ascii="Symbol" w:hAnsi="Symbol" w:hint="default"/>
      </w:rPr>
    </w:lvl>
    <w:lvl w:ilvl="7" w:tplc="490E0C38">
      <w:start w:val="1"/>
      <w:numFmt w:val="bullet"/>
      <w:lvlText w:val="o"/>
      <w:lvlJc w:val="left"/>
      <w:pPr>
        <w:ind w:left="5760" w:hanging="360"/>
      </w:pPr>
      <w:rPr>
        <w:rFonts w:ascii="Courier New" w:hAnsi="Courier New" w:hint="default"/>
      </w:rPr>
    </w:lvl>
    <w:lvl w:ilvl="8" w:tplc="1DFCC688">
      <w:start w:val="1"/>
      <w:numFmt w:val="bullet"/>
      <w:lvlText w:val=""/>
      <w:lvlJc w:val="left"/>
      <w:pPr>
        <w:ind w:left="6480" w:hanging="360"/>
      </w:pPr>
      <w:rPr>
        <w:rFonts w:ascii="Wingdings" w:hAnsi="Wingdings" w:hint="default"/>
      </w:rPr>
    </w:lvl>
  </w:abstractNum>
  <w:abstractNum w:abstractNumId="2" w15:restartNumberingAfterBreak="0">
    <w:nsid w:val="09193AAE"/>
    <w:multiLevelType w:val="hybridMultilevel"/>
    <w:tmpl w:val="2102CAC4"/>
    <w:lvl w:ilvl="0" w:tplc="2BBE8C7E">
      <w:start w:val="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77DA1"/>
    <w:multiLevelType w:val="hybridMultilevel"/>
    <w:tmpl w:val="C6BA4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C13D9"/>
    <w:multiLevelType w:val="hybridMultilevel"/>
    <w:tmpl w:val="9884677E"/>
    <w:lvl w:ilvl="0" w:tplc="1DDCFB84">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5" w15:restartNumberingAfterBreak="0">
    <w:nsid w:val="23D85230"/>
    <w:multiLevelType w:val="hybridMultilevel"/>
    <w:tmpl w:val="A746BF0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6100B3"/>
    <w:multiLevelType w:val="hybridMultilevel"/>
    <w:tmpl w:val="1E006656"/>
    <w:lvl w:ilvl="0" w:tplc="08090001">
      <w:start w:val="1"/>
      <w:numFmt w:val="bullet"/>
      <w:lvlText w:val=""/>
      <w:lvlJc w:val="left"/>
      <w:pPr>
        <w:ind w:left="589" w:hanging="360"/>
      </w:pPr>
      <w:rPr>
        <w:rFonts w:ascii="Symbol" w:hAnsi="Symbol" w:hint="default"/>
      </w:rPr>
    </w:lvl>
    <w:lvl w:ilvl="1" w:tplc="08090003" w:tentative="1">
      <w:start w:val="1"/>
      <w:numFmt w:val="bullet"/>
      <w:lvlText w:val="o"/>
      <w:lvlJc w:val="left"/>
      <w:pPr>
        <w:ind w:left="1309" w:hanging="360"/>
      </w:pPr>
      <w:rPr>
        <w:rFonts w:ascii="Courier New" w:hAnsi="Courier New" w:cs="Courier New" w:hint="default"/>
      </w:rPr>
    </w:lvl>
    <w:lvl w:ilvl="2" w:tplc="08090005" w:tentative="1">
      <w:start w:val="1"/>
      <w:numFmt w:val="bullet"/>
      <w:lvlText w:val=""/>
      <w:lvlJc w:val="left"/>
      <w:pPr>
        <w:ind w:left="2029" w:hanging="360"/>
      </w:pPr>
      <w:rPr>
        <w:rFonts w:ascii="Wingdings" w:hAnsi="Wingdings" w:hint="default"/>
      </w:rPr>
    </w:lvl>
    <w:lvl w:ilvl="3" w:tplc="08090001" w:tentative="1">
      <w:start w:val="1"/>
      <w:numFmt w:val="bullet"/>
      <w:lvlText w:val=""/>
      <w:lvlJc w:val="left"/>
      <w:pPr>
        <w:ind w:left="2749" w:hanging="360"/>
      </w:pPr>
      <w:rPr>
        <w:rFonts w:ascii="Symbol" w:hAnsi="Symbol" w:hint="default"/>
      </w:rPr>
    </w:lvl>
    <w:lvl w:ilvl="4" w:tplc="08090003" w:tentative="1">
      <w:start w:val="1"/>
      <w:numFmt w:val="bullet"/>
      <w:lvlText w:val="o"/>
      <w:lvlJc w:val="left"/>
      <w:pPr>
        <w:ind w:left="3469" w:hanging="360"/>
      </w:pPr>
      <w:rPr>
        <w:rFonts w:ascii="Courier New" w:hAnsi="Courier New" w:cs="Courier New" w:hint="default"/>
      </w:rPr>
    </w:lvl>
    <w:lvl w:ilvl="5" w:tplc="08090005" w:tentative="1">
      <w:start w:val="1"/>
      <w:numFmt w:val="bullet"/>
      <w:lvlText w:val=""/>
      <w:lvlJc w:val="left"/>
      <w:pPr>
        <w:ind w:left="4189" w:hanging="360"/>
      </w:pPr>
      <w:rPr>
        <w:rFonts w:ascii="Wingdings" w:hAnsi="Wingdings" w:hint="default"/>
      </w:rPr>
    </w:lvl>
    <w:lvl w:ilvl="6" w:tplc="08090001" w:tentative="1">
      <w:start w:val="1"/>
      <w:numFmt w:val="bullet"/>
      <w:lvlText w:val=""/>
      <w:lvlJc w:val="left"/>
      <w:pPr>
        <w:ind w:left="4909" w:hanging="360"/>
      </w:pPr>
      <w:rPr>
        <w:rFonts w:ascii="Symbol" w:hAnsi="Symbol" w:hint="default"/>
      </w:rPr>
    </w:lvl>
    <w:lvl w:ilvl="7" w:tplc="08090003" w:tentative="1">
      <w:start w:val="1"/>
      <w:numFmt w:val="bullet"/>
      <w:lvlText w:val="o"/>
      <w:lvlJc w:val="left"/>
      <w:pPr>
        <w:ind w:left="5629" w:hanging="360"/>
      </w:pPr>
      <w:rPr>
        <w:rFonts w:ascii="Courier New" w:hAnsi="Courier New" w:cs="Courier New" w:hint="default"/>
      </w:rPr>
    </w:lvl>
    <w:lvl w:ilvl="8" w:tplc="08090005" w:tentative="1">
      <w:start w:val="1"/>
      <w:numFmt w:val="bullet"/>
      <w:lvlText w:val=""/>
      <w:lvlJc w:val="left"/>
      <w:pPr>
        <w:ind w:left="6349" w:hanging="360"/>
      </w:pPr>
      <w:rPr>
        <w:rFonts w:ascii="Wingdings" w:hAnsi="Wingdings" w:hint="default"/>
      </w:rPr>
    </w:lvl>
  </w:abstractNum>
  <w:abstractNum w:abstractNumId="7" w15:restartNumberingAfterBreak="0">
    <w:nsid w:val="46F722DE"/>
    <w:multiLevelType w:val="hybridMultilevel"/>
    <w:tmpl w:val="CE7615A6"/>
    <w:lvl w:ilvl="0" w:tplc="66C6269E">
      <w:start w:val="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5D363B"/>
    <w:multiLevelType w:val="hybridMultilevel"/>
    <w:tmpl w:val="F288E930"/>
    <w:lvl w:ilvl="0" w:tplc="E33ACB1E">
      <w:start w:val="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7369B9"/>
    <w:multiLevelType w:val="hybridMultilevel"/>
    <w:tmpl w:val="425A0830"/>
    <w:lvl w:ilvl="0" w:tplc="6B38ACFE">
      <w:start w:val="1"/>
      <w:numFmt w:val="bullet"/>
      <w:lvlText w:val="·"/>
      <w:lvlJc w:val="left"/>
      <w:pPr>
        <w:ind w:left="720" w:hanging="360"/>
      </w:pPr>
      <w:rPr>
        <w:rFonts w:ascii="Symbol" w:hAnsi="Symbol" w:hint="default"/>
      </w:rPr>
    </w:lvl>
    <w:lvl w:ilvl="1" w:tplc="FC0CF3FA">
      <w:start w:val="1"/>
      <w:numFmt w:val="bullet"/>
      <w:lvlText w:val="o"/>
      <w:lvlJc w:val="left"/>
      <w:pPr>
        <w:ind w:left="1440" w:hanging="360"/>
      </w:pPr>
      <w:rPr>
        <w:rFonts w:ascii="Courier New" w:hAnsi="Courier New" w:hint="default"/>
      </w:rPr>
    </w:lvl>
    <w:lvl w:ilvl="2" w:tplc="5640407E">
      <w:start w:val="1"/>
      <w:numFmt w:val="bullet"/>
      <w:lvlText w:val=""/>
      <w:lvlJc w:val="left"/>
      <w:pPr>
        <w:ind w:left="2160" w:hanging="360"/>
      </w:pPr>
      <w:rPr>
        <w:rFonts w:ascii="Wingdings" w:hAnsi="Wingdings" w:hint="default"/>
      </w:rPr>
    </w:lvl>
    <w:lvl w:ilvl="3" w:tplc="A7B42EA4">
      <w:start w:val="1"/>
      <w:numFmt w:val="bullet"/>
      <w:lvlText w:val=""/>
      <w:lvlJc w:val="left"/>
      <w:pPr>
        <w:ind w:left="2880" w:hanging="360"/>
      </w:pPr>
      <w:rPr>
        <w:rFonts w:ascii="Symbol" w:hAnsi="Symbol" w:hint="default"/>
      </w:rPr>
    </w:lvl>
    <w:lvl w:ilvl="4" w:tplc="AF9A309C">
      <w:start w:val="1"/>
      <w:numFmt w:val="bullet"/>
      <w:lvlText w:val="o"/>
      <w:lvlJc w:val="left"/>
      <w:pPr>
        <w:ind w:left="3600" w:hanging="360"/>
      </w:pPr>
      <w:rPr>
        <w:rFonts w:ascii="Courier New" w:hAnsi="Courier New" w:hint="default"/>
      </w:rPr>
    </w:lvl>
    <w:lvl w:ilvl="5" w:tplc="21D67F00">
      <w:start w:val="1"/>
      <w:numFmt w:val="bullet"/>
      <w:lvlText w:val=""/>
      <w:lvlJc w:val="left"/>
      <w:pPr>
        <w:ind w:left="4320" w:hanging="360"/>
      </w:pPr>
      <w:rPr>
        <w:rFonts w:ascii="Wingdings" w:hAnsi="Wingdings" w:hint="default"/>
      </w:rPr>
    </w:lvl>
    <w:lvl w:ilvl="6" w:tplc="AC165926">
      <w:start w:val="1"/>
      <w:numFmt w:val="bullet"/>
      <w:lvlText w:val=""/>
      <w:lvlJc w:val="left"/>
      <w:pPr>
        <w:ind w:left="5040" w:hanging="360"/>
      </w:pPr>
      <w:rPr>
        <w:rFonts w:ascii="Symbol" w:hAnsi="Symbol" w:hint="default"/>
      </w:rPr>
    </w:lvl>
    <w:lvl w:ilvl="7" w:tplc="5CEAF97A">
      <w:start w:val="1"/>
      <w:numFmt w:val="bullet"/>
      <w:lvlText w:val="o"/>
      <w:lvlJc w:val="left"/>
      <w:pPr>
        <w:ind w:left="5760" w:hanging="360"/>
      </w:pPr>
      <w:rPr>
        <w:rFonts w:ascii="Courier New" w:hAnsi="Courier New" w:hint="default"/>
      </w:rPr>
    </w:lvl>
    <w:lvl w:ilvl="8" w:tplc="79D42D72">
      <w:start w:val="1"/>
      <w:numFmt w:val="bullet"/>
      <w:lvlText w:val=""/>
      <w:lvlJc w:val="left"/>
      <w:pPr>
        <w:ind w:left="6480" w:hanging="360"/>
      </w:pPr>
      <w:rPr>
        <w:rFonts w:ascii="Wingdings" w:hAnsi="Wingdings" w:hint="default"/>
      </w:rPr>
    </w:lvl>
  </w:abstractNum>
  <w:abstractNum w:abstractNumId="10" w15:restartNumberingAfterBreak="0">
    <w:nsid w:val="677F32DE"/>
    <w:multiLevelType w:val="hybridMultilevel"/>
    <w:tmpl w:val="5B1C963C"/>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11" w15:restartNumberingAfterBreak="0">
    <w:nsid w:val="7A4F0493"/>
    <w:multiLevelType w:val="hybridMultilevel"/>
    <w:tmpl w:val="7702E850"/>
    <w:lvl w:ilvl="0" w:tplc="F54043A4">
      <w:start w:val="1"/>
      <w:numFmt w:val="bullet"/>
      <w:lvlText w:val="·"/>
      <w:lvlJc w:val="left"/>
      <w:pPr>
        <w:ind w:left="720" w:hanging="360"/>
      </w:pPr>
      <w:rPr>
        <w:rFonts w:ascii="Symbol" w:hAnsi="Symbol" w:hint="default"/>
      </w:rPr>
    </w:lvl>
    <w:lvl w:ilvl="1" w:tplc="4E64AC44">
      <w:start w:val="1"/>
      <w:numFmt w:val="bullet"/>
      <w:lvlText w:val="o"/>
      <w:lvlJc w:val="left"/>
      <w:pPr>
        <w:ind w:left="1440" w:hanging="360"/>
      </w:pPr>
      <w:rPr>
        <w:rFonts w:ascii="Courier New" w:hAnsi="Courier New" w:hint="default"/>
      </w:rPr>
    </w:lvl>
    <w:lvl w:ilvl="2" w:tplc="1CF668D2">
      <w:start w:val="1"/>
      <w:numFmt w:val="bullet"/>
      <w:lvlText w:val=""/>
      <w:lvlJc w:val="left"/>
      <w:pPr>
        <w:ind w:left="2160" w:hanging="360"/>
      </w:pPr>
      <w:rPr>
        <w:rFonts w:ascii="Wingdings" w:hAnsi="Wingdings" w:hint="default"/>
      </w:rPr>
    </w:lvl>
    <w:lvl w:ilvl="3" w:tplc="B964DD5E">
      <w:start w:val="1"/>
      <w:numFmt w:val="bullet"/>
      <w:lvlText w:val=""/>
      <w:lvlJc w:val="left"/>
      <w:pPr>
        <w:ind w:left="2880" w:hanging="360"/>
      </w:pPr>
      <w:rPr>
        <w:rFonts w:ascii="Symbol" w:hAnsi="Symbol" w:hint="default"/>
      </w:rPr>
    </w:lvl>
    <w:lvl w:ilvl="4" w:tplc="E7A2B560">
      <w:start w:val="1"/>
      <w:numFmt w:val="bullet"/>
      <w:lvlText w:val="o"/>
      <w:lvlJc w:val="left"/>
      <w:pPr>
        <w:ind w:left="3600" w:hanging="360"/>
      </w:pPr>
      <w:rPr>
        <w:rFonts w:ascii="Courier New" w:hAnsi="Courier New" w:hint="default"/>
      </w:rPr>
    </w:lvl>
    <w:lvl w:ilvl="5" w:tplc="B9EE7C70">
      <w:start w:val="1"/>
      <w:numFmt w:val="bullet"/>
      <w:lvlText w:val=""/>
      <w:lvlJc w:val="left"/>
      <w:pPr>
        <w:ind w:left="4320" w:hanging="360"/>
      </w:pPr>
      <w:rPr>
        <w:rFonts w:ascii="Wingdings" w:hAnsi="Wingdings" w:hint="default"/>
      </w:rPr>
    </w:lvl>
    <w:lvl w:ilvl="6" w:tplc="3AAC221A">
      <w:start w:val="1"/>
      <w:numFmt w:val="bullet"/>
      <w:lvlText w:val=""/>
      <w:lvlJc w:val="left"/>
      <w:pPr>
        <w:ind w:left="5040" w:hanging="360"/>
      </w:pPr>
      <w:rPr>
        <w:rFonts w:ascii="Symbol" w:hAnsi="Symbol" w:hint="default"/>
      </w:rPr>
    </w:lvl>
    <w:lvl w:ilvl="7" w:tplc="8C726F5A">
      <w:start w:val="1"/>
      <w:numFmt w:val="bullet"/>
      <w:lvlText w:val="o"/>
      <w:lvlJc w:val="left"/>
      <w:pPr>
        <w:ind w:left="5760" w:hanging="360"/>
      </w:pPr>
      <w:rPr>
        <w:rFonts w:ascii="Courier New" w:hAnsi="Courier New" w:hint="default"/>
      </w:rPr>
    </w:lvl>
    <w:lvl w:ilvl="8" w:tplc="342C0BAA">
      <w:start w:val="1"/>
      <w:numFmt w:val="bullet"/>
      <w:lvlText w:val=""/>
      <w:lvlJc w:val="left"/>
      <w:pPr>
        <w:ind w:left="6480" w:hanging="360"/>
      </w:pPr>
      <w:rPr>
        <w:rFonts w:ascii="Wingdings" w:hAnsi="Wingdings" w:hint="default"/>
      </w:rPr>
    </w:lvl>
  </w:abstractNum>
  <w:abstractNum w:abstractNumId="12" w15:restartNumberingAfterBreak="0">
    <w:nsid w:val="7DDA6AE6"/>
    <w:multiLevelType w:val="hybridMultilevel"/>
    <w:tmpl w:val="A0100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608378">
    <w:abstractNumId w:val="5"/>
  </w:num>
  <w:num w:numId="2" w16cid:durableId="2104690890">
    <w:abstractNumId w:val="1"/>
  </w:num>
  <w:num w:numId="3" w16cid:durableId="393116384">
    <w:abstractNumId w:val="11"/>
  </w:num>
  <w:num w:numId="4" w16cid:durableId="198931549">
    <w:abstractNumId w:val="9"/>
  </w:num>
  <w:num w:numId="5" w16cid:durableId="435448389">
    <w:abstractNumId w:val="4"/>
  </w:num>
  <w:num w:numId="6" w16cid:durableId="649024123">
    <w:abstractNumId w:val="0"/>
  </w:num>
  <w:num w:numId="7" w16cid:durableId="905653732">
    <w:abstractNumId w:val="8"/>
  </w:num>
  <w:num w:numId="8" w16cid:durableId="715398735">
    <w:abstractNumId w:val="7"/>
  </w:num>
  <w:num w:numId="9" w16cid:durableId="1506359131">
    <w:abstractNumId w:val="2"/>
  </w:num>
  <w:num w:numId="10" w16cid:durableId="35395867">
    <w:abstractNumId w:val="6"/>
  </w:num>
  <w:num w:numId="11" w16cid:durableId="711928762">
    <w:abstractNumId w:val="3"/>
  </w:num>
  <w:num w:numId="12" w16cid:durableId="1782147493">
    <w:abstractNumId w:val="12"/>
  </w:num>
  <w:num w:numId="13" w16cid:durableId="1773893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FCF"/>
    <w:rsid w:val="00001EA5"/>
    <w:rsid w:val="0002340E"/>
    <w:rsid w:val="00052FB6"/>
    <w:rsid w:val="00057CF3"/>
    <w:rsid w:val="0006419B"/>
    <w:rsid w:val="00086395"/>
    <w:rsid w:val="000A3B95"/>
    <w:rsid w:val="000D19CB"/>
    <w:rsid w:val="000D1B9D"/>
    <w:rsid w:val="000D24BC"/>
    <w:rsid w:val="000F6238"/>
    <w:rsid w:val="00143934"/>
    <w:rsid w:val="00151735"/>
    <w:rsid w:val="0018221E"/>
    <w:rsid w:val="00186F8E"/>
    <w:rsid w:val="001E633B"/>
    <w:rsid w:val="00225BF6"/>
    <w:rsid w:val="00237EFB"/>
    <w:rsid w:val="00240428"/>
    <w:rsid w:val="00250CAB"/>
    <w:rsid w:val="00254FCB"/>
    <w:rsid w:val="00256473"/>
    <w:rsid w:val="00286D60"/>
    <w:rsid w:val="00292FB0"/>
    <w:rsid w:val="002C0A28"/>
    <w:rsid w:val="002C7412"/>
    <w:rsid w:val="002D2EE9"/>
    <w:rsid w:val="0030592E"/>
    <w:rsid w:val="00310002"/>
    <w:rsid w:val="00331356"/>
    <w:rsid w:val="00335709"/>
    <w:rsid w:val="00353219"/>
    <w:rsid w:val="0037169F"/>
    <w:rsid w:val="003817B9"/>
    <w:rsid w:val="0038759E"/>
    <w:rsid w:val="003914B0"/>
    <w:rsid w:val="00391EF3"/>
    <w:rsid w:val="003C5720"/>
    <w:rsid w:val="003C6C84"/>
    <w:rsid w:val="003E58CB"/>
    <w:rsid w:val="0041172E"/>
    <w:rsid w:val="00416B5B"/>
    <w:rsid w:val="00452A5D"/>
    <w:rsid w:val="00473201"/>
    <w:rsid w:val="00483984"/>
    <w:rsid w:val="00485323"/>
    <w:rsid w:val="00496E8D"/>
    <w:rsid w:val="004A03F6"/>
    <w:rsid w:val="004A05DB"/>
    <w:rsid w:val="004B3B0E"/>
    <w:rsid w:val="004D6FE5"/>
    <w:rsid w:val="00505154"/>
    <w:rsid w:val="00516311"/>
    <w:rsid w:val="0053741C"/>
    <w:rsid w:val="0054593F"/>
    <w:rsid w:val="00545C4D"/>
    <w:rsid w:val="005A4640"/>
    <w:rsid w:val="005B250F"/>
    <w:rsid w:val="005E4E35"/>
    <w:rsid w:val="005E70EC"/>
    <w:rsid w:val="005F051C"/>
    <w:rsid w:val="005F2C17"/>
    <w:rsid w:val="0061522C"/>
    <w:rsid w:val="006322DD"/>
    <w:rsid w:val="006511BF"/>
    <w:rsid w:val="00667AE2"/>
    <w:rsid w:val="00672B47"/>
    <w:rsid w:val="00676E07"/>
    <w:rsid w:val="00733DC1"/>
    <w:rsid w:val="00734E9F"/>
    <w:rsid w:val="007356F7"/>
    <w:rsid w:val="00753F99"/>
    <w:rsid w:val="007566F9"/>
    <w:rsid w:val="007843DF"/>
    <w:rsid w:val="00795792"/>
    <w:rsid w:val="00803426"/>
    <w:rsid w:val="00813787"/>
    <w:rsid w:val="00815234"/>
    <w:rsid w:val="00821124"/>
    <w:rsid w:val="00826ABE"/>
    <w:rsid w:val="00834F09"/>
    <w:rsid w:val="008660F0"/>
    <w:rsid w:val="00876461"/>
    <w:rsid w:val="00893EEE"/>
    <w:rsid w:val="008A4DD8"/>
    <w:rsid w:val="008A7574"/>
    <w:rsid w:val="008C56CA"/>
    <w:rsid w:val="008E511C"/>
    <w:rsid w:val="009A7209"/>
    <w:rsid w:val="009C35F3"/>
    <w:rsid w:val="009F78AB"/>
    <w:rsid w:val="00A01303"/>
    <w:rsid w:val="00A20C69"/>
    <w:rsid w:val="00A27916"/>
    <w:rsid w:val="00A45F1E"/>
    <w:rsid w:val="00A52CF8"/>
    <w:rsid w:val="00A95C94"/>
    <w:rsid w:val="00AA2926"/>
    <w:rsid w:val="00AB29F8"/>
    <w:rsid w:val="00AB4932"/>
    <w:rsid w:val="00AC4FCF"/>
    <w:rsid w:val="00AF6AA7"/>
    <w:rsid w:val="00AF7DA0"/>
    <w:rsid w:val="00B13559"/>
    <w:rsid w:val="00B170FA"/>
    <w:rsid w:val="00B4315E"/>
    <w:rsid w:val="00B72125"/>
    <w:rsid w:val="00B86102"/>
    <w:rsid w:val="00BA1C5A"/>
    <w:rsid w:val="00BB169C"/>
    <w:rsid w:val="00BC685C"/>
    <w:rsid w:val="00C03C1D"/>
    <w:rsid w:val="00C057FA"/>
    <w:rsid w:val="00C13AA2"/>
    <w:rsid w:val="00C319EE"/>
    <w:rsid w:val="00C64732"/>
    <w:rsid w:val="00C64AE7"/>
    <w:rsid w:val="00C824DF"/>
    <w:rsid w:val="00C84D65"/>
    <w:rsid w:val="00C93721"/>
    <w:rsid w:val="00CB7DF0"/>
    <w:rsid w:val="00CE1B17"/>
    <w:rsid w:val="00CE723D"/>
    <w:rsid w:val="00CF014E"/>
    <w:rsid w:val="00CF050E"/>
    <w:rsid w:val="00CF14C5"/>
    <w:rsid w:val="00D04C73"/>
    <w:rsid w:val="00D05140"/>
    <w:rsid w:val="00D31629"/>
    <w:rsid w:val="00D346B1"/>
    <w:rsid w:val="00D57701"/>
    <w:rsid w:val="00D85698"/>
    <w:rsid w:val="00D91D67"/>
    <w:rsid w:val="00D96D08"/>
    <w:rsid w:val="00DE5C8A"/>
    <w:rsid w:val="00E029DE"/>
    <w:rsid w:val="00E11B2B"/>
    <w:rsid w:val="00E21B2E"/>
    <w:rsid w:val="00E34B28"/>
    <w:rsid w:val="00E56E70"/>
    <w:rsid w:val="00E621A4"/>
    <w:rsid w:val="00EB1F25"/>
    <w:rsid w:val="00EC0863"/>
    <w:rsid w:val="00ED7891"/>
    <w:rsid w:val="00F04E60"/>
    <w:rsid w:val="00F1006C"/>
    <w:rsid w:val="00F27A8E"/>
    <w:rsid w:val="00F373B7"/>
    <w:rsid w:val="00F502BD"/>
    <w:rsid w:val="00F67B69"/>
    <w:rsid w:val="00F74010"/>
    <w:rsid w:val="00FE3A8B"/>
    <w:rsid w:val="00FE5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2491"/>
  <w15:chartTrackingRefBased/>
  <w15:docId w15:val="{4B833CA8-5830-419A-A4D5-8AB47CED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4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4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FCF"/>
  </w:style>
  <w:style w:type="paragraph" w:styleId="Footer">
    <w:name w:val="footer"/>
    <w:basedOn w:val="Normal"/>
    <w:link w:val="FooterChar"/>
    <w:uiPriority w:val="99"/>
    <w:unhideWhenUsed/>
    <w:rsid w:val="00AC4F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FCF"/>
  </w:style>
  <w:style w:type="paragraph" w:styleId="BalloonText">
    <w:name w:val="Balloon Text"/>
    <w:basedOn w:val="Normal"/>
    <w:link w:val="BalloonTextChar"/>
    <w:uiPriority w:val="99"/>
    <w:semiHidden/>
    <w:unhideWhenUsed/>
    <w:rsid w:val="00ED78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891"/>
    <w:rPr>
      <w:rFonts w:ascii="Segoe UI" w:hAnsi="Segoe UI" w:cs="Segoe UI"/>
      <w:sz w:val="18"/>
      <w:szCs w:val="18"/>
    </w:rPr>
  </w:style>
  <w:style w:type="paragraph" w:customStyle="1" w:styleId="xmsonormal">
    <w:name w:val="x_msonormal"/>
    <w:basedOn w:val="Normal"/>
    <w:rsid w:val="00C937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4D6F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Bullet"/>
    <w:basedOn w:val="Normal"/>
    <w:link w:val="ListParagraphChar"/>
    <w:uiPriority w:val="34"/>
    <w:qFormat/>
    <w:rsid w:val="00186F8E"/>
    <w:pPr>
      <w:spacing w:after="200" w:line="276" w:lineRule="auto"/>
      <w:ind w:left="720"/>
      <w:contextualSpacing/>
    </w:pPr>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186F8E"/>
  </w:style>
  <w:style w:type="character" w:customStyle="1" w:styleId="normaltextrun">
    <w:name w:val="normaltextrun"/>
    <w:basedOn w:val="DefaultParagraphFont"/>
    <w:rsid w:val="00186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454476">
      <w:bodyDiv w:val="1"/>
      <w:marLeft w:val="0"/>
      <w:marRight w:val="0"/>
      <w:marTop w:val="0"/>
      <w:marBottom w:val="0"/>
      <w:divBdr>
        <w:top w:val="none" w:sz="0" w:space="0" w:color="auto"/>
        <w:left w:val="none" w:sz="0" w:space="0" w:color="auto"/>
        <w:bottom w:val="none" w:sz="0" w:space="0" w:color="auto"/>
        <w:right w:val="none" w:sz="0" w:space="0" w:color="auto"/>
      </w:divBdr>
    </w:div>
    <w:div w:id="177258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5" ma:contentTypeDescription="Create a new document." ma:contentTypeScope="" ma:versionID="afa83306738e9331ba9d063fc1e63b17">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d3afc42f8fbc7a493764b39f48749d40"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1BB61A-3C6A-4F7F-9938-01A10ABC0117}">
  <ds:schemaRefs>
    <ds:schemaRef ds:uri="http://schemas.microsoft.com/sharepoint/v3/contenttype/forms"/>
  </ds:schemaRefs>
</ds:datastoreItem>
</file>

<file path=customXml/itemProps2.xml><?xml version="1.0" encoding="utf-8"?>
<ds:datastoreItem xmlns:ds="http://schemas.openxmlformats.org/officeDocument/2006/customXml" ds:itemID="{74470F02-CFCE-4AAE-BEA7-87A81A6EF3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2681EF-4290-4D7C-8D5F-6E50C51448C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Shirley</dc:creator>
  <cp:keywords/>
  <dc:description/>
  <cp:lastModifiedBy>Nicola Butterworth</cp:lastModifiedBy>
  <cp:revision>2</cp:revision>
  <cp:lastPrinted>2022-03-23T15:25:00Z</cp:lastPrinted>
  <dcterms:created xsi:type="dcterms:W3CDTF">2022-05-27T11:27:00Z</dcterms:created>
  <dcterms:modified xsi:type="dcterms:W3CDTF">2022-05-27T11:27:00Z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0x010100F5045A6DE925DA43A8EA51BA67C527EF</vt:lpwstr>
  </property>
</Properties>
</file>