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B375C" w14:textId="77777777" w:rsidR="005D29CF" w:rsidRPr="0018748D" w:rsidRDefault="005D29CF" w:rsidP="005D29CF">
      <w:pPr>
        <w:pStyle w:val="NoSpacing"/>
        <w:jc w:val="center"/>
        <w:rPr>
          <w:b/>
          <w:bCs/>
          <w:i/>
          <w:sz w:val="36"/>
          <w:szCs w:val="36"/>
        </w:rPr>
      </w:pPr>
      <w:r w:rsidRPr="0018748D">
        <w:rPr>
          <w:b/>
          <w:bCs/>
          <w:sz w:val="36"/>
          <w:szCs w:val="36"/>
        </w:rPr>
        <w:t>Headteacher</w:t>
      </w:r>
    </w:p>
    <w:p w14:paraId="41378EFA" w14:textId="77777777" w:rsidR="005D29CF" w:rsidRPr="0018748D" w:rsidRDefault="005D29CF" w:rsidP="005D29CF">
      <w:pPr>
        <w:pStyle w:val="NoSpacing"/>
        <w:jc w:val="center"/>
        <w:rPr>
          <w:b/>
          <w:bCs/>
          <w:sz w:val="36"/>
          <w:szCs w:val="36"/>
        </w:rPr>
      </w:pPr>
      <w:r w:rsidRPr="0018748D">
        <w:rPr>
          <w:b/>
          <w:bCs/>
          <w:sz w:val="36"/>
          <w:szCs w:val="36"/>
        </w:rPr>
        <w:t>Range L36-42 £122,306 to £141,693</w:t>
      </w:r>
    </w:p>
    <w:p w14:paraId="0B74DC66" w14:textId="77777777" w:rsidR="005D29CF" w:rsidRPr="0018748D" w:rsidRDefault="005D29CF" w:rsidP="005D29CF">
      <w:pPr>
        <w:pStyle w:val="NoSpacing"/>
        <w:jc w:val="center"/>
        <w:rPr>
          <w:b/>
          <w:bCs/>
          <w:sz w:val="36"/>
          <w:szCs w:val="36"/>
        </w:rPr>
      </w:pPr>
      <w:r w:rsidRPr="0018748D">
        <w:rPr>
          <w:b/>
          <w:bCs/>
          <w:sz w:val="36"/>
          <w:szCs w:val="36"/>
        </w:rPr>
        <w:t>Permanent contract</w:t>
      </w:r>
    </w:p>
    <w:p w14:paraId="55E3FD3C" w14:textId="6358AB6C" w:rsidR="005D29CF" w:rsidRDefault="005D29CF" w:rsidP="005D29CF">
      <w:pPr>
        <w:pStyle w:val="NoSpacing"/>
        <w:jc w:val="center"/>
        <w:rPr>
          <w:b/>
          <w:bCs/>
          <w:sz w:val="36"/>
          <w:szCs w:val="36"/>
        </w:rPr>
      </w:pPr>
      <w:r w:rsidRPr="0018748D">
        <w:rPr>
          <w:b/>
          <w:bCs/>
          <w:sz w:val="36"/>
          <w:szCs w:val="36"/>
        </w:rPr>
        <w:t>Required to start 1</w:t>
      </w:r>
      <w:r w:rsidRPr="0018748D">
        <w:rPr>
          <w:b/>
          <w:bCs/>
          <w:sz w:val="36"/>
          <w:szCs w:val="36"/>
          <w:vertAlign w:val="superscript"/>
        </w:rPr>
        <w:t xml:space="preserve"> </w:t>
      </w:r>
      <w:r w:rsidRPr="0018748D">
        <w:rPr>
          <w:b/>
          <w:bCs/>
          <w:sz w:val="36"/>
          <w:szCs w:val="36"/>
        </w:rPr>
        <w:t>September 2026 or 1 January 2027</w:t>
      </w:r>
    </w:p>
    <w:p w14:paraId="5BB5455E" w14:textId="77777777" w:rsidR="005D29CF" w:rsidRPr="005D29CF" w:rsidRDefault="005D29CF" w:rsidP="005D29CF">
      <w:pPr>
        <w:pStyle w:val="NoSpacing"/>
        <w:jc w:val="center"/>
        <w:rPr>
          <w:rFonts w:eastAsia="Times New Roman"/>
          <w:lang w:eastAsia="en-GB"/>
        </w:rPr>
      </w:pPr>
    </w:p>
    <w:p w14:paraId="711C1E33" w14:textId="22B2F026" w:rsidR="005D29CF" w:rsidRDefault="005D29CF" w:rsidP="005D29CF">
      <w:pPr>
        <w:pStyle w:val="ListParagraph"/>
        <w:spacing w:after="0"/>
        <w:ind w:left="0"/>
        <w:jc w:val="both"/>
      </w:pPr>
      <w:bookmarkStart w:id="0" w:name="_Hlk145421566"/>
      <w:r>
        <w:t>Ki</w:t>
      </w:r>
      <w:r w:rsidRPr="009C7B65">
        <w:t xml:space="preserve">ng Edward VII School is a thriving, over-subscribed School with a diverse intake.  It is a stimulating place in which to work, offering many opportunities to students and staff alike. The School enjoys an excellent reputation and sees the calibre of its staff as a key strength. King Edward VII School has two sites within the S10 area, approximately 1.5 miles apart. </w:t>
      </w:r>
      <w:bookmarkStart w:id="1" w:name="_Hlk139016792"/>
      <w:r w:rsidRPr="009C7B65">
        <w:t>At King Edward VII School we offer an excellent benefits package, including a pension, eye test vouchers and a wellbeing package</w:t>
      </w:r>
      <w:bookmarkEnd w:id="1"/>
      <w:r w:rsidRPr="009C7B65">
        <w:t>. We also offer a full employee assistance programme (EAP).</w:t>
      </w:r>
    </w:p>
    <w:p w14:paraId="45B3B20E" w14:textId="77777777" w:rsidR="005D29CF" w:rsidRPr="009C7B65" w:rsidRDefault="005D29CF" w:rsidP="005D29CF">
      <w:pPr>
        <w:pStyle w:val="ListParagraph"/>
        <w:spacing w:after="0"/>
        <w:ind w:left="0"/>
        <w:jc w:val="both"/>
      </w:pPr>
    </w:p>
    <w:bookmarkEnd w:id="0"/>
    <w:p w14:paraId="4E378146" w14:textId="4744342C" w:rsidR="00A1405B" w:rsidRDefault="00A1405B" w:rsidP="005D29CF">
      <w:pPr>
        <w:spacing w:after="0"/>
        <w:outlineLvl w:val="2"/>
        <w:rPr>
          <w:rFonts w:eastAsia="Times New Roman"/>
          <w:b/>
          <w:bCs/>
          <w:lang w:eastAsia="en-GB"/>
        </w:rPr>
      </w:pPr>
      <w:r w:rsidRPr="00D92A8F">
        <w:rPr>
          <w:rFonts w:eastAsia="Times New Roman"/>
          <w:b/>
          <w:bCs/>
          <w:lang w:eastAsia="en-GB"/>
        </w:rPr>
        <w:t xml:space="preserve">An exceptional opportunity to lead a proud, ambitious and inclusive </w:t>
      </w:r>
      <w:r w:rsidR="00D92A8F">
        <w:rPr>
          <w:rFonts w:eastAsia="Times New Roman"/>
          <w:b/>
          <w:bCs/>
          <w:lang w:eastAsia="en-GB"/>
        </w:rPr>
        <w:t>S</w:t>
      </w:r>
      <w:r w:rsidRPr="00D92A8F">
        <w:rPr>
          <w:rFonts w:eastAsia="Times New Roman"/>
          <w:b/>
          <w:bCs/>
          <w:lang w:eastAsia="en-GB"/>
        </w:rPr>
        <w:t>chool</w:t>
      </w:r>
    </w:p>
    <w:p w14:paraId="1E9264BD" w14:textId="77777777" w:rsidR="005D29CF" w:rsidRPr="00D92A8F" w:rsidRDefault="005D29CF" w:rsidP="005D29CF">
      <w:pPr>
        <w:spacing w:after="0"/>
        <w:outlineLvl w:val="2"/>
        <w:rPr>
          <w:rFonts w:eastAsia="Times New Roman"/>
          <w:b/>
          <w:bCs/>
          <w:lang w:eastAsia="en-GB"/>
        </w:rPr>
      </w:pPr>
    </w:p>
    <w:p w14:paraId="08928E69" w14:textId="73511912" w:rsidR="00A1405B" w:rsidRDefault="00A1405B" w:rsidP="005D29CF">
      <w:pPr>
        <w:spacing w:after="0"/>
        <w:rPr>
          <w:rFonts w:eastAsia="Times New Roman"/>
          <w:lang w:eastAsia="en-GB"/>
        </w:rPr>
      </w:pPr>
      <w:r w:rsidRPr="00D92A8F">
        <w:rPr>
          <w:rFonts w:eastAsia="Times New Roman"/>
          <w:lang w:eastAsia="en-GB"/>
        </w:rPr>
        <w:t>The Governing Board of King Edward VII School is seeking to appoint an exceptional Headteacher to succeed and build upon strong, principled leadership. This appointment represents a significant opportunity for an experienced and values</w:t>
      </w:r>
      <w:r w:rsidRPr="00D92A8F">
        <w:rPr>
          <w:rFonts w:eastAsia="Times New Roman"/>
          <w:lang w:eastAsia="en-GB"/>
        </w:rPr>
        <w:noBreakHyphen/>
        <w:t>driven leader to guide the School through its next chapter, preserving its distinctive character while securing continued excellence for future generations of students.</w:t>
      </w:r>
    </w:p>
    <w:p w14:paraId="093BAF65" w14:textId="77777777" w:rsidR="005D29CF" w:rsidRPr="00D92A8F" w:rsidRDefault="005D29CF" w:rsidP="005D29CF">
      <w:pPr>
        <w:spacing w:after="0"/>
        <w:rPr>
          <w:rFonts w:eastAsia="Times New Roman"/>
          <w:lang w:eastAsia="en-GB"/>
        </w:rPr>
      </w:pPr>
    </w:p>
    <w:p w14:paraId="0ECE9FEF" w14:textId="409FC1CD" w:rsidR="00A1405B" w:rsidRDefault="00A1405B" w:rsidP="005D29CF">
      <w:pPr>
        <w:spacing w:after="0"/>
        <w:rPr>
          <w:rFonts w:eastAsia="Times New Roman"/>
          <w:color w:val="464FEB"/>
          <w:lang w:eastAsia="en-GB"/>
        </w:rPr>
      </w:pPr>
      <w:r w:rsidRPr="00D92A8F">
        <w:rPr>
          <w:rFonts w:eastAsia="Times New Roman"/>
          <w:lang w:eastAsia="en-GB"/>
        </w:rPr>
        <w:t xml:space="preserve">King </w:t>
      </w:r>
      <w:r w:rsidR="00D92A8F">
        <w:rPr>
          <w:rFonts w:eastAsia="Times New Roman"/>
          <w:lang w:eastAsia="en-GB"/>
        </w:rPr>
        <w:t>E</w:t>
      </w:r>
      <w:r w:rsidRPr="00D92A8F">
        <w:rPr>
          <w:rFonts w:eastAsia="Times New Roman"/>
          <w:lang w:eastAsia="en-GB"/>
        </w:rPr>
        <w:t>dward VII School is one of Sheffield’s most highly regarded 11–18 comprehensive schools</w:t>
      </w:r>
      <w:r w:rsidR="00D92A8F">
        <w:rPr>
          <w:rFonts w:eastAsia="Times New Roman"/>
          <w:lang w:eastAsia="en-GB"/>
        </w:rPr>
        <w:t xml:space="preserve"> in the city</w:t>
      </w:r>
      <w:r w:rsidRPr="00D92A8F">
        <w:rPr>
          <w:rFonts w:eastAsia="Times New Roman"/>
          <w:lang w:eastAsia="en-GB"/>
        </w:rPr>
        <w:t>, steeped in history and tradition while remaining firmly focused on the future. With a strong academic reputation,</w:t>
      </w:r>
      <w:r w:rsidR="00D92A8F">
        <w:rPr>
          <w:rFonts w:eastAsia="Times New Roman"/>
          <w:lang w:eastAsia="en-GB"/>
        </w:rPr>
        <w:t xml:space="preserve"> the largest thriving</w:t>
      </w:r>
      <w:r w:rsidRPr="00D92A8F">
        <w:rPr>
          <w:rFonts w:eastAsia="Times New Roman"/>
          <w:lang w:eastAsia="en-GB"/>
        </w:rPr>
        <w:t xml:space="preserve"> </w:t>
      </w:r>
      <w:r w:rsidR="00D92A8F">
        <w:rPr>
          <w:rFonts w:eastAsia="Times New Roman"/>
          <w:lang w:eastAsia="en-GB"/>
        </w:rPr>
        <w:t>S</w:t>
      </w:r>
      <w:r w:rsidRPr="00D92A8F">
        <w:rPr>
          <w:rFonts w:eastAsia="Times New Roman"/>
          <w:lang w:eastAsia="en-GB"/>
        </w:rPr>
        <w:t>ixth Form</w:t>
      </w:r>
      <w:r w:rsidR="00D92A8F">
        <w:rPr>
          <w:rFonts w:eastAsia="Times New Roman"/>
          <w:lang w:eastAsia="en-GB"/>
        </w:rPr>
        <w:t xml:space="preserve"> in the region</w:t>
      </w:r>
      <w:r w:rsidRPr="00D92A8F">
        <w:rPr>
          <w:rFonts w:eastAsia="Times New Roman"/>
          <w:lang w:eastAsia="en-GB"/>
        </w:rPr>
        <w:t>, and a richly diverse</w:t>
      </w:r>
      <w:r w:rsidR="00D92A8F">
        <w:rPr>
          <w:rFonts w:eastAsia="Times New Roman"/>
          <w:lang w:eastAsia="en-GB"/>
        </w:rPr>
        <w:t xml:space="preserve"> and inclusive</w:t>
      </w:r>
      <w:r w:rsidRPr="00D92A8F">
        <w:rPr>
          <w:rFonts w:eastAsia="Times New Roman"/>
          <w:lang w:eastAsia="en-GB"/>
        </w:rPr>
        <w:t xml:space="preserve"> community</w:t>
      </w:r>
      <w:r w:rsidR="005D29CF">
        <w:rPr>
          <w:rFonts w:eastAsia="Times New Roman"/>
          <w:lang w:eastAsia="en-GB"/>
        </w:rPr>
        <w:t>, t</w:t>
      </w:r>
      <w:r w:rsidRPr="00D92A8F">
        <w:rPr>
          <w:rFonts w:eastAsia="Times New Roman"/>
          <w:lang w:eastAsia="en-GB"/>
        </w:rPr>
        <w:t xml:space="preserve">he School is defined by high expectations, mutual respect and a shared commitment to excellence for all. </w:t>
      </w:r>
      <w:hyperlink r:id="rId11" w:history="1">
        <w:r w:rsidRPr="00D92A8F">
          <w:rPr>
            <w:rFonts w:eastAsia="Times New Roman"/>
            <w:color w:val="464FEB"/>
            <w:lang w:eastAsia="en-GB"/>
          </w:rPr>
          <w:t>[kes.sheffield.sch.uk]</w:t>
        </w:r>
      </w:hyperlink>
    </w:p>
    <w:p w14:paraId="759EF854" w14:textId="77777777" w:rsidR="005D29CF" w:rsidRPr="00D92A8F" w:rsidRDefault="005D29CF" w:rsidP="005D29CF">
      <w:pPr>
        <w:spacing w:after="0"/>
        <w:rPr>
          <w:rFonts w:eastAsia="Times New Roman"/>
          <w:lang w:eastAsia="en-GB"/>
        </w:rPr>
      </w:pPr>
    </w:p>
    <w:p w14:paraId="27DA52B1" w14:textId="2B83F8F9" w:rsidR="00A1405B" w:rsidRPr="00D92A8F" w:rsidRDefault="00A1405B" w:rsidP="005D29CF">
      <w:pPr>
        <w:spacing w:after="0"/>
        <w:rPr>
          <w:rFonts w:eastAsia="Times New Roman"/>
          <w:lang w:eastAsia="en-GB"/>
        </w:rPr>
      </w:pPr>
      <w:r w:rsidRPr="00D92A8F">
        <w:rPr>
          <w:rFonts w:eastAsia="Times New Roman"/>
          <w:lang w:eastAsia="en-GB"/>
        </w:rPr>
        <w:t>This is a rare and exciting opportunity for an inspirational leader to build on strong foundations, safeguard the School’s distinctive character and values and shape a bold and ambitious vision for the years ahead.</w:t>
      </w:r>
    </w:p>
    <w:p w14:paraId="7DA312FC" w14:textId="77777777" w:rsidR="00A1405B" w:rsidRPr="00D92A8F" w:rsidRDefault="00A8490E" w:rsidP="005D29CF">
      <w:pPr>
        <w:spacing w:after="0"/>
        <w:rPr>
          <w:rFonts w:eastAsia="Times New Roman"/>
          <w:lang w:eastAsia="en-GB"/>
        </w:rPr>
      </w:pPr>
      <w:r>
        <w:rPr>
          <w:rFonts w:eastAsia="Times New Roman"/>
          <w:lang w:eastAsia="en-GB"/>
        </w:rPr>
        <w:pict w14:anchorId="78821FB4">
          <v:rect id="_x0000_i1026" style="width:0;height:1.5pt" o:hralign="center" o:hrstd="t" o:hr="t" fillcolor="#a0a0a0" stroked="f"/>
        </w:pict>
      </w:r>
    </w:p>
    <w:p w14:paraId="0B94BA02" w14:textId="77777777" w:rsidR="005D29CF" w:rsidRDefault="005D29CF" w:rsidP="005D29CF">
      <w:pPr>
        <w:spacing w:after="0"/>
        <w:outlineLvl w:val="2"/>
        <w:rPr>
          <w:rFonts w:eastAsia="Times New Roman"/>
          <w:b/>
          <w:bCs/>
          <w:lang w:eastAsia="en-GB"/>
        </w:rPr>
      </w:pPr>
    </w:p>
    <w:p w14:paraId="741C40B5" w14:textId="1CDAA911" w:rsidR="00A1405B" w:rsidRDefault="00A1405B" w:rsidP="005D29CF">
      <w:pPr>
        <w:spacing w:after="0"/>
        <w:outlineLvl w:val="2"/>
        <w:rPr>
          <w:rFonts w:eastAsia="Times New Roman"/>
          <w:b/>
          <w:bCs/>
          <w:lang w:eastAsia="en-GB"/>
        </w:rPr>
      </w:pPr>
      <w:r w:rsidRPr="00D92A8F">
        <w:rPr>
          <w:rFonts w:eastAsia="Times New Roman"/>
          <w:b/>
          <w:bCs/>
          <w:lang w:eastAsia="en-GB"/>
        </w:rPr>
        <w:t>The successful candidate will:</w:t>
      </w:r>
    </w:p>
    <w:p w14:paraId="2081565B" w14:textId="77777777" w:rsidR="005D29CF" w:rsidRPr="00D92A8F" w:rsidRDefault="005D29CF" w:rsidP="005D29CF">
      <w:pPr>
        <w:spacing w:after="0"/>
        <w:outlineLvl w:val="2"/>
        <w:rPr>
          <w:rFonts w:eastAsia="Times New Roman"/>
          <w:b/>
          <w:bCs/>
          <w:lang w:eastAsia="en-GB"/>
        </w:rPr>
      </w:pPr>
    </w:p>
    <w:p w14:paraId="7AEB66FF" w14:textId="42CAFFCA" w:rsidR="00A1405B" w:rsidRPr="00D92A8F" w:rsidRDefault="00A1405B" w:rsidP="005D29CF">
      <w:pPr>
        <w:numPr>
          <w:ilvl w:val="0"/>
          <w:numId w:val="1"/>
        </w:numPr>
        <w:spacing w:after="0"/>
        <w:rPr>
          <w:rFonts w:eastAsia="Times New Roman"/>
          <w:lang w:eastAsia="en-GB"/>
        </w:rPr>
      </w:pPr>
      <w:r w:rsidRPr="00D92A8F">
        <w:rPr>
          <w:rFonts w:eastAsia="Times New Roman"/>
          <w:lang w:eastAsia="en-GB"/>
        </w:rPr>
        <w:t>Provide clear, strategic and values</w:t>
      </w:r>
      <w:r w:rsidRPr="00D92A8F">
        <w:rPr>
          <w:rFonts w:eastAsia="Times New Roman"/>
          <w:lang w:eastAsia="en-GB"/>
        </w:rPr>
        <w:noBreakHyphen/>
        <w:t xml:space="preserve">driven leadership, placing </w:t>
      </w:r>
      <w:r w:rsidR="00D92A8F">
        <w:rPr>
          <w:rFonts w:eastAsia="Times New Roman"/>
          <w:lang w:eastAsia="en-GB"/>
        </w:rPr>
        <w:t>student</w:t>
      </w:r>
      <w:r w:rsidRPr="00D92A8F">
        <w:rPr>
          <w:rFonts w:eastAsia="Times New Roman"/>
          <w:lang w:eastAsia="en-GB"/>
        </w:rPr>
        <w:t>s’ learning, wellbeing and success at the heart of all decision</w:t>
      </w:r>
      <w:r w:rsidRPr="00D92A8F">
        <w:rPr>
          <w:rFonts w:eastAsia="Times New Roman"/>
          <w:lang w:eastAsia="en-GB"/>
        </w:rPr>
        <w:noBreakHyphen/>
        <w:t>making</w:t>
      </w:r>
      <w:r w:rsidR="00D92A8F">
        <w:rPr>
          <w:rFonts w:eastAsia="Times New Roman"/>
          <w:lang w:eastAsia="en-GB"/>
        </w:rPr>
        <w:t xml:space="preserve"> processes</w:t>
      </w:r>
    </w:p>
    <w:p w14:paraId="33DB3F98" w14:textId="77777777" w:rsidR="00A1405B" w:rsidRPr="00D92A8F" w:rsidRDefault="00A1405B" w:rsidP="005D29CF">
      <w:pPr>
        <w:numPr>
          <w:ilvl w:val="0"/>
          <w:numId w:val="1"/>
        </w:numPr>
        <w:spacing w:after="0"/>
        <w:rPr>
          <w:rFonts w:eastAsia="Times New Roman"/>
          <w:lang w:eastAsia="en-GB"/>
        </w:rPr>
      </w:pPr>
      <w:r w:rsidRPr="00D92A8F">
        <w:rPr>
          <w:rFonts w:eastAsia="Times New Roman"/>
          <w:lang w:eastAsia="en-GB"/>
        </w:rPr>
        <w:t>Champion an inclusive culture of integrity, curiosity and resilience, ensuring high expectations and aspirational outcomes for every student</w:t>
      </w:r>
    </w:p>
    <w:p w14:paraId="7D2386E7" w14:textId="77777777" w:rsidR="00A1405B" w:rsidRPr="00D92A8F" w:rsidRDefault="00A1405B" w:rsidP="005D29CF">
      <w:pPr>
        <w:numPr>
          <w:ilvl w:val="0"/>
          <w:numId w:val="1"/>
        </w:numPr>
        <w:spacing w:after="0"/>
        <w:rPr>
          <w:rFonts w:eastAsia="Times New Roman"/>
          <w:lang w:eastAsia="en-GB"/>
        </w:rPr>
      </w:pPr>
      <w:r w:rsidRPr="00D92A8F">
        <w:rPr>
          <w:rFonts w:eastAsia="Times New Roman"/>
          <w:lang w:eastAsia="en-GB"/>
        </w:rPr>
        <w:t>Lead and inspire a highly skilled and committed staff team, fostering professional growth, collaboration and collective accountability</w:t>
      </w:r>
    </w:p>
    <w:p w14:paraId="56FB4035" w14:textId="77777777" w:rsidR="00A1405B" w:rsidRPr="00D92A8F" w:rsidRDefault="00A1405B" w:rsidP="005D29CF">
      <w:pPr>
        <w:numPr>
          <w:ilvl w:val="0"/>
          <w:numId w:val="1"/>
        </w:numPr>
        <w:spacing w:after="0"/>
        <w:rPr>
          <w:rFonts w:eastAsia="Times New Roman"/>
          <w:lang w:eastAsia="en-GB"/>
        </w:rPr>
      </w:pPr>
      <w:r w:rsidRPr="00D92A8F">
        <w:rPr>
          <w:rFonts w:eastAsia="Times New Roman"/>
          <w:lang w:eastAsia="en-GB"/>
        </w:rPr>
        <w:lastRenderedPageBreak/>
        <w:t>Build on the School’s strong academic performance and successful Sixth Form, ensuring excellence in teaching, learning and assessment across all phases</w:t>
      </w:r>
    </w:p>
    <w:p w14:paraId="7FDB077E" w14:textId="5EE733AE" w:rsidR="00A1405B" w:rsidRPr="00D92A8F" w:rsidRDefault="00A1405B" w:rsidP="005D29CF">
      <w:pPr>
        <w:numPr>
          <w:ilvl w:val="0"/>
          <w:numId w:val="1"/>
        </w:numPr>
        <w:spacing w:after="0"/>
        <w:rPr>
          <w:rFonts w:eastAsia="Times New Roman"/>
          <w:lang w:eastAsia="en-GB"/>
        </w:rPr>
      </w:pPr>
      <w:r w:rsidRPr="00D92A8F">
        <w:rPr>
          <w:rFonts w:eastAsia="Times New Roman"/>
          <w:lang w:eastAsia="en-GB"/>
        </w:rPr>
        <w:t xml:space="preserve">Work in close partnership with governors, parents, carers and external partners to </w:t>
      </w:r>
      <w:r w:rsidR="00D92A8F">
        <w:rPr>
          <w:rFonts w:eastAsia="Times New Roman"/>
          <w:lang w:eastAsia="en-GB"/>
        </w:rPr>
        <w:t xml:space="preserve">continue to </w:t>
      </w:r>
      <w:r w:rsidRPr="00D92A8F">
        <w:rPr>
          <w:rFonts w:eastAsia="Times New Roman"/>
          <w:lang w:eastAsia="en-GB"/>
        </w:rPr>
        <w:t xml:space="preserve">strengthen the School’s </w:t>
      </w:r>
      <w:r w:rsidR="005D29CF">
        <w:rPr>
          <w:rFonts w:eastAsia="Times New Roman"/>
          <w:lang w:eastAsia="en-GB"/>
        </w:rPr>
        <w:t>position</w:t>
      </w:r>
      <w:r w:rsidRPr="00D92A8F">
        <w:rPr>
          <w:rFonts w:eastAsia="Times New Roman"/>
          <w:lang w:eastAsia="en-GB"/>
        </w:rPr>
        <w:t xml:space="preserve"> as an outward</w:t>
      </w:r>
      <w:r w:rsidRPr="00D92A8F">
        <w:rPr>
          <w:rFonts w:eastAsia="Times New Roman"/>
          <w:lang w:eastAsia="en-GB"/>
        </w:rPr>
        <w:noBreakHyphen/>
        <w:t>looking, community</w:t>
      </w:r>
      <w:r w:rsidRPr="00D92A8F">
        <w:rPr>
          <w:rFonts w:eastAsia="Times New Roman"/>
          <w:lang w:eastAsia="en-GB"/>
        </w:rPr>
        <w:noBreakHyphen/>
        <w:t xml:space="preserve">centred </w:t>
      </w:r>
      <w:r w:rsidR="00D92A8F">
        <w:rPr>
          <w:rFonts w:eastAsia="Times New Roman"/>
          <w:lang w:eastAsia="en-GB"/>
        </w:rPr>
        <w:t>organisation</w:t>
      </w:r>
      <w:r w:rsidRPr="00D92A8F">
        <w:rPr>
          <w:rFonts w:eastAsia="Times New Roman"/>
          <w:lang w:eastAsia="en-GB"/>
        </w:rPr>
        <w:t xml:space="preserve"> </w:t>
      </w:r>
      <w:hyperlink r:id="rId12" w:history="1">
        <w:r w:rsidRPr="00D92A8F">
          <w:rPr>
            <w:rFonts w:eastAsia="Times New Roman"/>
            <w:color w:val="464FEB"/>
            <w:lang w:eastAsia="en-GB"/>
          </w:rPr>
          <w:t>[kes.sheffield.sch.uk]</w:t>
        </w:r>
      </w:hyperlink>
    </w:p>
    <w:p w14:paraId="10BB6F9A" w14:textId="77777777" w:rsidR="00A1405B" w:rsidRPr="00D92A8F" w:rsidRDefault="00A8490E" w:rsidP="005D29CF">
      <w:pPr>
        <w:spacing w:after="0"/>
        <w:rPr>
          <w:rFonts w:eastAsia="Times New Roman"/>
          <w:lang w:eastAsia="en-GB"/>
        </w:rPr>
      </w:pPr>
      <w:r>
        <w:rPr>
          <w:rFonts w:eastAsia="Times New Roman"/>
          <w:lang w:eastAsia="en-GB"/>
        </w:rPr>
        <w:pict w14:anchorId="33072C56">
          <v:rect id="_x0000_i1027" style="width:0;height:1.5pt" o:hralign="center" o:hrstd="t" o:hr="t" fillcolor="#a0a0a0" stroked="f"/>
        </w:pict>
      </w:r>
    </w:p>
    <w:p w14:paraId="0B1601D6" w14:textId="77777777" w:rsidR="005D29CF" w:rsidRDefault="005D29CF" w:rsidP="005D29CF">
      <w:pPr>
        <w:spacing w:after="0"/>
        <w:outlineLvl w:val="2"/>
        <w:rPr>
          <w:rFonts w:eastAsia="Times New Roman"/>
          <w:b/>
          <w:bCs/>
          <w:lang w:eastAsia="en-GB"/>
        </w:rPr>
      </w:pPr>
    </w:p>
    <w:p w14:paraId="01B5201F" w14:textId="665134A6" w:rsidR="00A1405B" w:rsidRDefault="00A1405B" w:rsidP="005D29CF">
      <w:pPr>
        <w:spacing w:after="0"/>
        <w:outlineLvl w:val="2"/>
        <w:rPr>
          <w:rFonts w:eastAsia="Times New Roman"/>
          <w:b/>
          <w:bCs/>
          <w:lang w:eastAsia="en-GB"/>
        </w:rPr>
      </w:pPr>
      <w:r w:rsidRPr="00D92A8F">
        <w:rPr>
          <w:rFonts w:eastAsia="Times New Roman"/>
          <w:b/>
          <w:bCs/>
          <w:lang w:eastAsia="en-GB"/>
        </w:rPr>
        <w:t>We are looking for a Headteacher who:</w:t>
      </w:r>
    </w:p>
    <w:p w14:paraId="545DB033" w14:textId="77777777" w:rsidR="005D29CF" w:rsidRPr="00D92A8F" w:rsidRDefault="005D29CF" w:rsidP="005D29CF">
      <w:pPr>
        <w:spacing w:after="0"/>
        <w:outlineLvl w:val="2"/>
        <w:rPr>
          <w:rFonts w:eastAsia="Times New Roman"/>
          <w:b/>
          <w:bCs/>
          <w:lang w:eastAsia="en-GB"/>
        </w:rPr>
      </w:pPr>
    </w:p>
    <w:p w14:paraId="1C9DE914" w14:textId="77777777" w:rsidR="00A1405B" w:rsidRPr="00D92A8F" w:rsidRDefault="00A1405B" w:rsidP="005D29CF">
      <w:pPr>
        <w:numPr>
          <w:ilvl w:val="0"/>
          <w:numId w:val="2"/>
        </w:numPr>
        <w:spacing w:after="0"/>
        <w:rPr>
          <w:rFonts w:eastAsia="Times New Roman"/>
          <w:lang w:eastAsia="en-GB"/>
        </w:rPr>
      </w:pPr>
      <w:r w:rsidRPr="00D92A8F">
        <w:rPr>
          <w:rFonts w:eastAsia="Times New Roman"/>
          <w:lang w:eastAsia="en-GB"/>
        </w:rPr>
        <w:t>Is an exceptional educational leader with substantial senior leadership experience in a secondary setting</w:t>
      </w:r>
    </w:p>
    <w:p w14:paraId="7103775C" w14:textId="47F4721F" w:rsidR="00A1405B" w:rsidRDefault="00A1405B" w:rsidP="005D29CF">
      <w:pPr>
        <w:numPr>
          <w:ilvl w:val="0"/>
          <w:numId w:val="2"/>
        </w:numPr>
        <w:spacing w:after="0"/>
        <w:rPr>
          <w:rFonts w:eastAsia="Times New Roman"/>
          <w:lang w:eastAsia="en-GB"/>
        </w:rPr>
      </w:pPr>
      <w:r w:rsidRPr="00D92A8F">
        <w:rPr>
          <w:rFonts w:eastAsia="Times New Roman"/>
          <w:lang w:eastAsia="en-GB"/>
        </w:rPr>
        <w:t>Has the vision, credibility and presence to lead a complex and high</w:t>
      </w:r>
      <w:r w:rsidRPr="00D92A8F">
        <w:rPr>
          <w:rFonts w:eastAsia="Times New Roman"/>
          <w:lang w:eastAsia="en-GB"/>
        </w:rPr>
        <w:noBreakHyphen/>
        <w:t xml:space="preserve">performing </w:t>
      </w:r>
      <w:r w:rsidR="00D92A8F">
        <w:rPr>
          <w:rFonts w:eastAsia="Times New Roman"/>
          <w:lang w:eastAsia="en-GB"/>
        </w:rPr>
        <w:t>S</w:t>
      </w:r>
      <w:r w:rsidRPr="00D92A8F">
        <w:rPr>
          <w:rFonts w:eastAsia="Times New Roman"/>
          <w:lang w:eastAsia="en-GB"/>
        </w:rPr>
        <w:t>chool</w:t>
      </w:r>
    </w:p>
    <w:p w14:paraId="74A3D867" w14:textId="77777777" w:rsidR="00D92A8F" w:rsidRDefault="00D92A8F" w:rsidP="005D29CF">
      <w:pPr>
        <w:numPr>
          <w:ilvl w:val="0"/>
          <w:numId w:val="2"/>
        </w:numPr>
        <w:spacing w:after="0"/>
        <w:rPr>
          <w:rFonts w:eastAsia="Times New Roman"/>
          <w:lang w:eastAsia="en-GB"/>
        </w:rPr>
      </w:pPr>
      <w:r>
        <w:rPr>
          <w:rFonts w:eastAsia="Times New Roman"/>
          <w:lang w:eastAsia="en-GB"/>
        </w:rPr>
        <w:t>Leads with moral purpose</w:t>
      </w:r>
      <w:r w:rsidRPr="00D92A8F">
        <w:rPr>
          <w:rFonts w:eastAsia="Times New Roman"/>
          <w:lang w:eastAsia="en-GB"/>
        </w:rPr>
        <w:t xml:space="preserve"> </w:t>
      </w:r>
    </w:p>
    <w:p w14:paraId="5009C18B" w14:textId="77777777" w:rsidR="00D92A8F" w:rsidRDefault="00D92A8F" w:rsidP="005D29CF">
      <w:pPr>
        <w:numPr>
          <w:ilvl w:val="0"/>
          <w:numId w:val="2"/>
        </w:numPr>
        <w:spacing w:after="0"/>
        <w:rPr>
          <w:rFonts w:eastAsia="Times New Roman"/>
          <w:lang w:eastAsia="en-GB"/>
        </w:rPr>
      </w:pPr>
      <w:r w:rsidRPr="00D92A8F">
        <w:rPr>
          <w:rFonts w:eastAsia="Times New Roman"/>
          <w:lang w:eastAsia="en-GB"/>
        </w:rPr>
        <w:t xml:space="preserve">Demonstrates a deep commitment to inclusion, </w:t>
      </w:r>
      <w:r>
        <w:rPr>
          <w:rFonts w:eastAsia="Times New Roman"/>
          <w:lang w:eastAsia="en-GB"/>
        </w:rPr>
        <w:t xml:space="preserve">diversity, equity, inclusion, </w:t>
      </w:r>
      <w:r w:rsidRPr="00D92A8F">
        <w:rPr>
          <w:rFonts w:eastAsia="Times New Roman"/>
          <w:lang w:eastAsia="en-GB"/>
        </w:rPr>
        <w:t>safeguarding and widening opportuni</w:t>
      </w:r>
      <w:r>
        <w:rPr>
          <w:rFonts w:eastAsia="Times New Roman"/>
          <w:lang w:eastAsia="en-GB"/>
        </w:rPr>
        <w:t>ties for all</w:t>
      </w:r>
      <w:r w:rsidRPr="00D92A8F">
        <w:rPr>
          <w:rFonts w:eastAsia="Times New Roman"/>
          <w:lang w:eastAsia="en-GB"/>
        </w:rPr>
        <w:t xml:space="preserve"> </w:t>
      </w:r>
    </w:p>
    <w:p w14:paraId="58A512ED" w14:textId="77777777" w:rsidR="00D92A8F" w:rsidRDefault="00D92A8F" w:rsidP="005D29CF">
      <w:pPr>
        <w:numPr>
          <w:ilvl w:val="0"/>
          <w:numId w:val="2"/>
        </w:numPr>
        <w:spacing w:after="0"/>
        <w:rPr>
          <w:rFonts w:eastAsia="Times New Roman"/>
          <w:lang w:eastAsia="en-GB"/>
        </w:rPr>
      </w:pPr>
      <w:r w:rsidRPr="00D92A8F">
        <w:rPr>
          <w:rFonts w:eastAsia="Times New Roman"/>
          <w:lang w:eastAsia="en-GB"/>
        </w:rPr>
        <w:t xml:space="preserve">Has the ability to balance strategic thinking with warmth, visibility and approachability </w:t>
      </w:r>
    </w:p>
    <w:p w14:paraId="54F44B75" w14:textId="462370A4" w:rsidR="00D92A8F" w:rsidRDefault="00D92A8F" w:rsidP="005D29CF">
      <w:pPr>
        <w:numPr>
          <w:ilvl w:val="0"/>
          <w:numId w:val="2"/>
        </w:numPr>
        <w:spacing w:after="0"/>
        <w:rPr>
          <w:rFonts w:eastAsia="Times New Roman"/>
          <w:lang w:eastAsia="en-GB"/>
        </w:rPr>
      </w:pPr>
      <w:r w:rsidRPr="00D92A8F">
        <w:rPr>
          <w:rFonts w:eastAsia="Times New Roman"/>
          <w:lang w:eastAsia="en-GB"/>
        </w:rPr>
        <w:t xml:space="preserve">Is ambitious for young people and for the profession, with the resilience and integrity required of this pivotal role </w:t>
      </w:r>
    </w:p>
    <w:p w14:paraId="7214363F" w14:textId="77777777" w:rsidR="00E83D3E" w:rsidRDefault="00E83D3E" w:rsidP="005D29CF">
      <w:pPr>
        <w:numPr>
          <w:ilvl w:val="0"/>
          <w:numId w:val="2"/>
        </w:numPr>
        <w:spacing w:after="0"/>
        <w:rPr>
          <w:rFonts w:eastAsia="Times New Roman"/>
          <w:lang w:eastAsia="en-GB"/>
        </w:rPr>
      </w:pPr>
      <w:r>
        <w:rPr>
          <w:rFonts w:eastAsia="Times New Roman"/>
          <w:lang w:eastAsia="en-GB"/>
        </w:rPr>
        <w:t>Has the emotional intelligence and presence to motivate and empower staff</w:t>
      </w:r>
    </w:p>
    <w:p w14:paraId="58297B82" w14:textId="4FE8AFAF" w:rsidR="00D92A8F" w:rsidRPr="00D92A8F" w:rsidRDefault="00D92A8F" w:rsidP="005D29CF">
      <w:pPr>
        <w:numPr>
          <w:ilvl w:val="0"/>
          <w:numId w:val="2"/>
        </w:numPr>
        <w:spacing w:after="0"/>
        <w:rPr>
          <w:rFonts w:eastAsia="Times New Roman"/>
          <w:lang w:eastAsia="en-GB"/>
        </w:rPr>
      </w:pPr>
      <w:r>
        <w:rPr>
          <w:rFonts w:eastAsia="Times New Roman"/>
          <w:lang w:eastAsia="en-GB"/>
        </w:rPr>
        <w:t>Values strong partnerships with families, governors and the wider community</w:t>
      </w:r>
    </w:p>
    <w:p w14:paraId="330A00AC" w14:textId="77777777" w:rsidR="00A1405B" w:rsidRPr="00D92A8F" w:rsidRDefault="00A8490E" w:rsidP="005D29CF">
      <w:pPr>
        <w:spacing w:after="0"/>
        <w:rPr>
          <w:rFonts w:eastAsia="Times New Roman"/>
          <w:lang w:eastAsia="en-GB"/>
        </w:rPr>
      </w:pPr>
      <w:r>
        <w:rPr>
          <w:rFonts w:eastAsia="Times New Roman"/>
          <w:lang w:eastAsia="en-GB"/>
        </w:rPr>
        <w:pict w14:anchorId="353CA11B">
          <v:rect id="_x0000_i1028" style="width:0;height:1.5pt" o:hralign="center" o:hrstd="t" o:hr="t" fillcolor="#a0a0a0" stroked="f"/>
        </w:pict>
      </w:r>
    </w:p>
    <w:p w14:paraId="02D94E04" w14:textId="77777777" w:rsidR="005D29CF" w:rsidRDefault="005D29CF" w:rsidP="005D29CF">
      <w:pPr>
        <w:spacing w:after="0"/>
        <w:outlineLvl w:val="2"/>
        <w:rPr>
          <w:rFonts w:eastAsia="Times New Roman"/>
          <w:b/>
          <w:bCs/>
          <w:lang w:eastAsia="en-GB"/>
        </w:rPr>
      </w:pPr>
    </w:p>
    <w:p w14:paraId="21C8A469" w14:textId="6592A5C6" w:rsidR="00A1405B" w:rsidRDefault="00A1405B" w:rsidP="005D29CF">
      <w:pPr>
        <w:spacing w:after="0"/>
        <w:outlineLvl w:val="2"/>
        <w:rPr>
          <w:rFonts w:eastAsia="Times New Roman"/>
          <w:b/>
          <w:bCs/>
          <w:lang w:eastAsia="en-GB"/>
        </w:rPr>
      </w:pPr>
      <w:r w:rsidRPr="00D92A8F">
        <w:rPr>
          <w:rFonts w:eastAsia="Times New Roman"/>
          <w:b/>
          <w:bCs/>
          <w:lang w:eastAsia="en-GB"/>
        </w:rPr>
        <w:t>In return, we offer:</w:t>
      </w:r>
    </w:p>
    <w:p w14:paraId="45EE9138" w14:textId="77777777" w:rsidR="005D29CF" w:rsidRPr="00D92A8F" w:rsidRDefault="005D29CF" w:rsidP="005D29CF">
      <w:pPr>
        <w:spacing w:after="0"/>
        <w:outlineLvl w:val="2"/>
        <w:rPr>
          <w:rFonts w:eastAsia="Times New Roman"/>
          <w:b/>
          <w:bCs/>
          <w:lang w:eastAsia="en-GB"/>
        </w:rPr>
      </w:pPr>
    </w:p>
    <w:p w14:paraId="29580AC7" w14:textId="0E637AFC" w:rsidR="00A1405B" w:rsidRPr="00D92A8F" w:rsidRDefault="00A1405B" w:rsidP="005D29CF">
      <w:pPr>
        <w:numPr>
          <w:ilvl w:val="0"/>
          <w:numId w:val="3"/>
        </w:numPr>
        <w:spacing w:after="0"/>
        <w:rPr>
          <w:rFonts w:eastAsia="Times New Roman"/>
          <w:lang w:eastAsia="en-GB"/>
        </w:rPr>
      </w:pPr>
      <w:r w:rsidRPr="00D92A8F">
        <w:rPr>
          <w:rFonts w:eastAsia="Times New Roman"/>
          <w:lang w:eastAsia="en-GB"/>
        </w:rPr>
        <w:t>The opportunity to lead a confident, successful and forward</w:t>
      </w:r>
      <w:r w:rsidRPr="00D92A8F">
        <w:rPr>
          <w:rFonts w:eastAsia="Times New Roman"/>
          <w:lang w:eastAsia="en-GB"/>
        </w:rPr>
        <w:noBreakHyphen/>
        <w:t xml:space="preserve">thinking </w:t>
      </w:r>
      <w:r w:rsidR="00E83D3E">
        <w:rPr>
          <w:rFonts w:eastAsia="Times New Roman"/>
          <w:lang w:eastAsia="en-GB"/>
        </w:rPr>
        <w:t>S</w:t>
      </w:r>
      <w:r w:rsidRPr="00D92A8F">
        <w:rPr>
          <w:rFonts w:eastAsia="Times New Roman"/>
          <w:lang w:eastAsia="en-GB"/>
        </w:rPr>
        <w:t>chool with a proud history and a clear sense of purpose</w:t>
      </w:r>
    </w:p>
    <w:p w14:paraId="31A24016" w14:textId="439D65C7" w:rsidR="00A1405B" w:rsidRPr="00D92A8F" w:rsidRDefault="00A1405B" w:rsidP="005D29CF">
      <w:pPr>
        <w:numPr>
          <w:ilvl w:val="0"/>
          <w:numId w:val="3"/>
        </w:numPr>
        <w:spacing w:after="0"/>
        <w:rPr>
          <w:rFonts w:eastAsia="Times New Roman"/>
          <w:lang w:eastAsia="en-GB"/>
        </w:rPr>
      </w:pPr>
      <w:r w:rsidRPr="00D92A8F">
        <w:rPr>
          <w:rFonts w:eastAsia="Times New Roman"/>
          <w:lang w:eastAsia="en-GB"/>
        </w:rPr>
        <w:t>A highly experienced Senior Leadership Team</w:t>
      </w:r>
      <w:r w:rsidR="00E83D3E">
        <w:rPr>
          <w:rFonts w:eastAsia="Times New Roman"/>
          <w:lang w:eastAsia="en-GB"/>
        </w:rPr>
        <w:t>, Leadership Team</w:t>
      </w:r>
      <w:r w:rsidRPr="00D92A8F">
        <w:rPr>
          <w:rFonts w:eastAsia="Times New Roman"/>
          <w:lang w:eastAsia="en-GB"/>
        </w:rPr>
        <w:t xml:space="preserve"> and a skilled, committed staff body</w:t>
      </w:r>
    </w:p>
    <w:p w14:paraId="38814846" w14:textId="77777777" w:rsidR="00A1405B" w:rsidRPr="00D92A8F" w:rsidRDefault="00A1405B" w:rsidP="005D29CF">
      <w:pPr>
        <w:numPr>
          <w:ilvl w:val="0"/>
          <w:numId w:val="3"/>
        </w:numPr>
        <w:spacing w:after="0"/>
        <w:rPr>
          <w:rFonts w:eastAsia="Times New Roman"/>
          <w:lang w:eastAsia="en-GB"/>
        </w:rPr>
      </w:pPr>
      <w:r w:rsidRPr="00D92A8F">
        <w:rPr>
          <w:rFonts w:eastAsia="Times New Roman"/>
          <w:lang w:eastAsia="en-GB"/>
        </w:rPr>
        <w:t>A supportive and experienced Governing Board</w:t>
      </w:r>
    </w:p>
    <w:p w14:paraId="52BE7112" w14:textId="7176D318" w:rsidR="00A1405B" w:rsidRPr="00D92A8F" w:rsidRDefault="00A1405B" w:rsidP="005D29CF">
      <w:pPr>
        <w:numPr>
          <w:ilvl w:val="0"/>
          <w:numId w:val="3"/>
        </w:numPr>
        <w:spacing w:after="0"/>
        <w:rPr>
          <w:rFonts w:eastAsia="Times New Roman"/>
          <w:lang w:eastAsia="en-GB"/>
        </w:rPr>
      </w:pPr>
      <w:r w:rsidRPr="00D92A8F">
        <w:rPr>
          <w:rFonts w:eastAsia="Times New Roman"/>
          <w:lang w:eastAsia="en-GB"/>
        </w:rPr>
        <w:t xml:space="preserve">A </w:t>
      </w:r>
      <w:r w:rsidR="00E83D3E">
        <w:rPr>
          <w:rFonts w:eastAsia="Times New Roman"/>
          <w:lang w:eastAsia="en-GB"/>
        </w:rPr>
        <w:t>S</w:t>
      </w:r>
      <w:r w:rsidRPr="00D92A8F">
        <w:rPr>
          <w:rFonts w:eastAsia="Times New Roman"/>
          <w:lang w:eastAsia="en-GB"/>
        </w:rPr>
        <w:t>chool community where students are respectful, engaged and ambitious</w:t>
      </w:r>
    </w:p>
    <w:p w14:paraId="6F049435" w14:textId="0580F1D7" w:rsidR="00A1405B" w:rsidRPr="00D92A8F" w:rsidRDefault="00A8490E" w:rsidP="005D29CF">
      <w:pPr>
        <w:spacing w:after="0"/>
      </w:pPr>
      <w:r>
        <w:rPr>
          <w:rFonts w:eastAsia="Times New Roman"/>
          <w:lang w:eastAsia="en-GB"/>
        </w:rPr>
        <w:pict w14:anchorId="5810545A">
          <v:rect id="_x0000_i1029" style="width:0;height:1.5pt" o:hralign="center" o:hrstd="t" o:hr="t" fillcolor="#a0a0a0" stroked="f"/>
        </w:pict>
      </w:r>
    </w:p>
    <w:p w14:paraId="74D636F1" w14:textId="77777777" w:rsidR="005D29CF" w:rsidRDefault="005D29CF" w:rsidP="005D29CF">
      <w:pPr>
        <w:rPr>
          <w:color w:val="000000"/>
          <w:lang w:eastAsia="en-GB"/>
        </w:rPr>
      </w:pPr>
    </w:p>
    <w:p w14:paraId="383A2A23" w14:textId="21F2A5FA" w:rsidR="005D29CF" w:rsidRPr="005D29CF" w:rsidRDefault="005D29CF" w:rsidP="005D29CF">
      <w:r w:rsidRPr="005D29CF">
        <w:rPr>
          <w:color w:val="000000"/>
          <w:lang w:eastAsia="en-GB"/>
        </w:rPr>
        <w:t xml:space="preserve">We are committed to safeguarding and promoting the welfare and safety of children and young people and expect all staff to show this commitment. The successful candidate will be required to complete Disclosure and Barring Service declarations in line with Section 115 of the Police Act 1997. All applicants are required to read the Safeguarding and Child Protection Policy incorporating Self-Harm and Online Safety, this can be found </w:t>
      </w:r>
      <w:hyperlink r:id="rId13" w:history="1">
        <w:r w:rsidRPr="005D29CF">
          <w:rPr>
            <w:color w:val="0000FF"/>
            <w:u w:val="single"/>
            <w:lang w:eastAsia="en-GB"/>
          </w:rPr>
          <w:t>here</w:t>
        </w:r>
      </w:hyperlink>
      <w:r w:rsidRPr="005D29CF">
        <w:rPr>
          <w:color w:val="000000"/>
          <w:lang w:eastAsia="en-GB"/>
        </w:rPr>
        <w:t>.</w:t>
      </w:r>
    </w:p>
    <w:p w14:paraId="2A6F48CC" w14:textId="77777777" w:rsidR="005D29CF" w:rsidRPr="005D29CF" w:rsidRDefault="005D29CF" w:rsidP="005D29CF">
      <w:r w:rsidRPr="005D29CF">
        <w:t>This post is exempt from the Rehabilitation of Offenders Act 1974 and the successful applicant will be required to apply for an enhanced DBS certificate. As the post will involve regulated activity with children, it is a criminal offence to apply for this post if you are included on the children’s barred list held by the DBS.</w:t>
      </w:r>
    </w:p>
    <w:p w14:paraId="0A4889E9" w14:textId="77777777" w:rsidR="005D29CF" w:rsidRPr="005D29CF" w:rsidRDefault="005D29CF" w:rsidP="005D29CF">
      <w:r w:rsidRPr="005D29CF">
        <w:t xml:space="preserve">Amendments to the Exceptions Order 1975 (2013 &amp; 2020) provide </w:t>
      </w:r>
      <w:proofErr w:type="gramStart"/>
      <w:r w:rsidRPr="005D29CF">
        <w:t>that certain spent convictions and cautions</w:t>
      </w:r>
      <w:proofErr w:type="gramEnd"/>
      <w:r w:rsidRPr="005D29CF">
        <w:t xml:space="preserve"> are “protected”. These are not subject to the disclosure to employers and cannot be taken into account. Guidance and criteria on the filtering of these cautions and convictions can be found on the ministry of justice website or see </w:t>
      </w:r>
      <w:hyperlink r:id="rId14" w:history="1">
        <w:r w:rsidRPr="005D29CF">
          <w:rPr>
            <w:color w:val="0000FF"/>
            <w:u w:val="single"/>
          </w:rPr>
          <w:t>here</w:t>
        </w:r>
      </w:hyperlink>
      <w:r w:rsidRPr="005D29CF">
        <w:t>.</w:t>
      </w:r>
    </w:p>
    <w:p w14:paraId="1BDF7448" w14:textId="77777777" w:rsidR="005D29CF" w:rsidRPr="005D29CF" w:rsidRDefault="005D29CF" w:rsidP="005D29CF">
      <w:r w:rsidRPr="005D29CF">
        <w:lastRenderedPageBreak/>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and Barring Service before your appointment in confirmed. We will perform online searches as part of due diligence for all shortlisted candidates.</w:t>
      </w:r>
    </w:p>
    <w:p w14:paraId="667CB051" w14:textId="77777777" w:rsidR="005D29CF" w:rsidRPr="005D29CF" w:rsidRDefault="005D29CF" w:rsidP="005D29CF">
      <w:pPr>
        <w:rPr>
          <w:b/>
          <w:bCs/>
        </w:rPr>
      </w:pPr>
      <w:r w:rsidRPr="005D29CF">
        <w:rPr>
          <w:b/>
          <w:bCs/>
        </w:rPr>
        <w:t>Application Process</w:t>
      </w:r>
    </w:p>
    <w:p w14:paraId="5884FC2D" w14:textId="77777777" w:rsidR="005D29CF" w:rsidRPr="005D29CF" w:rsidRDefault="005D29CF" w:rsidP="005D29CF">
      <w:r w:rsidRPr="005D29CF">
        <w:t xml:space="preserve">Please visit the School’s website to access the application form, </w:t>
      </w:r>
      <w:hyperlink r:id="rId15" w:history="1">
        <w:r w:rsidRPr="005D29CF">
          <w:rPr>
            <w:color w:val="0000FF"/>
            <w:u w:val="single"/>
          </w:rPr>
          <w:t>School website - click here</w:t>
        </w:r>
      </w:hyperlink>
      <w:r w:rsidRPr="005D29CF">
        <w:t xml:space="preserve"> </w:t>
      </w:r>
    </w:p>
    <w:p w14:paraId="00CB21A5" w14:textId="77777777" w:rsidR="005D29CF" w:rsidRPr="005D29CF" w:rsidRDefault="005D29CF" w:rsidP="005D29CF">
      <w:pPr>
        <w:rPr>
          <w:b/>
        </w:rPr>
      </w:pPr>
      <w:r w:rsidRPr="005D29CF">
        <w:rPr>
          <w:b/>
        </w:rPr>
        <w:t xml:space="preserve">Please note: Only applications on the standard Sheffield LA leadership application form will be accepted. </w:t>
      </w:r>
    </w:p>
    <w:p w14:paraId="0BD65B83" w14:textId="77777777" w:rsidR="005D29CF" w:rsidRPr="005D29CF" w:rsidRDefault="005D29CF" w:rsidP="005D29CF">
      <w:pPr>
        <w:rPr>
          <w:bCs/>
        </w:rPr>
      </w:pPr>
      <w:r w:rsidRPr="005D29CF">
        <w:rPr>
          <w:bCs/>
        </w:rPr>
        <w:t>Write a letter of application on no more than two sides of A4 paper using font size 12 that includes:</w:t>
      </w:r>
    </w:p>
    <w:p w14:paraId="39815648" w14:textId="77777777" w:rsidR="005D29CF" w:rsidRPr="005D29CF" w:rsidRDefault="005D29CF" w:rsidP="005D29CF">
      <w:pPr>
        <w:numPr>
          <w:ilvl w:val="0"/>
          <w:numId w:val="18"/>
        </w:numPr>
        <w:contextualSpacing/>
        <w:rPr>
          <w:bCs/>
        </w:rPr>
      </w:pPr>
      <w:r w:rsidRPr="005D29CF">
        <w:rPr>
          <w:bCs/>
        </w:rPr>
        <w:t>How you would maintain high academic outcomes while continuing to innovate</w:t>
      </w:r>
    </w:p>
    <w:p w14:paraId="31D7D525" w14:textId="3B5F9BC5" w:rsidR="005D29CF" w:rsidRPr="005D29CF" w:rsidRDefault="005D29CF" w:rsidP="005D29CF">
      <w:pPr>
        <w:numPr>
          <w:ilvl w:val="0"/>
          <w:numId w:val="18"/>
        </w:numPr>
        <w:contextualSpacing/>
        <w:rPr>
          <w:bCs/>
        </w:rPr>
      </w:pPr>
      <w:r w:rsidRPr="005D29CF">
        <w:rPr>
          <w:bCs/>
        </w:rPr>
        <w:t>You</w:t>
      </w:r>
      <w:r w:rsidR="00261646">
        <w:rPr>
          <w:bCs/>
        </w:rPr>
        <w:t>r</w:t>
      </w:r>
      <w:r w:rsidRPr="005D29CF">
        <w:rPr>
          <w:bCs/>
        </w:rPr>
        <w:t xml:space="preserve"> educational vision and the ki</w:t>
      </w:r>
      <w:r w:rsidR="00261646">
        <w:rPr>
          <w:bCs/>
        </w:rPr>
        <w:t>n</w:t>
      </w:r>
      <w:r w:rsidRPr="005D29CF">
        <w:rPr>
          <w:bCs/>
        </w:rPr>
        <w:t>d of culture you would nurture for students and staff</w:t>
      </w:r>
      <w:r w:rsidR="006F2875">
        <w:rPr>
          <w:bCs/>
        </w:rPr>
        <w:t xml:space="preserve"> </w:t>
      </w:r>
    </w:p>
    <w:p w14:paraId="4018CB73" w14:textId="77777777" w:rsidR="005D29CF" w:rsidRPr="005D29CF" w:rsidRDefault="005D29CF" w:rsidP="005D29CF">
      <w:pPr>
        <w:numPr>
          <w:ilvl w:val="0"/>
          <w:numId w:val="18"/>
        </w:numPr>
        <w:contextualSpacing/>
        <w:rPr>
          <w:bCs/>
        </w:rPr>
      </w:pPr>
      <w:r w:rsidRPr="005D29CF">
        <w:rPr>
          <w:bCs/>
        </w:rPr>
        <w:t>Strategic leadership and community engagement</w:t>
      </w:r>
    </w:p>
    <w:p w14:paraId="1241E0E8" w14:textId="7BFF8AC8" w:rsidR="005D29CF" w:rsidRDefault="005D29CF" w:rsidP="005D29CF">
      <w:pPr>
        <w:numPr>
          <w:ilvl w:val="0"/>
          <w:numId w:val="18"/>
        </w:numPr>
        <w:contextualSpacing/>
        <w:rPr>
          <w:bCs/>
        </w:rPr>
      </w:pPr>
      <w:r w:rsidRPr="005D29CF">
        <w:rPr>
          <w:bCs/>
        </w:rPr>
        <w:t xml:space="preserve">Your views upon the current educational structures </w:t>
      </w:r>
      <w:proofErr w:type="gramStart"/>
      <w:r w:rsidRPr="005D29CF">
        <w:rPr>
          <w:bCs/>
        </w:rPr>
        <w:t>e.g.</w:t>
      </w:r>
      <w:proofErr w:type="gramEnd"/>
      <w:r w:rsidRPr="005D29CF">
        <w:rPr>
          <w:bCs/>
        </w:rPr>
        <w:t xml:space="preserve"> maintained schools, multi-academy trusts and other models</w:t>
      </w:r>
    </w:p>
    <w:p w14:paraId="157C16D1" w14:textId="77777777" w:rsidR="005D29CF" w:rsidRPr="005D29CF" w:rsidRDefault="005D29CF" w:rsidP="005D29CF">
      <w:pPr>
        <w:ind w:left="720"/>
        <w:contextualSpacing/>
        <w:rPr>
          <w:bCs/>
        </w:rPr>
      </w:pPr>
    </w:p>
    <w:p w14:paraId="045DEDDD" w14:textId="77777777" w:rsidR="005D29CF" w:rsidRPr="005D29CF" w:rsidRDefault="005D29CF" w:rsidP="005D29CF">
      <w:pPr>
        <w:rPr>
          <w:b/>
        </w:rPr>
      </w:pPr>
      <w:r w:rsidRPr="005D29CF">
        <w:rPr>
          <w:bCs/>
        </w:rPr>
        <w:t xml:space="preserve">Submit your application by the closing date: </w:t>
      </w:r>
      <w:r w:rsidRPr="005D29CF">
        <w:rPr>
          <w:b/>
        </w:rPr>
        <w:t>Thursday 14 May 2026 – 12 noon</w:t>
      </w:r>
    </w:p>
    <w:p w14:paraId="227AF900" w14:textId="7416EC61" w:rsidR="005D29CF" w:rsidRDefault="005D29CF" w:rsidP="005D29CF">
      <w:pPr>
        <w:rPr>
          <w:b/>
        </w:rPr>
      </w:pPr>
      <w:r w:rsidRPr="005D29CF">
        <w:rPr>
          <w:b/>
        </w:rPr>
        <w:t>Interview dates: Tuesday 19 May 2026 and Wednesday 20 May 2026.</w:t>
      </w:r>
      <w:r>
        <w:rPr>
          <w:b/>
        </w:rPr>
        <w:br/>
        <w:t>Potential state date: September 2026 or January 2027.</w:t>
      </w:r>
    </w:p>
    <w:p w14:paraId="67A14697" w14:textId="2E7742BF" w:rsidR="00E83D3E" w:rsidRDefault="00E83D3E" w:rsidP="005D29CF">
      <w:pPr>
        <w:spacing w:after="0"/>
        <w:rPr>
          <w:b/>
          <w:bCs/>
        </w:rPr>
      </w:pPr>
      <w:r>
        <w:rPr>
          <w:b/>
          <w:bCs/>
        </w:rPr>
        <w:t xml:space="preserve">Letter from the Chair of Governors </w:t>
      </w:r>
    </w:p>
    <w:p w14:paraId="30485674" w14:textId="77777777" w:rsidR="005D29CF" w:rsidRDefault="005D29CF" w:rsidP="005D29CF">
      <w:pPr>
        <w:spacing w:after="0"/>
        <w:rPr>
          <w:b/>
          <w:bCs/>
        </w:rPr>
      </w:pPr>
    </w:p>
    <w:p w14:paraId="63D961CF" w14:textId="62297B67" w:rsidR="00E83D3E" w:rsidRDefault="00E83D3E" w:rsidP="005D29CF">
      <w:pPr>
        <w:spacing w:after="0"/>
      </w:pPr>
      <w:r>
        <w:t>Dear Prospective Applicant</w:t>
      </w:r>
    </w:p>
    <w:p w14:paraId="6C700165" w14:textId="77777777" w:rsidR="005D29CF" w:rsidRDefault="005D29CF" w:rsidP="005D29CF">
      <w:pPr>
        <w:spacing w:after="0"/>
      </w:pPr>
    </w:p>
    <w:p w14:paraId="3FB2CE2D" w14:textId="1FF27DDF" w:rsidR="00E83D3E" w:rsidRDefault="00E83D3E" w:rsidP="005D29CF">
      <w:pPr>
        <w:spacing w:after="0"/>
      </w:pPr>
      <w:r>
        <w:t>Thank you for your interest in the post of Headteacher at King Edward VII School. I am very pleased that you are considering applying to lead our unique and ambitious School that is steeped in history that dates back to the 17th century. The vacancy has arisen as a result of our current Headteacher, Linda Gooden’s, retirement after some twenty years of exceptional leadership and commitment to the School.</w:t>
      </w:r>
    </w:p>
    <w:p w14:paraId="34D3A95B" w14:textId="77777777" w:rsidR="005D29CF" w:rsidRDefault="005D29CF" w:rsidP="005D29CF">
      <w:pPr>
        <w:spacing w:after="0"/>
      </w:pPr>
    </w:p>
    <w:p w14:paraId="0DE63F86" w14:textId="3714DDA1" w:rsidR="00E83D3E" w:rsidRDefault="00E83D3E" w:rsidP="005D29CF">
      <w:pPr>
        <w:spacing w:after="0"/>
      </w:pPr>
      <w:r>
        <w:t>As Chair of Governors, I feel privileged to be part of King Edward VII School. My personal connection with the School spans more than fifteen years and I have been honoured to serve as a parent governor, Vice Chair and now Chair of the Governing Board. I am immensely proud of our School’s achievements and the special place it holds within our local and the wider Sheffield community.</w:t>
      </w:r>
    </w:p>
    <w:p w14:paraId="36872D99" w14:textId="77777777" w:rsidR="005D29CF" w:rsidRDefault="005D29CF" w:rsidP="005D29CF">
      <w:pPr>
        <w:spacing w:after="0"/>
      </w:pPr>
    </w:p>
    <w:p w14:paraId="3A57D651" w14:textId="7AED24B0" w:rsidR="00E83D3E" w:rsidRDefault="00E83D3E" w:rsidP="005D29CF">
      <w:pPr>
        <w:spacing w:after="0"/>
      </w:pPr>
      <w:r>
        <w:t xml:space="preserve">We are seeking an exceptional individual with extensive leadership experience who is able to build on the strengths and successes that Linda and her Leadership Team, together with all staff and governors, have brought to the School. King Edward VII School is a fully inclusive community secondary School which draws students from across the City of Sheffield as a result of strong parental preference. The School is incredibly diverse which is something that we value and students and parents value, offering a unique strength with students experiencing a special harmonious learning community that acknowledges and </w:t>
      </w:r>
      <w:r>
        <w:lastRenderedPageBreak/>
        <w:t xml:space="preserve">celebrates difference and enhances tolerance. We have a very large and very successful Sixth Form and therefore </w:t>
      </w:r>
      <w:r w:rsidR="00832660">
        <w:t>a prospective leader</w:t>
      </w:r>
      <w:r>
        <w:t xml:space="preserve"> with </w:t>
      </w:r>
      <w:r w:rsidR="00832660">
        <w:t>P</w:t>
      </w:r>
      <w:r>
        <w:t>ost</w:t>
      </w:r>
      <w:r w:rsidR="00832660">
        <w:t xml:space="preserve"> </w:t>
      </w:r>
      <w:r>
        <w:t>16 experience would be most welcome to apply.</w:t>
      </w:r>
    </w:p>
    <w:p w14:paraId="76A57988" w14:textId="77777777" w:rsidR="005D29CF" w:rsidRDefault="005D29CF" w:rsidP="005D29CF">
      <w:pPr>
        <w:spacing w:after="0"/>
      </w:pPr>
    </w:p>
    <w:p w14:paraId="7A15983A" w14:textId="55D1F97D" w:rsidR="00E83D3E" w:rsidRDefault="00E83D3E" w:rsidP="005D29CF">
      <w:pPr>
        <w:spacing w:after="0"/>
      </w:pPr>
      <w:r>
        <w:t xml:space="preserve">Our new Headteacher should be an inspirational leader who is strong, </w:t>
      </w:r>
      <w:r w:rsidR="005D29CF">
        <w:t>resilient, r</w:t>
      </w:r>
      <w:r>
        <w:t xml:space="preserve">esourceful and approachable. A compassionate and supportive leader who is passionate and knowledgeable about the pursuit of </w:t>
      </w:r>
      <w:r w:rsidR="00832660">
        <w:t xml:space="preserve">excellent </w:t>
      </w:r>
      <w:r>
        <w:t xml:space="preserve">teaching and learning and has a love of working with young people. The person specification provides a more comprehensive list of the qualities we are looking for, but in essence we wish to appoint somebody with the wisdom, experience and confidence to take the </w:t>
      </w:r>
      <w:r w:rsidR="00832660">
        <w:t>S</w:t>
      </w:r>
      <w:r>
        <w:t xml:space="preserve">chool forward on the next stage of its historic journey; someone who builds on what is currently excellent and ensures we continue to improve by embracing the opportunities and challenges which are offered in a confident and ambitious learning community where a culture of high expectations exist for students, staff and governors. </w:t>
      </w:r>
    </w:p>
    <w:p w14:paraId="297DDD10" w14:textId="77777777" w:rsidR="00E83D3E" w:rsidRDefault="00E83D3E" w:rsidP="005D29CF">
      <w:pPr>
        <w:spacing w:after="0"/>
      </w:pPr>
    </w:p>
    <w:p w14:paraId="4EDC89CE" w14:textId="77777777" w:rsidR="006F2875" w:rsidRPr="006F2875" w:rsidRDefault="006F2875" w:rsidP="006F2875">
      <w:pPr>
        <w:spacing w:after="0"/>
      </w:pPr>
      <w:r w:rsidRPr="006F2875">
        <w:t xml:space="preserve">A visit to the school is </w:t>
      </w:r>
      <w:r w:rsidRPr="006F2875">
        <w:rPr>
          <w:b/>
          <w:bCs/>
        </w:rPr>
        <w:t>essential</w:t>
      </w:r>
      <w:r w:rsidRPr="006F2875">
        <w:t xml:space="preserve"> to see the students and staff at work. We would like to invite any interested candidates to join us on Friday 8 May 2026. There will be a morning and afternoon session. Please contact Mr Tom Hall – HR &amp; Cover Manager at </w:t>
      </w:r>
      <w:hyperlink r:id="rId16" w:history="1">
        <w:r w:rsidRPr="006F2875">
          <w:rPr>
            <w:color w:val="0000FF"/>
            <w:u w:val="single"/>
          </w:rPr>
          <w:t>recruitment@kes.sheffield.sch.uk</w:t>
        </w:r>
      </w:hyperlink>
      <w:r w:rsidRPr="006F2875">
        <w:t xml:space="preserve"> or via telephone on 0114 229 6560 to make an appointment. </w:t>
      </w:r>
    </w:p>
    <w:p w14:paraId="1A3D72EC" w14:textId="77777777" w:rsidR="006F2875" w:rsidRDefault="006F2875" w:rsidP="005D29CF">
      <w:pPr>
        <w:spacing w:after="0"/>
      </w:pPr>
    </w:p>
    <w:p w14:paraId="76FC68EA" w14:textId="426E9AAE" w:rsidR="00E83D3E" w:rsidRDefault="00E83D3E" w:rsidP="005D29CF">
      <w:pPr>
        <w:spacing w:after="0"/>
      </w:pPr>
      <w:r>
        <w:t>I look forward to hearing from you and receiving your completed application</w:t>
      </w:r>
      <w:r w:rsidR="00623E4B">
        <w:t>.</w:t>
      </w:r>
    </w:p>
    <w:p w14:paraId="66812935" w14:textId="77777777" w:rsidR="005D29CF" w:rsidRDefault="005D29CF" w:rsidP="005D29CF">
      <w:pPr>
        <w:spacing w:after="0"/>
      </w:pPr>
    </w:p>
    <w:p w14:paraId="78B3B90E" w14:textId="6C8C19FE" w:rsidR="00E83D3E" w:rsidRDefault="00E83D3E" w:rsidP="005D29CF">
      <w:pPr>
        <w:spacing w:after="0"/>
      </w:pPr>
      <w:r>
        <w:t>Yours faithfully</w:t>
      </w:r>
    </w:p>
    <w:p w14:paraId="55CE101F" w14:textId="5CA0D0F9" w:rsidR="00832660" w:rsidRDefault="00832660" w:rsidP="005D29CF">
      <w:pPr>
        <w:spacing w:after="0"/>
      </w:pPr>
      <w:r w:rsidRPr="00203696">
        <w:rPr>
          <w:noProof/>
          <w:color w:val="000000" w:themeColor="text1"/>
          <w:lang w:val="en-US"/>
        </w:rPr>
        <w:drawing>
          <wp:inline distT="0" distB="0" distL="0" distR="0" wp14:anchorId="207DD99E" wp14:editId="540768D9">
            <wp:extent cx="2287154" cy="691764"/>
            <wp:effectExtent l="0" t="0" r="0" b="0"/>
            <wp:docPr id="3" name="Picture 3"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signature&#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01988" cy="696251"/>
                    </a:xfrm>
                    <a:prstGeom prst="rect">
                      <a:avLst/>
                    </a:prstGeom>
                    <a:noFill/>
                  </pic:spPr>
                </pic:pic>
              </a:graphicData>
            </a:graphic>
          </wp:inline>
        </w:drawing>
      </w:r>
    </w:p>
    <w:p w14:paraId="2A45CFD5" w14:textId="77777777" w:rsidR="00E83D3E" w:rsidRPr="00832660" w:rsidRDefault="00E83D3E" w:rsidP="005D29CF">
      <w:pPr>
        <w:spacing w:after="0"/>
        <w:rPr>
          <w:b/>
          <w:bCs/>
        </w:rPr>
      </w:pPr>
      <w:r w:rsidRPr="00832660">
        <w:rPr>
          <w:b/>
          <w:bCs/>
        </w:rPr>
        <w:t>Dr Peter Dickson</w:t>
      </w:r>
    </w:p>
    <w:p w14:paraId="5342F824" w14:textId="77777777" w:rsidR="00E83D3E" w:rsidRPr="00832660" w:rsidRDefault="00E83D3E" w:rsidP="005D29CF">
      <w:pPr>
        <w:spacing w:after="0"/>
        <w:rPr>
          <w:b/>
          <w:bCs/>
        </w:rPr>
      </w:pPr>
      <w:r w:rsidRPr="00832660">
        <w:rPr>
          <w:b/>
          <w:bCs/>
        </w:rPr>
        <w:t>Chair of Governors</w:t>
      </w:r>
    </w:p>
    <w:p w14:paraId="2BA0B56D" w14:textId="77777777" w:rsidR="00743FB4" w:rsidRPr="001C06D5" w:rsidRDefault="00743FB4" w:rsidP="005D29CF">
      <w:pPr>
        <w:spacing w:after="0"/>
        <w:rPr>
          <w:sz w:val="22"/>
          <w:szCs w:val="22"/>
        </w:rPr>
      </w:pPr>
      <w:r w:rsidRPr="001C06D5">
        <w:rPr>
          <w:sz w:val="22"/>
          <w:szCs w:val="22"/>
        </w:rPr>
        <w:br w:type="page"/>
      </w:r>
    </w:p>
    <w:p w14:paraId="200A1B60" w14:textId="1F8A3715" w:rsidR="00743FB4" w:rsidRDefault="00743FB4" w:rsidP="00FC4E15">
      <w:pPr>
        <w:spacing w:after="0"/>
        <w:ind w:left="426" w:hanging="993"/>
        <w:jc w:val="both"/>
        <w:rPr>
          <w:b/>
          <w:sz w:val="22"/>
          <w:szCs w:val="22"/>
        </w:rPr>
      </w:pPr>
    </w:p>
    <w:p w14:paraId="40690D73" w14:textId="5313308C" w:rsidR="00743FB4" w:rsidRDefault="00A8490E" w:rsidP="005D29CF">
      <w:pPr>
        <w:spacing w:after="0"/>
        <w:ind w:left="426"/>
        <w:rPr>
          <w:b/>
          <w:sz w:val="22"/>
          <w:szCs w:val="22"/>
        </w:rPr>
      </w:pPr>
      <w:r w:rsidRPr="00A8490E">
        <w:drawing>
          <wp:inline distT="0" distB="0" distL="0" distR="0" wp14:anchorId="3619F72A" wp14:editId="1025B0CA">
            <wp:extent cx="6195656" cy="8671219"/>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202425" cy="8680692"/>
                    </a:xfrm>
                    <a:prstGeom prst="rect">
                      <a:avLst/>
                    </a:prstGeom>
                    <a:noFill/>
                    <a:ln>
                      <a:noFill/>
                    </a:ln>
                  </pic:spPr>
                </pic:pic>
              </a:graphicData>
            </a:graphic>
          </wp:inline>
        </w:drawing>
      </w:r>
    </w:p>
    <w:p w14:paraId="3C56EB0C" w14:textId="081FE013" w:rsidR="009755F4" w:rsidRDefault="009755F4" w:rsidP="005D29CF">
      <w:pPr>
        <w:spacing w:after="0"/>
        <w:ind w:left="426"/>
        <w:rPr>
          <w:b/>
        </w:rPr>
      </w:pPr>
      <w:r w:rsidRPr="009755F4">
        <w:rPr>
          <w:b/>
        </w:rPr>
        <w:lastRenderedPageBreak/>
        <w:t>Ethics and professional conduct</w:t>
      </w:r>
    </w:p>
    <w:p w14:paraId="7AEA975F" w14:textId="77777777" w:rsidR="00FC4E15" w:rsidRDefault="00FC4E15" w:rsidP="005D29CF">
      <w:pPr>
        <w:spacing w:after="0"/>
        <w:ind w:left="426"/>
        <w:rPr>
          <w:b/>
        </w:rPr>
      </w:pPr>
    </w:p>
    <w:p w14:paraId="387ABCFD" w14:textId="6C86CCC2" w:rsidR="009755F4" w:rsidRPr="009755F4" w:rsidRDefault="009755F4" w:rsidP="005D29CF">
      <w:pPr>
        <w:spacing w:after="0"/>
        <w:ind w:left="425"/>
        <w:rPr>
          <w:bCs/>
        </w:rPr>
      </w:pPr>
      <w:r w:rsidRPr="009755F4">
        <w:rPr>
          <w:bCs/>
        </w:rPr>
        <w:t>The Governing Board of King</w:t>
      </w:r>
      <w:r>
        <w:rPr>
          <w:bCs/>
        </w:rPr>
        <w:t xml:space="preserve"> </w:t>
      </w:r>
      <w:r w:rsidRPr="009755F4">
        <w:rPr>
          <w:bCs/>
        </w:rPr>
        <w:t xml:space="preserve">Edward VII School expect the new Headteacher to demonstrate high standards of principled and professional conduct. The Headteacher is expected to meet the Teacher’ Standards and be responsible </w:t>
      </w:r>
      <w:r>
        <w:rPr>
          <w:bCs/>
        </w:rPr>
        <w:t>for</w:t>
      </w:r>
      <w:r w:rsidRPr="009755F4">
        <w:rPr>
          <w:bCs/>
        </w:rPr>
        <w:t xml:space="preserve"> ensuring all teachers can fulfil them. </w:t>
      </w:r>
    </w:p>
    <w:p w14:paraId="21323189" w14:textId="1DA31D27" w:rsidR="009755F4" w:rsidRPr="009755F4" w:rsidRDefault="009755F4" w:rsidP="005D29CF">
      <w:pPr>
        <w:spacing w:after="0"/>
        <w:ind w:left="425"/>
        <w:rPr>
          <w:bCs/>
        </w:rPr>
      </w:pPr>
    </w:p>
    <w:p w14:paraId="15A2267B" w14:textId="1FF21CC0" w:rsidR="009755F4" w:rsidRPr="009755F4" w:rsidRDefault="009755F4" w:rsidP="005D29CF">
      <w:pPr>
        <w:spacing w:after="0"/>
        <w:ind w:left="425"/>
        <w:rPr>
          <w:bCs/>
        </w:rPr>
      </w:pPr>
      <w:r w:rsidRPr="009755F4">
        <w:rPr>
          <w:bCs/>
        </w:rPr>
        <w:t xml:space="preserve">The Headteacher must uphold and demonstrate, unequivocally, the Seven Principles of Public Life at all times. These are known as the Nolan principles and they form the basis of the ethical standards expected of one in public office: selflessness, integrity, objectivity, accountability, openness, honesty and leadership. </w:t>
      </w:r>
    </w:p>
    <w:p w14:paraId="482E111F" w14:textId="2A53B372" w:rsidR="009755F4" w:rsidRPr="009755F4" w:rsidRDefault="009755F4" w:rsidP="005D29CF">
      <w:pPr>
        <w:spacing w:after="0"/>
        <w:ind w:left="425"/>
        <w:rPr>
          <w:bCs/>
        </w:rPr>
      </w:pPr>
    </w:p>
    <w:p w14:paraId="6817E671" w14:textId="4D554390" w:rsidR="009755F4" w:rsidRPr="009755F4" w:rsidRDefault="009755F4" w:rsidP="005D29CF">
      <w:pPr>
        <w:spacing w:after="0"/>
        <w:ind w:left="425"/>
        <w:rPr>
          <w:bCs/>
        </w:rPr>
      </w:pPr>
      <w:r w:rsidRPr="009755F4">
        <w:rPr>
          <w:bCs/>
        </w:rPr>
        <w:t xml:space="preserve">The Headteacher must uphold public trust in the leadership of King Edward VII School and maintain high standards of ethics and behaviour, both within and outside the School. </w:t>
      </w:r>
    </w:p>
    <w:p w14:paraId="3C176668" w14:textId="77777777" w:rsidR="009755F4" w:rsidRDefault="009755F4" w:rsidP="005D29CF">
      <w:pPr>
        <w:spacing w:after="0"/>
        <w:ind w:left="426"/>
        <w:rPr>
          <w:b/>
          <w:sz w:val="22"/>
          <w:szCs w:val="22"/>
        </w:rPr>
      </w:pPr>
    </w:p>
    <w:p w14:paraId="39DD1D3E" w14:textId="14BE1A6A" w:rsidR="00743FB4" w:rsidRPr="00FC4E15" w:rsidRDefault="00743FB4" w:rsidP="005D29CF">
      <w:pPr>
        <w:spacing w:after="0"/>
        <w:ind w:left="426"/>
        <w:rPr>
          <w:b/>
        </w:rPr>
      </w:pPr>
      <w:r w:rsidRPr="00FC4E15">
        <w:rPr>
          <w:b/>
        </w:rPr>
        <w:t>JOB DESCRIPTION FOR POST OF: Headteacher</w:t>
      </w:r>
    </w:p>
    <w:p w14:paraId="5C081492" w14:textId="77777777" w:rsidR="00FC4E15" w:rsidRPr="00FC4E15" w:rsidRDefault="00FC4E15" w:rsidP="005D29CF">
      <w:pPr>
        <w:spacing w:after="0"/>
        <w:ind w:left="426"/>
        <w:rPr>
          <w:b/>
        </w:rPr>
      </w:pPr>
    </w:p>
    <w:p w14:paraId="099FB030" w14:textId="3D0A0A7E" w:rsidR="00743FB4" w:rsidRPr="00FC4E15" w:rsidRDefault="00743FB4" w:rsidP="005D29CF">
      <w:pPr>
        <w:spacing w:after="0"/>
        <w:ind w:left="426"/>
        <w:rPr>
          <w:b/>
        </w:rPr>
      </w:pPr>
      <w:r w:rsidRPr="00FC4E15">
        <w:rPr>
          <w:b/>
        </w:rPr>
        <w:t>SPECIFIC DUTIES AND RESPONSIBILITIES</w:t>
      </w:r>
    </w:p>
    <w:p w14:paraId="45415B5D" w14:textId="77777777" w:rsidR="00FC4E15" w:rsidRPr="00FC4E15" w:rsidRDefault="00FC4E15" w:rsidP="005D29CF">
      <w:pPr>
        <w:spacing w:after="0"/>
        <w:ind w:left="426"/>
        <w:rPr>
          <w:b/>
        </w:rPr>
      </w:pPr>
    </w:p>
    <w:p w14:paraId="28CC6418" w14:textId="44E01F78" w:rsidR="00743FB4" w:rsidRDefault="00743FB4" w:rsidP="005D29CF">
      <w:pPr>
        <w:spacing w:after="0"/>
        <w:ind w:left="426"/>
        <w:rPr>
          <w:b/>
        </w:rPr>
      </w:pPr>
      <w:r w:rsidRPr="00FC4E15">
        <w:rPr>
          <w:b/>
        </w:rPr>
        <w:t>The post-holder must at all times carry out his/her duties and responsibilities within the spirit of City Council and School Policies and within the framework of the Education Act 2002 and School Standards and Framework Act 1998 with particular regard to the statutory responsibilities of the Governing Bodies of Schools.</w:t>
      </w:r>
    </w:p>
    <w:p w14:paraId="6524113D" w14:textId="77777777" w:rsidR="00FC4E15" w:rsidRPr="00FC4E15" w:rsidRDefault="00FC4E15" w:rsidP="005D29CF">
      <w:pPr>
        <w:spacing w:after="0"/>
        <w:ind w:left="426"/>
        <w:rPr>
          <w:b/>
        </w:rPr>
      </w:pPr>
    </w:p>
    <w:p w14:paraId="68301B68" w14:textId="33B6386A" w:rsidR="00743FB4" w:rsidRDefault="00743FB4" w:rsidP="005D29CF">
      <w:pPr>
        <w:pStyle w:val="Heading1"/>
        <w:spacing w:before="0"/>
        <w:ind w:left="426"/>
        <w:rPr>
          <w:rFonts w:ascii="Arial" w:hAnsi="Arial" w:cs="Arial"/>
          <w:b/>
          <w:bCs/>
          <w:color w:val="000000"/>
          <w:spacing w:val="-2"/>
          <w:sz w:val="24"/>
          <w:szCs w:val="24"/>
        </w:rPr>
      </w:pPr>
      <w:r w:rsidRPr="00743FB4">
        <w:rPr>
          <w:rFonts w:ascii="Arial" w:hAnsi="Arial" w:cs="Arial"/>
          <w:b/>
          <w:bCs/>
          <w:color w:val="000000"/>
          <w:sz w:val="24"/>
          <w:szCs w:val="24"/>
        </w:rPr>
        <w:t xml:space="preserve">Main </w:t>
      </w:r>
      <w:r w:rsidRPr="00743FB4">
        <w:rPr>
          <w:rFonts w:ascii="Arial" w:hAnsi="Arial" w:cs="Arial"/>
          <w:b/>
          <w:bCs/>
          <w:color w:val="000000"/>
          <w:spacing w:val="-2"/>
          <w:sz w:val="24"/>
          <w:szCs w:val="24"/>
        </w:rPr>
        <w:t>Responsibilities</w:t>
      </w:r>
    </w:p>
    <w:p w14:paraId="709EF985" w14:textId="77777777" w:rsidR="00FC4E15" w:rsidRPr="00FC4E15" w:rsidRDefault="00FC4E15" w:rsidP="00FC4E15"/>
    <w:p w14:paraId="18984631" w14:textId="77777777" w:rsidR="00743FB4" w:rsidRPr="00743FB4" w:rsidRDefault="00743FB4" w:rsidP="005D29CF">
      <w:pPr>
        <w:pStyle w:val="Heading2"/>
        <w:spacing w:before="0"/>
        <w:ind w:left="426"/>
        <w:rPr>
          <w:rFonts w:ascii="Arial" w:hAnsi="Arial" w:cs="Arial"/>
          <w:b/>
          <w:bCs/>
          <w:iCs/>
          <w:color w:val="000000"/>
          <w:sz w:val="24"/>
          <w:szCs w:val="24"/>
        </w:rPr>
      </w:pPr>
      <w:r w:rsidRPr="00743FB4">
        <w:rPr>
          <w:rFonts w:ascii="Arial" w:hAnsi="Arial" w:cs="Arial"/>
          <w:b/>
          <w:bCs/>
          <w:iCs/>
          <w:color w:val="000000"/>
          <w:sz w:val="24"/>
          <w:szCs w:val="24"/>
        </w:rPr>
        <w:t>School</w:t>
      </w:r>
      <w:r w:rsidRPr="00743FB4">
        <w:rPr>
          <w:rFonts w:ascii="Arial" w:hAnsi="Arial" w:cs="Arial"/>
          <w:b/>
          <w:bCs/>
          <w:iCs/>
          <w:color w:val="000000"/>
          <w:spacing w:val="-9"/>
          <w:sz w:val="24"/>
          <w:szCs w:val="24"/>
        </w:rPr>
        <w:t xml:space="preserve"> </w:t>
      </w:r>
      <w:r w:rsidRPr="00743FB4">
        <w:rPr>
          <w:rFonts w:ascii="Arial" w:hAnsi="Arial" w:cs="Arial"/>
          <w:b/>
          <w:bCs/>
          <w:iCs/>
          <w:color w:val="000000"/>
          <w:spacing w:val="-2"/>
          <w:sz w:val="24"/>
          <w:szCs w:val="24"/>
        </w:rPr>
        <w:t>Culture:</w:t>
      </w:r>
    </w:p>
    <w:p w14:paraId="24C97E60" w14:textId="77777777" w:rsidR="00743FB4" w:rsidRPr="0029504A" w:rsidRDefault="00743FB4" w:rsidP="005D29CF">
      <w:pPr>
        <w:pStyle w:val="ListParagraph"/>
        <w:widowControl w:val="0"/>
        <w:numPr>
          <w:ilvl w:val="0"/>
          <w:numId w:val="5"/>
        </w:numPr>
        <w:tabs>
          <w:tab w:val="left" w:pos="383"/>
        </w:tabs>
        <w:autoSpaceDE w:val="0"/>
        <w:autoSpaceDN w:val="0"/>
        <w:spacing w:after="0"/>
        <w:ind w:right="780"/>
        <w:contextualSpacing w:val="0"/>
        <w:rPr>
          <w:color w:val="000000"/>
        </w:rPr>
      </w:pPr>
      <w:r w:rsidRPr="0029504A">
        <w:rPr>
          <w:color w:val="000000"/>
        </w:rPr>
        <w:t>Establish</w:t>
      </w:r>
      <w:r w:rsidRPr="0029504A">
        <w:rPr>
          <w:color w:val="000000"/>
          <w:spacing w:val="-3"/>
        </w:rPr>
        <w:t xml:space="preserve"> </w:t>
      </w:r>
      <w:r w:rsidRPr="0029504A">
        <w:rPr>
          <w:color w:val="000000"/>
        </w:rPr>
        <w:t>and</w:t>
      </w:r>
      <w:r w:rsidRPr="0029504A">
        <w:rPr>
          <w:color w:val="000000"/>
          <w:spacing w:val="-3"/>
        </w:rPr>
        <w:t xml:space="preserve"> </w:t>
      </w:r>
      <w:r w:rsidRPr="0029504A">
        <w:rPr>
          <w:color w:val="000000"/>
        </w:rPr>
        <w:t>maintain</w:t>
      </w:r>
      <w:r w:rsidRPr="0029504A">
        <w:rPr>
          <w:color w:val="000000"/>
          <w:spacing w:val="-5"/>
        </w:rPr>
        <w:t xml:space="preserve"> </w:t>
      </w:r>
      <w:r w:rsidRPr="0029504A">
        <w:rPr>
          <w:color w:val="000000"/>
        </w:rPr>
        <w:t>the</w:t>
      </w:r>
      <w:r w:rsidRPr="0029504A">
        <w:rPr>
          <w:color w:val="000000"/>
          <w:spacing w:val="-3"/>
        </w:rPr>
        <w:t xml:space="preserve"> </w:t>
      </w:r>
      <w:r>
        <w:rPr>
          <w:color w:val="000000"/>
        </w:rPr>
        <w:t>S</w:t>
      </w:r>
      <w:r w:rsidRPr="0029504A">
        <w:rPr>
          <w:color w:val="000000"/>
        </w:rPr>
        <w:t>chool’s</w:t>
      </w:r>
      <w:r w:rsidRPr="0029504A">
        <w:rPr>
          <w:color w:val="000000"/>
          <w:spacing w:val="-1"/>
        </w:rPr>
        <w:t xml:space="preserve"> </w:t>
      </w:r>
      <w:r w:rsidRPr="0029504A">
        <w:rPr>
          <w:color w:val="000000"/>
        </w:rPr>
        <w:t>ethos and</w:t>
      </w:r>
      <w:r w:rsidRPr="0029504A">
        <w:rPr>
          <w:color w:val="000000"/>
          <w:spacing w:val="-4"/>
        </w:rPr>
        <w:t xml:space="preserve"> </w:t>
      </w:r>
      <w:r w:rsidRPr="0029504A">
        <w:rPr>
          <w:color w:val="000000"/>
        </w:rPr>
        <w:t>strategic</w:t>
      </w:r>
      <w:r w:rsidRPr="0029504A">
        <w:rPr>
          <w:color w:val="000000"/>
          <w:spacing w:val="-4"/>
        </w:rPr>
        <w:t xml:space="preserve"> </w:t>
      </w:r>
      <w:r w:rsidRPr="0029504A">
        <w:rPr>
          <w:color w:val="000000"/>
        </w:rPr>
        <w:t>direction</w:t>
      </w:r>
      <w:r w:rsidRPr="0029504A">
        <w:rPr>
          <w:color w:val="000000"/>
          <w:spacing w:val="-1"/>
        </w:rPr>
        <w:t xml:space="preserve"> </w:t>
      </w:r>
      <w:r w:rsidRPr="0029504A">
        <w:rPr>
          <w:color w:val="000000"/>
        </w:rPr>
        <w:t>in</w:t>
      </w:r>
      <w:r w:rsidRPr="0029504A">
        <w:rPr>
          <w:color w:val="000000"/>
          <w:spacing w:val="-5"/>
        </w:rPr>
        <w:t xml:space="preserve"> </w:t>
      </w:r>
      <w:r w:rsidRPr="0029504A">
        <w:rPr>
          <w:color w:val="000000"/>
        </w:rPr>
        <w:t>partnership</w:t>
      </w:r>
      <w:r w:rsidRPr="0029504A">
        <w:rPr>
          <w:color w:val="000000"/>
          <w:spacing w:val="-3"/>
        </w:rPr>
        <w:t xml:space="preserve"> </w:t>
      </w:r>
      <w:r w:rsidRPr="0029504A">
        <w:rPr>
          <w:color w:val="000000"/>
        </w:rPr>
        <w:t>with</w:t>
      </w:r>
      <w:r w:rsidRPr="0029504A">
        <w:rPr>
          <w:color w:val="000000"/>
          <w:spacing w:val="-5"/>
        </w:rPr>
        <w:t xml:space="preserve"> </w:t>
      </w:r>
      <w:r w:rsidRPr="0029504A">
        <w:rPr>
          <w:color w:val="000000"/>
        </w:rPr>
        <w:t xml:space="preserve">those responsible for governance and through consultation with the </w:t>
      </w:r>
      <w:r>
        <w:rPr>
          <w:color w:val="000000"/>
        </w:rPr>
        <w:t>S</w:t>
      </w:r>
      <w:r w:rsidRPr="0029504A">
        <w:rPr>
          <w:color w:val="000000"/>
        </w:rPr>
        <w:t>chool community.</w:t>
      </w:r>
    </w:p>
    <w:p w14:paraId="6101E1AB" w14:textId="77777777" w:rsidR="00743FB4" w:rsidRPr="0029504A" w:rsidRDefault="00743FB4" w:rsidP="005D29CF">
      <w:pPr>
        <w:pStyle w:val="ListParagraph"/>
        <w:widowControl w:val="0"/>
        <w:numPr>
          <w:ilvl w:val="0"/>
          <w:numId w:val="5"/>
        </w:numPr>
        <w:tabs>
          <w:tab w:val="left" w:pos="383"/>
        </w:tabs>
        <w:autoSpaceDE w:val="0"/>
        <w:autoSpaceDN w:val="0"/>
        <w:spacing w:after="0"/>
        <w:contextualSpacing w:val="0"/>
        <w:rPr>
          <w:color w:val="000000"/>
        </w:rPr>
      </w:pPr>
      <w:r w:rsidRPr="0029504A">
        <w:rPr>
          <w:color w:val="000000"/>
        </w:rPr>
        <w:t>Create</w:t>
      </w:r>
      <w:r w:rsidRPr="0029504A">
        <w:rPr>
          <w:color w:val="000000"/>
          <w:spacing w:val="-6"/>
        </w:rPr>
        <w:t xml:space="preserve"> </w:t>
      </w:r>
      <w:r w:rsidRPr="0029504A">
        <w:rPr>
          <w:color w:val="000000"/>
        </w:rPr>
        <w:t>a</w:t>
      </w:r>
      <w:r w:rsidRPr="0029504A">
        <w:rPr>
          <w:color w:val="000000"/>
          <w:spacing w:val="-6"/>
        </w:rPr>
        <w:t xml:space="preserve"> </w:t>
      </w:r>
      <w:r w:rsidRPr="0029504A">
        <w:rPr>
          <w:color w:val="000000"/>
        </w:rPr>
        <w:t>culture</w:t>
      </w:r>
      <w:r w:rsidRPr="0029504A">
        <w:rPr>
          <w:color w:val="000000"/>
          <w:spacing w:val="-3"/>
        </w:rPr>
        <w:t xml:space="preserve"> </w:t>
      </w:r>
      <w:proofErr w:type="spellStart"/>
      <w:r w:rsidRPr="0029504A">
        <w:rPr>
          <w:color w:val="000000"/>
        </w:rPr>
        <w:t>were</w:t>
      </w:r>
      <w:proofErr w:type="spellEnd"/>
      <w:r w:rsidRPr="0029504A">
        <w:rPr>
          <w:color w:val="000000"/>
          <w:spacing w:val="-7"/>
        </w:rPr>
        <w:t xml:space="preserve"> </w:t>
      </w:r>
      <w:r>
        <w:rPr>
          <w:color w:val="000000"/>
        </w:rPr>
        <w:t>students</w:t>
      </w:r>
      <w:r w:rsidRPr="0029504A">
        <w:rPr>
          <w:color w:val="000000"/>
          <w:spacing w:val="-5"/>
        </w:rPr>
        <w:t xml:space="preserve"> </w:t>
      </w:r>
      <w:r w:rsidRPr="0029504A">
        <w:rPr>
          <w:color w:val="000000"/>
        </w:rPr>
        <w:t>experience</w:t>
      </w:r>
      <w:r w:rsidRPr="0029504A">
        <w:rPr>
          <w:color w:val="000000"/>
          <w:spacing w:val="-7"/>
        </w:rPr>
        <w:t xml:space="preserve"> </w:t>
      </w:r>
      <w:r w:rsidRPr="0029504A">
        <w:rPr>
          <w:color w:val="000000"/>
        </w:rPr>
        <w:t>a</w:t>
      </w:r>
      <w:r w:rsidRPr="0029504A">
        <w:rPr>
          <w:color w:val="000000"/>
          <w:spacing w:val="-3"/>
        </w:rPr>
        <w:t xml:space="preserve"> </w:t>
      </w:r>
      <w:r w:rsidRPr="0029504A">
        <w:rPr>
          <w:color w:val="000000"/>
        </w:rPr>
        <w:t>positive</w:t>
      </w:r>
      <w:r w:rsidRPr="0029504A">
        <w:rPr>
          <w:color w:val="000000"/>
          <w:spacing w:val="-7"/>
        </w:rPr>
        <w:t xml:space="preserve"> </w:t>
      </w:r>
      <w:r w:rsidRPr="0029504A">
        <w:rPr>
          <w:color w:val="000000"/>
        </w:rPr>
        <w:t>and</w:t>
      </w:r>
      <w:r w:rsidRPr="0029504A">
        <w:rPr>
          <w:color w:val="000000"/>
          <w:spacing w:val="-5"/>
        </w:rPr>
        <w:t xml:space="preserve"> </w:t>
      </w:r>
      <w:r w:rsidRPr="0029504A">
        <w:rPr>
          <w:color w:val="000000"/>
        </w:rPr>
        <w:t>enriching</w:t>
      </w:r>
      <w:r w:rsidRPr="0029504A">
        <w:rPr>
          <w:color w:val="000000"/>
          <w:spacing w:val="-5"/>
        </w:rPr>
        <w:t xml:space="preserve"> </w:t>
      </w:r>
      <w:r>
        <w:rPr>
          <w:color w:val="000000"/>
        </w:rPr>
        <w:t>S</w:t>
      </w:r>
      <w:r w:rsidRPr="0029504A">
        <w:rPr>
          <w:color w:val="000000"/>
        </w:rPr>
        <w:t>chool</w:t>
      </w:r>
      <w:r w:rsidRPr="0029504A">
        <w:rPr>
          <w:color w:val="000000"/>
          <w:spacing w:val="-4"/>
        </w:rPr>
        <w:t xml:space="preserve"> </w:t>
      </w:r>
      <w:r w:rsidRPr="0029504A">
        <w:rPr>
          <w:color w:val="000000"/>
          <w:spacing w:val="-2"/>
        </w:rPr>
        <w:t>life.</w:t>
      </w:r>
    </w:p>
    <w:p w14:paraId="203B5130" w14:textId="77777777" w:rsidR="00743FB4" w:rsidRPr="0029504A" w:rsidRDefault="00743FB4" w:rsidP="005D29CF">
      <w:pPr>
        <w:pStyle w:val="ListParagraph"/>
        <w:widowControl w:val="0"/>
        <w:numPr>
          <w:ilvl w:val="0"/>
          <w:numId w:val="5"/>
        </w:numPr>
        <w:tabs>
          <w:tab w:val="left" w:pos="383"/>
        </w:tabs>
        <w:autoSpaceDE w:val="0"/>
        <w:autoSpaceDN w:val="0"/>
        <w:spacing w:after="0"/>
        <w:ind w:right="106"/>
        <w:contextualSpacing w:val="0"/>
        <w:rPr>
          <w:color w:val="000000"/>
        </w:rPr>
      </w:pPr>
      <w:r w:rsidRPr="0029504A">
        <w:rPr>
          <w:color w:val="000000"/>
        </w:rPr>
        <w:t>Uphold</w:t>
      </w:r>
      <w:r w:rsidRPr="0029504A">
        <w:rPr>
          <w:color w:val="000000"/>
          <w:spacing w:val="-4"/>
        </w:rPr>
        <w:t xml:space="preserve"> </w:t>
      </w:r>
      <w:r w:rsidRPr="0029504A">
        <w:rPr>
          <w:color w:val="000000"/>
        </w:rPr>
        <w:t>ambitious</w:t>
      </w:r>
      <w:r w:rsidRPr="0029504A">
        <w:rPr>
          <w:color w:val="000000"/>
          <w:spacing w:val="-4"/>
        </w:rPr>
        <w:t xml:space="preserve"> </w:t>
      </w:r>
      <w:r w:rsidRPr="0029504A">
        <w:rPr>
          <w:color w:val="000000"/>
        </w:rPr>
        <w:t>educational</w:t>
      </w:r>
      <w:r w:rsidRPr="0029504A">
        <w:rPr>
          <w:color w:val="000000"/>
          <w:spacing w:val="-5"/>
        </w:rPr>
        <w:t xml:space="preserve"> </w:t>
      </w:r>
      <w:r w:rsidRPr="0029504A">
        <w:rPr>
          <w:color w:val="000000"/>
        </w:rPr>
        <w:t>standards,</w:t>
      </w:r>
      <w:r w:rsidRPr="0029504A">
        <w:rPr>
          <w:color w:val="000000"/>
          <w:spacing w:val="-2"/>
        </w:rPr>
        <w:t xml:space="preserve"> </w:t>
      </w:r>
      <w:r w:rsidRPr="0029504A">
        <w:rPr>
          <w:color w:val="000000"/>
        </w:rPr>
        <w:t>which</w:t>
      </w:r>
      <w:r w:rsidRPr="0029504A">
        <w:rPr>
          <w:color w:val="000000"/>
          <w:spacing w:val="-5"/>
        </w:rPr>
        <w:t xml:space="preserve"> </w:t>
      </w:r>
      <w:r w:rsidRPr="0029504A">
        <w:rPr>
          <w:color w:val="000000"/>
        </w:rPr>
        <w:t>prepare</w:t>
      </w:r>
      <w:r w:rsidRPr="0029504A">
        <w:rPr>
          <w:color w:val="000000"/>
          <w:spacing w:val="-5"/>
        </w:rPr>
        <w:t xml:space="preserve"> </w:t>
      </w:r>
      <w:r>
        <w:rPr>
          <w:color w:val="000000"/>
        </w:rPr>
        <w:t>students</w:t>
      </w:r>
      <w:r w:rsidRPr="0029504A">
        <w:rPr>
          <w:color w:val="000000"/>
          <w:spacing w:val="-3"/>
        </w:rPr>
        <w:t xml:space="preserve"> </w:t>
      </w:r>
      <w:r w:rsidRPr="0029504A">
        <w:rPr>
          <w:color w:val="000000"/>
        </w:rPr>
        <w:t>from</w:t>
      </w:r>
      <w:r w:rsidRPr="0029504A">
        <w:rPr>
          <w:color w:val="000000"/>
          <w:spacing w:val="-1"/>
        </w:rPr>
        <w:t xml:space="preserve"> </w:t>
      </w:r>
      <w:r w:rsidRPr="0029504A">
        <w:rPr>
          <w:color w:val="000000"/>
        </w:rPr>
        <w:t>all</w:t>
      </w:r>
      <w:r w:rsidRPr="0029504A">
        <w:rPr>
          <w:color w:val="000000"/>
          <w:spacing w:val="-6"/>
        </w:rPr>
        <w:t xml:space="preserve"> </w:t>
      </w:r>
      <w:r w:rsidRPr="0029504A">
        <w:rPr>
          <w:color w:val="000000"/>
        </w:rPr>
        <w:t>backgrounds</w:t>
      </w:r>
      <w:r w:rsidRPr="0029504A">
        <w:rPr>
          <w:color w:val="000000"/>
          <w:spacing w:val="-3"/>
        </w:rPr>
        <w:t xml:space="preserve"> </w:t>
      </w:r>
      <w:r w:rsidRPr="0029504A">
        <w:rPr>
          <w:color w:val="000000"/>
        </w:rPr>
        <w:t>for</w:t>
      </w:r>
      <w:r w:rsidRPr="0029504A">
        <w:rPr>
          <w:color w:val="000000"/>
          <w:spacing w:val="-3"/>
        </w:rPr>
        <w:t xml:space="preserve"> </w:t>
      </w:r>
      <w:r w:rsidRPr="0029504A">
        <w:rPr>
          <w:color w:val="000000"/>
        </w:rPr>
        <w:t>their</w:t>
      </w:r>
      <w:r w:rsidRPr="0029504A">
        <w:rPr>
          <w:color w:val="000000"/>
          <w:spacing w:val="-2"/>
        </w:rPr>
        <w:t xml:space="preserve"> </w:t>
      </w:r>
      <w:r w:rsidRPr="0029504A">
        <w:rPr>
          <w:color w:val="000000"/>
        </w:rPr>
        <w:t>next phase of education and life.</w:t>
      </w:r>
    </w:p>
    <w:p w14:paraId="1EA65FC7" w14:textId="77777777" w:rsidR="00743FB4" w:rsidRPr="0029504A" w:rsidRDefault="00743FB4" w:rsidP="005D29CF">
      <w:pPr>
        <w:pStyle w:val="ListParagraph"/>
        <w:widowControl w:val="0"/>
        <w:numPr>
          <w:ilvl w:val="0"/>
          <w:numId w:val="5"/>
        </w:numPr>
        <w:tabs>
          <w:tab w:val="left" w:pos="383"/>
        </w:tabs>
        <w:autoSpaceDE w:val="0"/>
        <w:autoSpaceDN w:val="0"/>
        <w:spacing w:after="0"/>
        <w:ind w:right="27"/>
        <w:contextualSpacing w:val="0"/>
        <w:rPr>
          <w:color w:val="000000"/>
        </w:rPr>
      </w:pPr>
      <w:r w:rsidRPr="0029504A">
        <w:rPr>
          <w:color w:val="000000"/>
        </w:rPr>
        <w:t>Promote</w:t>
      </w:r>
      <w:r w:rsidRPr="0029504A">
        <w:rPr>
          <w:color w:val="000000"/>
          <w:spacing w:val="-3"/>
        </w:rPr>
        <w:t xml:space="preserve"> </w:t>
      </w:r>
      <w:r w:rsidRPr="0029504A">
        <w:rPr>
          <w:color w:val="000000"/>
        </w:rPr>
        <w:t>positive</w:t>
      </w:r>
      <w:r w:rsidRPr="0029504A">
        <w:rPr>
          <w:color w:val="000000"/>
          <w:spacing w:val="-3"/>
        </w:rPr>
        <w:t xml:space="preserve"> </w:t>
      </w:r>
      <w:r w:rsidRPr="0029504A">
        <w:rPr>
          <w:color w:val="000000"/>
        </w:rPr>
        <w:t>and</w:t>
      </w:r>
      <w:r w:rsidRPr="0029504A">
        <w:rPr>
          <w:color w:val="000000"/>
          <w:spacing w:val="-3"/>
        </w:rPr>
        <w:t xml:space="preserve"> </w:t>
      </w:r>
      <w:r w:rsidRPr="0029504A">
        <w:rPr>
          <w:color w:val="000000"/>
        </w:rPr>
        <w:t>respectful</w:t>
      </w:r>
      <w:r w:rsidRPr="0029504A">
        <w:rPr>
          <w:color w:val="000000"/>
          <w:spacing w:val="-4"/>
        </w:rPr>
        <w:t xml:space="preserve"> </w:t>
      </w:r>
      <w:r w:rsidRPr="0029504A">
        <w:rPr>
          <w:color w:val="000000"/>
        </w:rPr>
        <w:t>relationships</w:t>
      </w:r>
      <w:r w:rsidRPr="0029504A">
        <w:rPr>
          <w:color w:val="000000"/>
          <w:spacing w:val="-2"/>
        </w:rPr>
        <w:t xml:space="preserve"> </w:t>
      </w:r>
      <w:r w:rsidRPr="0029504A">
        <w:rPr>
          <w:color w:val="000000"/>
        </w:rPr>
        <w:t>across</w:t>
      </w:r>
      <w:r w:rsidRPr="0029504A">
        <w:rPr>
          <w:color w:val="000000"/>
          <w:spacing w:val="-3"/>
        </w:rPr>
        <w:t xml:space="preserve"> </w:t>
      </w:r>
      <w:r w:rsidRPr="0029504A">
        <w:rPr>
          <w:color w:val="000000"/>
        </w:rPr>
        <w:t>the</w:t>
      </w:r>
      <w:r w:rsidRPr="0029504A">
        <w:rPr>
          <w:color w:val="000000"/>
          <w:spacing w:val="-4"/>
        </w:rPr>
        <w:t xml:space="preserve"> </w:t>
      </w:r>
      <w:r>
        <w:rPr>
          <w:color w:val="000000"/>
        </w:rPr>
        <w:t>S</w:t>
      </w:r>
      <w:r w:rsidRPr="0029504A">
        <w:rPr>
          <w:color w:val="000000"/>
        </w:rPr>
        <w:t>chool</w:t>
      </w:r>
      <w:r w:rsidRPr="0029504A">
        <w:rPr>
          <w:color w:val="000000"/>
          <w:spacing w:val="-1"/>
        </w:rPr>
        <w:t xml:space="preserve"> </w:t>
      </w:r>
      <w:r w:rsidRPr="0029504A">
        <w:rPr>
          <w:color w:val="000000"/>
        </w:rPr>
        <w:t>community</w:t>
      </w:r>
      <w:r w:rsidRPr="0029504A">
        <w:rPr>
          <w:color w:val="000000"/>
          <w:spacing w:val="-5"/>
        </w:rPr>
        <w:t xml:space="preserve"> </w:t>
      </w:r>
      <w:r w:rsidRPr="0029504A">
        <w:rPr>
          <w:color w:val="000000"/>
        </w:rPr>
        <w:t>and</w:t>
      </w:r>
      <w:r w:rsidRPr="0029504A">
        <w:rPr>
          <w:color w:val="000000"/>
          <w:spacing w:val="-4"/>
        </w:rPr>
        <w:t xml:space="preserve"> </w:t>
      </w:r>
      <w:r w:rsidRPr="0029504A">
        <w:rPr>
          <w:color w:val="000000"/>
        </w:rPr>
        <w:t>a safe</w:t>
      </w:r>
      <w:r w:rsidRPr="0029504A">
        <w:rPr>
          <w:color w:val="000000"/>
          <w:spacing w:val="-4"/>
        </w:rPr>
        <w:t xml:space="preserve"> </w:t>
      </w:r>
      <w:r w:rsidRPr="0029504A">
        <w:rPr>
          <w:color w:val="000000"/>
        </w:rPr>
        <w:t>orderly</w:t>
      </w:r>
      <w:r w:rsidRPr="0029504A">
        <w:rPr>
          <w:color w:val="000000"/>
          <w:spacing w:val="-4"/>
        </w:rPr>
        <w:t xml:space="preserve"> </w:t>
      </w:r>
      <w:r w:rsidRPr="0029504A">
        <w:rPr>
          <w:color w:val="000000"/>
        </w:rPr>
        <w:t>and inclusive environment.</w:t>
      </w:r>
    </w:p>
    <w:p w14:paraId="6FB517C0" w14:textId="1DD75A4E" w:rsidR="00743FB4" w:rsidRPr="00FC4E15" w:rsidRDefault="00743FB4" w:rsidP="005D29CF">
      <w:pPr>
        <w:pStyle w:val="ListParagraph"/>
        <w:widowControl w:val="0"/>
        <w:numPr>
          <w:ilvl w:val="0"/>
          <w:numId w:val="5"/>
        </w:numPr>
        <w:tabs>
          <w:tab w:val="left" w:pos="383"/>
        </w:tabs>
        <w:autoSpaceDE w:val="0"/>
        <w:autoSpaceDN w:val="0"/>
        <w:spacing w:after="0"/>
        <w:contextualSpacing w:val="0"/>
        <w:rPr>
          <w:color w:val="000000"/>
        </w:rPr>
      </w:pPr>
      <w:r w:rsidRPr="0029504A">
        <w:rPr>
          <w:color w:val="000000"/>
        </w:rPr>
        <w:t>Ensure</w:t>
      </w:r>
      <w:r w:rsidRPr="0029504A">
        <w:rPr>
          <w:color w:val="000000"/>
          <w:spacing w:val="-4"/>
        </w:rPr>
        <w:t xml:space="preserve"> </w:t>
      </w:r>
      <w:r w:rsidRPr="0029504A">
        <w:rPr>
          <w:color w:val="000000"/>
        </w:rPr>
        <w:t>a</w:t>
      </w:r>
      <w:r w:rsidRPr="0029504A">
        <w:rPr>
          <w:color w:val="000000"/>
          <w:spacing w:val="-4"/>
        </w:rPr>
        <w:t xml:space="preserve"> </w:t>
      </w:r>
      <w:r w:rsidRPr="0029504A">
        <w:rPr>
          <w:color w:val="000000"/>
        </w:rPr>
        <w:t>culture</w:t>
      </w:r>
      <w:r w:rsidRPr="0029504A">
        <w:rPr>
          <w:color w:val="000000"/>
          <w:spacing w:val="-5"/>
        </w:rPr>
        <w:t xml:space="preserve"> </w:t>
      </w:r>
      <w:r w:rsidRPr="0029504A">
        <w:rPr>
          <w:color w:val="000000"/>
        </w:rPr>
        <w:t>of</w:t>
      </w:r>
      <w:r w:rsidRPr="0029504A">
        <w:rPr>
          <w:color w:val="000000"/>
          <w:spacing w:val="-1"/>
        </w:rPr>
        <w:t xml:space="preserve"> </w:t>
      </w:r>
      <w:r w:rsidRPr="0029504A">
        <w:rPr>
          <w:color w:val="000000"/>
        </w:rPr>
        <w:t>high</w:t>
      </w:r>
      <w:r w:rsidRPr="0029504A">
        <w:rPr>
          <w:color w:val="000000"/>
          <w:spacing w:val="-5"/>
        </w:rPr>
        <w:t xml:space="preserve"> </w:t>
      </w:r>
      <w:r w:rsidRPr="0029504A">
        <w:rPr>
          <w:color w:val="000000"/>
        </w:rPr>
        <w:t>staff</w:t>
      </w:r>
      <w:r w:rsidRPr="0029504A">
        <w:rPr>
          <w:color w:val="000000"/>
          <w:spacing w:val="-1"/>
        </w:rPr>
        <w:t xml:space="preserve"> </w:t>
      </w:r>
      <w:r w:rsidRPr="0029504A">
        <w:rPr>
          <w:color w:val="000000"/>
          <w:spacing w:val="-2"/>
        </w:rPr>
        <w:t>professionalism.</w:t>
      </w:r>
    </w:p>
    <w:p w14:paraId="69B026E5" w14:textId="77777777" w:rsidR="00FC4E15" w:rsidRPr="0029504A" w:rsidRDefault="00FC4E15" w:rsidP="00FC4E15">
      <w:pPr>
        <w:pStyle w:val="ListParagraph"/>
        <w:widowControl w:val="0"/>
        <w:tabs>
          <w:tab w:val="left" w:pos="383"/>
        </w:tabs>
        <w:autoSpaceDE w:val="0"/>
        <w:autoSpaceDN w:val="0"/>
        <w:spacing w:after="0"/>
        <w:ind w:left="1146"/>
        <w:contextualSpacing w:val="0"/>
        <w:rPr>
          <w:color w:val="000000"/>
        </w:rPr>
      </w:pPr>
    </w:p>
    <w:p w14:paraId="115D2560" w14:textId="77777777" w:rsidR="00743FB4" w:rsidRPr="00743FB4" w:rsidRDefault="00743FB4" w:rsidP="005D29CF">
      <w:pPr>
        <w:pStyle w:val="Heading2"/>
        <w:spacing w:before="0"/>
        <w:ind w:left="426"/>
        <w:rPr>
          <w:rFonts w:cs="Arial"/>
          <w:b/>
          <w:bCs/>
          <w:iCs/>
          <w:color w:val="000000"/>
          <w:szCs w:val="24"/>
        </w:rPr>
      </w:pPr>
      <w:r w:rsidRPr="00743FB4">
        <w:rPr>
          <w:rFonts w:ascii="Arial" w:hAnsi="Arial" w:cs="Arial"/>
          <w:b/>
          <w:bCs/>
          <w:iCs/>
          <w:color w:val="000000"/>
          <w:spacing w:val="-2"/>
          <w:sz w:val="24"/>
          <w:szCs w:val="24"/>
        </w:rPr>
        <w:t>Teaching</w:t>
      </w:r>
      <w:r w:rsidRPr="00743FB4">
        <w:rPr>
          <w:rFonts w:cs="Arial"/>
          <w:b/>
          <w:bCs/>
          <w:iCs/>
          <w:color w:val="000000"/>
          <w:spacing w:val="-2"/>
          <w:szCs w:val="24"/>
        </w:rPr>
        <w:t>:</w:t>
      </w:r>
    </w:p>
    <w:p w14:paraId="3D6F9AD5" w14:textId="49E3DE97" w:rsidR="00743FB4" w:rsidRPr="0029504A" w:rsidRDefault="00743FB4" w:rsidP="005D29CF">
      <w:pPr>
        <w:pStyle w:val="ListParagraph"/>
        <w:widowControl w:val="0"/>
        <w:numPr>
          <w:ilvl w:val="0"/>
          <w:numId w:val="6"/>
        </w:numPr>
        <w:tabs>
          <w:tab w:val="left" w:pos="383"/>
        </w:tabs>
        <w:autoSpaceDE w:val="0"/>
        <w:autoSpaceDN w:val="0"/>
        <w:spacing w:after="0"/>
        <w:ind w:right="374"/>
        <w:contextualSpacing w:val="0"/>
        <w:rPr>
          <w:color w:val="000000"/>
        </w:rPr>
      </w:pPr>
      <w:r w:rsidRPr="0029504A">
        <w:rPr>
          <w:color w:val="000000"/>
        </w:rPr>
        <w:t>Establish</w:t>
      </w:r>
      <w:r w:rsidRPr="0029504A">
        <w:rPr>
          <w:color w:val="000000"/>
          <w:spacing w:val="-3"/>
        </w:rPr>
        <w:t xml:space="preserve"> </w:t>
      </w:r>
      <w:r w:rsidRPr="0029504A">
        <w:rPr>
          <w:color w:val="000000"/>
        </w:rPr>
        <w:t>and</w:t>
      </w:r>
      <w:r w:rsidRPr="0029504A">
        <w:rPr>
          <w:color w:val="000000"/>
          <w:spacing w:val="-3"/>
        </w:rPr>
        <w:t xml:space="preserve"> </w:t>
      </w:r>
      <w:r w:rsidRPr="0029504A">
        <w:rPr>
          <w:color w:val="000000"/>
        </w:rPr>
        <w:t>sustain</w:t>
      </w:r>
      <w:r w:rsidRPr="0029504A">
        <w:rPr>
          <w:color w:val="000000"/>
          <w:spacing w:val="-4"/>
        </w:rPr>
        <w:t xml:space="preserve"> </w:t>
      </w:r>
      <w:r w:rsidRPr="0029504A">
        <w:rPr>
          <w:color w:val="000000"/>
        </w:rPr>
        <w:t>high quality,</w:t>
      </w:r>
      <w:r w:rsidRPr="0029504A">
        <w:rPr>
          <w:color w:val="000000"/>
          <w:spacing w:val="-3"/>
        </w:rPr>
        <w:t xml:space="preserve"> </w:t>
      </w:r>
      <w:r w:rsidRPr="0029504A">
        <w:rPr>
          <w:color w:val="000000"/>
        </w:rPr>
        <w:t>expert</w:t>
      </w:r>
      <w:r w:rsidRPr="0029504A">
        <w:rPr>
          <w:color w:val="000000"/>
          <w:spacing w:val="-4"/>
        </w:rPr>
        <w:t xml:space="preserve"> </w:t>
      </w:r>
      <w:r w:rsidRPr="0029504A">
        <w:rPr>
          <w:color w:val="000000"/>
        </w:rPr>
        <w:t>teaching</w:t>
      </w:r>
      <w:r w:rsidRPr="0029504A">
        <w:rPr>
          <w:color w:val="000000"/>
          <w:spacing w:val="-1"/>
        </w:rPr>
        <w:t xml:space="preserve"> </w:t>
      </w:r>
      <w:r w:rsidRPr="0029504A">
        <w:rPr>
          <w:color w:val="000000"/>
        </w:rPr>
        <w:t>across</w:t>
      </w:r>
      <w:r w:rsidRPr="0029504A">
        <w:rPr>
          <w:color w:val="000000"/>
          <w:spacing w:val="-4"/>
        </w:rPr>
        <w:t xml:space="preserve"> </w:t>
      </w:r>
      <w:r w:rsidRPr="0029504A">
        <w:rPr>
          <w:color w:val="000000"/>
        </w:rPr>
        <w:t>all</w:t>
      </w:r>
      <w:r w:rsidRPr="0029504A">
        <w:rPr>
          <w:color w:val="000000"/>
          <w:spacing w:val="-6"/>
        </w:rPr>
        <w:t xml:space="preserve"> </w:t>
      </w:r>
      <w:r w:rsidRPr="0029504A">
        <w:rPr>
          <w:color w:val="000000"/>
        </w:rPr>
        <w:t>subjects</w:t>
      </w:r>
      <w:r w:rsidRPr="0029504A">
        <w:rPr>
          <w:color w:val="000000"/>
          <w:spacing w:val="-4"/>
        </w:rPr>
        <w:t xml:space="preserve"> </w:t>
      </w:r>
      <w:r w:rsidRPr="0029504A">
        <w:rPr>
          <w:color w:val="000000"/>
        </w:rPr>
        <w:t>and</w:t>
      </w:r>
      <w:r w:rsidRPr="0029504A">
        <w:rPr>
          <w:color w:val="000000"/>
          <w:spacing w:val="-3"/>
        </w:rPr>
        <w:t xml:space="preserve"> </w:t>
      </w:r>
      <w:r w:rsidRPr="0029504A">
        <w:rPr>
          <w:color w:val="000000"/>
        </w:rPr>
        <w:t>phases,</w:t>
      </w:r>
      <w:r w:rsidRPr="0029504A">
        <w:rPr>
          <w:color w:val="000000"/>
          <w:spacing w:val="-5"/>
        </w:rPr>
        <w:t xml:space="preserve"> </w:t>
      </w:r>
      <w:r w:rsidRPr="0029504A">
        <w:rPr>
          <w:color w:val="000000"/>
        </w:rPr>
        <w:t>built</w:t>
      </w:r>
      <w:r w:rsidRPr="0029504A">
        <w:rPr>
          <w:color w:val="000000"/>
          <w:spacing w:val="-1"/>
        </w:rPr>
        <w:t xml:space="preserve"> </w:t>
      </w:r>
      <w:r w:rsidRPr="0029504A">
        <w:rPr>
          <w:color w:val="000000"/>
        </w:rPr>
        <w:t>on</w:t>
      </w:r>
      <w:r w:rsidRPr="0029504A">
        <w:rPr>
          <w:color w:val="000000"/>
          <w:spacing w:val="-1"/>
        </w:rPr>
        <w:t xml:space="preserve"> </w:t>
      </w:r>
      <w:proofErr w:type="gramStart"/>
      <w:r w:rsidRPr="0029504A">
        <w:rPr>
          <w:color w:val="000000"/>
        </w:rPr>
        <w:t>an evidence</w:t>
      </w:r>
      <w:proofErr w:type="gramEnd"/>
      <w:r w:rsidRPr="0029504A">
        <w:rPr>
          <w:color w:val="000000"/>
        </w:rPr>
        <w:t xml:space="preserve"> informed understanding of effective teaching and how </w:t>
      </w:r>
      <w:r>
        <w:rPr>
          <w:color w:val="000000"/>
        </w:rPr>
        <w:t>students</w:t>
      </w:r>
      <w:r w:rsidRPr="0029504A">
        <w:rPr>
          <w:color w:val="000000"/>
        </w:rPr>
        <w:t xml:space="preserve"> learn.</w:t>
      </w:r>
    </w:p>
    <w:p w14:paraId="7D93B7BD" w14:textId="77777777" w:rsidR="00743FB4" w:rsidRPr="0029504A" w:rsidRDefault="00743FB4" w:rsidP="005D29CF">
      <w:pPr>
        <w:pStyle w:val="ListParagraph"/>
        <w:widowControl w:val="0"/>
        <w:numPr>
          <w:ilvl w:val="0"/>
          <w:numId w:val="6"/>
        </w:numPr>
        <w:tabs>
          <w:tab w:val="left" w:pos="383"/>
        </w:tabs>
        <w:autoSpaceDE w:val="0"/>
        <w:autoSpaceDN w:val="0"/>
        <w:spacing w:after="0"/>
        <w:ind w:right="60"/>
        <w:contextualSpacing w:val="0"/>
        <w:rPr>
          <w:color w:val="000000"/>
        </w:rPr>
      </w:pPr>
      <w:r w:rsidRPr="0029504A">
        <w:rPr>
          <w:color w:val="000000"/>
        </w:rPr>
        <w:t>Ensure</w:t>
      </w:r>
      <w:r w:rsidRPr="0029504A">
        <w:rPr>
          <w:color w:val="000000"/>
          <w:spacing w:val="-4"/>
        </w:rPr>
        <w:t xml:space="preserve"> </w:t>
      </w:r>
      <w:r w:rsidRPr="0029504A">
        <w:rPr>
          <w:color w:val="000000"/>
        </w:rPr>
        <w:t>teaching</w:t>
      </w:r>
      <w:r w:rsidRPr="0029504A">
        <w:rPr>
          <w:color w:val="000000"/>
          <w:spacing w:val="-2"/>
        </w:rPr>
        <w:t xml:space="preserve"> </w:t>
      </w:r>
      <w:r w:rsidRPr="0029504A">
        <w:rPr>
          <w:color w:val="000000"/>
        </w:rPr>
        <w:t>is</w:t>
      </w:r>
      <w:r w:rsidRPr="0029504A">
        <w:rPr>
          <w:color w:val="000000"/>
          <w:spacing w:val="-3"/>
        </w:rPr>
        <w:t xml:space="preserve"> </w:t>
      </w:r>
      <w:r w:rsidRPr="0029504A">
        <w:rPr>
          <w:color w:val="000000"/>
        </w:rPr>
        <w:t>underpinned by</w:t>
      </w:r>
      <w:r w:rsidRPr="0029504A">
        <w:rPr>
          <w:color w:val="000000"/>
          <w:spacing w:val="-7"/>
        </w:rPr>
        <w:t xml:space="preserve"> </w:t>
      </w:r>
      <w:r w:rsidRPr="0029504A">
        <w:rPr>
          <w:color w:val="000000"/>
        </w:rPr>
        <w:t>high</w:t>
      </w:r>
      <w:r w:rsidRPr="0029504A">
        <w:rPr>
          <w:color w:val="000000"/>
          <w:spacing w:val="-2"/>
        </w:rPr>
        <w:t xml:space="preserve"> </w:t>
      </w:r>
      <w:r w:rsidRPr="0029504A">
        <w:rPr>
          <w:color w:val="000000"/>
        </w:rPr>
        <w:t>levels</w:t>
      </w:r>
      <w:r w:rsidRPr="0029504A">
        <w:rPr>
          <w:color w:val="000000"/>
          <w:spacing w:val="-3"/>
        </w:rPr>
        <w:t xml:space="preserve"> </w:t>
      </w:r>
      <w:r w:rsidRPr="0029504A">
        <w:rPr>
          <w:color w:val="000000"/>
        </w:rPr>
        <w:t>of subject</w:t>
      </w:r>
      <w:r w:rsidRPr="0029504A">
        <w:rPr>
          <w:color w:val="000000"/>
          <w:spacing w:val="-4"/>
        </w:rPr>
        <w:t xml:space="preserve"> </w:t>
      </w:r>
      <w:r w:rsidRPr="0029504A">
        <w:rPr>
          <w:color w:val="000000"/>
        </w:rPr>
        <w:t>expertise</w:t>
      </w:r>
      <w:r w:rsidRPr="0029504A">
        <w:rPr>
          <w:color w:val="000000"/>
          <w:spacing w:val="-2"/>
        </w:rPr>
        <w:t xml:space="preserve"> </w:t>
      </w:r>
      <w:r w:rsidRPr="0029504A">
        <w:rPr>
          <w:color w:val="000000"/>
        </w:rPr>
        <w:t>and</w:t>
      </w:r>
      <w:r w:rsidRPr="0029504A">
        <w:rPr>
          <w:color w:val="000000"/>
          <w:spacing w:val="-4"/>
        </w:rPr>
        <w:t xml:space="preserve"> </w:t>
      </w:r>
      <w:r w:rsidRPr="0029504A">
        <w:rPr>
          <w:color w:val="000000"/>
        </w:rPr>
        <w:t>approaches</w:t>
      </w:r>
      <w:r w:rsidRPr="0029504A">
        <w:rPr>
          <w:color w:val="000000"/>
          <w:spacing w:val="-1"/>
        </w:rPr>
        <w:t xml:space="preserve"> </w:t>
      </w:r>
      <w:r w:rsidRPr="0029504A">
        <w:rPr>
          <w:color w:val="000000"/>
        </w:rPr>
        <w:t>which</w:t>
      </w:r>
      <w:r w:rsidRPr="0029504A">
        <w:rPr>
          <w:color w:val="000000"/>
          <w:spacing w:val="-4"/>
        </w:rPr>
        <w:t xml:space="preserve"> </w:t>
      </w:r>
      <w:r w:rsidRPr="0029504A">
        <w:rPr>
          <w:color w:val="000000"/>
        </w:rPr>
        <w:t>respect the distinct nature of subject disciplines or specialist domains.</w:t>
      </w:r>
    </w:p>
    <w:p w14:paraId="26FCD01D" w14:textId="25D100C0" w:rsidR="00743FB4" w:rsidRPr="00FC4E15" w:rsidRDefault="00743FB4" w:rsidP="005D29CF">
      <w:pPr>
        <w:pStyle w:val="ListParagraph"/>
        <w:widowControl w:val="0"/>
        <w:numPr>
          <w:ilvl w:val="0"/>
          <w:numId w:val="6"/>
        </w:numPr>
        <w:tabs>
          <w:tab w:val="left" w:pos="383"/>
        </w:tabs>
        <w:autoSpaceDE w:val="0"/>
        <w:autoSpaceDN w:val="0"/>
        <w:spacing w:after="0"/>
        <w:contextualSpacing w:val="0"/>
        <w:rPr>
          <w:color w:val="000000"/>
        </w:rPr>
      </w:pPr>
      <w:r w:rsidRPr="0029504A">
        <w:rPr>
          <w:color w:val="000000"/>
        </w:rPr>
        <w:t>Ensure</w:t>
      </w:r>
      <w:r w:rsidRPr="0029504A">
        <w:rPr>
          <w:color w:val="000000"/>
          <w:spacing w:val="-6"/>
        </w:rPr>
        <w:t xml:space="preserve"> </w:t>
      </w:r>
      <w:r w:rsidRPr="0029504A">
        <w:rPr>
          <w:color w:val="000000"/>
        </w:rPr>
        <w:t>effective</w:t>
      </w:r>
      <w:r w:rsidRPr="0029504A">
        <w:rPr>
          <w:color w:val="000000"/>
          <w:spacing w:val="-6"/>
        </w:rPr>
        <w:t xml:space="preserve"> </w:t>
      </w:r>
      <w:r w:rsidRPr="0029504A">
        <w:rPr>
          <w:color w:val="000000"/>
        </w:rPr>
        <w:t>use</w:t>
      </w:r>
      <w:r w:rsidRPr="0029504A">
        <w:rPr>
          <w:color w:val="000000"/>
          <w:spacing w:val="-6"/>
        </w:rPr>
        <w:t xml:space="preserve"> </w:t>
      </w:r>
      <w:r w:rsidRPr="0029504A">
        <w:rPr>
          <w:color w:val="000000"/>
        </w:rPr>
        <w:t>of</w:t>
      </w:r>
      <w:r w:rsidRPr="0029504A">
        <w:rPr>
          <w:color w:val="000000"/>
          <w:spacing w:val="-3"/>
        </w:rPr>
        <w:t xml:space="preserve"> </w:t>
      </w:r>
      <w:r w:rsidRPr="0029504A">
        <w:rPr>
          <w:color w:val="000000"/>
        </w:rPr>
        <w:t>formative</w:t>
      </w:r>
      <w:r w:rsidRPr="0029504A">
        <w:rPr>
          <w:color w:val="000000"/>
          <w:spacing w:val="-7"/>
        </w:rPr>
        <w:t xml:space="preserve"> </w:t>
      </w:r>
      <w:r w:rsidRPr="0029504A">
        <w:rPr>
          <w:color w:val="000000"/>
          <w:spacing w:val="-2"/>
        </w:rPr>
        <w:t>assessment.</w:t>
      </w:r>
    </w:p>
    <w:p w14:paraId="5E168C42" w14:textId="77777777" w:rsidR="00FC4E15" w:rsidRPr="0029504A" w:rsidRDefault="00FC4E15" w:rsidP="00FC4E15">
      <w:pPr>
        <w:pStyle w:val="ListParagraph"/>
        <w:widowControl w:val="0"/>
        <w:tabs>
          <w:tab w:val="left" w:pos="383"/>
        </w:tabs>
        <w:autoSpaceDE w:val="0"/>
        <w:autoSpaceDN w:val="0"/>
        <w:spacing w:after="0"/>
        <w:ind w:left="1146"/>
        <w:contextualSpacing w:val="0"/>
        <w:rPr>
          <w:color w:val="000000"/>
        </w:rPr>
      </w:pPr>
    </w:p>
    <w:p w14:paraId="4BC8A527" w14:textId="77777777" w:rsidR="00743FB4" w:rsidRPr="00743FB4" w:rsidRDefault="00743FB4" w:rsidP="005D29CF">
      <w:pPr>
        <w:pStyle w:val="Heading2"/>
        <w:spacing w:before="0"/>
        <w:ind w:left="426"/>
        <w:rPr>
          <w:rFonts w:ascii="Arial" w:hAnsi="Arial" w:cs="Arial"/>
          <w:b/>
          <w:bCs/>
          <w:iCs/>
          <w:color w:val="000000"/>
          <w:sz w:val="24"/>
          <w:szCs w:val="24"/>
        </w:rPr>
      </w:pPr>
      <w:r w:rsidRPr="00743FB4">
        <w:rPr>
          <w:rFonts w:ascii="Arial" w:hAnsi="Arial" w:cs="Arial"/>
          <w:b/>
          <w:bCs/>
          <w:iCs/>
          <w:color w:val="000000"/>
          <w:sz w:val="24"/>
          <w:szCs w:val="24"/>
        </w:rPr>
        <w:lastRenderedPageBreak/>
        <w:t>Curriculum</w:t>
      </w:r>
      <w:r w:rsidRPr="00743FB4">
        <w:rPr>
          <w:rFonts w:ascii="Arial" w:hAnsi="Arial" w:cs="Arial"/>
          <w:b/>
          <w:bCs/>
          <w:iCs/>
          <w:color w:val="000000"/>
          <w:spacing w:val="-8"/>
          <w:sz w:val="24"/>
          <w:szCs w:val="24"/>
        </w:rPr>
        <w:t xml:space="preserve"> </w:t>
      </w:r>
      <w:r w:rsidRPr="00743FB4">
        <w:rPr>
          <w:rFonts w:ascii="Arial" w:hAnsi="Arial" w:cs="Arial"/>
          <w:b/>
          <w:bCs/>
          <w:iCs/>
          <w:color w:val="000000"/>
          <w:sz w:val="24"/>
          <w:szCs w:val="24"/>
        </w:rPr>
        <w:t>and</w:t>
      </w:r>
      <w:r w:rsidRPr="00743FB4">
        <w:rPr>
          <w:rFonts w:ascii="Arial" w:hAnsi="Arial" w:cs="Arial"/>
          <w:b/>
          <w:bCs/>
          <w:iCs/>
          <w:color w:val="000000"/>
          <w:spacing w:val="-8"/>
          <w:sz w:val="24"/>
          <w:szCs w:val="24"/>
        </w:rPr>
        <w:t xml:space="preserve"> </w:t>
      </w:r>
      <w:r w:rsidRPr="00743FB4">
        <w:rPr>
          <w:rFonts w:ascii="Arial" w:hAnsi="Arial" w:cs="Arial"/>
          <w:b/>
          <w:bCs/>
          <w:iCs/>
          <w:color w:val="000000"/>
          <w:spacing w:val="-2"/>
          <w:sz w:val="24"/>
          <w:szCs w:val="24"/>
        </w:rPr>
        <w:t>assessment:</w:t>
      </w:r>
    </w:p>
    <w:p w14:paraId="6B74A0FB" w14:textId="77777777" w:rsidR="00743FB4" w:rsidRPr="0029504A" w:rsidRDefault="00743FB4" w:rsidP="005D29CF">
      <w:pPr>
        <w:pStyle w:val="ListParagraph"/>
        <w:widowControl w:val="0"/>
        <w:numPr>
          <w:ilvl w:val="0"/>
          <w:numId w:val="7"/>
        </w:numPr>
        <w:tabs>
          <w:tab w:val="left" w:pos="383"/>
        </w:tabs>
        <w:autoSpaceDE w:val="0"/>
        <w:autoSpaceDN w:val="0"/>
        <w:spacing w:after="0"/>
        <w:ind w:right="362"/>
        <w:contextualSpacing w:val="0"/>
        <w:rPr>
          <w:color w:val="000000"/>
        </w:rPr>
      </w:pPr>
      <w:r w:rsidRPr="0029504A">
        <w:rPr>
          <w:color w:val="000000"/>
        </w:rPr>
        <w:t>Ensure</w:t>
      </w:r>
      <w:r w:rsidRPr="0029504A">
        <w:rPr>
          <w:color w:val="000000"/>
          <w:spacing w:val="-4"/>
        </w:rPr>
        <w:t xml:space="preserve"> </w:t>
      </w:r>
      <w:r w:rsidRPr="0029504A">
        <w:rPr>
          <w:color w:val="000000"/>
        </w:rPr>
        <w:t>a</w:t>
      </w:r>
      <w:r w:rsidRPr="0029504A">
        <w:rPr>
          <w:color w:val="000000"/>
          <w:spacing w:val="-5"/>
        </w:rPr>
        <w:t xml:space="preserve"> </w:t>
      </w:r>
      <w:r w:rsidRPr="0029504A">
        <w:rPr>
          <w:color w:val="000000"/>
        </w:rPr>
        <w:t>broad,</w:t>
      </w:r>
      <w:r w:rsidRPr="0029504A">
        <w:rPr>
          <w:color w:val="000000"/>
          <w:spacing w:val="-5"/>
        </w:rPr>
        <w:t xml:space="preserve"> </w:t>
      </w:r>
      <w:r w:rsidRPr="0029504A">
        <w:rPr>
          <w:color w:val="000000"/>
        </w:rPr>
        <w:t>structured and</w:t>
      </w:r>
      <w:r w:rsidRPr="0029504A">
        <w:rPr>
          <w:color w:val="000000"/>
          <w:spacing w:val="-5"/>
        </w:rPr>
        <w:t xml:space="preserve"> </w:t>
      </w:r>
      <w:r w:rsidRPr="0029504A">
        <w:rPr>
          <w:color w:val="000000"/>
        </w:rPr>
        <w:t>coherent</w:t>
      </w:r>
      <w:r w:rsidRPr="0029504A">
        <w:rPr>
          <w:color w:val="000000"/>
          <w:spacing w:val="-6"/>
        </w:rPr>
        <w:t xml:space="preserve"> </w:t>
      </w:r>
      <w:r w:rsidRPr="0029504A">
        <w:rPr>
          <w:color w:val="000000"/>
        </w:rPr>
        <w:t>curriculum</w:t>
      </w:r>
      <w:r w:rsidRPr="0029504A">
        <w:rPr>
          <w:color w:val="000000"/>
          <w:spacing w:val="-1"/>
        </w:rPr>
        <w:t xml:space="preserve"> </w:t>
      </w:r>
      <w:r w:rsidRPr="0029504A">
        <w:rPr>
          <w:color w:val="000000"/>
        </w:rPr>
        <w:t>entitlement</w:t>
      </w:r>
      <w:r w:rsidRPr="0029504A">
        <w:rPr>
          <w:color w:val="000000"/>
          <w:spacing w:val="-5"/>
        </w:rPr>
        <w:t xml:space="preserve"> </w:t>
      </w:r>
      <w:r w:rsidRPr="0029504A">
        <w:rPr>
          <w:color w:val="000000"/>
        </w:rPr>
        <w:t>which</w:t>
      </w:r>
      <w:r w:rsidRPr="0029504A">
        <w:rPr>
          <w:color w:val="000000"/>
          <w:spacing w:val="-6"/>
        </w:rPr>
        <w:t xml:space="preserve"> </w:t>
      </w:r>
      <w:r w:rsidRPr="0029504A">
        <w:rPr>
          <w:color w:val="000000"/>
        </w:rPr>
        <w:t>sets</w:t>
      </w:r>
      <w:r w:rsidRPr="0029504A">
        <w:rPr>
          <w:color w:val="000000"/>
          <w:spacing w:val="-4"/>
        </w:rPr>
        <w:t xml:space="preserve"> </w:t>
      </w:r>
      <w:r w:rsidRPr="0029504A">
        <w:rPr>
          <w:color w:val="000000"/>
        </w:rPr>
        <w:t>out</w:t>
      </w:r>
      <w:r w:rsidRPr="0029504A">
        <w:rPr>
          <w:color w:val="000000"/>
          <w:spacing w:val="-2"/>
        </w:rPr>
        <w:t xml:space="preserve"> </w:t>
      </w:r>
      <w:r w:rsidRPr="0029504A">
        <w:rPr>
          <w:color w:val="000000"/>
        </w:rPr>
        <w:t>the</w:t>
      </w:r>
      <w:r w:rsidRPr="0029504A">
        <w:rPr>
          <w:color w:val="000000"/>
          <w:spacing w:val="-2"/>
        </w:rPr>
        <w:t xml:space="preserve"> </w:t>
      </w:r>
      <w:r w:rsidRPr="0029504A">
        <w:rPr>
          <w:color w:val="000000"/>
        </w:rPr>
        <w:t>knowledge, skills and values that will be taught.</w:t>
      </w:r>
    </w:p>
    <w:p w14:paraId="7450B8E3" w14:textId="77777777" w:rsidR="00743FB4" w:rsidRPr="0029504A" w:rsidRDefault="00743FB4" w:rsidP="005D29CF">
      <w:pPr>
        <w:pStyle w:val="ListParagraph"/>
        <w:widowControl w:val="0"/>
        <w:numPr>
          <w:ilvl w:val="0"/>
          <w:numId w:val="7"/>
        </w:numPr>
        <w:tabs>
          <w:tab w:val="left" w:pos="383"/>
        </w:tabs>
        <w:autoSpaceDE w:val="0"/>
        <w:autoSpaceDN w:val="0"/>
        <w:spacing w:after="0"/>
        <w:ind w:right="340"/>
        <w:contextualSpacing w:val="0"/>
        <w:rPr>
          <w:color w:val="000000"/>
        </w:rPr>
      </w:pPr>
      <w:r w:rsidRPr="0029504A">
        <w:rPr>
          <w:color w:val="000000"/>
        </w:rPr>
        <w:t>Establish</w:t>
      </w:r>
      <w:r w:rsidRPr="0029504A">
        <w:rPr>
          <w:color w:val="000000"/>
          <w:spacing w:val="-3"/>
        </w:rPr>
        <w:t xml:space="preserve"> </w:t>
      </w:r>
      <w:r w:rsidRPr="0029504A">
        <w:rPr>
          <w:color w:val="000000"/>
        </w:rPr>
        <w:t>effective</w:t>
      </w:r>
      <w:r w:rsidRPr="0029504A">
        <w:rPr>
          <w:color w:val="000000"/>
          <w:spacing w:val="-4"/>
        </w:rPr>
        <w:t xml:space="preserve"> </w:t>
      </w:r>
      <w:r w:rsidRPr="0029504A">
        <w:rPr>
          <w:color w:val="000000"/>
        </w:rPr>
        <w:t>curricular</w:t>
      </w:r>
      <w:r w:rsidRPr="0029504A">
        <w:rPr>
          <w:color w:val="000000"/>
          <w:spacing w:val="-4"/>
        </w:rPr>
        <w:t xml:space="preserve"> </w:t>
      </w:r>
      <w:r w:rsidRPr="0029504A">
        <w:rPr>
          <w:color w:val="000000"/>
        </w:rPr>
        <w:t>leadership,</w:t>
      </w:r>
      <w:r w:rsidRPr="0029504A">
        <w:rPr>
          <w:color w:val="000000"/>
          <w:spacing w:val="-4"/>
        </w:rPr>
        <w:t xml:space="preserve"> </w:t>
      </w:r>
      <w:r w:rsidRPr="0029504A">
        <w:rPr>
          <w:color w:val="000000"/>
        </w:rPr>
        <w:t>developing</w:t>
      </w:r>
      <w:r w:rsidRPr="0029504A">
        <w:rPr>
          <w:color w:val="000000"/>
          <w:spacing w:val="-5"/>
        </w:rPr>
        <w:t xml:space="preserve"> </w:t>
      </w:r>
      <w:r w:rsidRPr="0029504A">
        <w:rPr>
          <w:color w:val="000000"/>
        </w:rPr>
        <w:t>subject</w:t>
      </w:r>
      <w:r w:rsidRPr="0029504A">
        <w:rPr>
          <w:color w:val="000000"/>
          <w:spacing w:val="-4"/>
        </w:rPr>
        <w:t xml:space="preserve"> </w:t>
      </w:r>
      <w:r w:rsidRPr="0029504A">
        <w:rPr>
          <w:color w:val="000000"/>
        </w:rPr>
        <w:t>leaders</w:t>
      </w:r>
      <w:r w:rsidRPr="0029504A">
        <w:rPr>
          <w:color w:val="000000"/>
          <w:spacing w:val="-1"/>
        </w:rPr>
        <w:t xml:space="preserve"> </w:t>
      </w:r>
      <w:r w:rsidRPr="0029504A">
        <w:rPr>
          <w:color w:val="000000"/>
        </w:rPr>
        <w:t>with</w:t>
      </w:r>
      <w:r w:rsidRPr="0029504A">
        <w:rPr>
          <w:color w:val="000000"/>
          <w:spacing w:val="-4"/>
        </w:rPr>
        <w:t xml:space="preserve"> </w:t>
      </w:r>
      <w:r w:rsidRPr="0029504A">
        <w:rPr>
          <w:color w:val="000000"/>
        </w:rPr>
        <w:t>high</w:t>
      </w:r>
      <w:r w:rsidRPr="0029504A">
        <w:rPr>
          <w:color w:val="000000"/>
          <w:spacing w:val="-5"/>
        </w:rPr>
        <w:t xml:space="preserve"> </w:t>
      </w:r>
      <w:r w:rsidRPr="0029504A">
        <w:rPr>
          <w:color w:val="000000"/>
        </w:rPr>
        <w:t>levels</w:t>
      </w:r>
      <w:r w:rsidRPr="0029504A">
        <w:rPr>
          <w:color w:val="000000"/>
          <w:spacing w:val="-4"/>
        </w:rPr>
        <w:t xml:space="preserve"> </w:t>
      </w:r>
      <w:r w:rsidRPr="0029504A">
        <w:rPr>
          <w:color w:val="000000"/>
        </w:rPr>
        <w:t>of</w:t>
      </w:r>
      <w:r w:rsidRPr="0029504A">
        <w:rPr>
          <w:color w:val="000000"/>
          <w:spacing w:val="-1"/>
        </w:rPr>
        <w:t xml:space="preserve"> </w:t>
      </w:r>
      <w:r w:rsidRPr="0029504A">
        <w:rPr>
          <w:color w:val="000000"/>
        </w:rPr>
        <w:t>relevant expertise with access to professional networks and communities.</w:t>
      </w:r>
    </w:p>
    <w:p w14:paraId="57D1D878" w14:textId="77777777" w:rsidR="00743FB4" w:rsidRPr="0029504A" w:rsidRDefault="00743FB4" w:rsidP="005D29CF">
      <w:pPr>
        <w:pStyle w:val="ListParagraph"/>
        <w:widowControl w:val="0"/>
        <w:numPr>
          <w:ilvl w:val="0"/>
          <w:numId w:val="7"/>
        </w:numPr>
        <w:tabs>
          <w:tab w:val="left" w:pos="383"/>
        </w:tabs>
        <w:autoSpaceDE w:val="0"/>
        <w:autoSpaceDN w:val="0"/>
        <w:spacing w:after="0"/>
        <w:ind w:right="162"/>
        <w:contextualSpacing w:val="0"/>
        <w:rPr>
          <w:color w:val="000000"/>
        </w:rPr>
      </w:pPr>
      <w:r w:rsidRPr="0029504A">
        <w:rPr>
          <w:color w:val="000000"/>
        </w:rPr>
        <w:t>Ensure</w:t>
      </w:r>
      <w:r w:rsidRPr="0029504A">
        <w:rPr>
          <w:color w:val="000000"/>
          <w:spacing w:val="-3"/>
        </w:rPr>
        <w:t xml:space="preserve"> </w:t>
      </w:r>
      <w:r w:rsidRPr="0029504A">
        <w:rPr>
          <w:color w:val="000000"/>
        </w:rPr>
        <w:t>valid,</w:t>
      </w:r>
      <w:r w:rsidRPr="0029504A">
        <w:rPr>
          <w:color w:val="000000"/>
          <w:spacing w:val="-4"/>
        </w:rPr>
        <w:t xml:space="preserve"> </w:t>
      </w:r>
      <w:r w:rsidRPr="0029504A">
        <w:rPr>
          <w:color w:val="000000"/>
        </w:rPr>
        <w:t>reliable</w:t>
      </w:r>
      <w:r w:rsidRPr="0029504A">
        <w:rPr>
          <w:color w:val="000000"/>
          <w:spacing w:val="-4"/>
        </w:rPr>
        <w:t xml:space="preserve"> </w:t>
      </w:r>
      <w:r w:rsidRPr="0029504A">
        <w:rPr>
          <w:color w:val="000000"/>
        </w:rPr>
        <w:t>and</w:t>
      </w:r>
      <w:r w:rsidRPr="0029504A">
        <w:rPr>
          <w:color w:val="000000"/>
          <w:spacing w:val="-4"/>
        </w:rPr>
        <w:t xml:space="preserve"> </w:t>
      </w:r>
      <w:r w:rsidRPr="0029504A">
        <w:rPr>
          <w:color w:val="000000"/>
        </w:rPr>
        <w:t>proportionate</w:t>
      </w:r>
      <w:r w:rsidRPr="0029504A">
        <w:rPr>
          <w:color w:val="000000"/>
          <w:spacing w:val="-4"/>
        </w:rPr>
        <w:t xml:space="preserve"> </w:t>
      </w:r>
      <w:r w:rsidRPr="0029504A">
        <w:rPr>
          <w:color w:val="000000"/>
        </w:rPr>
        <w:t>approaches</w:t>
      </w:r>
      <w:r w:rsidRPr="0029504A">
        <w:rPr>
          <w:color w:val="000000"/>
          <w:spacing w:val="-3"/>
        </w:rPr>
        <w:t xml:space="preserve"> </w:t>
      </w:r>
      <w:r w:rsidRPr="0029504A">
        <w:rPr>
          <w:color w:val="000000"/>
        </w:rPr>
        <w:t>are</w:t>
      </w:r>
      <w:r w:rsidRPr="0029504A">
        <w:rPr>
          <w:color w:val="000000"/>
          <w:spacing w:val="-4"/>
        </w:rPr>
        <w:t xml:space="preserve"> </w:t>
      </w:r>
      <w:r w:rsidRPr="0029504A">
        <w:rPr>
          <w:color w:val="000000"/>
        </w:rPr>
        <w:t>used</w:t>
      </w:r>
      <w:r w:rsidRPr="0029504A">
        <w:rPr>
          <w:color w:val="000000"/>
          <w:spacing w:val="-1"/>
        </w:rPr>
        <w:t xml:space="preserve"> </w:t>
      </w:r>
      <w:r w:rsidRPr="0029504A">
        <w:rPr>
          <w:color w:val="000000"/>
        </w:rPr>
        <w:t>when</w:t>
      </w:r>
      <w:r w:rsidRPr="0029504A">
        <w:rPr>
          <w:color w:val="000000"/>
          <w:spacing w:val="-5"/>
        </w:rPr>
        <w:t xml:space="preserve"> </w:t>
      </w:r>
      <w:r w:rsidRPr="0029504A">
        <w:rPr>
          <w:color w:val="000000"/>
        </w:rPr>
        <w:t>assessing</w:t>
      </w:r>
      <w:r w:rsidRPr="0029504A">
        <w:rPr>
          <w:color w:val="000000"/>
          <w:spacing w:val="-3"/>
        </w:rPr>
        <w:t xml:space="preserve"> </w:t>
      </w:r>
      <w:r>
        <w:rPr>
          <w:color w:val="000000"/>
        </w:rPr>
        <w:t>students</w:t>
      </w:r>
      <w:r w:rsidRPr="0029504A">
        <w:rPr>
          <w:color w:val="000000"/>
        </w:rPr>
        <w:t>’</w:t>
      </w:r>
      <w:r w:rsidRPr="0029504A">
        <w:rPr>
          <w:color w:val="000000"/>
          <w:spacing w:val="-5"/>
        </w:rPr>
        <w:t xml:space="preserve"> </w:t>
      </w:r>
      <w:r w:rsidRPr="0029504A">
        <w:rPr>
          <w:color w:val="000000"/>
        </w:rPr>
        <w:t>knowledge and understanding of the curriculum.</w:t>
      </w:r>
    </w:p>
    <w:p w14:paraId="286A651D" w14:textId="77777777" w:rsidR="00743FB4" w:rsidRPr="0029504A" w:rsidRDefault="00743FB4" w:rsidP="005D29CF">
      <w:pPr>
        <w:pStyle w:val="BodyText"/>
        <w:ind w:left="426"/>
        <w:rPr>
          <w:rFonts w:cs="Arial"/>
          <w:color w:val="000000"/>
          <w:szCs w:val="24"/>
        </w:rPr>
      </w:pPr>
    </w:p>
    <w:p w14:paraId="14B5C422" w14:textId="77777777" w:rsidR="00743FB4" w:rsidRPr="00743FB4" w:rsidRDefault="00743FB4" w:rsidP="005D29CF">
      <w:pPr>
        <w:pStyle w:val="Heading2"/>
        <w:spacing w:before="0"/>
        <w:ind w:left="426"/>
        <w:rPr>
          <w:rFonts w:ascii="Arial" w:hAnsi="Arial" w:cs="Arial"/>
          <w:b/>
          <w:bCs/>
          <w:iCs/>
          <w:color w:val="000000"/>
          <w:sz w:val="24"/>
          <w:szCs w:val="24"/>
        </w:rPr>
      </w:pPr>
      <w:r w:rsidRPr="00743FB4">
        <w:rPr>
          <w:rFonts w:ascii="Arial" w:hAnsi="Arial" w:cs="Arial"/>
          <w:b/>
          <w:bCs/>
          <w:iCs/>
          <w:color w:val="000000"/>
          <w:spacing w:val="-2"/>
          <w:sz w:val="24"/>
          <w:szCs w:val="24"/>
        </w:rPr>
        <w:t>Behaviour:</w:t>
      </w:r>
    </w:p>
    <w:p w14:paraId="1C32017A" w14:textId="77777777" w:rsidR="00743FB4" w:rsidRPr="0029504A" w:rsidRDefault="00743FB4" w:rsidP="005D29CF">
      <w:pPr>
        <w:pStyle w:val="ListParagraph"/>
        <w:widowControl w:val="0"/>
        <w:numPr>
          <w:ilvl w:val="0"/>
          <w:numId w:val="8"/>
        </w:numPr>
        <w:tabs>
          <w:tab w:val="left" w:pos="383"/>
        </w:tabs>
        <w:autoSpaceDE w:val="0"/>
        <w:autoSpaceDN w:val="0"/>
        <w:spacing w:after="0"/>
        <w:ind w:right="207"/>
        <w:contextualSpacing w:val="0"/>
        <w:rPr>
          <w:color w:val="000000"/>
        </w:rPr>
      </w:pPr>
      <w:r w:rsidRPr="0029504A">
        <w:rPr>
          <w:color w:val="000000"/>
        </w:rPr>
        <w:t>Establish</w:t>
      </w:r>
      <w:r w:rsidRPr="0029504A">
        <w:rPr>
          <w:color w:val="000000"/>
          <w:spacing w:val="-3"/>
        </w:rPr>
        <w:t xml:space="preserve"> </w:t>
      </w:r>
      <w:r w:rsidRPr="0029504A">
        <w:rPr>
          <w:color w:val="000000"/>
        </w:rPr>
        <w:t>and</w:t>
      </w:r>
      <w:r w:rsidRPr="0029504A">
        <w:rPr>
          <w:color w:val="000000"/>
          <w:spacing w:val="-3"/>
        </w:rPr>
        <w:t xml:space="preserve"> </w:t>
      </w:r>
      <w:r w:rsidRPr="0029504A">
        <w:rPr>
          <w:color w:val="000000"/>
        </w:rPr>
        <w:t>sustain</w:t>
      </w:r>
      <w:r w:rsidRPr="0029504A">
        <w:rPr>
          <w:color w:val="000000"/>
          <w:spacing w:val="-4"/>
        </w:rPr>
        <w:t xml:space="preserve"> </w:t>
      </w:r>
      <w:r w:rsidRPr="0029504A">
        <w:rPr>
          <w:color w:val="000000"/>
        </w:rPr>
        <w:t>high</w:t>
      </w:r>
      <w:r w:rsidRPr="0029504A">
        <w:rPr>
          <w:color w:val="000000"/>
          <w:spacing w:val="-1"/>
        </w:rPr>
        <w:t xml:space="preserve"> </w:t>
      </w:r>
      <w:r w:rsidRPr="0029504A">
        <w:rPr>
          <w:color w:val="000000"/>
        </w:rPr>
        <w:t>expectations</w:t>
      </w:r>
      <w:r w:rsidRPr="0029504A">
        <w:rPr>
          <w:color w:val="000000"/>
          <w:spacing w:val="-2"/>
        </w:rPr>
        <w:t xml:space="preserve"> </w:t>
      </w:r>
      <w:r w:rsidRPr="0029504A">
        <w:rPr>
          <w:color w:val="000000"/>
        </w:rPr>
        <w:t>of</w:t>
      </w:r>
      <w:r w:rsidRPr="0029504A">
        <w:rPr>
          <w:color w:val="000000"/>
          <w:spacing w:val="-1"/>
        </w:rPr>
        <w:t xml:space="preserve"> </w:t>
      </w:r>
      <w:r w:rsidRPr="0029504A">
        <w:rPr>
          <w:color w:val="000000"/>
        </w:rPr>
        <w:t>behaviour</w:t>
      </w:r>
      <w:r w:rsidRPr="0029504A">
        <w:rPr>
          <w:color w:val="000000"/>
          <w:spacing w:val="-2"/>
        </w:rPr>
        <w:t xml:space="preserve"> </w:t>
      </w:r>
      <w:r w:rsidRPr="0029504A">
        <w:rPr>
          <w:color w:val="000000"/>
        </w:rPr>
        <w:t>for</w:t>
      </w:r>
      <w:r w:rsidRPr="0029504A">
        <w:rPr>
          <w:color w:val="000000"/>
          <w:spacing w:val="-2"/>
        </w:rPr>
        <w:t xml:space="preserve"> </w:t>
      </w:r>
      <w:r w:rsidRPr="0029504A">
        <w:rPr>
          <w:color w:val="000000"/>
        </w:rPr>
        <w:t>all</w:t>
      </w:r>
      <w:r w:rsidRPr="0029504A">
        <w:rPr>
          <w:color w:val="000000"/>
          <w:spacing w:val="-5"/>
        </w:rPr>
        <w:t xml:space="preserve"> </w:t>
      </w:r>
      <w:r>
        <w:rPr>
          <w:color w:val="000000"/>
        </w:rPr>
        <w:t>students</w:t>
      </w:r>
      <w:r w:rsidRPr="0029504A">
        <w:rPr>
          <w:color w:val="000000"/>
        </w:rPr>
        <w:t>,</w:t>
      </w:r>
      <w:r w:rsidRPr="0029504A">
        <w:rPr>
          <w:color w:val="000000"/>
          <w:spacing w:val="-4"/>
        </w:rPr>
        <w:t xml:space="preserve"> </w:t>
      </w:r>
      <w:r w:rsidRPr="0029504A">
        <w:rPr>
          <w:color w:val="000000"/>
        </w:rPr>
        <w:t>built</w:t>
      </w:r>
      <w:r w:rsidRPr="0029504A">
        <w:rPr>
          <w:color w:val="000000"/>
          <w:spacing w:val="-5"/>
        </w:rPr>
        <w:t xml:space="preserve"> </w:t>
      </w:r>
      <w:r w:rsidRPr="0029504A">
        <w:rPr>
          <w:color w:val="000000"/>
        </w:rPr>
        <w:t>upon</w:t>
      </w:r>
      <w:r w:rsidRPr="0029504A">
        <w:rPr>
          <w:color w:val="000000"/>
          <w:spacing w:val="-5"/>
        </w:rPr>
        <w:t xml:space="preserve"> </w:t>
      </w:r>
      <w:r w:rsidRPr="0029504A">
        <w:rPr>
          <w:color w:val="000000"/>
        </w:rPr>
        <w:t>relationships,</w:t>
      </w:r>
      <w:r w:rsidRPr="0029504A">
        <w:rPr>
          <w:color w:val="000000"/>
          <w:spacing w:val="-5"/>
        </w:rPr>
        <w:t xml:space="preserve"> </w:t>
      </w:r>
      <w:r w:rsidRPr="0029504A">
        <w:rPr>
          <w:color w:val="000000"/>
        </w:rPr>
        <w:t xml:space="preserve">rules and routines, which are understood clearly by all staff and </w:t>
      </w:r>
      <w:r>
        <w:rPr>
          <w:color w:val="000000"/>
        </w:rPr>
        <w:t>students</w:t>
      </w:r>
      <w:r w:rsidRPr="0029504A">
        <w:rPr>
          <w:color w:val="000000"/>
        </w:rPr>
        <w:t>.</w:t>
      </w:r>
    </w:p>
    <w:p w14:paraId="456F76D8" w14:textId="77777777" w:rsidR="00743FB4" w:rsidRPr="0029504A" w:rsidRDefault="00743FB4" w:rsidP="005D29CF">
      <w:pPr>
        <w:pStyle w:val="ListParagraph"/>
        <w:widowControl w:val="0"/>
        <w:numPr>
          <w:ilvl w:val="0"/>
          <w:numId w:val="8"/>
        </w:numPr>
        <w:tabs>
          <w:tab w:val="left" w:pos="383"/>
        </w:tabs>
        <w:autoSpaceDE w:val="0"/>
        <w:autoSpaceDN w:val="0"/>
        <w:spacing w:after="0"/>
        <w:ind w:right="196"/>
        <w:contextualSpacing w:val="0"/>
        <w:rPr>
          <w:color w:val="000000"/>
        </w:rPr>
      </w:pPr>
      <w:r w:rsidRPr="0029504A">
        <w:rPr>
          <w:color w:val="000000"/>
        </w:rPr>
        <w:t>Ensure</w:t>
      </w:r>
      <w:r w:rsidRPr="0029504A">
        <w:rPr>
          <w:color w:val="000000"/>
          <w:spacing w:val="-4"/>
        </w:rPr>
        <w:t xml:space="preserve"> </w:t>
      </w:r>
      <w:r w:rsidRPr="0029504A">
        <w:rPr>
          <w:color w:val="000000"/>
        </w:rPr>
        <w:t>high</w:t>
      </w:r>
      <w:r w:rsidRPr="0029504A">
        <w:rPr>
          <w:color w:val="000000"/>
          <w:spacing w:val="-4"/>
        </w:rPr>
        <w:t xml:space="preserve"> </w:t>
      </w:r>
      <w:r w:rsidRPr="0029504A">
        <w:rPr>
          <w:color w:val="000000"/>
        </w:rPr>
        <w:t>standards</w:t>
      </w:r>
      <w:r w:rsidRPr="0029504A">
        <w:rPr>
          <w:color w:val="000000"/>
          <w:spacing w:val="-3"/>
        </w:rPr>
        <w:t xml:space="preserve"> </w:t>
      </w:r>
      <w:r w:rsidRPr="0029504A">
        <w:rPr>
          <w:color w:val="000000"/>
        </w:rPr>
        <w:t>of</w:t>
      </w:r>
      <w:r w:rsidRPr="0029504A">
        <w:rPr>
          <w:color w:val="000000"/>
          <w:spacing w:val="-2"/>
        </w:rPr>
        <w:t xml:space="preserve"> </w:t>
      </w:r>
      <w:r>
        <w:rPr>
          <w:color w:val="000000"/>
        </w:rPr>
        <w:t>student</w:t>
      </w:r>
      <w:r w:rsidRPr="0029504A">
        <w:rPr>
          <w:color w:val="000000"/>
          <w:spacing w:val="-4"/>
        </w:rPr>
        <w:t xml:space="preserve"> </w:t>
      </w:r>
      <w:r w:rsidRPr="0029504A">
        <w:rPr>
          <w:color w:val="000000"/>
        </w:rPr>
        <w:t>behaviour</w:t>
      </w:r>
      <w:r w:rsidRPr="0029504A">
        <w:rPr>
          <w:color w:val="000000"/>
          <w:spacing w:val="-4"/>
        </w:rPr>
        <w:t xml:space="preserve"> </w:t>
      </w:r>
      <w:r w:rsidRPr="0029504A">
        <w:rPr>
          <w:color w:val="000000"/>
        </w:rPr>
        <w:t>and</w:t>
      </w:r>
      <w:r w:rsidRPr="0029504A">
        <w:rPr>
          <w:color w:val="000000"/>
          <w:spacing w:val="-4"/>
        </w:rPr>
        <w:t xml:space="preserve"> </w:t>
      </w:r>
      <w:r w:rsidRPr="0029504A">
        <w:rPr>
          <w:color w:val="000000"/>
        </w:rPr>
        <w:t>courteous</w:t>
      </w:r>
      <w:r w:rsidRPr="0029504A">
        <w:rPr>
          <w:color w:val="000000"/>
          <w:spacing w:val="-4"/>
        </w:rPr>
        <w:t xml:space="preserve"> </w:t>
      </w:r>
      <w:r w:rsidRPr="0029504A">
        <w:rPr>
          <w:color w:val="000000"/>
        </w:rPr>
        <w:t>conduct</w:t>
      </w:r>
      <w:r w:rsidRPr="0029504A">
        <w:rPr>
          <w:color w:val="000000"/>
          <w:spacing w:val="-2"/>
        </w:rPr>
        <w:t xml:space="preserve"> </w:t>
      </w:r>
      <w:r w:rsidRPr="0029504A">
        <w:rPr>
          <w:color w:val="000000"/>
        </w:rPr>
        <w:t>in</w:t>
      </w:r>
      <w:r w:rsidRPr="0029504A">
        <w:rPr>
          <w:color w:val="000000"/>
          <w:spacing w:val="-4"/>
        </w:rPr>
        <w:t xml:space="preserve"> </w:t>
      </w:r>
      <w:r w:rsidRPr="0029504A">
        <w:rPr>
          <w:color w:val="000000"/>
        </w:rPr>
        <w:t>accordance</w:t>
      </w:r>
      <w:r w:rsidRPr="0029504A">
        <w:rPr>
          <w:color w:val="000000"/>
          <w:spacing w:val="-2"/>
        </w:rPr>
        <w:t xml:space="preserve"> </w:t>
      </w:r>
      <w:r w:rsidRPr="0029504A">
        <w:rPr>
          <w:color w:val="000000"/>
        </w:rPr>
        <w:t>with</w:t>
      </w:r>
      <w:r w:rsidRPr="0029504A">
        <w:rPr>
          <w:color w:val="000000"/>
          <w:spacing w:val="-4"/>
        </w:rPr>
        <w:t xml:space="preserve"> </w:t>
      </w:r>
      <w:r w:rsidRPr="0029504A">
        <w:rPr>
          <w:color w:val="000000"/>
        </w:rPr>
        <w:t>the</w:t>
      </w:r>
      <w:r w:rsidRPr="0029504A">
        <w:rPr>
          <w:color w:val="000000"/>
          <w:spacing w:val="-4"/>
        </w:rPr>
        <w:t xml:space="preserve"> </w:t>
      </w:r>
      <w:r>
        <w:rPr>
          <w:color w:val="000000"/>
        </w:rPr>
        <w:t>S</w:t>
      </w:r>
      <w:r w:rsidRPr="0029504A">
        <w:rPr>
          <w:color w:val="000000"/>
        </w:rPr>
        <w:t>chool</w:t>
      </w:r>
      <w:r>
        <w:rPr>
          <w:color w:val="000000"/>
        </w:rPr>
        <w:t>’</w:t>
      </w:r>
      <w:r w:rsidRPr="0029504A">
        <w:rPr>
          <w:color w:val="000000"/>
        </w:rPr>
        <w:t>s behaviour policy.</w:t>
      </w:r>
    </w:p>
    <w:p w14:paraId="602F07EB" w14:textId="77777777" w:rsidR="00743FB4" w:rsidRPr="0029504A" w:rsidRDefault="00743FB4" w:rsidP="005D29CF">
      <w:pPr>
        <w:pStyle w:val="ListParagraph"/>
        <w:widowControl w:val="0"/>
        <w:numPr>
          <w:ilvl w:val="0"/>
          <w:numId w:val="8"/>
        </w:numPr>
        <w:tabs>
          <w:tab w:val="left" w:pos="383"/>
        </w:tabs>
        <w:autoSpaceDE w:val="0"/>
        <w:autoSpaceDN w:val="0"/>
        <w:spacing w:after="0"/>
        <w:contextualSpacing w:val="0"/>
        <w:rPr>
          <w:color w:val="000000"/>
        </w:rPr>
      </w:pPr>
      <w:r w:rsidRPr="0029504A">
        <w:rPr>
          <w:color w:val="000000"/>
        </w:rPr>
        <w:t>Implement</w:t>
      </w:r>
      <w:r w:rsidRPr="0029504A">
        <w:rPr>
          <w:color w:val="000000"/>
          <w:spacing w:val="-8"/>
        </w:rPr>
        <w:t xml:space="preserve"> </w:t>
      </w:r>
      <w:r w:rsidRPr="0029504A">
        <w:rPr>
          <w:color w:val="000000"/>
        </w:rPr>
        <w:t>consistent,</w:t>
      </w:r>
      <w:r w:rsidRPr="0029504A">
        <w:rPr>
          <w:color w:val="000000"/>
          <w:spacing w:val="-8"/>
        </w:rPr>
        <w:t xml:space="preserve"> </w:t>
      </w:r>
      <w:r w:rsidRPr="0029504A">
        <w:rPr>
          <w:color w:val="000000"/>
        </w:rPr>
        <w:t>fair</w:t>
      </w:r>
      <w:r w:rsidRPr="0029504A">
        <w:rPr>
          <w:color w:val="000000"/>
          <w:spacing w:val="-7"/>
        </w:rPr>
        <w:t xml:space="preserve"> </w:t>
      </w:r>
      <w:r w:rsidRPr="0029504A">
        <w:rPr>
          <w:color w:val="000000"/>
        </w:rPr>
        <w:t>and</w:t>
      </w:r>
      <w:r w:rsidRPr="0029504A">
        <w:rPr>
          <w:color w:val="000000"/>
          <w:spacing w:val="-8"/>
        </w:rPr>
        <w:t xml:space="preserve"> </w:t>
      </w:r>
      <w:r w:rsidRPr="0029504A">
        <w:rPr>
          <w:color w:val="000000"/>
        </w:rPr>
        <w:t>respectful</w:t>
      </w:r>
      <w:r w:rsidRPr="0029504A">
        <w:rPr>
          <w:color w:val="000000"/>
          <w:spacing w:val="-4"/>
        </w:rPr>
        <w:t xml:space="preserve"> </w:t>
      </w:r>
      <w:r w:rsidRPr="0029504A">
        <w:rPr>
          <w:color w:val="000000"/>
        </w:rPr>
        <w:t>approaches</w:t>
      </w:r>
      <w:r w:rsidRPr="0029504A">
        <w:rPr>
          <w:color w:val="000000"/>
          <w:spacing w:val="-7"/>
        </w:rPr>
        <w:t xml:space="preserve"> </w:t>
      </w:r>
      <w:r w:rsidRPr="0029504A">
        <w:rPr>
          <w:color w:val="000000"/>
        </w:rPr>
        <w:t>to</w:t>
      </w:r>
      <w:r w:rsidRPr="0029504A">
        <w:rPr>
          <w:color w:val="000000"/>
          <w:spacing w:val="-8"/>
        </w:rPr>
        <w:t xml:space="preserve"> </w:t>
      </w:r>
      <w:r w:rsidRPr="0029504A">
        <w:rPr>
          <w:color w:val="000000"/>
        </w:rPr>
        <w:t>managing</w:t>
      </w:r>
      <w:r w:rsidRPr="0029504A">
        <w:rPr>
          <w:color w:val="000000"/>
          <w:spacing w:val="-7"/>
        </w:rPr>
        <w:t xml:space="preserve"> </w:t>
      </w:r>
      <w:r w:rsidRPr="0029504A">
        <w:rPr>
          <w:color w:val="000000"/>
          <w:spacing w:val="-2"/>
        </w:rPr>
        <w:t>behaviour.</w:t>
      </w:r>
    </w:p>
    <w:p w14:paraId="074FBF35" w14:textId="220F96E5" w:rsidR="00743FB4" w:rsidRPr="00FC4E15" w:rsidRDefault="00743FB4" w:rsidP="005D29CF">
      <w:pPr>
        <w:pStyle w:val="ListParagraph"/>
        <w:widowControl w:val="0"/>
        <w:numPr>
          <w:ilvl w:val="0"/>
          <w:numId w:val="8"/>
        </w:numPr>
        <w:tabs>
          <w:tab w:val="left" w:pos="383"/>
        </w:tabs>
        <w:autoSpaceDE w:val="0"/>
        <w:autoSpaceDN w:val="0"/>
        <w:spacing w:after="0"/>
        <w:contextualSpacing w:val="0"/>
        <w:rPr>
          <w:color w:val="000000"/>
        </w:rPr>
      </w:pPr>
      <w:r w:rsidRPr="0029504A">
        <w:rPr>
          <w:color w:val="000000"/>
        </w:rPr>
        <w:t>Ensure</w:t>
      </w:r>
      <w:r w:rsidRPr="0029504A">
        <w:rPr>
          <w:color w:val="000000"/>
          <w:spacing w:val="-6"/>
        </w:rPr>
        <w:t xml:space="preserve"> </w:t>
      </w:r>
      <w:r w:rsidRPr="0029504A">
        <w:rPr>
          <w:color w:val="000000"/>
        </w:rPr>
        <w:t>that</w:t>
      </w:r>
      <w:r w:rsidRPr="0029504A">
        <w:rPr>
          <w:color w:val="000000"/>
          <w:spacing w:val="-2"/>
        </w:rPr>
        <w:t xml:space="preserve"> </w:t>
      </w:r>
      <w:r w:rsidRPr="0029504A">
        <w:rPr>
          <w:color w:val="000000"/>
        </w:rPr>
        <w:t>adults</w:t>
      </w:r>
      <w:r w:rsidRPr="0029504A">
        <w:rPr>
          <w:color w:val="000000"/>
          <w:spacing w:val="-4"/>
        </w:rPr>
        <w:t xml:space="preserve"> </w:t>
      </w:r>
      <w:r w:rsidRPr="0029504A">
        <w:rPr>
          <w:color w:val="000000"/>
        </w:rPr>
        <w:t>in</w:t>
      </w:r>
      <w:r w:rsidRPr="0029504A">
        <w:rPr>
          <w:color w:val="000000"/>
          <w:spacing w:val="-5"/>
        </w:rPr>
        <w:t xml:space="preserve"> </w:t>
      </w:r>
      <w:r w:rsidRPr="0029504A">
        <w:rPr>
          <w:color w:val="000000"/>
        </w:rPr>
        <w:t>the</w:t>
      </w:r>
      <w:r w:rsidRPr="0029504A">
        <w:rPr>
          <w:color w:val="000000"/>
          <w:spacing w:val="-5"/>
        </w:rPr>
        <w:t xml:space="preserve"> </w:t>
      </w:r>
      <w:r>
        <w:rPr>
          <w:color w:val="000000"/>
        </w:rPr>
        <w:t>S</w:t>
      </w:r>
      <w:r w:rsidRPr="0029504A">
        <w:rPr>
          <w:color w:val="000000"/>
        </w:rPr>
        <w:t>chool</w:t>
      </w:r>
      <w:r w:rsidRPr="0029504A">
        <w:rPr>
          <w:color w:val="000000"/>
          <w:spacing w:val="-6"/>
        </w:rPr>
        <w:t xml:space="preserve"> </w:t>
      </w:r>
      <w:r w:rsidRPr="0029504A">
        <w:rPr>
          <w:color w:val="000000"/>
        </w:rPr>
        <w:t>model</w:t>
      </w:r>
      <w:r w:rsidRPr="0029504A">
        <w:rPr>
          <w:color w:val="000000"/>
          <w:spacing w:val="-5"/>
        </w:rPr>
        <w:t xml:space="preserve"> </w:t>
      </w:r>
      <w:r w:rsidRPr="0029504A">
        <w:rPr>
          <w:color w:val="000000"/>
        </w:rPr>
        <w:t>and</w:t>
      </w:r>
      <w:r w:rsidRPr="0029504A">
        <w:rPr>
          <w:color w:val="000000"/>
          <w:spacing w:val="-4"/>
        </w:rPr>
        <w:t xml:space="preserve"> </w:t>
      </w:r>
      <w:r w:rsidRPr="0029504A">
        <w:rPr>
          <w:color w:val="000000"/>
        </w:rPr>
        <w:t>teach</w:t>
      </w:r>
      <w:r w:rsidRPr="0029504A">
        <w:rPr>
          <w:color w:val="000000"/>
          <w:spacing w:val="-6"/>
        </w:rPr>
        <w:t xml:space="preserve"> </w:t>
      </w:r>
      <w:r w:rsidRPr="0029504A">
        <w:rPr>
          <w:color w:val="000000"/>
        </w:rPr>
        <w:t>the</w:t>
      </w:r>
      <w:r w:rsidRPr="0029504A">
        <w:rPr>
          <w:color w:val="000000"/>
          <w:spacing w:val="-5"/>
        </w:rPr>
        <w:t xml:space="preserve"> </w:t>
      </w:r>
      <w:r w:rsidRPr="0029504A">
        <w:rPr>
          <w:color w:val="000000"/>
        </w:rPr>
        <w:t>behaviour</w:t>
      </w:r>
      <w:r w:rsidRPr="0029504A">
        <w:rPr>
          <w:color w:val="000000"/>
          <w:spacing w:val="-3"/>
        </w:rPr>
        <w:t xml:space="preserve"> </w:t>
      </w:r>
      <w:r w:rsidRPr="0029504A">
        <w:rPr>
          <w:color w:val="000000"/>
        </w:rPr>
        <w:t>of</w:t>
      </w:r>
      <w:r w:rsidRPr="0029504A">
        <w:rPr>
          <w:color w:val="000000"/>
          <w:spacing w:val="-2"/>
        </w:rPr>
        <w:t xml:space="preserve"> </w:t>
      </w:r>
      <w:r w:rsidRPr="0029504A">
        <w:rPr>
          <w:color w:val="000000"/>
        </w:rPr>
        <w:t>a</w:t>
      </w:r>
      <w:r w:rsidRPr="0029504A">
        <w:rPr>
          <w:color w:val="000000"/>
          <w:spacing w:val="-4"/>
        </w:rPr>
        <w:t xml:space="preserve"> </w:t>
      </w:r>
      <w:r w:rsidRPr="0029504A">
        <w:rPr>
          <w:color w:val="000000"/>
        </w:rPr>
        <w:t>good</w:t>
      </w:r>
      <w:r w:rsidRPr="0029504A">
        <w:rPr>
          <w:color w:val="000000"/>
          <w:spacing w:val="-4"/>
        </w:rPr>
        <w:t xml:space="preserve"> </w:t>
      </w:r>
      <w:r w:rsidRPr="0029504A">
        <w:rPr>
          <w:color w:val="000000"/>
          <w:spacing w:val="-2"/>
        </w:rPr>
        <w:t>citizen.</w:t>
      </w:r>
    </w:p>
    <w:p w14:paraId="4B1C9DA4" w14:textId="77777777" w:rsidR="00FC4E15" w:rsidRPr="0029504A" w:rsidRDefault="00FC4E15" w:rsidP="00FC4E15">
      <w:pPr>
        <w:pStyle w:val="ListParagraph"/>
        <w:widowControl w:val="0"/>
        <w:tabs>
          <w:tab w:val="left" w:pos="383"/>
        </w:tabs>
        <w:autoSpaceDE w:val="0"/>
        <w:autoSpaceDN w:val="0"/>
        <w:spacing w:after="0"/>
        <w:ind w:left="1146"/>
        <w:contextualSpacing w:val="0"/>
        <w:rPr>
          <w:color w:val="000000"/>
        </w:rPr>
      </w:pPr>
    </w:p>
    <w:p w14:paraId="1966F8E6" w14:textId="77777777" w:rsidR="00743FB4" w:rsidRPr="00743FB4" w:rsidRDefault="00743FB4" w:rsidP="005D29CF">
      <w:pPr>
        <w:pStyle w:val="Heading2"/>
        <w:spacing w:before="0"/>
        <w:ind w:left="426"/>
        <w:rPr>
          <w:rFonts w:ascii="Arial" w:hAnsi="Arial" w:cs="Arial"/>
          <w:b/>
          <w:bCs/>
          <w:iCs/>
          <w:color w:val="000000"/>
          <w:sz w:val="24"/>
          <w:szCs w:val="24"/>
        </w:rPr>
      </w:pPr>
      <w:r w:rsidRPr="00743FB4">
        <w:rPr>
          <w:rFonts w:ascii="Arial" w:hAnsi="Arial" w:cs="Arial"/>
          <w:b/>
          <w:bCs/>
          <w:iCs/>
          <w:color w:val="000000"/>
          <w:spacing w:val="-2"/>
          <w:sz w:val="24"/>
          <w:szCs w:val="24"/>
        </w:rPr>
        <w:t>Professional</w:t>
      </w:r>
      <w:r w:rsidRPr="00743FB4">
        <w:rPr>
          <w:rFonts w:ascii="Arial" w:hAnsi="Arial" w:cs="Arial"/>
          <w:b/>
          <w:bCs/>
          <w:iCs/>
          <w:color w:val="000000"/>
          <w:spacing w:val="7"/>
          <w:sz w:val="24"/>
          <w:szCs w:val="24"/>
        </w:rPr>
        <w:t xml:space="preserve"> </w:t>
      </w:r>
      <w:r w:rsidRPr="00743FB4">
        <w:rPr>
          <w:rFonts w:ascii="Arial" w:hAnsi="Arial" w:cs="Arial"/>
          <w:b/>
          <w:bCs/>
          <w:iCs/>
          <w:color w:val="000000"/>
          <w:spacing w:val="-2"/>
          <w:sz w:val="24"/>
          <w:szCs w:val="24"/>
        </w:rPr>
        <w:t>development:</w:t>
      </w:r>
    </w:p>
    <w:p w14:paraId="1E673C37" w14:textId="77777777" w:rsidR="00743FB4" w:rsidRPr="0029504A" w:rsidRDefault="00743FB4" w:rsidP="005D29CF">
      <w:pPr>
        <w:pStyle w:val="ListParagraph"/>
        <w:widowControl w:val="0"/>
        <w:numPr>
          <w:ilvl w:val="0"/>
          <w:numId w:val="9"/>
        </w:numPr>
        <w:tabs>
          <w:tab w:val="left" w:pos="383"/>
        </w:tabs>
        <w:autoSpaceDE w:val="0"/>
        <w:autoSpaceDN w:val="0"/>
        <w:spacing w:after="0"/>
        <w:ind w:left="1145" w:right="216" w:hanging="357"/>
        <w:contextualSpacing w:val="0"/>
        <w:rPr>
          <w:color w:val="000000"/>
        </w:rPr>
      </w:pPr>
      <w:r w:rsidRPr="0029504A">
        <w:rPr>
          <w:color w:val="000000"/>
        </w:rPr>
        <w:t>Ensure</w:t>
      </w:r>
      <w:r w:rsidRPr="0029504A">
        <w:rPr>
          <w:color w:val="000000"/>
          <w:spacing w:val="-5"/>
        </w:rPr>
        <w:t xml:space="preserve"> </w:t>
      </w:r>
      <w:r w:rsidRPr="0029504A">
        <w:rPr>
          <w:color w:val="000000"/>
        </w:rPr>
        <w:t>that</w:t>
      </w:r>
      <w:r w:rsidRPr="0029504A">
        <w:rPr>
          <w:color w:val="000000"/>
          <w:spacing w:val="-4"/>
        </w:rPr>
        <w:t xml:space="preserve"> </w:t>
      </w:r>
      <w:r w:rsidRPr="0029504A">
        <w:rPr>
          <w:color w:val="000000"/>
        </w:rPr>
        <w:t>staff</w:t>
      </w:r>
      <w:r w:rsidRPr="0029504A">
        <w:rPr>
          <w:color w:val="000000"/>
          <w:spacing w:val="-1"/>
        </w:rPr>
        <w:t xml:space="preserve"> </w:t>
      </w:r>
      <w:r w:rsidRPr="0029504A">
        <w:rPr>
          <w:color w:val="000000"/>
        </w:rPr>
        <w:t>have</w:t>
      </w:r>
      <w:r w:rsidRPr="0029504A">
        <w:rPr>
          <w:color w:val="000000"/>
          <w:spacing w:val="-4"/>
        </w:rPr>
        <w:t xml:space="preserve"> </w:t>
      </w:r>
      <w:r w:rsidRPr="0029504A">
        <w:rPr>
          <w:color w:val="000000"/>
        </w:rPr>
        <w:t>access</w:t>
      </w:r>
      <w:r w:rsidRPr="0029504A">
        <w:rPr>
          <w:color w:val="000000"/>
          <w:spacing w:val="-2"/>
        </w:rPr>
        <w:t xml:space="preserve"> </w:t>
      </w:r>
      <w:r w:rsidRPr="0029504A">
        <w:rPr>
          <w:color w:val="000000"/>
        </w:rPr>
        <w:t>to</w:t>
      </w:r>
      <w:r w:rsidRPr="0029504A">
        <w:rPr>
          <w:color w:val="000000"/>
          <w:spacing w:val="-5"/>
        </w:rPr>
        <w:t xml:space="preserve"> </w:t>
      </w:r>
      <w:r w:rsidRPr="0029504A">
        <w:rPr>
          <w:color w:val="000000"/>
        </w:rPr>
        <w:t>high</w:t>
      </w:r>
      <w:r w:rsidRPr="0029504A">
        <w:rPr>
          <w:color w:val="000000"/>
          <w:spacing w:val="-4"/>
        </w:rPr>
        <w:t xml:space="preserve"> </w:t>
      </w:r>
      <w:r w:rsidRPr="0029504A">
        <w:rPr>
          <w:color w:val="000000"/>
        </w:rPr>
        <w:t>quality,</w:t>
      </w:r>
      <w:r w:rsidRPr="0029504A">
        <w:rPr>
          <w:color w:val="000000"/>
          <w:spacing w:val="-5"/>
        </w:rPr>
        <w:t xml:space="preserve"> </w:t>
      </w:r>
      <w:r w:rsidRPr="0029504A">
        <w:rPr>
          <w:color w:val="000000"/>
        </w:rPr>
        <w:t>sustained</w:t>
      </w:r>
      <w:r w:rsidRPr="0029504A">
        <w:rPr>
          <w:color w:val="000000"/>
          <w:spacing w:val="-5"/>
        </w:rPr>
        <w:t xml:space="preserve"> </w:t>
      </w:r>
      <w:r w:rsidRPr="0029504A">
        <w:rPr>
          <w:color w:val="000000"/>
        </w:rPr>
        <w:t>professional</w:t>
      </w:r>
      <w:r w:rsidRPr="0029504A">
        <w:rPr>
          <w:color w:val="000000"/>
          <w:spacing w:val="-5"/>
        </w:rPr>
        <w:t xml:space="preserve"> </w:t>
      </w:r>
      <w:r w:rsidRPr="0029504A">
        <w:rPr>
          <w:color w:val="000000"/>
        </w:rPr>
        <w:t>development</w:t>
      </w:r>
      <w:r w:rsidRPr="0029504A">
        <w:rPr>
          <w:color w:val="000000"/>
          <w:spacing w:val="-4"/>
        </w:rPr>
        <w:t xml:space="preserve"> </w:t>
      </w:r>
      <w:r w:rsidRPr="0029504A">
        <w:rPr>
          <w:color w:val="000000"/>
        </w:rPr>
        <w:t xml:space="preserve">opportunities, aligned to balance the priorities of whole </w:t>
      </w:r>
      <w:r>
        <w:rPr>
          <w:color w:val="000000"/>
        </w:rPr>
        <w:t>S</w:t>
      </w:r>
      <w:r w:rsidRPr="0029504A">
        <w:rPr>
          <w:color w:val="000000"/>
        </w:rPr>
        <w:t>chool improvement, team and individual needs.</w:t>
      </w:r>
    </w:p>
    <w:p w14:paraId="797DC758" w14:textId="77777777" w:rsidR="00743FB4" w:rsidRDefault="00743FB4" w:rsidP="005D29CF">
      <w:pPr>
        <w:pStyle w:val="ListParagraph"/>
        <w:widowControl w:val="0"/>
        <w:numPr>
          <w:ilvl w:val="0"/>
          <w:numId w:val="9"/>
        </w:numPr>
        <w:tabs>
          <w:tab w:val="left" w:pos="383"/>
        </w:tabs>
        <w:autoSpaceDE w:val="0"/>
        <w:autoSpaceDN w:val="0"/>
        <w:spacing w:after="0"/>
        <w:ind w:left="1145" w:right="326" w:hanging="357"/>
        <w:contextualSpacing w:val="0"/>
        <w:rPr>
          <w:color w:val="000000"/>
        </w:rPr>
      </w:pPr>
      <w:r w:rsidRPr="00661500">
        <w:rPr>
          <w:color w:val="000000"/>
        </w:rPr>
        <w:t>Prioritise the professional development of staff, ensuring effective planning, delivery and evaluation,</w:t>
      </w:r>
      <w:r w:rsidRPr="00661500">
        <w:rPr>
          <w:color w:val="000000"/>
          <w:spacing w:val="-2"/>
        </w:rPr>
        <w:t xml:space="preserve"> </w:t>
      </w:r>
      <w:r w:rsidRPr="00661500">
        <w:rPr>
          <w:color w:val="000000"/>
        </w:rPr>
        <w:t>which</w:t>
      </w:r>
      <w:r w:rsidRPr="00661500">
        <w:rPr>
          <w:color w:val="000000"/>
          <w:spacing w:val="-4"/>
        </w:rPr>
        <w:t xml:space="preserve"> </w:t>
      </w:r>
      <w:r w:rsidRPr="00661500">
        <w:rPr>
          <w:color w:val="000000"/>
        </w:rPr>
        <w:t>is</w:t>
      </w:r>
      <w:r w:rsidRPr="00661500">
        <w:rPr>
          <w:color w:val="000000"/>
          <w:spacing w:val="-5"/>
        </w:rPr>
        <w:t xml:space="preserve"> </w:t>
      </w:r>
      <w:r w:rsidRPr="00661500">
        <w:rPr>
          <w:color w:val="000000"/>
        </w:rPr>
        <w:t>consistent</w:t>
      </w:r>
      <w:r w:rsidRPr="00661500">
        <w:rPr>
          <w:color w:val="000000"/>
          <w:spacing w:val="-2"/>
        </w:rPr>
        <w:t xml:space="preserve"> </w:t>
      </w:r>
      <w:r w:rsidRPr="00661500">
        <w:rPr>
          <w:color w:val="000000"/>
        </w:rPr>
        <w:t>with</w:t>
      </w:r>
      <w:r w:rsidRPr="00661500">
        <w:rPr>
          <w:color w:val="000000"/>
          <w:spacing w:val="-3"/>
        </w:rPr>
        <w:t xml:space="preserve"> </w:t>
      </w:r>
      <w:r w:rsidRPr="00661500">
        <w:rPr>
          <w:color w:val="000000"/>
        </w:rPr>
        <w:t>the</w:t>
      </w:r>
      <w:r w:rsidRPr="00661500">
        <w:rPr>
          <w:color w:val="000000"/>
          <w:spacing w:val="-2"/>
        </w:rPr>
        <w:t xml:space="preserve"> </w:t>
      </w:r>
      <w:r w:rsidRPr="00661500">
        <w:rPr>
          <w:color w:val="000000"/>
        </w:rPr>
        <w:t>approaches</w:t>
      </w:r>
      <w:r w:rsidRPr="00661500">
        <w:rPr>
          <w:color w:val="000000"/>
          <w:spacing w:val="-1"/>
        </w:rPr>
        <w:t xml:space="preserve"> </w:t>
      </w:r>
      <w:r w:rsidRPr="00661500">
        <w:rPr>
          <w:color w:val="000000"/>
        </w:rPr>
        <w:t>laid</w:t>
      </w:r>
      <w:r w:rsidRPr="00661500">
        <w:rPr>
          <w:color w:val="000000"/>
          <w:spacing w:val="-6"/>
        </w:rPr>
        <w:t xml:space="preserve"> </w:t>
      </w:r>
      <w:r w:rsidRPr="00661500">
        <w:rPr>
          <w:color w:val="000000"/>
        </w:rPr>
        <w:t>out</w:t>
      </w:r>
      <w:r w:rsidRPr="00661500">
        <w:rPr>
          <w:color w:val="000000"/>
          <w:spacing w:val="-2"/>
        </w:rPr>
        <w:t xml:space="preserve"> </w:t>
      </w:r>
      <w:r w:rsidRPr="00661500">
        <w:rPr>
          <w:color w:val="000000"/>
        </w:rPr>
        <w:t>in</w:t>
      </w:r>
      <w:r w:rsidRPr="00661500">
        <w:rPr>
          <w:color w:val="000000"/>
          <w:spacing w:val="-3"/>
        </w:rPr>
        <w:t xml:space="preserve"> </w:t>
      </w:r>
      <w:r w:rsidRPr="00661500">
        <w:rPr>
          <w:color w:val="000000"/>
        </w:rPr>
        <w:t>the</w:t>
      </w:r>
      <w:r w:rsidRPr="00661500">
        <w:rPr>
          <w:color w:val="000000"/>
          <w:spacing w:val="-2"/>
        </w:rPr>
        <w:t xml:space="preserve"> </w:t>
      </w:r>
      <w:r w:rsidRPr="00661500">
        <w:rPr>
          <w:color w:val="000000"/>
        </w:rPr>
        <w:t>standards</w:t>
      </w:r>
      <w:r w:rsidRPr="00661500">
        <w:rPr>
          <w:color w:val="000000"/>
          <w:spacing w:val="-4"/>
        </w:rPr>
        <w:t xml:space="preserve"> </w:t>
      </w:r>
      <w:r w:rsidRPr="00661500">
        <w:rPr>
          <w:color w:val="000000"/>
        </w:rPr>
        <w:t>for</w:t>
      </w:r>
      <w:r w:rsidRPr="00661500">
        <w:rPr>
          <w:color w:val="000000"/>
          <w:spacing w:val="-3"/>
        </w:rPr>
        <w:t xml:space="preserve"> </w:t>
      </w:r>
      <w:r w:rsidRPr="00661500">
        <w:rPr>
          <w:color w:val="000000"/>
        </w:rPr>
        <w:t>teachers’ professional development.</w:t>
      </w:r>
    </w:p>
    <w:p w14:paraId="6955721A" w14:textId="23A7B85B" w:rsidR="00743FB4" w:rsidRDefault="00743FB4" w:rsidP="005D29CF">
      <w:pPr>
        <w:pStyle w:val="ListParagraph"/>
        <w:widowControl w:val="0"/>
        <w:numPr>
          <w:ilvl w:val="0"/>
          <w:numId w:val="9"/>
        </w:numPr>
        <w:tabs>
          <w:tab w:val="left" w:pos="383"/>
        </w:tabs>
        <w:autoSpaceDE w:val="0"/>
        <w:autoSpaceDN w:val="0"/>
        <w:spacing w:after="0"/>
        <w:ind w:left="1145" w:right="326" w:hanging="357"/>
        <w:contextualSpacing w:val="0"/>
        <w:rPr>
          <w:color w:val="000000"/>
        </w:rPr>
      </w:pPr>
      <w:r w:rsidRPr="00661500">
        <w:rPr>
          <w:color w:val="000000"/>
        </w:rPr>
        <w:t>Ensure that professional development opportunities draw</w:t>
      </w:r>
      <w:r w:rsidRPr="00661500">
        <w:rPr>
          <w:color w:val="000000"/>
          <w:spacing w:val="-2"/>
        </w:rPr>
        <w:t xml:space="preserve"> </w:t>
      </w:r>
      <w:r w:rsidRPr="00661500">
        <w:rPr>
          <w:color w:val="000000"/>
        </w:rPr>
        <w:t>on expert provision from beyond the School,</w:t>
      </w:r>
      <w:r w:rsidRPr="00661500">
        <w:rPr>
          <w:color w:val="000000"/>
          <w:spacing w:val="-3"/>
        </w:rPr>
        <w:t xml:space="preserve"> </w:t>
      </w:r>
      <w:r w:rsidRPr="00661500">
        <w:rPr>
          <w:color w:val="000000"/>
        </w:rPr>
        <w:t>as well</w:t>
      </w:r>
      <w:r w:rsidRPr="00661500">
        <w:rPr>
          <w:color w:val="000000"/>
          <w:spacing w:val="-5"/>
        </w:rPr>
        <w:t xml:space="preserve"> </w:t>
      </w:r>
      <w:r w:rsidRPr="00661500">
        <w:rPr>
          <w:color w:val="000000"/>
        </w:rPr>
        <w:t>as within</w:t>
      </w:r>
      <w:r w:rsidRPr="00661500">
        <w:rPr>
          <w:color w:val="000000"/>
          <w:spacing w:val="-4"/>
        </w:rPr>
        <w:t xml:space="preserve"> </w:t>
      </w:r>
      <w:r w:rsidRPr="00661500">
        <w:rPr>
          <w:color w:val="000000"/>
        </w:rPr>
        <w:t>it,</w:t>
      </w:r>
      <w:r w:rsidRPr="00661500">
        <w:rPr>
          <w:color w:val="000000"/>
          <w:spacing w:val="-1"/>
        </w:rPr>
        <w:t xml:space="preserve"> </w:t>
      </w:r>
      <w:r w:rsidRPr="00661500">
        <w:rPr>
          <w:color w:val="000000"/>
        </w:rPr>
        <w:t>including</w:t>
      </w:r>
      <w:r w:rsidRPr="00661500">
        <w:rPr>
          <w:color w:val="000000"/>
          <w:spacing w:val="-1"/>
        </w:rPr>
        <w:t xml:space="preserve"> </w:t>
      </w:r>
      <w:r w:rsidRPr="00661500">
        <w:rPr>
          <w:color w:val="000000"/>
        </w:rPr>
        <w:t>nationally</w:t>
      </w:r>
      <w:r w:rsidRPr="00661500">
        <w:rPr>
          <w:color w:val="000000"/>
          <w:spacing w:val="-9"/>
        </w:rPr>
        <w:t xml:space="preserve"> </w:t>
      </w:r>
      <w:r w:rsidRPr="00661500">
        <w:rPr>
          <w:color w:val="000000"/>
        </w:rPr>
        <w:t>recognised</w:t>
      </w:r>
      <w:r w:rsidRPr="00661500">
        <w:rPr>
          <w:color w:val="000000"/>
          <w:spacing w:val="-5"/>
        </w:rPr>
        <w:t xml:space="preserve"> </w:t>
      </w:r>
      <w:r w:rsidRPr="00661500">
        <w:rPr>
          <w:color w:val="000000"/>
        </w:rPr>
        <w:t>career</w:t>
      </w:r>
      <w:r w:rsidRPr="00661500">
        <w:rPr>
          <w:color w:val="000000"/>
          <w:spacing w:val="-2"/>
        </w:rPr>
        <w:t xml:space="preserve"> </w:t>
      </w:r>
      <w:r w:rsidRPr="00661500">
        <w:rPr>
          <w:color w:val="000000"/>
        </w:rPr>
        <w:t>and</w:t>
      </w:r>
      <w:r w:rsidRPr="00661500">
        <w:rPr>
          <w:color w:val="000000"/>
          <w:spacing w:val="-5"/>
        </w:rPr>
        <w:t xml:space="preserve"> </w:t>
      </w:r>
      <w:r w:rsidRPr="00661500">
        <w:rPr>
          <w:color w:val="000000"/>
        </w:rPr>
        <w:t>professional</w:t>
      </w:r>
      <w:r w:rsidRPr="00661500">
        <w:rPr>
          <w:color w:val="000000"/>
          <w:spacing w:val="-6"/>
        </w:rPr>
        <w:t xml:space="preserve"> </w:t>
      </w:r>
      <w:r w:rsidRPr="00661500">
        <w:rPr>
          <w:color w:val="000000"/>
        </w:rPr>
        <w:t>frameworks and programmes to build capacity and support succession planning.</w:t>
      </w:r>
    </w:p>
    <w:p w14:paraId="7458367A" w14:textId="77777777" w:rsidR="00743FB4" w:rsidRPr="00661500" w:rsidRDefault="00743FB4" w:rsidP="005D29CF">
      <w:pPr>
        <w:pStyle w:val="ListParagraph"/>
        <w:widowControl w:val="0"/>
        <w:tabs>
          <w:tab w:val="left" w:pos="383"/>
        </w:tabs>
        <w:autoSpaceDE w:val="0"/>
        <w:autoSpaceDN w:val="0"/>
        <w:spacing w:after="0"/>
        <w:ind w:left="1145" w:right="326"/>
        <w:contextualSpacing w:val="0"/>
        <w:rPr>
          <w:color w:val="000000"/>
        </w:rPr>
      </w:pPr>
    </w:p>
    <w:p w14:paraId="0E074875" w14:textId="77777777" w:rsidR="00743FB4" w:rsidRPr="00743FB4" w:rsidRDefault="00743FB4" w:rsidP="005D29CF">
      <w:pPr>
        <w:pStyle w:val="Heading2"/>
        <w:spacing w:before="0"/>
        <w:ind w:left="426"/>
        <w:rPr>
          <w:rFonts w:ascii="Arial" w:hAnsi="Arial" w:cs="Arial"/>
          <w:b/>
          <w:bCs/>
          <w:iCs/>
          <w:color w:val="000000"/>
          <w:sz w:val="24"/>
          <w:szCs w:val="24"/>
        </w:rPr>
      </w:pPr>
      <w:r w:rsidRPr="00743FB4">
        <w:rPr>
          <w:rFonts w:ascii="Arial" w:hAnsi="Arial" w:cs="Arial"/>
          <w:b/>
          <w:bCs/>
          <w:iCs/>
          <w:color w:val="000000"/>
          <w:spacing w:val="-2"/>
          <w:sz w:val="24"/>
          <w:szCs w:val="24"/>
        </w:rPr>
        <w:t>Organisational</w:t>
      </w:r>
      <w:r w:rsidRPr="00743FB4">
        <w:rPr>
          <w:rFonts w:ascii="Arial" w:hAnsi="Arial" w:cs="Arial"/>
          <w:b/>
          <w:bCs/>
          <w:iCs/>
          <w:color w:val="000000"/>
          <w:spacing w:val="11"/>
          <w:sz w:val="24"/>
          <w:szCs w:val="24"/>
        </w:rPr>
        <w:t xml:space="preserve"> </w:t>
      </w:r>
      <w:r w:rsidRPr="00743FB4">
        <w:rPr>
          <w:rFonts w:ascii="Arial" w:hAnsi="Arial" w:cs="Arial"/>
          <w:b/>
          <w:bCs/>
          <w:iCs/>
          <w:color w:val="000000"/>
          <w:spacing w:val="-2"/>
          <w:sz w:val="24"/>
          <w:szCs w:val="24"/>
        </w:rPr>
        <w:t>management:</w:t>
      </w:r>
    </w:p>
    <w:p w14:paraId="48737164" w14:textId="77777777" w:rsidR="00743FB4" w:rsidRPr="0029504A" w:rsidRDefault="00743FB4" w:rsidP="005D29CF">
      <w:pPr>
        <w:pStyle w:val="ListParagraph"/>
        <w:widowControl w:val="0"/>
        <w:numPr>
          <w:ilvl w:val="0"/>
          <w:numId w:val="10"/>
        </w:numPr>
        <w:tabs>
          <w:tab w:val="left" w:pos="383"/>
        </w:tabs>
        <w:autoSpaceDE w:val="0"/>
        <w:autoSpaceDN w:val="0"/>
        <w:spacing w:after="0"/>
        <w:ind w:right="62"/>
        <w:contextualSpacing w:val="0"/>
        <w:rPr>
          <w:color w:val="000000"/>
        </w:rPr>
      </w:pPr>
      <w:r w:rsidRPr="0029504A">
        <w:rPr>
          <w:color w:val="000000"/>
        </w:rPr>
        <w:t>Ensure</w:t>
      </w:r>
      <w:r w:rsidRPr="0029504A">
        <w:rPr>
          <w:color w:val="000000"/>
          <w:spacing w:val="-5"/>
        </w:rPr>
        <w:t xml:space="preserve"> </w:t>
      </w:r>
      <w:r w:rsidRPr="0029504A">
        <w:rPr>
          <w:color w:val="000000"/>
        </w:rPr>
        <w:t>the</w:t>
      </w:r>
      <w:r w:rsidRPr="0029504A">
        <w:rPr>
          <w:color w:val="000000"/>
          <w:spacing w:val="-2"/>
        </w:rPr>
        <w:t xml:space="preserve"> </w:t>
      </w:r>
      <w:r w:rsidRPr="0029504A">
        <w:rPr>
          <w:color w:val="000000"/>
        </w:rPr>
        <w:t>protection</w:t>
      </w:r>
      <w:r w:rsidRPr="0029504A">
        <w:rPr>
          <w:color w:val="000000"/>
          <w:spacing w:val="-3"/>
        </w:rPr>
        <w:t xml:space="preserve"> </w:t>
      </w:r>
      <w:r w:rsidRPr="0029504A">
        <w:rPr>
          <w:color w:val="000000"/>
        </w:rPr>
        <w:t>and</w:t>
      </w:r>
      <w:r w:rsidRPr="0029504A">
        <w:rPr>
          <w:color w:val="000000"/>
          <w:spacing w:val="-2"/>
        </w:rPr>
        <w:t xml:space="preserve"> </w:t>
      </w:r>
      <w:r w:rsidRPr="0029504A">
        <w:rPr>
          <w:color w:val="000000"/>
        </w:rPr>
        <w:t>safety</w:t>
      </w:r>
      <w:r w:rsidRPr="0029504A">
        <w:rPr>
          <w:color w:val="000000"/>
          <w:spacing w:val="-8"/>
        </w:rPr>
        <w:t xml:space="preserve"> </w:t>
      </w:r>
      <w:r w:rsidRPr="0029504A">
        <w:rPr>
          <w:color w:val="000000"/>
        </w:rPr>
        <w:t>of</w:t>
      </w:r>
      <w:r w:rsidRPr="0029504A">
        <w:rPr>
          <w:color w:val="000000"/>
          <w:spacing w:val="-2"/>
        </w:rPr>
        <w:t xml:space="preserve"> </w:t>
      </w:r>
      <w:r>
        <w:rPr>
          <w:color w:val="000000"/>
        </w:rPr>
        <w:t>students</w:t>
      </w:r>
      <w:r w:rsidRPr="0029504A">
        <w:rPr>
          <w:color w:val="000000"/>
          <w:spacing w:val="-4"/>
        </w:rPr>
        <w:t xml:space="preserve"> </w:t>
      </w:r>
      <w:r w:rsidRPr="0029504A">
        <w:rPr>
          <w:color w:val="000000"/>
        </w:rPr>
        <w:t>and</w:t>
      </w:r>
      <w:r w:rsidRPr="0029504A">
        <w:rPr>
          <w:color w:val="000000"/>
          <w:spacing w:val="-3"/>
        </w:rPr>
        <w:t xml:space="preserve"> </w:t>
      </w:r>
      <w:r w:rsidRPr="0029504A">
        <w:rPr>
          <w:color w:val="000000"/>
        </w:rPr>
        <w:t>staff</w:t>
      </w:r>
      <w:r w:rsidRPr="0029504A">
        <w:rPr>
          <w:color w:val="000000"/>
          <w:spacing w:val="-2"/>
        </w:rPr>
        <w:t xml:space="preserve"> </w:t>
      </w:r>
      <w:r w:rsidRPr="0029504A">
        <w:rPr>
          <w:color w:val="000000"/>
        </w:rPr>
        <w:t>through</w:t>
      </w:r>
      <w:r w:rsidRPr="0029504A">
        <w:rPr>
          <w:color w:val="000000"/>
          <w:spacing w:val="-2"/>
        </w:rPr>
        <w:t xml:space="preserve"> </w:t>
      </w:r>
      <w:r w:rsidRPr="0029504A">
        <w:rPr>
          <w:color w:val="000000"/>
        </w:rPr>
        <w:t>effective</w:t>
      </w:r>
      <w:r w:rsidRPr="0029504A">
        <w:rPr>
          <w:color w:val="000000"/>
          <w:spacing w:val="-5"/>
        </w:rPr>
        <w:t xml:space="preserve"> </w:t>
      </w:r>
      <w:r w:rsidRPr="0029504A">
        <w:rPr>
          <w:color w:val="000000"/>
        </w:rPr>
        <w:t>approaches to</w:t>
      </w:r>
      <w:r w:rsidRPr="0029504A">
        <w:rPr>
          <w:color w:val="000000"/>
          <w:spacing w:val="-5"/>
        </w:rPr>
        <w:t xml:space="preserve"> </w:t>
      </w:r>
      <w:r w:rsidRPr="0029504A">
        <w:rPr>
          <w:color w:val="000000"/>
        </w:rPr>
        <w:t>safeguarding, as part of the duty of care.</w:t>
      </w:r>
    </w:p>
    <w:p w14:paraId="0FD1EEB6" w14:textId="77777777" w:rsidR="00743FB4" w:rsidRPr="0029504A" w:rsidRDefault="00743FB4" w:rsidP="005D29CF">
      <w:pPr>
        <w:pStyle w:val="ListParagraph"/>
        <w:widowControl w:val="0"/>
        <w:numPr>
          <w:ilvl w:val="0"/>
          <w:numId w:val="10"/>
        </w:numPr>
        <w:tabs>
          <w:tab w:val="left" w:pos="383"/>
        </w:tabs>
        <w:autoSpaceDE w:val="0"/>
        <w:autoSpaceDN w:val="0"/>
        <w:spacing w:after="0"/>
        <w:ind w:right="167"/>
        <w:contextualSpacing w:val="0"/>
        <w:rPr>
          <w:color w:val="000000"/>
        </w:rPr>
      </w:pPr>
      <w:r w:rsidRPr="0029504A">
        <w:rPr>
          <w:color w:val="000000"/>
        </w:rPr>
        <w:t>Prioritise</w:t>
      </w:r>
      <w:r w:rsidRPr="0029504A">
        <w:rPr>
          <w:color w:val="000000"/>
          <w:spacing w:val="-1"/>
        </w:rPr>
        <w:t xml:space="preserve"> </w:t>
      </w:r>
      <w:r w:rsidRPr="0029504A">
        <w:rPr>
          <w:color w:val="000000"/>
        </w:rPr>
        <w:t>and</w:t>
      </w:r>
      <w:r w:rsidRPr="0029504A">
        <w:rPr>
          <w:color w:val="000000"/>
          <w:spacing w:val="-1"/>
        </w:rPr>
        <w:t xml:space="preserve"> </w:t>
      </w:r>
      <w:r w:rsidRPr="0029504A">
        <w:rPr>
          <w:color w:val="000000"/>
        </w:rPr>
        <w:t>allocate</w:t>
      </w:r>
      <w:r w:rsidRPr="0029504A">
        <w:rPr>
          <w:color w:val="000000"/>
          <w:spacing w:val="-5"/>
        </w:rPr>
        <w:t xml:space="preserve"> </w:t>
      </w:r>
      <w:r w:rsidRPr="0029504A">
        <w:rPr>
          <w:color w:val="000000"/>
        </w:rPr>
        <w:t>financial</w:t>
      </w:r>
      <w:r w:rsidRPr="0029504A">
        <w:rPr>
          <w:color w:val="000000"/>
          <w:spacing w:val="-5"/>
        </w:rPr>
        <w:t xml:space="preserve"> </w:t>
      </w:r>
      <w:r w:rsidRPr="0029504A">
        <w:rPr>
          <w:color w:val="000000"/>
        </w:rPr>
        <w:t>resources</w:t>
      </w:r>
      <w:r w:rsidRPr="0029504A">
        <w:rPr>
          <w:color w:val="000000"/>
          <w:spacing w:val="-2"/>
        </w:rPr>
        <w:t xml:space="preserve"> </w:t>
      </w:r>
      <w:r w:rsidRPr="0029504A">
        <w:rPr>
          <w:color w:val="000000"/>
        </w:rPr>
        <w:t>appropriately,</w:t>
      </w:r>
      <w:r w:rsidRPr="0029504A">
        <w:rPr>
          <w:color w:val="000000"/>
          <w:spacing w:val="-5"/>
        </w:rPr>
        <w:t xml:space="preserve"> </w:t>
      </w:r>
      <w:r w:rsidRPr="0029504A">
        <w:rPr>
          <w:color w:val="000000"/>
        </w:rPr>
        <w:t>ensuring</w:t>
      </w:r>
      <w:r w:rsidRPr="0029504A">
        <w:rPr>
          <w:color w:val="000000"/>
          <w:spacing w:val="-5"/>
        </w:rPr>
        <w:t xml:space="preserve"> </w:t>
      </w:r>
      <w:r w:rsidRPr="0029504A">
        <w:rPr>
          <w:color w:val="000000"/>
        </w:rPr>
        <w:t>efficiency,</w:t>
      </w:r>
      <w:r w:rsidRPr="0029504A">
        <w:rPr>
          <w:color w:val="000000"/>
          <w:spacing w:val="-5"/>
        </w:rPr>
        <w:t xml:space="preserve"> </w:t>
      </w:r>
      <w:r w:rsidRPr="0029504A">
        <w:rPr>
          <w:color w:val="000000"/>
        </w:rPr>
        <w:t>effective</w:t>
      </w:r>
      <w:r w:rsidRPr="0029504A">
        <w:rPr>
          <w:color w:val="000000"/>
          <w:spacing w:val="-3"/>
        </w:rPr>
        <w:t xml:space="preserve"> </w:t>
      </w:r>
      <w:r w:rsidRPr="0029504A">
        <w:rPr>
          <w:color w:val="000000"/>
        </w:rPr>
        <w:t>and</w:t>
      </w:r>
      <w:r w:rsidRPr="0029504A">
        <w:rPr>
          <w:color w:val="000000"/>
          <w:spacing w:val="-1"/>
        </w:rPr>
        <w:t xml:space="preserve"> </w:t>
      </w:r>
      <w:r w:rsidRPr="0029504A">
        <w:rPr>
          <w:color w:val="000000"/>
        </w:rPr>
        <w:t>probity in the use of public funds.</w:t>
      </w:r>
    </w:p>
    <w:p w14:paraId="03BF6661" w14:textId="77777777" w:rsidR="00743FB4" w:rsidRPr="0029504A" w:rsidRDefault="00743FB4" w:rsidP="005D29CF">
      <w:pPr>
        <w:pStyle w:val="ListParagraph"/>
        <w:widowControl w:val="0"/>
        <w:numPr>
          <w:ilvl w:val="0"/>
          <w:numId w:val="10"/>
        </w:numPr>
        <w:tabs>
          <w:tab w:val="left" w:pos="383"/>
        </w:tabs>
        <w:autoSpaceDE w:val="0"/>
        <w:autoSpaceDN w:val="0"/>
        <w:spacing w:after="0"/>
        <w:contextualSpacing w:val="0"/>
        <w:rPr>
          <w:color w:val="000000"/>
        </w:rPr>
      </w:pPr>
      <w:r w:rsidRPr="0029504A">
        <w:rPr>
          <w:color w:val="000000"/>
        </w:rPr>
        <w:t>Ensure</w:t>
      </w:r>
      <w:r w:rsidRPr="0029504A">
        <w:rPr>
          <w:color w:val="000000"/>
          <w:spacing w:val="-7"/>
        </w:rPr>
        <w:t xml:space="preserve"> </w:t>
      </w:r>
      <w:r w:rsidRPr="0029504A">
        <w:rPr>
          <w:color w:val="000000"/>
        </w:rPr>
        <w:t>staff</w:t>
      </w:r>
      <w:r w:rsidRPr="0029504A">
        <w:rPr>
          <w:color w:val="000000"/>
          <w:spacing w:val="-4"/>
        </w:rPr>
        <w:t xml:space="preserve"> </w:t>
      </w:r>
      <w:r w:rsidRPr="0029504A">
        <w:rPr>
          <w:color w:val="000000"/>
        </w:rPr>
        <w:t>are</w:t>
      </w:r>
      <w:r w:rsidRPr="0029504A">
        <w:rPr>
          <w:color w:val="000000"/>
          <w:spacing w:val="-6"/>
        </w:rPr>
        <w:t xml:space="preserve"> </w:t>
      </w:r>
      <w:r w:rsidRPr="0029504A">
        <w:rPr>
          <w:color w:val="000000"/>
        </w:rPr>
        <w:t>deployed</w:t>
      </w:r>
      <w:r w:rsidRPr="0029504A">
        <w:rPr>
          <w:color w:val="000000"/>
          <w:spacing w:val="-6"/>
        </w:rPr>
        <w:t xml:space="preserve"> </w:t>
      </w:r>
      <w:r w:rsidRPr="0029504A">
        <w:rPr>
          <w:color w:val="000000"/>
        </w:rPr>
        <w:t>and</w:t>
      </w:r>
      <w:r w:rsidRPr="0029504A">
        <w:rPr>
          <w:color w:val="000000"/>
          <w:spacing w:val="-6"/>
        </w:rPr>
        <w:t xml:space="preserve"> </w:t>
      </w:r>
      <w:r w:rsidRPr="0029504A">
        <w:rPr>
          <w:color w:val="000000"/>
        </w:rPr>
        <w:t>managed</w:t>
      </w:r>
      <w:r w:rsidRPr="0029504A">
        <w:rPr>
          <w:color w:val="000000"/>
          <w:spacing w:val="-2"/>
        </w:rPr>
        <w:t xml:space="preserve"> </w:t>
      </w:r>
      <w:r w:rsidRPr="0029504A">
        <w:rPr>
          <w:color w:val="000000"/>
        </w:rPr>
        <w:t>well</w:t>
      </w:r>
      <w:r w:rsidRPr="0029504A">
        <w:rPr>
          <w:color w:val="000000"/>
          <w:spacing w:val="-3"/>
        </w:rPr>
        <w:t xml:space="preserve"> </w:t>
      </w:r>
      <w:r w:rsidRPr="0029504A">
        <w:rPr>
          <w:color w:val="000000"/>
        </w:rPr>
        <w:t>with</w:t>
      </w:r>
      <w:r w:rsidRPr="0029504A">
        <w:rPr>
          <w:color w:val="000000"/>
          <w:spacing w:val="-3"/>
        </w:rPr>
        <w:t xml:space="preserve"> </w:t>
      </w:r>
      <w:r w:rsidRPr="0029504A">
        <w:rPr>
          <w:color w:val="000000"/>
        </w:rPr>
        <w:t>due</w:t>
      </w:r>
      <w:r w:rsidRPr="0029504A">
        <w:rPr>
          <w:color w:val="000000"/>
          <w:spacing w:val="-6"/>
        </w:rPr>
        <w:t xml:space="preserve"> </w:t>
      </w:r>
      <w:r w:rsidRPr="0029504A">
        <w:rPr>
          <w:color w:val="000000"/>
        </w:rPr>
        <w:t>attention</w:t>
      </w:r>
      <w:r w:rsidRPr="0029504A">
        <w:rPr>
          <w:color w:val="000000"/>
          <w:spacing w:val="-6"/>
        </w:rPr>
        <w:t xml:space="preserve"> </w:t>
      </w:r>
      <w:r w:rsidRPr="0029504A">
        <w:rPr>
          <w:color w:val="000000"/>
        </w:rPr>
        <w:t>paid</w:t>
      </w:r>
      <w:r w:rsidRPr="0029504A">
        <w:rPr>
          <w:color w:val="000000"/>
          <w:spacing w:val="-5"/>
        </w:rPr>
        <w:t xml:space="preserve"> </w:t>
      </w:r>
      <w:r w:rsidRPr="0029504A">
        <w:rPr>
          <w:color w:val="000000"/>
        </w:rPr>
        <w:t>to</w:t>
      </w:r>
      <w:r w:rsidRPr="0029504A">
        <w:rPr>
          <w:color w:val="000000"/>
          <w:spacing w:val="-4"/>
        </w:rPr>
        <w:t xml:space="preserve"> </w:t>
      </w:r>
      <w:r w:rsidRPr="0029504A">
        <w:rPr>
          <w:color w:val="000000"/>
          <w:spacing w:val="-2"/>
        </w:rPr>
        <w:t>workload.</w:t>
      </w:r>
    </w:p>
    <w:p w14:paraId="60C75BCC" w14:textId="77777777" w:rsidR="00743FB4" w:rsidRPr="0029504A" w:rsidRDefault="00743FB4" w:rsidP="005D29CF">
      <w:pPr>
        <w:pStyle w:val="ListParagraph"/>
        <w:widowControl w:val="0"/>
        <w:numPr>
          <w:ilvl w:val="0"/>
          <w:numId w:val="10"/>
        </w:numPr>
        <w:tabs>
          <w:tab w:val="left" w:pos="383"/>
        </w:tabs>
        <w:autoSpaceDE w:val="0"/>
        <w:autoSpaceDN w:val="0"/>
        <w:spacing w:after="0"/>
        <w:ind w:right="829"/>
        <w:contextualSpacing w:val="0"/>
        <w:rPr>
          <w:color w:val="000000"/>
        </w:rPr>
      </w:pPr>
      <w:r w:rsidRPr="0029504A">
        <w:rPr>
          <w:color w:val="000000"/>
        </w:rPr>
        <w:t>Establish</w:t>
      </w:r>
      <w:r w:rsidRPr="0029504A">
        <w:rPr>
          <w:color w:val="000000"/>
          <w:spacing w:val="-3"/>
        </w:rPr>
        <w:t xml:space="preserve"> </w:t>
      </w:r>
      <w:r w:rsidRPr="0029504A">
        <w:rPr>
          <w:color w:val="000000"/>
        </w:rPr>
        <w:t>and</w:t>
      </w:r>
      <w:r w:rsidRPr="0029504A">
        <w:rPr>
          <w:color w:val="000000"/>
          <w:spacing w:val="-3"/>
        </w:rPr>
        <w:t xml:space="preserve"> </w:t>
      </w:r>
      <w:r w:rsidRPr="0029504A">
        <w:rPr>
          <w:color w:val="000000"/>
        </w:rPr>
        <w:t>oversee</w:t>
      </w:r>
      <w:r w:rsidRPr="0029504A">
        <w:rPr>
          <w:color w:val="000000"/>
          <w:spacing w:val="-5"/>
        </w:rPr>
        <w:t xml:space="preserve"> </w:t>
      </w:r>
      <w:r w:rsidRPr="0029504A">
        <w:rPr>
          <w:color w:val="000000"/>
        </w:rPr>
        <w:t>systems,</w:t>
      </w:r>
      <w:r w:rsidRPr="0029504A">
        <w:rPr>
          <w:color w:val="000000"/>
          <w:spacing w:val="-4"/>
        </w:rPr>
        <w:t xml:space="preserve"> </w:t>
      </w:r>
      <w:r w:rsidRPr="0029504A">
        <w:rPr>
          <w:color w:val="000000"/>
        </w:rPr>
        <w:t>processes</w:t>
      </w:r>
      <w:r w:rsidRPr="0029504A">
        <w:rPr>
          <w:color w:val="000000"/>
          <w:spacing w:val="-3"/>
        </w:rPr>
        <w:t xml:space="preserve"> </w:t>
      </w:r>
      <w:r w:rsidRPr="0029504A">
        <w:rPr>
          <w:color w:val="000000"/>
        </w:rPr>
        <w:t>and</w:t>
      </w:r>
      <w:r w:rsidRPr="0029504A">
        <w:rPr>
          <w:color w:val="000000"/>
          <w:spacing w:val="-5"/>
        </w:rPr>
        <w:t xml:space="preserve"> </w:t>
      </w:r>
      <w:r w:rsidRPr="0029504A">
        <w:rPr>
          <w:color w:val="000000"/>
        </w:rPr>
        <w:t>policies</w:t>
      </w:r>
      <w:r w:rsidRPr="0029504A">
        <w:rPr>
          <w:color w:val="000000"/>
          <w:spacing w:val="-2"/>
        </w:rPr>
        <w:t xml:space="preserve"> </w:t>
      </w:r>
      <w:r w:rsidRPr="0029504A">
        <w:rPr>
          <w:color w:val="000000"/>
        </w:rPr>
        <w:t>that</w:t>
      </w:r>
      <w:r w:rsidRPr="0029504A">
        <w:rPr>
          <w:color w:val="000000"/>
          <w:spacing w:val="-4"/>
        </w:rPr>
        <w:t xml:space="preserve"> </w:t>
      </w:r>
      <w:r w:rsidRPr="0029504A">
        <w:rPr>
          <w:color w:val="000000"/>
        </w:rPr>
        <w:t>enable</w:t>
      </w:r>
      <w:r w:rsidRPr="0029504A">
        <w:rPr>
          <w:color w:val="000000"/>
          <w:spacing w:val="-3"/>
        </w:rPr>
        <w:t xml:space="preserve"> </w:t>
      </w:r>
      <w:r w:rsidRPr="0029504A">
        <w:rPr>
          <w:color w:val="000000"/>
        </w:rPr>
        <w:t>the</w:t>
      </w:r>
      <w:r w:rsidRPr="0029504A">
        <w:rPr>
          <w:color w:val="000000"/>
          <w:spacing w:val="-4"/>
        </w:rPr>
        <w:t xml:space="preserve"> </w:t>
      </w:r>
      <w:r w:rsidRPr="0029504A">
        <w:rPr>
          <w:color w:val="000000"/>
        </w:rPr>
        <w:t>school</w:t>
      </w:r>
      <w:r w:rsidRPr="0029504A">
        <w:rPr>
          <w:color w:val="000000"/>
          <w:spacing w:val="-4"/>
        </w:rPr>
        <w:t xml:space="preserve"> </w:t>
      </w:r>
      <w:r w:rsidRPr="0029504A">
        <w:rPr>
          <w:color w:val="000000"/>
        </w:rPr>
        <w:t>to</w:t>
      </w:r>
      <w:r w:rsidRPr="0029504A">
        <w:rPr>
          <w:color w:val="000000"/>
          <w:spacing w:val="-1"/>
        </w:rPr>
        <w:t xml:space="preserve"> </w:t>
      </w:r>
      <w:r w:rsidRPr="0029504A">
        <w:rPr>
          <w:color w:val="000000"/>
        </w:rPr>
        <w:t>operate effectively and efficiently.</w:t>
      </w:r>
    </w:p>
    <w:p w14:paraId="5B1982AA" w14:textId="23D87D3D" w:rsidR="00743FB4" w:rsidRPr="00FC4E15" w:rsidRDefault="00743FB4" w:rsidP="005D29CF">
      <w:pPr>
        <w:pStyle w:val="ListParagraph"/>
        <w:widowControl w:val="0"/>
        <w:numPr>
          <w:ilvl w:val="0"/>
          <w:numId w:val="10"/>
        </w:numPr>
        <w:tabs>
          <w:tab w:val="left" w:pos="383"/>
        </w:tabs>
        <w:autoSpaceDE w:val="0"/>
        <w:autoSpaceDN w:val="0"/>
        <w:spacing w:after="0"/>
        <w:contextualSpacing w:val="0"/>
        <w:rPr>
          <w:color w:val="000000"/>
        </w:rPr>
      </w:pPr>
      <w:r w:rsidRPr="0029504A">
        <w:rPr>
          <w:color w:val="000000"/>
        </w:rPr>
        <w:t>Ensure</w:t>
      </w:r>
      <w:r w:rsidRPr="0029504A">
        <w:rPr>
          <w:color w:val="000000"/>
          <w:spacing w:val="-9"/>
        </w:rPr>
        <w:t xml:space="preserve"> </w:t>
      </w:r>
      <w:r w:rsidRPr="0029504A">
        <w:rPr>
          <w:color w:val="000000"/>
        </w:rPr>
        <w:t>rigorous</w:t>
      </w:r>
      <w:r w:rsidRPr="0029504A">
        <w:rPr>
          <w:color w:val="000000"/>
          <w:spacing w:val="-6"/>
        </w:rPr>
        <w:t xml:space="preserve"> </w:t>
      </w:r>
      <w:r w:rsidRPr="0029504A">
        <w:rPr>
          <w:color w:val="000000"/>
        </w:rPr>
        <w:t>approaches</w:t>
      </w:r>
      <w:r w:rsidRPr="0029504A">
        <w:rPr>
          <w:color w:val="000000"/>
          <w:spacing w:val="-7"/>
        </w:rPr>
        <w:t xml:space="preserve"> </w:t>
      </w:r>
      <w:r w:rsidRPr="0029504A">
        <w:rPr>
          <w:color w:val="000000"/>
        </w:rPr>
        <w:t>to</w:t>
      </w:r>
      <w:r w:rsidRPr="0029504A">
        <w:rPr>
          <w:color w:val="000000"/>
          <w:spacing w:val="-7"/>
        </w:rPr>
        <w:t xml:space="preserve"> </w:t>
      </w:r>
      <w:r w:rsidRPr="0029504A">
        <w:rPr>
          <w:color w:val="000000"/>
        </w:rPr>
        <w:t>identifying,</w:t>
      </w:r>
      <w:r w:rsidRPr="0029504A">
        <w:rPr>
          <w:color w:val="000000"/>
          <w:spacing w:val="-8"/>
        </w:rPr>
        <w:t xml:space="preserve"> </w:t>
      </w:r>
      <w:r w:rsidRPr="0029504A">
        <w:rPr>
          <w:color w:val="000000"/>
        </w:rPr>
        <w:t>managing</w:t>
      </w:r>
      <w:r w:rsidRPr="0029504A">
        <w:rPr>
          <w:color w:val="000000"/>
          <w:spacing w:val="-5"/>
        </w:rPr>
        <w:t xml:space="preserve"> </w:t>
      </w:r>
      <w:r w:rsidRPr="0029504A">
        <w:rPr>
          <w:color w:val="000000"/>
        </w:rPr>
        <w:t>and</w:t>
      </w:r>
      <w:r w:rsidRPr="0029504A">
        <w:rPr>
          <w:color w:val="000000"/>
          <w:spacing w:val="-9"/>
        </w:rPr>
        <w:t xml:space="preserve"> </w:t>
      </w:r>
      <w:r w:rsidRPr="0029504A">
        <w:rPr>
          <w:color w:val="000000"/>
        </w:rPr>
        <w:t>mitigating</w:t>
      </w:r>
      <w:r w:rsidRPr="0029504A">
        <w:rPr>
          <w:color w:val="000000"/>
          <w:spacing w:val="-7"/>
        </w:rPr>
        <w:t xml:space="preserve"> </w:t>
      </w:r>
      <w:r w:rsidRPr="0029504A">
        <w:rPr>
          <w:color w:val="000000"/>
          <w:spacing w:val="-2"/>
        </w:rPr>
        <w:t>risk.</w:t>
      </w:r>
    </w:p>
    <w:p w14:paraId="43494CC6" w14:textId="77777777" w:rsidR="00FC4E15" w:rsidRPr="0029504A" w:rsidRDefault="00FC4E15" w:rsidP="00FC4E15">
      <w:pPr>
        <w:pStyle w:val="ListParagraph"/>
        <w:widowControl w:val="0"/>
        <w:tabs>
          <w:tab w:val="left" w:pos="383"/>
        </w:tabs>
        <w:autoSpaceDE w:val="0"/>
        <w:autoSpaceDN w:val="0"/>
        <w:spacing w:after="0"/>
        <w:ind w:left="1146"/>
        <w:contextualSpacing w:val="0"/>
        <w:rPr>
          <w:color w:val="000000"/>
        </w:rPr>
      </w:pPr>
    </w:p>
    <w:p w14:paraId="7CB6A0A0" w14:textId="77777777" w:rsidR="00743FB4" w:rsidRPr="00743FB4" w:rsidRDefault="00743FB4" w:rsidP="005D29CF">
      <w:pPr>
        <w:pStyle w:val="Heading2"/>
        <w:spacing w:before="0"/>
        <w:ind w:left="426"/>
        <w:rPr>
          <w:rFonts w:ascii="Arial" w:hAnsi="Arial" w:cs="Arial"/>
          <w:b/>
          <w:bCs/>
          <w:iCs/>
          <w:color w:val="000000"/>
          <w:sz w:val="24"/>
          <w:szCs w:val="24"/>
        </w:rPr>
      </w:pPr>
      <w:r w:rsidRPr="00743FB4">
        <w:rPr>
          <w:rFonts w:ascii="Arial" w:hAnsi="Arial" w:cs="Arial"/>
          <w:b/>
          <w:bCs/>
          <w:iCs/>
          <w:color w:val="000000"/>
          <w:sz w:val="24"/>
          <w:szCs w:val="24"/>
        </w:rPr>
        <w:t>Continuous</w:t>
      </w:r>
      <w:r w:rsidRPr="00743FB4">
        <w:rPr>
          <w:rFonts w:ascii="Arial" w:hAnsi="Arial" w:cs="Arial"/>
          <w:b/>
          <w:bCs/>
          <w:iCs/>
          <w:color w:val="000000"/>
          <w:spacing w:val="-10"/>
          <w:sz w:val="24"/>
          <w:szCs w:val="24"/>
        </w:rPr>
        <w:t xml:space="preserve"> </w:t>
      </w:r>
      <w:r w:rsidRPr="00743FB4">
        <w:rPr>
          <w:rFonts w:ascii="Arial" w:hAnsi="Arial" w:cs="Arial"/>
          <w:b/>
          <w:bCs/>
          <w:iCs/>
          <w:color w:val="000000"/>
          <w:sz w:val="24"/>
          <w:szCs w:val="24"/>
        </w:rPr>
        <w:t>School</w:t>
      </w:r>
      <w:r w:rsidRPr="00743FB4">
        <w:rPr>
          <w:rFonts w:ascii="Arial" w:hAnsi="Arial" w:cs="Arial"/>
          <w:b/>
          <w:bCs/>
          <w:iCs/>
          <w:color w:val="000000"/>
          <w:spacing w:val="-10"/>
          <w:sz w:val="24"/>
          <w:szCs w:val="24"/>
        </w:rPr>
        <w:t xml:space="preserve"> </w:t>
      </w:r>
      <w:r w:rsidRPr="00743FB4">
        <w:rPr>
          <w:rFonts w:ascii="Arial" w:hAnsi="Arial" w:cs="Arial"/>
          <w:b/>
          <w:bCs/>
          <w:iCs/>
          <w:color w:val="000000"/>
          <w:spacing w:val="-2"/>
          <w:sz w:val="24"/>
          <w:szCs w:val="24"/>
        </w:rPr>
        <w:t>improvement:</w:t>
      </w:r>
    </w:p>
    <w:p w14:paraId="053D1769" w14:textId="77777777" w:rsidR="00743FB4" w:rsidRPr="0029504A" w:rsidRDefault="00743FB4" w:rsidP="005D29CF">
      <w:pPr>
        <w:pStyle w:val="ListParagraph"/>
        <w:widowControl w:val="0"/>
        <w:numPr>
          <w:ilvl w:val="0"/>
          <w:numId w:val="11"/>
        </w:numPr>
        <w:tabs>
          <w:tab w:val="left" w:pos="383"/>
        </w:tabs>
        <w:autoSpaceDE w:val="0"/>
        <w:autoSpaceDN w:val="0"/>
        <w:spacing w:after="0"/>
        <w:ind w:right="60"/>
        <w:contextualSpacing w:val="0"/>
        <w:rPr>
          <w:color w:val="000000"/>
        </w:rPr>
      </w:pPr>
      <w:r w:rsidRPr="0029504A">
        <w:rPr>
          <w:color w:val="000000"/>
        </w:rPr>
        <w:t>Make</w:t>
      </w:r>
      <w:r w:rsidRPr="0029504A">
        <w:rPr>
          <w:color w:val="000000"/>
          <w:spacing w:val="-4"/>
        </w:rPr>
        <w:t xml:space="preserve"> </w:t>
      </w:r>
      <w:r w:rsidRPr="0029504A">
        <w:rPr>
          <w:color w:val="000000"/>
        </w:rPr>
        <w:t>use</w:t>
      </w:r>
      <w:r w:rsidRPr="0029504A">
        <w:rPr>
          <w:color w:val="000000"/>
          <w:spacing w:val="-4"/>
        </w:rPr>
        <w:t xml:space="preserve"> </w:t>
      </w:r>
      <w:r w:rsidRPr="0029504A">
        <w:rPr>
          <w:color w:val="000000"/>
        </w:rPr>
        <w:t>of effective</w:t>
      </w:r>
      <w:r w:rsidRPr="0029504A">
        <w:rPr>
          <w:color w:val="000000"/>
          <w:spacing w:val="-4"/>
        </w:rPr>
        <w:t xml:space="preserve"> </w:t>
      </w:r>
      <w:r w:rsidRPr="0029504A">
        <w:rPr>
          <w:color w:val="000000"/>
        </w:rPr>
        <w:t>and</w:t>
      </w:r>
      <w:r w:rsidRPr="0029504A">
        <w:rPr>
          <w:color w:val="000000"/>
          <w:spacing w:val="-4"/>
        </w:rPr>
        <w:t xml:space="preserve"> </w:t>
      </w:r>
      <w:r w:rsidRPr="0029504A">
        <w:rPr>
          <w:color w:val="000000"/>
        </w:rPr>
        <w:t>proportional</w:t>
      </w:r>
      <w:r w:rsidRPr="0029504A">
        <w:rPr>
          <w:color w:val="000000"/>
          <w:spacing w:val="-5"/>
        </w:rPr>
        <w:t xml:space="preserve"> </w:t>
      </w:r>
      <w:r w:rsidRPr="0029504A">
        <w:rPr>
          <w:color w:val="000000"/>
        </w:rPr>
        <w:t>processes</w:t>
      </w:r>
      <w:r w:rsidRPr="0029504A">
        <w:rPr>
          <w:color w:val="000000"/>
          <w:spacing w:val="-1"/>
        </w:rPr>
        <w:t xml:space="preserve"> </w:t>
      </w:r>
      <w:r w:rsidRPr="0029504A">
        <w:rPr>
          <w:color w:val="000000"/>
        </w:rPr>
        <w:t>of evaluation</w:t>
      </w:r>
      <w:r w:rsidRPr="0029504A">
        <w:rPr>
          <w:color w:val="000000"/>
          <w:spacing w:val="-4"/>
        </w:rPr>
        <w:t xml:space="preserve"> </w:t>
      </w:r>
      <w:r w:rsidRPr="0029504A">
        <w:rPr>
          <w:color w:val="000000"/>
        </w:rPr>
        <w:t>to</w:t>
      </w:r>
      <w:r w:rsidRPr="0029504A">
        <w:rPr>
          <w:color w:val="000000"/>
          <w:spacing w:val="-3"/>
        </w:rPr>
        <w:t xml:space="preserve"> </w:t>
      </w:r>
      <w:r w:rsidRPr="0029504A">
        <w:rPr>
          <w:color w:val="000000"/>
        </w:rPr>
        <w:t>identify</w:t>
      </w:r>
      <w:r w:rsidRPr="0029504A">
        <w:rPr>
          <w:color w:val="000000"/>
          <w:spacing w:val="-7"/>
        </w:rPr>
        <w:t xml:space="preserve"> </w:t>
      </w:r>
      <w:r w:rsidRPr="0029504A">
        <w:rPr>
          <w:color w:val="000000"/>
        </w:rPr>
        <w:t>and analyse</w:t>
      </w:r>
      <w:r w:rsidRPr="0029504A">
        <w:rPr>
          <w:color w:val="000000"/>
          <w:spacing w:val="-4"/>
        </w:rPr>
        <w:t xml:space="preserve"> </w:t>
      </w:r>
      <w:r w:rsidRPr="0029504A">
        <w:rPr>
          <w:color w:val="000000"/>
        </w:rPr>
        <w:t>complex</w:t>
      </w:r>
      <w:r w:rsidRPr="0029504A">
        <w:rPr>
          <w:color w:val="000000"/>
          <w:spacing w:val="-2"/>
        </w:rPr>
        <w:t xml:space="preserve"> </w:t>
      </w:r>
      <w:r w:rsidRPr="0029504A">
        <w:rPr>
          <w:color w:val="000000"/>
        </w:rPr>
        <w:t xml:space="preserve">or persistent problems and barriers, which limit </w:t>
      </w:r>
      <w:r>
        <w:rPr>
          <w:color w:val="000000"/>
        </w:rPr>
        <w:t>S</w:t>
      </w:r>
      <w:r w:rsidRPr="0029504A">
        <w:rPr>
          <w:color w:val="000000"/>
        </w:rPr>
        <w:t xml:space="preserve">chool effectiveness and identify priority areas for </w:t>
      </w:r>
      <w:r w:rsidRPr="0029504A">
        <w:rPr>
          <w:color w:val="000000"/>
          <w:spacing w:val="-2"/>
        </w:rPr>
        <w:t>improvement.</w:t>
      </w:r>
    </w:p>
    <w:p w14:paraId="13B7BF3C" w14:textId="77777777" w:rsidR="00743FB4" w:rsidRPr="0029504A" w:rsidRDefault="00743FB4" w:rsidP="005D29CF">
      <w:pPr>
        <w:pStyle w:val="ListParagraph"/>
        <w:widowControl w:val="0"/>
        <w:numPr>
          <w:ilvl w:val="0"/>
          <w:numId w:val="11"/>
        </w:numPr>
        <w:tabs>
          <w:tab w:val="left" w:pos="383"/>
        </w:tabs>
        <w:autoSpaceDE w:val="0"/>
        <w:autoSpaceDN w:val="0"/>
        <w:spacing w:after="0"/>
        <w:ind w:right="164"/>
        <w:contextualSpacing w:val="0"/>
        <w:rPr>
          <w:color w:val="000000"/>
        </w:rPr>
      </w:pPr>
      <w:r w:rsidRPr="0029504A">
        <w:rPr>
          <w:color w:val="000000"/>
        </w:rPr>
        <w:t>Develop</w:t>
      </w:r>
      <w:r w:rsidRPr="0029504A">
        <w:rPr>
          <w:color w:val="000000"/>
          <w:spacing w:val="-5"/>
        </w:rPr>
        <w:t xml:space="preserve"> </w:t>
      </w:r>
      <w:r w:rsidRPr="0029504A">
        <w:rPr>
          <w:color w:val="000000"/>
        </w:rPr>
        <w:t>appropriate</w:t>
      </w:r>
      <w:r w:rsidRPr="0029504A">
        <w:rPr>
          <w:color w:val="000000"/>
          <w:spacing w:val="-5"/>
        </w:rPr>
        <w:t xml:space="preserve"> </w:t>
      </w:r>
      <w:r w:rsidRPr="0029504A">
        <w:rPr>
          <w:color w:val="000000"/>
        </w:rPr>
        <w:t>evidence</w:t>
      </w:r>
      <w:r w:rsidRPr="0029504A">
        <w:rPr>
          <w:color w:val="000000"/>
          <w:spacing w:val="-4"/>
        </w:rPr>
        <w:t xml:space="preserve"> </w:t>
      </w:r>
      <w:r w:rsidRPr="0029504A">
        <w:rPr>
          <w:color w:val="000000"/>
        </w:rPr>
        <w:t>informed</w:t>
      </w:r>
      <w:r w:rsidRPr="0029504A">
        <w:rPr>
          <w:color w:val="000000"/>
          <w:spacing w:val="-4"/>
        </w:rPr>
        <w:t xml:space="preserve"> </w:t>
      </w:r>
      <w:r w:rsidRPr="0029504A">
        <w:rPr>
          <w:color w:val="000000"/>
        </w:rPr>
        <w:t>strategies</w:t>
      </w:r>
      <w:r w:rsidRPr="0029504A">
        <w:rPr>
          <w:color w:val="000000"/>
          <w:spacing w:val="-4"/>
        </w:rPr>
        <w:t xml:space="preserve"> </w:t>
      </w:r>
      <w:r w:rsidRPr="0029504A">
        <w:rPr>
          <w:color w:val="000000"/>
        </w:rPr>
        <w:t>for</w:t>
      </w:r>
      <w:r w:rsidRPr="0029504A">
        <w:rPr>
          <w:color w:val="000000"/>
          <w:spacing w:val="-2"/>
        </w:rPr>
        <w:t xml:space="preserve"> </w:t>
      </w:r>
      <w:r w:rsidRPr="0029504A">
        <w:rPr>
          <w:color w:val="000000"/>
        </w:rPr>
        <w:t>improvement</w:t>
      </w:r>
      <w:r w:rsidRPr="0029504A">
        <w:rPr>
          <w:color w:val="000000"/>
          <w:spacing w:val="-4"/>
        </w:rPr>
        <w:t xml:space="preserve"> </w:t>
      </w:r>
      <w:r w:rsidRPr="0029504A">
        <w:rPr>
          <w:color w:val="000000"/>
        </w:rPr>
        <w:t>as</w:t>
      </w:r>
      <w:r w:rsidRPr="0029504A">
        <w:rPr>
          <w:color w:val="000000"/>
          <w:spacing w:val="-3"/>
        </w:rPr>
        <w:t xml:space="preserve"> </w:t>
      </w:r>
      <w:r w:rsidRPr="0029504A">
        <w:rPr>
          <w:color w:val="000000"/>
        </w:rPr>
        <w:t>part</w:t>
      </w:r>
      <w:r w:rsidRPr="0029504A">
        <w:rPr>
          <w:color w:val="000000"/>
          <w:spacing w:val="-2"/>
        </w:rPr>
        <w:t xml:space="preserve"> </w:t>
      </w:r>
      <w:r w:rsidRPr="0029504A">
        <w:rPr>
          <w:color w:val="000000"/>
        </w:rPr>
        <w:t>of</w:t>
      </w:r>
      <w:r w:rsidRPr="0029504A">
        <w:rPr>
          <w:color w:val="000000"/>
          <w:spacing w:val="-2"/>
        </w:rPr>
        <w:t xml:space="preserve"> </w:t>
      </w:r>
      <w:r w:rsidRPr="0029504A">
        <w:rPr>
          <w:color w:val="000000"/>
        </w:rPr>
        <w:t>well</w:t>
      </w:r>
      <w:r w:rsidRPr="0029504A">
        <w:rPr>
          <w:color w:val="000000"/>
          <w:spacing w:val="-2"/>
        </w:rPr>
        <w:t xml:space="preserve"> </w:t>
      </w:r>
      <w:r w:rsidRPr="0029504A">
        <w:rPr>
          <w:color w:val="000000"/>
        </w:rPr>
        <w:t>targeted</w:t>
      </w:r>
      <w:r w:rsidRPr="0029504A">
        <w:rPr>
          <w:color w:val="000000"/>
          <w:spacing w:val="-4"/>
        </w:rPr>
        <w:t xml:space="preserve"> </w:t>
      </w:r>
      <w:r w:rsidRPr="0029504A">
        <w:rPr>
          <w:color w:val="000000"/>
        </w:rPr>
        <w:t xml:space="preserve">plans which are realistic, timely, and appropriate sequenced and suited to the </w:t>
      </w:r>
      <w:r>
        <w:rPr>
          <w:color w:val="000000"/>
        </w:rPr>
        <w:t>S</w:t>
      </w:r>
      <w:r w:rsidRPr="0029504A">
        <w:rPr>
          <w:color w:val="000000"/>
        </w:rPr>
        <w:t>chool’s context.</w:t>
      </w:r>
    </w:p>
    <w:p w14:paraId="0B301B18" w14:textId="77777777" w:rsidR="00743FB4" w:rsidRPr="0029504A" w:rsidRDefault="00743FB4" w:rsidP="005D29CF">
      <w:pPr>
        <w:pStyle w:val="ListParagraph"/>
        <w:widowControl w:val="0"/>
        <w:numPr>
          <w:ilvl w:val="0"/>
          <w:numId w:val="11"/>
        </w:numPr>
        <w:tabs>
          <w:tab w:val="left" w:pos="383"/>
        </w:tabs>
        <w:autoSpaceDE w:val="0"/>
        <w:autoSpaceDN w:val="0"/>
        <w:spacing w:after="0"/>
        <w:ind w:right="248"/>
        <w:contextualSpacing w:val="0"/>
        <w:rPr>
          <w:color w:val="000000"/>
        </w:rPr>
      </w:pPr>
      <w:r w:rsidRPr="0029504A">
        <w:rPr>
          <w:color w:val="000000"/>
        </w:rPr>
        <w:t>Ensure</w:t>
      </w:r>
      <w:r w:rsidRPr="0029504A">
        <w:rPr>
          <w:color w:val="000000"/>
          <w:spacing w:val="-5"/>
        </w:rPr>
        <w:t xml:space="preserve"> </w:t>
      </w:r>
      <w:r w:rsidRPr="0029504A">
        <w:rPr>
          <w:color w:val="000000"/>
        </w:rPr>
        <w:t>careful</w:t>
      </w:r>
      <w:r w:rsidRPr="0029504A">
        <w:rPr>
          <w:color w:val="000000"/>
          <w:spacing w:val="-2"/>
        </w:rPr>
        <w:t xml:space="preserve"> </w:t>
      </w:r>
      <w:r w:rsidRPr="0029504A">
        <w:rPr>
          <w:color w:val="000000"/>
        </w:rPr>
        <w:t>and</w:t>
      </w:r>
      <w:r w:rsidRPr="0029504A">
        <w:rPr>
          <w:color w:val="000000"/>
          <w:spacing w:val="-5"/>
        </w:rPr>
        <w:t xml:space="preserve"> </w:t>
      </w:r>
      <w:r w:rsidRPr="0029504A">
        <w:rPr>
          <w:color w:val="000000"/>
        </w:rPr>
        <w:t>effective</w:t>
      </w:r>
      <w:r w:rsidRPr="0029504A">
        <w:rPr>
          <w:color w:val="000000"/>
          <w:spacing w:val="-5"/>
        </w:rPr>
        <w:t xml:space="preserve"> </w:t>
      </w:r>
      <w:r w:rsidRPr="0029504A">
        <w:rPr>
          <w:color w:val="000000"/>
        </w:rPr>
        <w:t>implementation</w:t>
      </w:r>
      <w:r w:rsidRPr="0029504A">
        <w:rPr>
          <w:color w:val="000000"/>
          <w:spacing w:val="-4"/>
        </w:rPr>
        <w:t xml:space="preserve"> </w:t>
      </w:r>
      <w:r w:rsidRPr="0029504A">
        <w:rPr>
          <w:color w:val="000000"/>
        </w:rPr>
        <w:t>of</w:t>
      </w:r>
      <w:r w:rsidRPr="0029504A">
        <w:rPr>
          <w:color w:val="000000"/>
          <w:spacing w:val="-1"/>
        </w:rPr>
        <w:t xml:space="preserve"> </w:t>
      </w:r>
      <w:r w:rsidRPr="0029504A">
        <w:rPr>
          <w:color w:val="000000"/>
        </w:rPr>
        <w:t>improvement</w:t>
      </w:r>
      <w:r w:rsidRPr="0029504A">
        <w:rPr>
          <w:color w:val="000000"/>
          <w:spacing w:val="-4"/>
        </w:rPr>
        <w:t xml:space="preserve"> </w:t>
      </w:r>
      <w:r w:rsidRPr="0029504A">
        <w:rPr>
          <w:color w:val="000000"/>
        </w:rPr>
        <w:t>strategies,</w:t>
      </w:r>
      <w:r w:rsidRPr="0029504A">
        <w:rPr>
          <w:color w:val="000000"/>
          <w:spacing w:val="-3"/>
        </w:rPr>
        <w:t xml:space="preserve"> </w:t>
      </w:r>
      <w:r w:rsidRPr="0029504A">
        <w:rPr>
          <w:color w:val="000000"/>
        </w:rPr>
        <w:t>which</w:t>
      </w:r>
      <w:r w:rsidRPr="0029504A">
        <w:rPr>
          <w:color w:val="000000"/>
          <w:spacing w:val="-3"/>
        </w:rPr>
        <w:t xml:space="preserve"> </w:t>
      </w:r>
      <w:r w:rsidRPr="0029504A">
        <w:rPr>
          <w:color w:val="000000"/>
        </w:rPr>
        <w:lastRenderedPageBreak/>
        <w:t>lead</w:t>
      </w:r>
      <w:r w:rsidRPr="0029504A">
        <w:rPr>
          <w:color w:val="000000"/>
          <w:spacing w:val="-4"/>
        </w:rPr>
        <w:t xml:space="preserve"> </w:t>
      </w:r>
      <w:r w:rsidRPr="0029504A">
        <w:rPr>
          <w:color w:val="000000"/>
        </w:rPr>
        <w:t>to</w:t>
      </w:r>
      <w:r w:rsidRPr="0029504A">
        <w:rPr>
          <w:color w:val="000000"/>
          <w:spacing w:val="-4"/>
        </w:rPr>
        <w:t xml:space="preserve"> </w:t>
      </w:r>
      <w:r w:rsidRPr="0029504A">
        <w:rPr>
          <w:color w:val="000000"/>
        </w:rPr>
        <w:t xml:space="preserve">sustained </w:t>
      </w:r>
      <w:r>
        <w:rPr>
          <w:color w:val="000000"/>
        </w:rPr>
        <w:t>S</w:t>
      </w:r>
      <w:r w:rsidRPr="0029504A">
        <w:rPr>
          <w:color w:val="000000"/>
        </w:rPr>
        <w:t>chool improvement over time.</w:t>
      </w:r>
    </w:p>
    <w:p w14:paraId="4F8C2755" w14:textId="77777777" w:rsidR="00743FB4" w:rsidRPr="0029504A" w:rsidRDefault="00743FB4" w:rsidP="005D29CF">
      <w:pPr>
        <w:pStyle w:val="BodyText"/>
        <w:ind w:left="426"/>
        <w:rPr>
          <w:rFonts w:cs="Arial"/>
          <w:color w:val="000000"/>
          <w:szCs w:val="24"/>
        </w:rPr>
      </w:pPr>
    </w:p>
    <w:p w14:paraId="4ECDC9E2" w14:textId="77777777" w:rsidR="00743FB4" w:rsidRPr="00743FB4" w:rsidRDefault="00743FB4" w:rsidP="005D29CF">
      <w:pPr>
        <w:pStyle w:val="Heading2"/>
        <w:spacing w:before="0"/>
        <w:ind w:left="426"/>
        <w:rPr>
          <w:rFonts w:ascii="Arial" w:hAnsi="Arial" w:cs="Arial"/>
          <w:b/>
          <w:bCs/>
          <w:iCs/>
          <w:color w:val="000000"/>
          <w:sz w:val="24"/>
          <w:szCs w:val="24"/>
        </w:rPr>
      </w:pPr>
      <w:r w:rsidRPr="00743FB4">
        <w:rPr>
          <w:rFonts w:ascii="Arial" w:hAnsi="Arial" w:cs="Arial"/>
          <w:b/>
          <w:bCs/>
          <w:iCs/>
          <w:color w:val="000000"/>
          <w:sz w:val="24"/>
          <w:szCs w:val="24"/>
        </w:rPr>
        <w:t>Working</w:t>
      </w:r>
      <w:r w:rsidRPr="00743FB4">
        <w:rPr>
          <w:rFonts w:ascii="Arial" w:hAnsi="Arial" w:cs="Arial"/>
          <w:b/>
          <w:bCs/>
          <w:iCs/>
          <w:color w:val="000000"/>
          <w:spacing w:val="-5"/>
          <w:sz w:val="24"/>
          <w:szCs w:val="24"/>
        </w:rPr>
        <w:t xml:space="preserve"> </w:t>
      </w:r>
      <w:r w:rsidRPr="00743FB4">
        <w:rPr>
          <w:rFonts w:ascii="Arial" w:hAnsi="Arial" w:cs="Arial"/>
          <w:b/>
          <w:bCs/>
          <w:iCs/>
          <w:color w:val="000000"/>
          <w:sz w:val="24"/>
          <w:szCs w:val="24"/>
        </w:rPr>
        <w:t>in</w:t>
      </w:r>
      <w:r w:rsidRPr="00743FB4">
        <w:rPr>
          <w:rFonts w:ascii="Arial" w:hAnsi="Arial" w:cs="Arial"/>
          <w:b/>
          <w:bCs/>
          <w:iCs/>
          <w:color w:val="000000"/>
          <w:spacing w:val="-4"/>
          <w:sz w:val="24"/>
          <w:szCs w:val="24"/>
        </w:rPr>
        <w:t xml:space="preserve"> </w:t>
      </w:r>
      <w:r w:rsidRPr="00743FB4">
        <w:rPr>
          <w:rFonts w:ascii="Arial" w:hAnsi="Arial" w:cs="Arial"/>
          <w:b/>
          <w:bCs/>
          <w:iCs/>
          <w:color w:val="000000"/>
          <w:spacing w:val="-2"/>
          <w:sz w:val="24"/>
          <w:szCs w:val="24"/>
        </w:rPr>
        <w:t>partnership:</w:t>
      </w:r>
    </w:p>
    <w:p w14:paraId="47C6D36B" w14:textId="77777777" w:rsidR="00743FB4" w:rsidRPr="0029504A" w:rsidRDefault="00743FB4" w:rsidP="005D29CF">
      <w:pPr>
        <w:pStyle w:val="ListParagraph"/>
        <w:widowControl w:val="0"/>
        <w:numPr>
          <w:ilvl w:val="0"/>
          <w:numId w:val="12"/>
        </w:numPr>
        <w:tabs>
          <w:tab w:val="left" w:pos="383"/>
        </w:tabs>
        <w:autoSpaceDE w:val="0"/>
        <w:autoSpaceDN w:val="0"/>
        <w:spacing w:after="0"/>
        <w:ind w:right="317"/>
        <w:contextualSpacing w:val="0"/>
        <w:rPr>
          <w:color w:val="000000"/>
        </w:rPr>
      </w:pPr>
      <w:r w:rsidRPr="0029504A">
        <w:rPr>
          <w:color w:val="000000"/>
        </w:rPr>
        <w:t>Forge</w:t>
      </w:r>
      <w:r w:rsidRPr="0029504A">
        <w:rPr>
          <w:color w:val="000000"/>
          <w:spacing w:val="-4"/>
        </w:rPr>
        <w:t xml:space="preserve"> </w:t>
      </w:r>
      <w:r w:rsidRPr="0029504A">
        <w:rPr>
          <w:color w:val="000000"/>
        </w:rPr>
        <w:t>constructive</w:t>
      </w:r>
      <w:r w:rsidRPr="0029504A">
        <w:rPr>
          <w:color w:val="000000"/>
          <w:spacing w:val="-5"/>
        </w:rPr>
        <w:t xml:space="preserve"> </w:t>
      </w:r>
      <w:r w:rsidRPr="0029504A">
        <w:rPr>
          <w:color w:val="000000"/>
        </w:rPr>
        <w:t>relationships</w:t>
      </w:r>
      <w:r w:rsidRPr="0029504A">
        <w:rPr>
          <w:color w:val="000000"/>
          <w:spacing w:val="-4"/>
        </w:rPr>
        <w:t xml:space="preserve"> </w:t>
      </w:r>
      <w:r w:rsidRPr="0029504A">
        <w:rPr>
          <w:color w:val="000000"/>
        </w:rPr>
        <w:t>beyond</w:t>
      </w:r>
      <w:r w:rsidRPr="0029504A">
        <w:rPr>
          <w:color w:val="000000"/>
          <w:spacing w:val="-4"/>
        </w:rPr>
        <w:t xml:space="preserve"> </w:t>
      </w:r>
      <w:r w:rsidRPr="0029504A">
        <w:rPr>
          <w:color w:val="000000"/>
        </w:rPr>
        <w:t>the</w:t>
      </w:r>
      <w:r w:rsidRPr="0029504A">
        <w:rPr>
          <w:color w:val="000000"/>
          <w:spacing w:val="-4"/>
        </w:rPr>
        <w:t xml:space="preserve"> </w:t>
      </w:r>
      <w:r>
        <w:rPr>
          <w:color w:val="000000"/>
        </w:rPr>
        <w:t>S</w:t>
      </w:r>
      <w:r w:rsidRPr="0029504A">
        <w:rPr>
          <w:color w:val="000000"/>
        </w:rPr>
        <w:t>chool,</w:t>
      </w:r>
      <w:r w:rsidRPr="0029504A">
        <w:rPr>
          <w:color w:val="000000"/>
          <w:spacing w:val="-1"/>
        </w:rPr>
        <w:t xml:space="preserve"> </w:t>
      </w:r>
      <w:r w:rsidRPr="0029504A">
        <w:rPr>
          <w:color w:val="000000"/>
        </w:rPr>
        <w:t>working</w:t>
      </w:r>
      <w:r w:rsidRPr="0029504A">
        <w:rPr>
          <w:color w:val="000000"/>
          <w:spacing w:val="-5"/>
        </w:rPr>
        <w:t xml:space="preserve"> </w:t>
      </w:r>
      <w:r w:rsidRPr="0029504A">
        <w:rPr>
          <w:color w:val="000000"/>
        </w:rPr>
        <w:t>in</w:t>
      </w:r>
      <w:r w:rsidRPr="0029504A">
        <w:rPr>
          <w:color w:val="000000"/>
          <w:spacing w:val="-3"/>
        </w:rPr>
        <w:t xml:space="preserve"> </w:t>
      </w:r>
      <w:r w:rsidRPr="0029504A">
        <w:rPr>
          <w:color w:val="000000"/>
        </w:rPr>
        <w:t>partnership</w:t>
      </w:r>
      <w:r w:rsidRPr="0029504A">
        <w:rPr>
          <w:color w:val="000000"/>
          <w:spacing w:val="-3"/>
        </w:rPr>
        <w:t xml:space="preserve"> </w:t>
      </w:r>
      <w:r w:rsidRPr="0029504A">
        <w:rPr>
          <w:color w:val="000000"/>
        </w:rPr>
        <w:t>with</w:t>
      </w:r>
      <w:r w:rsidRPr="0029504A">
        <w:rPr>
          <w:color w:val="000000"/>
          <w:spacing w:val="-3"/>
        </w:rPr>
        <w:t xml:space="preserve"> </w:t>
      </w:r>
      <w:r w:rsidRPr="0029504A">
        <w:rPr>
          <w:color w:val="000000"/>
        </w:rPr>
        <w:t>parents,</w:t>
      </w:r>
      <w:r w:rsidRPr="0029504A">
        <w:rPr>
          <w:color w:val="000000"/>
          <w:spacing w:val="-4"/>
        </w:rPr>
        <w:t xml:space="preserve"> </w:t>
      </w:r>
      <w:r w:rsidRPr="0029504A">
        <w:rPr>
          <w:color w:val="000000"/>
        </w:rPr>
        <w:t>carers and the local community.</w:t>
      </w:r>
    </w:p>
    <w:p w14:paraId="31A9946D" w14:textId="77777777" w:rsidR="00743FB4" w:rsidRPr="0029504A" w:rsidRDefault="00743FB4" w:rsidP="005D29CF">
      <w:pPr>
        <w:pStyle w:val="ListParagraph"/>
        <w:widowControl w:val="0"/>
        <w:numPr>
          <w:ilvl w:val="0"/>
          <w:numId w:val="12"/>
        </w:numPr>
        <w:tabs>
          <w:tab w:val="left" w:pos="383"/>
        </w:tabs>
        <w:autoSpaceDE w:val="0"/>
        <w:autoSpaceDN w:val="0"/>
        <w:spacing w:after="0"/>
        <w:ind w:right="616"/>
        <w:contextualSpacing w:val="0"/>
        <w:rPr>
          <w:color w:val="000000"/>
        </w:rPr>
      </w:pPr>
      <w:r w:rsidRPr="0029504A">
        <w:rPr>
          <w:color w:val="000000"/>
        </w:rPr>
        <w:t>Commit</w:t>
      </w:r>
      <w:r w:rsidRPr="0029504A">
        <w:rPr>
          <w:color w:val="000000"/>
          <w:spacing w:val="-5"/>
        </w:rPr>
        <w:t xml:space="preserve"> </w:t>
      </w:r>
      <w:r w:rsidRPr="0029504A">
        <w:rPr>
          <w:color w:val="000000"/>
        </w:rPr>
        <w:t>the</w:t>
      </w:r>
      <w:r w:rsidRPr="0029504A">
        <w:rPr>
          <w:color w:val="000000"/>
          <w:spacing w:val="-4"/>
        </w:rPr>
        <w:t xml:space="preserve"> </w:t>
      </w:r>
      <w:r>
        <w:rPr>
          <w:color w:val="000000"/>
        </w:rPr>
        <w:t>S</w:t>
      </w:r>
      <w:r w:rsidRPr="0029504A">
        <w:rPr>
          <w:color w:val="000000"/>
        </w:rPr>
        <w:t>chool</w:t>
      </w:r>
      <w:r w:rsidRPr="0029504A">
        <w:rPr>
          <w:color w:val="000000"/>
          <w:spacing w:val="-5"/>
        </w:rPr>
        <w:t xml:space="preserve"> </w:t>
      </w:r>
      <w:r w:rsidRPr="0029504A">
        <w:rPr>
          <w:color w:val="000000"/>
        </w:rPr>
        <w:t>to</w:t>
      </w:r>
      <w:r w:rsidRPr="0029504A">
        <w:rPr>
          <w:color w:val="000000"/>
          <w:spacing w:val="-1"/>
        </w:rPr>
        <w:t xml:space="preserve"> </w:t>
      </w:r>
      <w:r w:rsidRPr="0029504A">
        <w:rPr>
          <w:color w:val="000000"/>
        </w:rPr>
        <w:t>work successfully</w:t>
      </w:r>
      <w:r w:rsidRPr="0029504A">
        <w:rPr>
          <w:color w:val="000000"/>
          <w:spacing w:val="-5"/>
        </w:rPr>
        <w:t xml:space="preserve"> </w:t>
      </w:r>
      <w:r w:rsidRPr="0029504A">
        <w:rPr>
          <w:color w:val="000000"/>
        </w:rPr>
        <w:t>with</w:t>
      </w:r>
      <w:r w:rsidRPr="0029504A">
        <w:rPr>
          <w:color w:val="000000"/>
          <w:spacing w:val="-4"/>
        </w:rPr>
        <w:t xml:space="preserve"> </w:t>
      </w:r>
      <w:r w:rsidRPr="0029504A">
        <w:rPr>
          <w:color w:val="000000"/>
        </w:rPr>
        <w:t>other</w:t>
      </w:r>
      <w:r w:rsidRPr="0029504A">
        <w:rPr>
          <w:color w:val="000000"/>
          <w:spacing w:val="-2"/>
        </w:rPr>
        <w:t xml:space="preserve"> </w:t>
      </w:r>
      <w:r w:rsidRPr="0029504A">
        <w:rPr>
          <w:color w:val="000000"/>
        </w:rPr>
        <w:t>schools</w:t>
      </w:r>
      <w:r w:rsidRPr="0029504A">
        <w:rPr>
          <w:color w:val="000000"/>
          <w:spacing w:val="-4"/>
        </w:rPr>
        <w:t xml:space="preserve"> </w:t>
      </w:r>
      <w:r w:rsidRPr="0029504A">
        <w:rPr>
          <w:color w:val="000000"/>
        </w:rPr>
        <w:t>and</w:t>
      </w:r>
      <w:r w:rsidRPr="0029504A">
        <w:rPr>
          <w:color w:val="000000"/>
          <w:spacing w:val="-1"/>
        </w:rPr>
        <w:t xml:space="preserve"> </w:t>
      </w:r>
      <w:r w:rsidRPr="0029504A">
        <w:rPr>
          <w:color w:val="000000"/>
        </w:rPr>
        <w:t>organisations in</w:t>
      </w:r>
      <w:r w:rsidRPr="0029504A">
        <w:rPr>
          <w:color w:val="000000"/>
          <w:spacing w:val="-5"/>
        </w:rPr>
        <w:t xml:space="preserve"> </w:t>
      </w:r>
      <w:r w:rsidRPr="0029504A">
        <w:rPr>
          <w:color w:val="000000"/>
        </w:rPr>
        <w:t>a climate</w:t>
      </w:r>
      <w:r w:rsidRPr="0029504A">
        <w:rPr>
          <w:color w:val="000000"/>
          <w:spacing w:val="-4"/>
        </w:rPr>
        <w:t xml:space="preserve"> </w:t>
      </w:r>
      <w:r w:rsidRPr="0029504A">
        <w:rPr>
          <w:color w:val="000000"/>
        </w:rPr>
        <w:t>of mutual challenge and support.</w:t>
      </w:r>
    </w:p>
    <w:p w14:paraId="51AFEA4B" w14:textId="77777777" w:rsidR="00743FB4" w:rsidRDefault="00743FB4" w:rsidP="005D29CF">
      <w:pPr>
        <w:pStyle w:val="ListParagraph"/>
        <w:widowControl w:val="0"/>
        <w:numPr>
          <w:ilvl w:val="0"/>
          <w:numId w:val="12"/>
        </w:numPr>
        <w:tabs>
          <w:tab w:val="left" w:pos="383"/>
        </w:tabs>
        <w:autoSpaceDE w:val="0"/>
        <w:autoSpaceDN w:val="0"/>
        <w:spacing w:after="0"/>
        <w:ind w:right="496"/>
        <w:contextualSpacing w:val="0"/>
        <w:rPr>
          <w:color w:val="000000"/>
        </w:rPr>
      </w:pPr>
      <w:r w:rsidRPr="00AD4AAA">
        <w:rPr>
          <w:color w:val="000000"/>
        </w:rPr>
        <w:t>Establish</w:t>
      </w:r>
      <w:r w:rsidRPr="00AD4AAA">
        <w:rPr>
          <w:color w:val="000000"/>
          <w:spacing w:val="-4"/>
        </w:rPr>
        <w:t xml:space="preserve"> </w:t>
      </w:r>
      <w:r w:rsidRPr="00AD4AAA">
        <w:rPr>
          <w:color w:val="000000"/>
        </w:rPr>
        <w:t>and</w:t>
      </w:r>
      <w:r w:rsidRPr="00AD4AAA">
        <w:rPr>
          <w:color w:val="000000"/>
          <w:spacing w:val="-4"/>
        </w:rPr>
        <w:t xml:space="preserve"> </w:t>
      </w:r>
      <w:r w:rsidRPr="00AD4AAA">
        <w:rPr>
          <w:color w:val="000000"/>
        </w:rPr>
        <w:t>maintain</w:t>
      </w:r>
      <w:r w:rsidRPr="00AD4AAA">
        <w:rPr>
          <w:color w:val="000000"/>
          <w:spacing w:val="-4"/>
        </w:rPr>
        <w:t xml:space="preserve"> </w:t>
      </w:r>
      <w:r w:rsidRPr="00AD4AAA">
        <w:rPr>
          <w:color w:val="000000"/>
        </w:rPr>
        <w:t>working</w:t>
      </w:r>
      <w:r w:rsidRPr="00AD4AAA">
        <w:rPr>
          <w:color w:val="000000"/>
          <w:spacing w:val="-6"/>
        </w:rPr>
        <w:t xml:space="preserve"> </w:t>
      </w:r>
      <w:r w:rsidRPr="00AD4AAA">
        <w:rPr>
          <w:color w:val="000000"/>
        </w:rPr>
        <w:t>relationships</w:t>
      </w:r>
      <w:r w:rsidRPr="00AD4AAA">
        <w:rPr>
          <w:color w:val="000000"/>
          <w:spacing w:val="-1"/>
        </w:rPr>
        <w:t xml:space="preserve"> </w:t>
      </w:r>
      <w:r w:rsidRPr="00AD4AAA">
        <w:rPr>
          <w:color w:val="000000"/>
        </w:rPr>
        <w:t>with</w:t>
      </w:r>
      <w:r w:rsidRPr="00AD4AAA">
        <w:rPr>
          <w:color w:val="000000"/>
          <w:spacing w:val="-5"/>
        </w:rPr>
        <w:t xml:space="preserve"> </w:t>
      </w:r>
      <w:r w:rsidRPr="00AD4AAA">
        <w:rPr>
          <w:color w:val="000000"/>
        </w:rPr>
        <w:t>fellow</w:t>
      </w:r>
      <w:r w:rsidRPr="00AD4AAA">
        <w:rPr>
          <w:color w:val="000000"/>
          <w:spacing w:val="-3"/>
        </w:rPr>
        <w:t xml:space="preserve"> </w:t>
      </w:r>
      <w:r w:rsidRPr="00AD4AAA">
        <w:rPr>
          <w:color w:val="000000"/>
        </w:rPr>
        <w:t>professionals</w:t>
      </w:r>
      <w:r w:rsidRPr="00AD4AAA">
        <w:rPr>
          <w:color w:val="000000"/>
          <w:spacing w:val="-3"/>
        </w:rPr>
        <w:t xml:space="preserve"> </w:t>
      </w:r>
      <w:r w:rsidRPr="00AD4AAA">
        <w:rPr>
          <w:color w:val="000000"/>
        </w:rPr>
        <w:t>and</w:t>
      </w:r>
      <w:r w:rsidRPr="00AD4AAA">
        <w:rPr>
          <w:color w:val="000000"/>
          <w:spacing w:val="-6"/>
        </w:rPr>
        <w:t xml:space="preserve"> </w:t>
      </w:r>
      <w:r w:rsidRPr="00AD4AAA">
        <w:rPr>
          <w:color w:val="000000"/>
        </w:rPr>
        <w:t>colleagues</w:t>
      </w:r>
      <w:r w:rsidRPr="00AD4AAA">
        <w:rPr>
          <w:color w:val="000000"/>
          <w:spacing w:val="-3"/>
        </w:rPr>
        <w:t xml:space="preserve"> </w:t>
      </w:r>
      <w:r w:rsidRPr="00AD4AAA">
        <w:rPr>
          <w:color w:val="000000"/>
        </w:rPr>
        <w:t xml:space="preserve">across other public services to improve educational outcomes for all </w:t>
      </w:r>
      <w:r>
        <w:rPr>
          <w:color w:val="000000"/>
        </w:rPr>
        <w:t>students</w:t>
      </w:r>
      <w:r w:rsidRPr="00AD4AAA">
        <w:rPr>
          <w:color w:val="000000"/>
        </w:rPr>
        <w:t>.</w:t>
      </w:r>
    </w:p>
    <w:p w14:paraId="64BC3123" w14:textId="77777777" w:rsidR="00743FB4" w:rsidRPr="00AD4AAA" w:rsidRDefault="00743FB4" w:rsidP="005D29CF">
      <w:pPr>
        <w:pStyle w:val="ListParagraph"/>
        <w:spacing w:after="0"/>
        <w:ind w:left="1146" w:right="496"/>
        <w:rPr>
          <w:color w:val="000000"/>
        </w:rPr>
      </w:pPr>
    </w:p>
    <w:p w14:paraId="22B5E927" w14:textId="77777777" w:rsidR="00743FB4" w:rsidRPr="00743FB4" w:rsidRDefault="00743FB4" w:rsidP="005D29CF">
      <w:pPr>
        <w:pStyle w:val="Heading2"/>
        <w:spacing w:before="0"/>
        <w:ind w:left="426"/>
        <w:rPr>
          <w:rFonts w:ascii="Arial" w:hAnsi="Arial" w:cs="Arial"/>
          <w:b/>
          <w:bCs/>
          <w:iCs/>
          <w:color w:val="000000"/>
          <w:sz w:val="24"/>
          <w:szCs w:val="24"/>
        </w:rPr>
      </w:pPr>
      <w:r w:rsidRPr="00743FB4">
        <w:rPr>
          <w:rFonts w:ascii="Arial" w:hAnsi="Arial" w:cs="Arial"/>
          <w:b/>
          <w:bCs/>
          <w:iCs/>
          <w:color w:val="000000"/>
          <w:sz w:val="24"/>
          <w:szCs w:val="24"/>
        </w:rPr>
        <w:t>Governance</w:t>
      </w:r>
      <w:r w:rsidRPr="00743FB4">
        <w:rPr>
          <w:rFonts w:ascii="Arial" w:hAnsi="Arial" w:cs="Arial"/>
          <w:b/>
          <w:bCs/>
          <w:iCs/>
          <w:color w:val="000000"/>
          <w:spacing w:val="-10"/>
          <w:sz w:val="24"/>
          <w:szCs w:val="24"/>
        </w:rPr>
        <w:t xml:space="preserve"> </w:t>
      </w:r>
      <w:r w:rsidRPr="00743FB4">
        <w:rPr>
          <w:rFonts w:ascii="Arial" w:hAnsi="Arial" w:cs="Arial"/>
          <w:b/>
          <w:bCs/>
          <w:iCs/>
          <w:color w:val="000000"/>
          <w:sz w:val="24"/>
          <w:szCs w:val="24"/>
        </w:rPr>
        <w:t>and</w:t>
      </w:r>
      <w:r w:rsidRPr="00743FB4">
        <w:rPr>
          <w:rFonts w:ascii="Arial" w:hAnsi="Arial" w:cs="Arial"/>
          <w:b/>
          <w:bCs/>
          <w:iCs/>
          <w:color w:val="000000"/>
          <w:spacing w:val="-8"/>
          <w:sz w:val="24"/>
          <w:szCs w:val="24"/>
        </w:rPr>
        <w:t xml:space="preserve"> </w:t>
      </w:r>
      <w:r w:rsidRPr="00743FB4">
        <w:rPr>
          <w:rFonts w:ascii="Arial" w:hAnsi="Arial" w:cs="Arial"/>
          <w:b/>
          <w:bCs/>
          <w:iCs/>
          <w:color w:val="000000"/>
          <w:spacing w:val="-2"/>
          <w:sz w:val="24"/>
          <w:szCs w:val="24"/>
        </w:rPr>
        <w:t>accountability:</w:t>
      </w:r>
    </w:p>
    <w:p w14:paraId="37BE440D" w14:textId="77777777" w:rsidR="00743FB4" w:rsidRPr="0029504A" w:rsidRDefault="00743FB4" w:rsidP="005D29CF">
      <w:pPr>
        <w:pStyle w:val="ListParagraph"/>
        <w:widowControl w:val="0"/>
        <w:numPr>
          <w:ilvl w:val="0"/>
          <w:numId w:val="13"/>
        </w:numPr>
        <w:tabs>
          <w:tab w:val="left" w:pos="383"/>
        </w:tabs>
        <w:autoSpaceDE w:val="0"/>
        <w:autoSpaceDN w:val="0"/>
        <w:spacing w:after="0"/>
        <w:ind w:right="597"/>
        <w:contextualSpacing w:val="0"/>
        <w:rPr>
          <w:color w:val="000000"/>
        </w:rPr>
      </w:pPr>
      <w:r w:rsidRPr="0029504A">
        <w:rPr>
          <w:color w:val="000000"/>
        </w:rPr>
        <w:t>Understand</w:t>
      </w:r>
      <w:r w:rsidRPr="0029504A">
        <w:rPr>
          <w:color w:val="000000"/>
          <w:spacing w:val="-4"/>
        </w:rPr>
        <w:t xml:space="preserve"> </w:t>
      </w:r>
      <w:r w:rsidRPr="0029504A">
        <w:rPr>
          <w:color w:val="000000"/>
        </w:rPr>
        <w:t>and</w:t>
      </w:r>
      <w:r w:rsidRPr="0029504A">
        <w:rPr>
          <w:color w:val="000000"/>
          <w:spacing w:val="-2"/>
        </w:rPr>
        <w:t xml:space="preserve"> </w:t>
      </w:r>
      <w:r w:rsidRPr="0029504A">
        <w:rPr>
          <w:color w:val="000000"/>
        </w:rPr>
        <w:t>welcome</w:t>
      </w:r>
      <w:r w:rsidRPr="0029504A">
        <w:rPr>
          <w:color w:val="000000"/>
          <w:spacing w:val="-5"/>
        </w:rPr>
        <w:t xml:space="preserve"> </w:t>
      </w:r>
      <w:r w:rsidRPr="0029504A">
        <w:rPr>
          <w:color w:val="000000"/>
        </w:rPr>
        <w:t>the</w:t>
      </w:r>
      <w:r w:rsidRPr="0029504A">
        <w:rPr>
          <w:color w:val="000000"/>
          <w:spacing w:val="-4"/>
        </w:rPr>
        <w:t xml:space="preserve"> </w:t>
      </w:r>
      <w:r w:rsidRPr="0029504A">
        <w:rPr>
          <w:color w:val="000000"/>
        </w:rPr>
        <w:t>role</w:t>
      </w:r>
      <w:r w:rsidRPr="0029504A">
        <w:rPr>
          <w:color w:val="000000"/>
          <w:spacing w:val="-4"/>
        </w:rPr>
        <w:t xml:space="preserve"> </w:t>
      </w:r>
      <w:r w:rsidRPr="0029504A">
        <w:rPr>
          <w:color w:val="000000"/>
        </w:rPr>
        <w:t>of</w:t>
      </w:r>
      <w:r w:rsidRPr="0029504A">
        <w:rPr>
          <w:color w:val="000000"/>
          <w:spacing w:val="-2"/>
        </w:rPr>
        <w:t xml:space="preserve"> </w:t>
      </w:r>
      <w:r w:rsidRPr="0029504A">
        <w:rPr>
          <w:color w:val="000000"/>
        </w:rPr>
        <w:t>effective</w:t>
      </w:r>
      <w:r w:rsidRPr="0029504A">
        <w:rPr>
          <w:color w:val="000000"/>
          <w:spacing w:val="-3"/>
        </w:rPr>
        <w:t xml:space="preserve"> </w:t>
      </w:r>
      <w:r w:rsidRPr="0029504A">
        <w:rPr>
          <w:color w:val="000000"/>
        </w:rPr>
        <w:t>governance,</w:t>
      </w:r>
      <w:r w:rsidRPr="0029504A">
        <w:rPr>
          <w:color w:val="000000"/>
          <w:spacing w:val="-4"/>
        </w:rPr>
        <w:t xml:space="preserve"> </w:t>
      </w:r>
      <w:r w:rsidRPr="0029504A">
        <w:rPr>
          <w:color w:val="000000"/>
        </w:rPr>
        <w:t>upholding</w:t>
      </w:r>
      <w:r w:rsidRPr="0029504A">
        <w:rPr>
          <w:color w:val="000000"/>
          <w:spacing w:val="-4"/>
        </w:rPr>
        <w:t xml:space="preserve"> </w:t>
      </w:r>
      <w:r w:rsidRPr="0029504A">
        <w:rPr>
          <w:color w:val="000000"/>
        </w:rPr>
        <w:t>their</w:t>
      </w:r>
      <w:r w:rsidRPr="0029504A">
        <w:rPr>
          <w:color w:val="000000"/>
          <w:spacing w:val="-4"/>
        </w:rPr>
        <w:t xml:space="preserve"> </w:t>
      </w:r>
      <w:r w:rsidRPr="0029504A">
        <w:rPr>
          <w:color w:val="000000"/>
        </w:rPr>
        <w:t>obligation</w:t>
      </w:r>
      <w:r w:rsidRPr="0029504A">
        <w:rPr>
          <w:color w:val="000000"/>
          <w:spacing w:val="-4"/>
        </w:rPr>
        <w:t xml:space="preserve"> </w:t>
      </w:r>
      <w:r w:rsidRPr="0029504A">
        <w:rPr>
          <w:color w:val="000000"/>
        </w:rPr>
        <w:t>to</w:t>
      </w:r>
      <w:r w:rsidRPr="0029504A">
        <w:rPr>
          <w:color w:val="000000"/>
          <w:spacing w:val="-2"/>
        </w:rPr>
        <w:t xml:space="preserve"> </w:t>
      </w:r>
      <w:r w:rsidRPr="0029504A">
        <w:rPr>
          <w:color w:val="000000"/>
        </w:rPr>
        <w:t>give account and accept responsibility.</w:t>
      </w:r>
    </w:p>
    <w:p w14:paraId="19457A1F" w14:textId="77777777" w:rsidR="00743FB4" w:rsidRPr="0029504A" w:rsidRDefault="00743FB4" w:rsidP="005D29CF">
      <w:pPr>
        <w:pStyle w:val="ListParagraph"/>
        <w:widowControl w:val="0"/>
        <w:numPr>
          <w:ilvl w:val="0"/>
          <w:numId w:val="13"/>
        </w:numPr>
        <w:tabs>
          <w:tab w:val="left" w:pos="383"/>
        </w:tabs>
        <w:autoSpaceDE w:val="0"/>
        <w:autoSpaceDN w:val="0"/>
        <w:spacing w:after="0"/>
        <w:contextualSpacing w:val="0"/>
        <w:rPr>
          <w:color w:val="000000"/>
        </w:rPr>
      </w:pPr>
      <w:r w:rsidRPr="0029504A">
        <w:rPr>
          <w:color w:val="000000"/>
        </w:rPr>
        <w:t>Establish</w:t>
      </w:r>
      <w:r w:rsidRPr="0029504A">
        <w:rPr>
          <w:color w:val="000000"/>
          <w:spacing w:val="-8"/>
        </w:rPr>
        <w:t xml:space="preserve"> </w:t>
      </w:r>
      <w:r w:rsidRPr="0029504A">
        <w:rPr>
          <w:color w:val="000000"/>
        </w:rPr>
        <w:t>and</w:t>
      </w:r>
      <w:r w:rsidRPr="0029504A">
        <w:rPr>
          <w:color w:val="000000"/>
          <w:spacing w:val="-7"/>
        </w:rPr>
        <w:t xml:space="preserve"> </w:t>
      </w:r>
      <w:r w:rsidRPr="0029504A">
        <w:rPr>
          <w:color w:val="000000"/>
        </w:rPr>
        <w:t>sustain</w:t>
      </w:r>
      <w:r w:rsidRPr="0029504A">
        <w:rPr>
          <w:color w:val="000000"/>
          <w:spacing w:val="-7"/>
        </w:rPr>
        <w:t xml:space="preserve"> </w:t>
      </w:r>
      <w:r w:rsidRPr="0029504A">
        <w:rPr>
          <w:color w:val="000000"/>
        </w:rPr>
        <w:t>professional</w:t>
      </w:r>
      <w:r w:rsidRPr="0029504A">
        <w:rPr>
          <w:color w:val="000000"/>
          <w:spacing w:val="-5"/>
        </w:rPr>
        <w:t xml:space="preserve"> </w:t>
      </w:r>
      <w:r w:rsidRPr="0029504A">
        <w:rPr>
          <w:color w:val="000000"/>
        </w:rPr>
        <w:t>working</w:t>
      </w:r>
      <w:r w:rsidRPr="0029504A">
        <w:rPr>
          <w:color w:val="000000"/>
          <w:spacing w:val="-8"/>
        </w:rPr>
        <w:t xml:space="preserve"> </w:t>
      </w:r>
      <w:r w:rsidRPr="0029504A">
        <w:rPr>
          <w:color w:val="000000"/>
        </w:rPr>
        <w:t>relationship</w:t>
      </w:r>
      <w:r w:rsidRPr="0029504A">
        <w:rPr>
          <w:color w:val="000000"/>
          <w:spacing w:val="-5"/>
        </w:rPr>
        <w:t xml:space="preserve"> </w:t>
      </w:r>
      <w:r w:rsidRPr="0029504A">
        <w:rPr>
          <w:color w:val="000000"/>
        </w:rPr>
        <w:t>with</w:t>
      </w:r>
      <w:r w:rsidRPr="0029504A">
        <w:rPr>
          <w:color w:val="000000"/>
          <w:spacing w:val="-7"/>
        </w:rPr>
        <w:t xml:space="preserve"> </w:t>
      </w:r>
      <w:r w:rsidRPr="0029504A">
        <w:rPr>
          <w:color w:val="000000"/>
        </w:rPr>
        <w:t>those</w:t>
      </w:r>
      <w:r w:rsidRPr="0029504A">
        <w:rPr>
          <w:color w:val="000000"/>
          <w:spacing w:val="-5"/>
        </w:rPr>
        <w:t xml:space="preserve"> </w:t>
      </w:r>
      <w:r w:rsidRPr="0029504A">
        <w:rPr>
          <w:color w:val="000000"/>
        </w:rPr>
        <w:t>responsible</w:t>
      </w:r>
      <w:r w:rsidRPr="0029504A">
        <w:rPr>
          <w:color w:val="000000"/>
          <w:spacing w:val="-9"/>
        </w:rPr>
        <w:t xml:space="preserve"> </w:t>
      </w:r>
      <w:r w:rsidRPr="0029504A">
        <w:rPr>
          <w:color w:val="000000"/>
        </w:rPr>
        <w:t>for</w:t>
      </w:r>
      <w:r w:rsidRPr="0029504A">
        <w:rPr>
          <w:color w:val="000000"/>
          <w:spacing w:val="-6"/>
        </w:rPr>
        <w:t xml:space="preserve"> </w:t>
      </w:r>
      <w:r w:rsidRPr="0029504A">
        <w:rPr>
          <w:color w:val="000000"/>
          <w:spacing w:val="-2"/>
        </w:rPr>
        <w:t>governance.</w:t>
      </w:r>
    </w:p>
    <w:p w14:paraId="196AB11C" w14:textId="77777777" w:rsidR="00743FB4" w:rsidRPr="0029504A" w:rsidRDefault="00743FB4" w:rsidP="005D29CF">
      <w:pPr>
        <w:pStyle w:val="ListParagraph"/>
        <w:widowControl w:val="0"/>
        <w:numPr>
          <w:ilvl w:val="0"/>
          <w:numId w:val="13"/>
        </w:numPr>
        <w:tabs>
          <w:tab w:val="left" w:pos="383"/>
        </w:tabs>
        <w:autoSpaceDE w:val="0"/>
        <w:autoSpaceDN w:val="0"/>
        <w:spacing w:after="0"/>
        <w:contextualSpacing w:val="0"/>
        <w:rPr>
          <w:color w:val="000000"/>
        </w:rPr>
      </w:pPr>
      <w:r w:rsidRPr="0029504A">
        <w:rPr>
          <w:color w:val="000000"/>
        </w:rPr>
        <w:t>Ensure</w:t>
      </w:r>
      <w:r w:rsidRPr="0029504A">
        <w:rPr>
          <w:color w:val="000000"/>
          <w:spacing w:val="-7"/>
        </w:rPr>
        <w:t xml:space="preserve"> </w:t>
      </w:r>
      <w:r w:rsidRPr="0029504A">
        <w:rPr>
          <w:color w:val="000000"/>
        </w:rPr>
        <w:t>that</w:t>
      </w:r>
      <w:r w:rsidRPr="0029504A">
        <w:rPr>
          <w:color w:val="000000"/>
          <w:spacing w:val="-6"/>
        </w:rPr>
        <w:t xml:space="preserve"> </w:t>
      </w:r>
      <w:r w:rsidRPr="0029504A">
        <w:rPr>
          <w:color w:val="000000"/>
        </w:rPr>
        <w:t>staff</w:t>
      </w:r>
      <w:r w:rsidRPr="0029504A">
        <w:rPr>
          <w:color w:val="000000"/>
          <w:spacing w:val="-6"/>
        </w:rPr>
        <w:t xml:space="preserve"> </w:t>
      </w:r>
      <w:r w:rsidRPr="0029504A">
        <w:rPr>
          <w:color w:val="000000"/>
        </w:rPr>
        <w:t>know</w:t>
      </w:r>
      <w:r w:rsidRPr="0029504A">
        <w:rPr>
          <w:color w:val="000000"/>
          <w:spacing w:val="-8"/>
        </w:rPr>
        <w:t xml:space="preserve"> </w:t>
      </w:r>
      <w:r w:rsidRPr="0029504A">
        <w:rPr>
          <w:color w:val="000000"/>
        </w:rPr>
        <w:t>and</w:t>
      </w:r>
      <w:r w:rsidRPr="0029504A">
        <w:rPr>
          <w:color w:val="000000"/>
          <w:spacing w:val="-5"/>
        </w:rPr>
        <w:t xml:space="preserve"> </w:t>
      </w:r>
      <w:r w:rsidRPr="0029504A">
        <w:rPr>
          <w:color w:val="000000"/>
        </w:rPr>
        <w:t>understand</w:t>
      </w:r>
      <w:r w:rsidRPr="0029504A">
        <w:rPr>
          <w:color w:val="000000"/>
          <w:spacing w:val="-5"/>
        </w:rPr>
        <w:t xml:space="preserve"> </w:t>
      </w:r>
      <w:r w:rsidRPr="0029504A">
        <w:rPr>
          <w:color w:val="000000"/>
        </w:rPr>
        <w:t>their</w:t>
      </w:r>
      <w:r w:rsidRPr="0029504A">
        <w:rPr>
          <w:color w:val="000000"/>
          <w:spacing w:val="-6"/>
        </w:rPr>
        <w:t xml:space="preserve"> </w:t>
      </w:r>
      <w:r w:rsidRPr="0029504A">
        <w:rPr>
          <w:color w:val="000000"/>
        </w:rPr>
        <w:t>professional</w:t>
      </w:r>
      <w:r w:rsidRPr="0029504A">
        <w:rPr>
          <w:color w:val="000000"/>
          <w:spacing w:val="-7"/>
        </w:rPr>
        <w:t xml:space="preserve"> </w:t>
      </w:r>
      <w:r w:rsidRPr="0029504A">
        <w:rPr>
          <w:color w:val="000000"/>
        </w:rPr>
        <w:t>responsibilities</w:t>
      </w:r>
      <w:r w:rsidRPr="0029504A">
        <w:rPr>
          <w:color w:val="000000"/>
          <w:spacing w:val="-5"/>
        </w:rPr>
        <w:t xml:space="preserve"> </w:t>
      </w:r>
      <w:r w:rsidRPr="0029504A">
        <w:rPr>
          <w:color w:val="000000"/>
        </w:rPr>
        <w:t>and</w:t>
      </w:r>
      <w:r w:rsidRPr="0029504A">
        <w:rPr>
          <w:color w:val="000000"/>
          <w:spacing w:val="-6"/>
        </w:rPr>
        <w:t xml:space="preserve"> </w:t>
      </w:r>
      <w:r w:rsidRPr="0029504A">
        <w:rPr>
          <w:color w:val="000000"/>
        </w:rPr>
        <w:t>are</w:t>
      </w:r>
      <w:r w:rsidRPr="0029504A">
        <w:rPr>
          <w:color w:val="000000"/>
          <w:spacing w:val="-6"/>
        </w:rPr>
        <w:t xml:space="preserve"> </w:t>
      </w:r>
      <w:r w:rsidRPr="0029504A">
        <w:rPr>
          <w:color w:val="000000"/>
        </w:rPr>
        <w:t>held</w:t>
      </w:r>
      <w:r w:rsidRPr="0029504A">
        <w:rPr>
          <w:color w:val="000000"/>
          <w:spacing w:val="-5"/>
        </w:rPr>
        <w:t xml:space="preserve"> </w:t>
      </w:r>
      <w:r w:rsidRPr="0029504A">
        <w:rPr>
          <w:color w:val="000000"/>
          <w:spacing w:val="-2"/>
        </w:rPr>
        <w:t>account.</w:t>
      </w:r>
    </w:p>
    <w:p w14:paraId="2D193B57" w14:textId="77777777" w:rsidR="00743FB4" w:rsidRPr="0029504A" w:rsidRDefault="00743FB4" w:rsidP="005D29CF">
      <w:pPr>
        <w:pStyle w:val="ListParagraph"/>
        <w:widowControl w:val="0"/>
        <w:numPr>
          <w:ilvl w:val="0"/>
          <w:numId w:val="13"/>
        </w:numPr>
        <w:tabs>
          <w:tab w:val="left" w:pos="383"/>
        </w:tabs>
        <w:autoSpaceDE w:val="0"/>
        <w:autoSpaceDN w:val="0"/>
        <w:spacing w:after="0"/>
        <w:ind w:right="990"/>
        <w:contextualSpacing w:val="0"/>
        <w:rPr>
          <w:color w:val="000000"/>
        </w:rPr>
      </w:pPr>
      <w:r w:rsidRPr="0029504A">
        <w:rPr>
          <w:color w:val="000000"/>
        </w:rPr>
        <w:t>Ensure</w:t>
      </w:r>
      <w:r w:rsidRPr="0029504A">
        <w:rPr>
          <w:color w:val="000000"/>
          <w:spacing w:val="-4"/>
        </w:rPr>
        <w:t xml:space="preserve"> </w:t>
      </w:r>
      <w:r w:rsidRPr="0029504A">
        <w:rPr>
          <w:color w:val="000000"/>
        </w:rPr>
        <w:t>that</w:t>
      </w:r>
      <w:r w:rsidRPr="0029504A">
        <w:rPr>
          <w:color w:val="000000"/>
          <w:spacing w:val="-1"/>
        </w:rPr>
        <w:t xml:space="preserve"> </w:t>
      </w:r>
      <w:r w:rsidRPr="0029504A">
        <w:rPr>
          <w:color w:val="000000"/>
        </w:rPr>
        <w:t>the</w:t>
      </w:r>
      <w:r w:rsidRPr="0029504A">
        <w:rPr>
          <w:color w:val="000000"/>
          <w:spacing w:val="-3"/>
        </w:rPr>
        <w:t xml:space="preserve"> </w:t>
      </w:r>
      <w:r>
        <w:rPr>
          <w:color w:val="000000"/>
        </w:rPr>
        <w:t>S</w:t>
      </w:r>
      <w:r w:rsidRPr="0029504A">
        <w:rPr>
          <w:color w:val="000000"/>
        </w:rPr>
        <w:t>chool</w:t>
      </w:r>
      <w:r w:rsidRPr="0029504A">
        <w:rPr>
          <w:color w:val="000000"/>
          <w:spacing w:val="-1"/>
        </w:rPr>
        <w:t xml:space="preserve"> </w:t>
      </w:r>
      <w:r w:rsidRPr="0029504A">
        <w:rPr>
          <w:color w:val="000000"/>
        </w:rPr>
        <w:t>effectively</w:t>
      </w:r>
      <w:r w:rsidRPr="0029504A">
        <w:rPr>
          <w:color w:val="000000"/>
          <w:spacing w:val="-7"/>
        </w:rPr>
        <w:t xml:space="preserve"> </w:t>
      </w:r>
      <w:r w:rsidRPr="0029504A">
        <w:rPr>
          <w:color w:val="000000"/>
        </w:rPr>
        <w:t>and</w:t>
      </w:r>
      <w:r w:rsidRPr="0029504A">
        <w:rPr>
          <w:color w:val="000000"/>
          <w:spacing w:val="-4"/>
        </w:rPr>
        <w:t xml:space="preserve"> </w:t>
      </w:r>
      <w:r w:rsidRPr="0029504A">
        <w:rPr>
          <w:color w:val="000000"/>
        </w:rPr>
        <w:t>efficiently</w:t>
      </w:r>
      <w:r w:rsidRPr="0029504A">
        <w:rPr>
          <w:color w:val="000000"/>
          <w:spacing w:val="-4"/>
        </w:rPr>
        <w:t xml:space="preserve"> </w:t>
      </w:r>
      <w:r w:rsidRPr="0029504A">
        <w:rPr>
          <w:color w:val="000000"/>
        </w:rPr>
        <w:t>operate</w:t>
      </w:r>
      <w:r>
        <w:rPr>
          <w:color w:val="000000"/>
        </w:rPr>
        <w:t>s</w:t>
      </w:r>
      <w:r w:rsidRPr="0029504A">
        <w:rPr>
          <w:color w:val="000000"/>
          <w:spacing w:val="-1"/>
        </w:rPr>
        <w:t xml:space="preserve"> </w:t>
      </w:r>
      <w:r w:rsidRPr="0029504A">
        <w:rPr>
          <w:color w:val="000000"/>
        </w:rPr>
        <w:t>within</w:t>
      </w:r>
      <w:r w:rsidRPr="0029504A">
        <w:rPr>
          <w:color w:val="000000"/>
          <w:spacing w:val="-3"/>
        </w:rPr>
        <w:t xml:space="preserve"> </w:t>
      </w:r>
      <w:r w:rsidRPr="0029504A">
        <w:rPr>
          <w:color w:val="000000"/>
        </w:rPr>
        <w:t>the</w:t>
      </w:r>
      <w:r w:rsidRPr="0029504A">
        <w:rPr>
          <w:color w:val="000000"/>
          <w:spacing w:val="-3"/>
        </w:rPr>
        <w:t xml:space="preserve"> </w:t>
      </w:r>
      <w:r w:rsidRPr="0029504A">
        <w:rPr>
          <w:color w:val="000000"/>
        </w:rPr>
        <w:t>required</w:t>
      </w:r>
      <w:r w:rsidRPr="0029504A">
        <w:rPr>
          <w:color w:val="000000"/>
          <w:spacing w:val="-3"/>
        </w:rPr>
        <w:t xml:space="preserve"> </w:t>
      </w:r>
      <w:r w:rsidRPr="0029504A">
        <w:rPr>
          <w:color w:val="000000"/>
        </w:rPr>
        <w:t>regulatory frameworks and meets all statutory duties.</w:t>
      </w:r>
    </w:p>
    <w:p w14:paraId="3C064CFA" w14:textId="77777777" w:rsidR="00743FB4" w:rsidRPr="0029504A" w:rsidRDefault="00743FB4" w:rsidP="005D29CF">
      <w:pPr>
        <w:pStyle w:val="BodyText"/>
        <w:ind w:left="426"/>
        <w:rPr>
          <w:rFonts w:cs="Arial"/>
          <w:color w:val="000000"/>
          <w:szCs w:val="24"/>
        </w:rPr>
      </w:pPr>
    </w:p>
    <w:p w14:paraId="58C3DA87" w14:textId="77777777" w:rsidR="00743FB4" w:rsidRPr="00743FB4" w:rsidRDefault="00743FB4" w:rsidP="005D29CF">
      <w:pPr>
        <w:pStyle w:val="Heading2"/>
        <w:spacing w:before="0"/>
        <w:ind w:left="426"/>
        <w:rPr>
          <w:rFonts w:ascii="Arial" w:hAnsi="Arial" w:cs="Arial"/>
          <w:b/>
          <w:bCs/>
          <w:iCs/>
          <w:color w:val="000000"/>
          <w:spacing w:val="-2"/>
          <w:sz w:val="24"/>
          <w:szCs w:val="24"/>
        </w:rPr>
      </w:pPr>
      <w:r w:rsidRPr="00743FB4">
        <w:rPr>
          <w:rFonts w:ascii="Arial" w:hAnsi="Arial" w:cs="Arial"/>
          <w:b/>
          <w:bCs/>
          <w:iCs/>
          <w:color w:val="000000"/>
          <w:sz w:val="24"/>
          <w:szCs w:val="24"/>
        </w:rPr>
        <w:t>Statutory</w:t>
      </w:r>
      <w:r w:rsidRPr="00743FB4">
        <w:rPr>
          <w:rFonts w:ascii="Arial" w:hAnsi="Arial" w:cs="Arial"/>
          <w:b/>
          <w:bCs/>
          <w:iCs/>
          <w:color w:val="000000"/>
          <w:spacing w:val="-12"/>
          <w:sz w:val="24"/>
          <w:szCs w:val="24"/>
        </w:rPr>
        <w:t xml:space="preserve"> </w:t>
      </w:r>
      <w:r w:rsidRPr="00743FB4">
        <w:rPr>
          <w:rFonts w:ascii="Arial" w:hAnsi="Arial" w:cs="Arial"/>
          <w:b/>
          <w:bCs/>
          <w:iCs/>
          <w:color w:val="000000"/>
          <w:spacing w:val="-2"/>
          <w:sz w:val="24"/>
          <w:szCs w:val="24"/>
        </w:rPr>
        <w:t>Responsibilities:</w:t>
      </w:r>
    </w:p>
    <w:p w14:paraId="6CA3405C" w14:textId="77777777" w:rsidR="00743FB4" w:rsidRPr="0029504A" w:rsidRDefault="00743FB4" w:rsidP="005D29CF">
      <w:pPr>
        <w:pStyle w:val="ListParagraph"/>
        <w:widowControl w:val="0"/>
        <w:numPr>
          <w:ilvl w:val="0"/>
          <w:numId w:val="14"/>
        </w:numPr>
        <w:tabs>
          <w:tab w:val="left" w:pos="383"/>
        </w:tabs>
        <w:autoSpaceDE w:val="0"/>
        <w:autoSpaceDN w:val="0"/>
        <w:spacing w:after="0"/>
        <w:ind w:left="1145" w:right="22" w:hanging="357"/>
        <w:contextualSpacing w:val="0"/>
        <w:rPr>
          <w:color w:val="000000"/>
        </w:rPr>
      </w:pPr>
      <w:r w:rsidRPr="0029504A">
        <w:rPr>
          <w:color w:val="000000"/>
        </w:rPr>
        <w:t>Fulfil all the requirements and duties as set out in the School Teachers’ Pay and Conditions Document relating to the Conditions of Employment of Headteachers.</w:t>
      </w:r>
    </w:p>
    <w:p w14:paraId="4DE90906" w14:textId="77777777" w:rsidR="00743FB4" w:rsidRPr="0029504A" w:rsidRDefault="00743FB4" w:rsidP="005D29CF">
      <w:pPr>
        <w:pStyle w:val="ListParagraph"/>
        <w:widowControl w:val="0"/>
        <w:numPr>
          <w:ilvl w:val="0"/>
          <w:numId w:val="14"/>
        </w:numPr>
        <w:tabs>
          <w:tab w:val="left" w:pos="382"/>
        </w:tabs>
        <w:autoSpaceDE w:val="0"/>
        <w:autoSpaceDN w:val="0"/>
        <w:spacing w:after="0"/>
        <w:ind w:left="1145" w:hanging="357"/>
        <w:contextualSpacing w:val="0"/>
        <w:rPr>
          <w:color w:val="000000"/>
        </w:rPr>
      </w:pPr>
      <w:r w:rsidRPr="0029504A">
        <w:rPr>
          <w:color w:val="000000"/>
        </w:rPr>
        <w:t>To</w:t>
      </w:r>
      <w:r w:rsidRPr="0029504A">
        <w:rPr>
          <w:color w:val="000000"/>
          <w:spacing w:val="-7"/>
        </w:rPr>
        <w:t xml:space="preserve"> </w:t>
      </w:r>
      <w:r w:rsidRPr="0029504A">
        <w:rPr>
          <w:color w:val="000000"/>
        </w:rPr>
        <w:t>meet</w:t>
      </w:r>
      <w:r w:rsidRPr="0029504A">
        <w:rPr>
          <w:color w:val="000000"/>
          <w:spacing w:val="-5"/>
        </w:rPr>
        <w:t xml:space="preserve"> </w:t>
      </w:r>
      <w:r w:rsidRPr="0029504A">
        <w:rPr>
          <w:color w:val="000000"/>
        </w:rPr>
        <w:t>the</w:t>
      </w:r>
      <w:r w:rsidRPr="0029504A">
        <w:rPr>
          <w:color w:val="000000"/>
          <w:spacing w:val="-6"/>
        </w:rPr>
        <w:t xml:space="preserve"> </w:t>
      </w:r>
      <w:r w:rsidRPr="0029504A">
        <w:rPr>
          <w:color w:val="000000"/>
        </w:rPr>
        <w:t>National</w:t>
      </w:r>
      <w:r w:rsidRPr="0029504A">
        <w:rPr>
          <w:color w:val="000000"/>
          <w:spacing w:val="-7"/>
        </w:rPr>
        <w:t xml:space="preserve"> </w:t>
      </w:r>
      <w:r w:rsidRPr="0029504A">
        <w:rPr>
          <w:color w:val="000000"/>
        </w:rPr>
        <w:t>Standards</w:t>
      </w:r>
      <w:r w:rsidRPr="0029504A">
        <w:rPr>
          <w:color w:val="000000"/>
          <w:spacing w:val="-3"/>
        </w:rPr>
        <w:t xml:space="preserve"> </w:t>
      </w:r>
      <w:r w:rsidRPr="0029504A">
        <w:rPr>
          <w:color w:val="000000"/>
        </w:rPr>
        <w:t>for</w:t>
      </w:r>
      <w:r w:rsidRPr="0029504A">
        <w:rPr>
          <w:color w:val="000000"/>
          <w:spacing w:val="-4"/>
        </w:rPr>
        <w:t xml:space="preserve"> </w:t>
      </w:r>
      <w:r w:rsidRPr="0029504A">
        <w:rPr>
          <w:color w:val="000000"/>
        </w:rPr>
        <w:t>Headteachers</w:t>
      </w:r>
      <w:r w:rsidRPr="0029504A">
        <w:rPr>
          <w:color w:val="000000"/>
          <w:spacing w:val="-4"/>
        </w:rPr>
        <w:t xml:space="preserve"> </w:t>
      </w:r>
      <w:r w:rsidRPr="0029504A">
        <w:rPr>
          <w:color w:val="000000"/>
        </w:rPr>
        <w:t>as</w:t>
      </w:r>
      <w:r w:rsidRPr="0029504A">
        <w:rPr>
          <w:color w:val="000000"/>
          <w:spacing w:val="-4"/>
        </w:rPr>
        <w:t xml:space="preserve"> </w:t>
      </w:r>
      <w:r w:rsidRPr="0029504A">
        <w:rPr>
          <w:color w:val="000000"/>
        </w:rPr>
        <w:t>published</w:t>
      </w:r>
      <w:r w:rsidRPr="0029504A">
        <w:rPr>
          <w:color w:val="000000"/>
          <w:spacing w:val="-2"/>
        </w:rPr>
        <w:t xml:space="preserve"> </w:t>
      </w:r>
      <w:r w:rsidRPr="0029504A">
        <w:rPr>
          <w:color w:val="000000"/>
        </w:rPr>
        <w:t>by</w:t>
      </w:r>
      <w:r w:rsidRPr="0029504A">
        <w:rPr>
          <w:color w:val="000000"/>
          <w:spacing w:val="-9"/>
        </w:rPr>
        <w:t xml:space="preserve"> </w:t>
      </w:r>
      <w:r w:rsidRPr="0029504A">
        <w:rPr>
          <w:color w:val="000000"/>
        </w:rPr>
        <w:t>the</w:t>
      </w:r>
      <w:r w:rsidRPr="0029504A">
        <w:rPr>
          <w:color w:val="000000"/>
          <w:spacing w:val="-6"/>
        </w:rPr>
        <w:t xml:space="preserve"> </w:t>
      </w:r>
      <w:r w:rsidRPr="0029504A">
        <w:rPr>
          <w:color w:val="000000"/>
          <w:spacing w:val="-4"/>
        </w:rPr>
        <w:t>D</w:t>
      </w:r>
      <w:r>
        <w:rPr>
          <w:color w:val="000000"/>
          <w:spacing w:val="-4"/>
        </w:rPr>
        <w:t>epartment for Education</w:t>
      </w:r>
      <w:r w:rsidRPr="0029504A">
        <w:rPr>
          <w:color w:val="000000"/>
          <w:spacing w:val="-4"/>
        </w:rPr>
        <w:t>.</w:t>
      </w:r>
    </w:p>
    <w:p w14:paraId="000C11E9" w14:textId="77777777" w:rsidR="00743FB4" w:rsidRPr="0029504A" w:rsidRDefault="00743FB4" w:rsidP="005D29CF">
      <w:pPr>
        <w:pStyle w:val="ListParagraph"/>
        <w:widowControl w:val="0"/>
        <w:numPr>
          <w:ilvl w:val="0"/>
          <w:numId w:val="14"/>
        </w:numPr>
        <w:tabs>
          <w:tab w:val="left" w:pos="383"/>
        </w:tabs>
        <w:autoSpaceDE w:val="0"/>
        <w:autoSpaceDN w:val="0"/>
        <w:spacing w:after="0"/>
        <w:ind w:left="1145" w:right="22" w:hanging="357"/>
        <w:contextualSpacing w:val="0"/>
        <w:rPr>
          <w:color w:val="000000"/>
        </w:rPr>
      </w:pPr>
      <w:r w:rsidRPr="0029504A">
        <w:rPr>
          <w:color w:val="000000"/>
        </w:rPr>
        <w:t>To</w:t>
      </w:r>
      <w:r w:rsidRPr="0029504A">
        <w:rPr>
          <w:color w:val="000000"/>
          <w:spacing w:val="-14"/>
        </w:rPr>
        <w:t xml:space="preserve"> </w:t>
      </w:r>
      <w:r w:rsidRPr="0029504A">
        <w:rPr>
          <w:color w:val="000000"/>
        </w:rPr>
        <w:t>seek</w:t>
      </w:r>
      <w:r w:rsidRPr="0029504A">
        <w:rPr>
          <w:color w:val="000000"/>
          <w:spacing w:val="-14"/>
        </w:rPr>
        <w:t xml:space="preserve"> </w:t>
      </w:r>
      <w:r w:rsidRPr="0029504A">
        <w:rPr>
          <w:color w:val="000000"/>
        </w:rPr>
        <w:t>to</w:t>
      </w:r>
      <w:r w:rsidRPr="0029504A">
        <w:rPr>
          <w:color w:val="000000"/>
          <w:spacing w:val="-14"/>
        </w:rPr>
        <w:t xml:space="preserve"> </w:t>
      </w:r>
      <w:r w:rsidRPr="0029504A">
        <w:rPr>
          <w:color w:val="000000"/>
        </w:rPr>
        <w:t>achieve</w:t>
      </w:r>
      <w:r w:rsidRPr="0029504A">
        <w:rPr>
          <w:color w:val="000000"/>
          <w:spacing w:val="-14"/>
        </w:rPr>
        <w:t xml:space="preserve"> </w:t>
      </w:r>
      <w:r w:rsidRPr="0029504A">
        <w:rPr>
          <w:color w:val="000000"/>
        </w:rPr>
        <w:t>any</w:t>
      </w:r>
      <w:r w:rsidRPr="0029504A">
        <w:rPr>
          <w:color w:val="000000"/>
          <w:spacing w:val="-14"/>
        </w:rPr>
        <w:t xml:space="preserve"> </w:t>
      </w:r>
      <w:r w:rsidRPr="0029504A">
        <w:rPr>
          <w:color w:val="000000"/>
        </w:rPr>
        <w:t>performance</w:t>
      </w:r>
      <w:r w:rsidRPr="0029504A">
        <w:rPr>
          <w:color w:val="000000"/>
          <w:spacing w:val="-14"/>
        </w:rPr>
        <w:t xml:space="preserve"> </w:t>
      </w:r>
      <w:r w:rsidRPr="0029504A">
        <w:rPr>
          <w:color w:val="000000"/>
        </w:rPr>
        <w:t>criteria,</w:t>
      </w:r>
      <w:r w:rsidRPr="0029504A">
        <w:rPr>
          <w:color w:val="000000"/>
          <w:spacing w:val="-14"/>
        </w:rPr>
        <w:t xml:space="preserve"> </w:t>
      </w:r>
      <w:r w:rsidRPr="0029504A">
        <w:rPr>
          <w:color w:val="000000"/>
        </w:rPr>
        <w:t>objectives</w:t>
      </w:r>
      <w:r w:rsidRPr="0029504A">
        <w:rPr>
          <w:color w:val="000000"/>
          <w:spacing w:val="-14"/>
        </w:rPr>
        <w:t xml:space="preserve"> </w:t>
      </w:r>
      <w:r w:rsidRPr="0029504A">
        <w:rPr>
          <w:color w:val="000000"/>
        </w:rPr>
        <w:t>or</w:t>
      </w:r>
      <w:r w:rsidRPr="0029504A">
        <w:rPr>
          <w:color w:val="000000"/>
          <w:spacing w:val="-14"/>
        </w:rPr>
        <w:t xml:space="preserve"> </w:t>
      </w:r>
      <w:r w:rsidRPr="0029504A">
        <w:rPr>
          <w:color w:val="000000"/>
        </w:rPr>
        <w:t>targets</w:t>
      </w:r>
      <w:r w:rsidRPr="0029504A">
        <w:rPr>
          <w:color w:val="000000"/>
          <w:spacing w:val="-13"/>
        </w:rPr>
        <w:t xml:space="preserve"> </w:t>
      </w:r>
      <w:r w:rsidRPr="0029504A">
        <w:rPr>
          <w:color w:val="000000"/>
        </w:rPr>
        <w:t>agreed</w:t>
      </w:r>
      <w:r w:rsidRPr="0029504A">
        <w:rPr>
          <w:color w:val="000000"/>
          <w:spacing w:val="-14"/>
        </w:rPr>
        <w:t xml:space="preserve"> </w:t>
      </w:r>
      <w:r w:rsidRPr="0029504A">
        <w:rPr>
          <w:color w:val="000000"/>
        </w:rPr>
        <w:t>with</w:t>
      </w:r>
      <w:r w:rsidRPr="0029504A">
        <w:rPr>
          <w:color w:val="000000"/>
          <w:spacing w:val="-14"/>
        </w:rPr>
        <w:t xml:space="preserve"> </w:t>
      </w:r>
      <w:r w:rsidRPr="0029504A">
        <w:rPr>
          <w:color w:val="000000"/>
        </w:rPr>
        <w:t>or</w:t>
      </w:r>
      <w:r w:rsidRPr="0029504A">
        <w:rPr>
          <w:color w:val="000000"/>
          <w:spacing w:val="-14"/>
        </w:rPr>
        <w:t xml:space="preserve"> </w:t>
      </w:r>
      <w:r w:rsidRPr="0029504A">
        <w:rPr>
          <w:color w:val="000000"/>
        </w:rPr>
        <w:t>set</w:t>
      </w:r>
      <w:r w:rsidRPr="0029504A">
        <w:rPr>
          <w:color w:val="000000"/>
          <w:spacing w:val="-13"/>
        </w:rPr>
        <w:t xml:space="preserve"> </w:t>
      </w:r>
      <w:r w:rsidRPr="0029504A">
        <w:rPr>
          <w:color w:val="000000"/>
        </w:rPr>
        <w:t>by</w:t>
      </w:r>
      <w:r w:rsidRPr="0029504A">
        <w:rPr>
          <w:color w:val="000000"/>
          <w:spacing w:val="-14"/>
        </w:rPr>
        <w:t xml:space="preserve"> </w:t>
      </w:r>
      <w:r w:rsidRPr="0029504A">
        <w:rPr>
          <w:color w:val="000000"/>
        </w:rPr>
        <w:t>the</w:t>
      </w:r>
      <w:r w:rsidRPr="0029504A">
        <w:rPr>
          <w:color w:val="000000"/>
          <w:spacing w:val="-11"/>
        </w:rPr>
        <w:t xml:space="preserve"> </w:t>
      </w:r>
      <w:r w:rsidRPr="0029504A">
        <w:rPr>
          <w:color w:val="000000"/>
        </w:rPr>
        <w:t>School’s Governing Bo</w:t>
      </w:r>
      <w:r>
        <w:rPr>
          <w:color w:val="000000"/>
        </w:rPr>
        <w:t xml:space="preserve">ard </w:t>
      </w:r>
      <w:r w:rsidRPr="0029504A">
        <w:rPr>
          <w:color w:val="000000"/>
        </w:rPr>
        <w:t>in accordance with the requirements set out in the School Teachers’ Pay and Conditions Document.</w:t>
      </w:r>
    </w:p>
    <w:p w14:paraId="6A17CC3E" w14:textId="77777777" w:rsidR="00743FB4" w:rsidRDefault="00743FB4" w:rsidP="005D29CF">
      <w:pPr>
        <w:pStyle w:val="ListParagraph"/>
        <w:tabs>
          <w:tab w:val="left" w:pos="383"/>
        </w:tabs>
        <w:spacing w:after="0"/>
        <w:ind w:left="426" w:right="817"/>
        <w:rPr>
          <w:color w:val="000000"/>
        </w:rPr>
      </w:pPr>
    </w:p>
    <w:p w14:paraId="2E0353FF" w14:textId="61BE97B5" w:rsidR="00743FB4" w:rsidRDefault="00743FB4" w:rsidP="005D29CF">
      <w:pPr>
        <w:pStyle w:val="ListParagraph"/>
        <w:tabs>
          <w:tab w:val="left" w:pos="426"/>
          <w:tab w:val="left" w:pos="709"/>
          <w:tab w:val="left" w:pos="993"/>
        </w:tabs>
        <w:spacing w:after="0"/>
        <w:ind w:left="426" w:right="817"/>
        <w:rPr>
          <w:b/>
          <w:bCs/>
          <w:color w:val="000000"/>
        </w:rPr>
      </w:pPr>
      <w:r w:rsidRPr="00AD4AAA">
        <w:rPr>
          <w:b/>
          <w:bCs/>
          <w:color w:val="000000"/>
        </w:rPr>
        <w:t>Person Specification</w:t>
      </w:r>
    </w:p>
    <w:p w14:paraId="67CED27E" w14:textId="77777777" w:rsidR="00FC4E15" w:rsidRDefault="00FC4E15" w:rsidP="005D29CF">
      <w:pPr>
        <w:pStyle w:val="ListParagraph"/>
        <w:tabs>
          <w:tab w:val="left" w:pos="426"/>
          <w:tab w:val="left" w:pos="709"/>
          <w:tab w:val="left" w:pos="993"/>
        </w:tabs>
        <w:spacing w:after="0"/>
        <w:ind w:left="426" w:right="817"/>
        <w:rPr>
          <w:b/>
          <w:bCs/>
          <w:color w:val="000000"/>
        </w:rPr>
      </w:pPr>
    </w:p>
    <w:p w14:paraId="116546B7" w14:textId="6E1329EF" w:rsidR="00743FB4" w:rsidRDefault="00743FB4" w:rsidP="005D29CF">
      <w:pPr>
        <w:spacing w:after="0"/>
        <w:ind w:left="426"/>
      </w:pPr>
      <w:r>
        <w:t xml:space="preserve">King Edward VII School </w:t>
      </w:r>
      <w:r w:rsidRPr="00AD4AAA">
        <w:t xml:space="preserve">is seeking a passionate </w:t>
      </w:r>
      <w:r>
        <w:t>and</w:t>
      </w:r>
      <w:r w:rsidRPr="00AD4AAA">
        <w:t xml:space="preserve"> dynamic leader with the following attributes:</w:t>
      </w:r>
    </w:p>
    <w:p w14:paraId="703CA624" w14:textId="77777777" w:rsidR="00FC4E15" w:rsidRDefault="00FC4E15" w:rsidP="005D29CF">
      <w:pPr>
        <w:spacing w:after="0"/>
        <w:ind w:left="426"/>
      </w:pPr>
    </w:p>
    <w:p w14:paraId="12DEB535" w14:textId="77777777" w:rsidR="00743FB4" w:rsidRPr="00AD4AAA" w:rsidRDefault="00743FB4" w:rsidP="005D29CF">
      <w:pPr>
        <w:numPr>
          <w:ilvl w:val="0"/>
          <w:numId w:val="15"/>
        </w:numPr>
        <w:spacing w:after="0"/>
      </w:pPr>
      <w:r w:rsidRPr="00AD4AAA">
        <w:t xml:space="preserve">Strong, quantified record of achievement within </w:t>
      </w:r>
      <w:r>
        <w:t>secondary</w:t>
      </w:r>
      <w:r w:rsidRPr="00AD4AAA">
        <w:t xml:space="preserve"> education</w:t>
      </w:r>
    </w:p>
    <w:p w14:paraId="04DA6DD3" w14:textId="77777777" w:rsidR="00743FB4" w:rsidRPr="00AD4AAA" w:rsidRDefault="00743FB4" w:rsidP="005D29CF">
      <w:pPr>
        <w:numPr>
          <w:ilvl w:val="0"/>
          <w:numId w:val="15"/>
        </w:numPr>
        <w:spacing w:after="0"/>
      </w:pPr>
      <w:r w:rsidRPr="00AD4AAA">
        <w:t>Significant leadership and management experience with a participative and inclusive style</w:t>
      </w:r>
    </w:p>
    <w:p w14:paraId="4AB3FAA3" w14:textId="77777777" w:rsidR="00743FB4" w:rsidRPr="00AD4AAA" w:rsidRDefault="00743FB4" w:rsidP="005D29CF">
      <w:pPr>
        <w:numPr>
          <w:ilvl w:val="0"/>
          <w:numId w:val="15"/>
        </w:numPr>
        <w:spacing w:after="0"/>
      </w:pPr>
      <w:r w:rsidRPr="00AD4AAA">
        <w:t>Student-centred, with a strong drive to improve the life-chances and educational outcomes of young people</w:t>
      </w:r>
    </w:p>
    <w:p w14:paraId="75A327E3" w14:textId="77777777" w:rsidR="00743FB4" w:rsidRPr="00AD4AAA" w:rsidRDefault="00743FB4" w:rsidP="005D29CF">
      <w:pPr>
        <w:numPr>
          <w:ilvl w:val="0"/>
          <w:numId w:val="15"/>
        </w:numPr>
        <w:spacing w:after="0"/>
      </w:pPr>
      <w:r w:rsidRPr="00AD4AAA">
        <w:t>Significant experience in raising (or maintaining) high academic achievement and attainment with a commitment to equality, diversity and inclusivity</w:t>
      </w:r>
    </w:p>
    <w:p w14:paraId="0F3E2628" w14:textId="77777777" w:rsidR="00743FB4" w:rsidRPr="00AD4AAA" w:rsidRDefault="00743FB4" w:rsidP="005D29CF">
      <w:pPr>
        <w:numPr>
          <w:ilvl w:val="0"/>
          <w:numId w:val="15"/>
        </w:numPr>
        <w:spacing w:after="0"/>
      </w:pPr>
      <w:r w:rsidRPr="00AD4AAA">
        <w:t>Highly developed interpersonal skills with an ability to engage effectively with a wide range of stakeholders</w:t>
      </w:r>
    </w:p>
    <w:p w14:paraId="5E4A7537" w14:textId="046E2084" w:rsidR="00743FB4" w:rsidRDefault="00743FB4" w:rsidP="005D29CF">
      <w:pPr>
        <w:numPr>
          <w:ilvl w:val="0"/>
          <w:numId w:val="15"/>
        </w:numPr>
        <w:spacing w:after="0"/>
      </w:pPr>
      <w:r w:rsidRPr="00AD4AAA">
        <w:t>The ability to seek out opportunities and manage projects</w:t>
      </w:r>
    </w:p>
    <w:p w14:paraId="0FE21B48" w14:textId="703D5CE4" w:rsidR="00FC4E15" w:rsidRDefault="00FC4E15" w:rsidP="00FC4E15">
      <w:pPr>
        <w:spacing w:after="0"/>
      </w:pPr>
    </w:p>
    <w:p w14:paraId="7D217875" w14:textId="0817146C" w:rsidR="00FC4E15" w:rsidRDefault="00FC4E15" w:rsidP="00FC4E15">
      <w:pPr>
        <w:spacing w:after="0"/>
      </w:pPr>
    </w:p>
    <w:p w14:paraId="787726B5" w14:textId="77777777" w:rsidR="00FC4E15" w:rsidRPr="0029504A" w:rsidRDefault="00FC4E15" w:rsidP="00FC4E15">
      <w:pPr>
        <w:spacing w:after="0"/>
      </w:pPr>
    </w:p>
    <w:p w14:paraId="62B6F830" w14:textId="77777777" w:rsidR="00743FB4" w:rsidRPr="0029504A" w:rsidRDefault="00743FB4" w:rsidP="005D29CF">
      <w:pPr>
        <w:spacing w:after="0"/>
        <w:ind w:left="426"/>
      </w:pPr>
    </w:p>
    <w:tbl>
      <w:tblPr>
        <w:tblW w:w="10210" w:type="dxa"/>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31"/>
        <w:gridCol w:w="1149"/>
        <w:gridCol w:w="1193"/>
        <w:gridCol w:w="4037"/>
      </w:tblGrid>
      <w:tr w:rsidR="00743FB4" w14:paraId="2DBC06A5" w14:textId="77777777" w:rsidTr="00623E4B">
        <w:trPr>
          <w:trHeight w:val="297"/>
        </w:trPr>
        <w:tc>
          <w:tcPr>
            <w:tcW w:w="3831" w:type="dxa"/>
            <w:shd w:val="clear" w:color="auto" w:fill="929497"/>
          </w:tcPr>
          <w:p w14:paraId="205C2E71" w14:textId="77777777" w:rsidR="00743FB4" w:rsidRPr="00AD4AAA" w:rsidRDefault="00743FB4" w:rsidP="005D29CF">
            <w:pPr>
              <w:pStyle w:val="TableParagraph"/>
              <w:spacing w:before="0"/>
              <w:rPr>
                <w:rFonts w:ascii="Arial" w:hAnsi="Arial" w:cs="Arial"/>
                <w:b/>
              </w:rPr>
            </w:pPr>
            <w:r w:rsidRPr="00AD4AAA">
              <w:rPr>
                <w:rFonts w:ascii="Arial" w:hAnsi="Arial" w:cs="Arial"/>
                <w:b/>
              </w:rPr>
              <w:lastRenderedPageBreak/>
              <w:t>Post</w:t>
            </w:r>
            <w:r w:rsidRPr="00AD4AAA">
              <w:rPr>
                <w:rFonts w:ascii="Arial" w:hAnsi="Arial" w:cs="Arial"/>
                <w:b/>
                <w:spacing w:val="-11"/>
              </w:rPr>
              <w:t xml:space="preserve"> </w:t>
            </w:r>
            <w:r w:rsidRPr="00AD4AAA">
              <w:rPr>
                <w:rFonts w:ascii="Arial" w:hAnsi="Arial" w:cs="Arial"/>
                <w:b/>
                <w:spacing w:val="-2"/>
              </w:rPr>
              <w:t>requirements</w:t>
            </w:r>
          </w:p>
        </w:tc>
        <w:tc>
          <w:tcPr>
            <w:tcW w:w="1149" w:type="dxa"/>
            <w:shd w:val="clear" w:color="auto" w:fill="929497"/>
          </w:tcPr>
          <w:p w14:paraId="0B6E7933" w14:textId="77777777" w:rsidR="00743FB4" w:rsidRPr="00AD4AAA" w:rsidRDefault="00743FB4" w:rsidP="005D29CF">
            <w:pPr>
              <w:pStyle w:val="TableParagraph"/>
              <w:spacing w:before="0"/>
              <w:ind w:left="5"/>
              <w:jc w:val="center"/>
              <w:rPr>
                <w:rFonts w:ascii="Arial" w:hAnsi="Arial" w:cs="Arial"/>
                <w:b/>
              </w:rPr>
            </w:pPr>
            <w:r w:rsidRPr="00AD4AAA">
              <w:rPr>
                <w:rFonts w:ascii="Arial" w:hAnsi="Arial" w:cs="Arial"/>
                <w:b/>
                <w:spacing w:val="-2"/>
              </w:rPr>
              <w:t>Essential</w:t>
            </w:r>
          </w:p>
        </w:tc>
        <w:tc>
          <w:tcPr>
            <w:tcW w:w="1193" w:type="dxa"/>
            <w:shd w:val="clear" w:color="auto" w:fill="929497"/>
          </w:tcPr>
          <w:p w14:paraId="282C4C55" w14:textId="77777777" w:rsidR="00743FB4" w:rsidRPr="00AD4AAA" w:rsidRDefault="00743FB4" w:rsidP="005D29CF">
            <w:pPr>
              <w:pStyle w:val="TableParagraph"/>
              <w:spacing w:before="0"/>
              <w:ind w:left="7"/>
              <w:jc w:val="center"/>
              <w:rPr>
                <w:rFonts w:ascii="Arial" w:hAnsi="Arial" w:cs="Arial"/>
                <w:b/>
              </w:rPr>
            </w:pPr>
            <w:r w:rsidRPr="00AD4AAA">
              <w:rPr>
                <w:rFonts w:ascii="Arial" w:hAnsi="Arial" w:cs="Arial"/>
                <w:b/>
                <w:spacing w:val="-2"/>
              </w:rPr>
              <w:t>Desirable</w:t>
            </w:r>
          </w:p>
        </w:tc>
        <w:tc>
          <w:tcPr>
            <w:tcW w:w="4037" w:type="dxa"/>
            <w:shd w:val="clear" w:color="auto" w:fill="929497"/>
          </w:tcPr>
          <w:p w14:paraId="46791233" w14:textId="77777777" w:rsidR="00743FB4" w:rsidRPr="00AD4AAA" w:rsidRDefault="00743FB4" w:rsidP="005D29CF">
            <w:pPr>
              <w:pStyle w:val="TableParagraph"/>
              <w:spacing w:before="0"/>
              <w:ind w:left="111"/>
              <w:rPr>
                <w:rFonts w:ascii="Arial" w:hAnsi="Arial" w:cs="Arial"/>
                <w:b/>
              </w:rPr>
            </w:pPr>
            <w:r w:rsidRPr="00AD4AAA">
              <w:rPr>
                <w:rFonts w:ascii="Arial" w:hAnsi="Arial" w:cs="Arial"/>
                <w:b/>
                <w:spacing w:val="-4"/>
              </w:rPr>
              <w:t>Evidence</w:t>
            </w:r>
            <w:r w:rsidRPr="00AD4AAA">
              <w:rPr>
                <w:rFonts w:ascii="Arial" w:hAnsi="Arial" w:cs="Arial"/>
                <w:b/>
                <w:spacing w:val="-14"/>
              </w:rPr>
              <w:t xml:space="preserve"> </w:t>
            </w:r>
            <w:r w:rsidRPr="00AD4AAA">
              <w:rPr>
                <w:rFonts w:ascii="Arial" w:hAnsi="Arial" w:cs="Arial"/>
                <w:b/>
                <w:spacing w:val="-4"/>
              </w:rPr>
              <w:t>and</w:t>
            </w:r>
            <w:r w:rsidRPr="00AD4AAA">
              <w:rPr>
                <w:rFonts w:ascii="Arial" w:hAnsi="Arial" w:cs="Arial"/>
                <w:b/>
                <w:spacing w:val="-12"/>
              </w:rPr>
              <w:t xml:space="preserve"> </w:t>
            </w:r>
            <w:r w:rsidRPr="00AD4AAA">
              <w:rPr>
                <w:rFonts w:ascii="Arial" w:hAnsi="Arial" w:cs="Arial"/>
                <w:b/>
                <w:spacing w:val="-4"/>
              </w:rPr>
              <w:t>Assessment</w:t>
            </w:r>
          </w:p>
        </w:tc>
      </w:tr>
      <w:tr w:rsidR="00743FB4" w14:paraId="3C730132" w14:textId="77777777" w:rsidTr="00623E4B">
        <w:trPr>
          <w:trHeight w:val="460"/>
        </w:trPr>
        <w:tc>
          <w:tcPr>
            <w:tcW w:w="10210" w:type="dxa"/>
            <w:gridSpan w:val="4"/>
            <w:shd w:val="clear" w:color="auto" w:fill="D2D3D4"/>
          </w:tcPr>
          <w:p w14:paraId="2157B2CC" w14:textId="77777777" w:rsidR="00743FB4" w:rsidRPr="00AD4AAA" w:rsidRDefault="00743FB4" w:rsidP="005D29CF">
            <w:pPr>
              <w:pStyle w:val="TableParagraph"/>
              <w:spacing w:before="0"/>
              <w:rPr>
                <w:rFonts w:ascii="Arial" w:hAnsi="Arial" w:cs="Arial"/>
                <w:b/>
              </w:rPr>
            </w:pPr>
            <w:r w:rsidRPr="00AD4AAA">
              <w:rPr>
                <w:rFonts w:ascii="Arial" w:hAnsi="Arial" w:cs="Arial"/>
                <w:b/>
                <w:spacing w:val="-2"/>
              </w:rPr>
              <w:t>Qualifications</w:t>
            </w:r>
          </w:p>
        </w:tc>
      </w:tr>
      <w:tr w:rsidR="00743FB4" w14:paraId="1F8955E3" w14:textId="77777777" w:rsidTr="00623E4B">
        <w:trPr>
          <w:trHeight w:val="297"/>
        </w:trPr>
        <w:tc>
          <w:tcPr>
            <w:tcW w:w="3831" w:type="dxa"/>
          </w:tcPr>
          <w:p w14:paraId="2301A0C6" w14:textId="77777777" w:rsidR="00743FB4" w:rsidRPr="00AD4AAA" w:rsidRDefault="00743FB4" w:rsidP="005D29CF">
            <w:pPr>
              <w:pStyle w:val="TableParagraph"/>
              <w:spacing w:before="0"/>
              <w:rPr>
                <w:rFonts w:ascii="Arial" w:hAnsi="Arial" w:cs="Arial"/>
              </w:rPr>
            </w:pPr>
            <w:r w:rsidRPr="00AD4AAA">
              <w:rPr>
                <w:rFonts w:ascii="Arial" w:hAnsi="Arial" w:cs="Arial"/>
                <w:spacing w:val="-4"/>
              </w:rPr>
              <w:t>Degree</w:t>
            </w:r>
            <w:r w:rsidRPr="00AD4AAA">
              <w:rPr>
                <w:rFonts w:ascii="Arial" w:hAnsi="Arial" w:cs="Arial"/>
                <w:spacing w:val="-18"/>
              </w:rPr>
              <w:t xml:space="preserve"> </w:t>
            </w:r>
            <w:r w:rsidRPr="00AD4AAA">
              <w:rPr>
                <w:rFonts w:ascii="Arial" w:hAnsi="Arial" w:cs="Arial"/>
                <w:spacing w:val="-4"/>
              </w:rPr>
              <w:t>or</w:t>
            </w:r>
            <w:r w:rsidRPr="00AD4AAA">
              <w:rPr>
                <w:rFonts w:ascii="Arial" w:hAnsi="Arial" w:cs="Arial"/>
                <w:spacing w:val="-18"/>
              </w:rPr>
              <w:t xml:space="preserve"> </w:t>
            </w:r>
            <w:r w:rsidRPr="00AD4AAA">
              <w:rPr>
                <w:rFonts w:ascii="Arial" w:hAnsi="Arial" w:cs="Arial"/>
                <w:spacing w:val="-4"/>
              </w:rPr>
              <w:t>equivalent</w:t>
            </w:r>
          </w:p>
        </w:tc>
        <w:tc>
          <w:tcPr>
            <w:tcW w:w="1149" w:type="dxa"/>
          </w:tcPr>
          <w:p w14:paraId="10819BF5" w14:textId="77777777" w:rsidR="00743FB4" w:rsidRDefault="00743FB4" w:rsidP="005D29CF">
            <w:pPr>
              <w:pStyle w:val="TableParagraph"/>
              <w:spacing w:before="0"/>
              <w:ind w:left="5" w:right="1"/>
              <w:jc w:val="center"/>
              <w:rPr>
                <w:rFonts w:ascii="Wingdings" w:hAnsi="Wingdings"/>
              </w:rPr>
            </w:pPr>
            <w:r>
              <w:rPr>
                <w:rFonts w:ascii="Wingdings" w:hAnsi="Wingdings"/>
                <w:spacing w:val="-10"/>
              </w:rPr>
              <w:t></w:t>
            </w:r>
          </w:p>
        </w:tc>
        <w:tc>
          <w:tcPr>
            <w:tcW w:w="1193" w:type="dxa"/>
          </w:tcPr>
          <w:p w14:paraId="5748B92E" w14:textId="77777777" w:rsidR="00743FB4" w:rsidRDefault="00743FB4" w:rsidP="005D29CF">
            <w:pPr>
              <w:pStyle w:val="TableParagraph"/>
              <w:spacing w:before="0"/>
              <w:ind w:left="0"/>
              <w:rPr>
                <w:rFonts w:ascii="Times New Roman"/>
              </w:rPr>
            </w:pPr>
          </w:p>
        </w:tc>
        <w:tc>
          <w:tcPr>
            <w:tcW w:w="4037" w:type="dxa"/>
          </w:tcPr>
          <w:p w14:paraId="1BF4F5E0" w14:textId="77777777" w:rsidR="00743FB4" w:rsidRPr="00AD4AAA" w:rsidRDefault="00743FB4" w:rsidP="005D29CF">
            <w:pPr>
              <w:pStyle w:val="TableParagraph"/>
              <w:spacing w:before="0"/>
              <w:ind w:left="111"/>
              <w:rPr>
                <w:rFonts w:ascii="Arial" w:hAnsi="Arial" w:cs="Arial"/>
              </w:rPr>
            </w:pPr>
            <w:r w:rsidRPr="00AD4AAA">
              <w:rPr>
                <w:rFonts w:ascii="Arial" w:hAnsi="Arial" w:cs="Arial"/>
                <w:spacing w:val="-6"/>
              </w:rPr>
              <w:t>Application</w:t>
            </w:r>
            <w:r w:rsidRPr="00AD4AAA">
              <w:rPr>
                <w:rFonts w:ascii="Arial" w:hAnsi="Arial" w:cs="Arial"/>
                <w:spacing w:val="-13"/>
              </w:rPr>
              <w:t xml:space="preserve"> </w:t>
            </w:r>
            <w:r w:rsidRPr="00AD4AAA">
              <w:rPr>
                <w:rFonts w:ascii="Arial" w:hAnsi="Arial" w:cs="Arial"/>
                <w:spacing w:val="-6"/>
              </w:rPr>
              <w:t>form,</w:t>
            </w:r>
            <w:r w:rsidRPr="00AD4AAA">
              <w:rPr>
                <w:rFonts w:ascii="Arial" w:hAnsi="Arial" w:cs="Arial"/>
                <w:spacing w:val="-10"/>
              </w:rPr>
              <w:t xml:space="preserve"> </w:t>
            </w:r>
            <w:r w:rsidRPr="00AD4AAA">
              <w:rPr>
                <w:rFonts w:ascii="Arial" w:hAnsi="Arial" w:cs="Arial"/>
                <w:spacing w:val="-6"/>
              </w:rPr>
              <w:t>certificates</w:t>
            </w:r>
          </w:p>
        </w:tc>
      </w:tr>
      <w:tr w:rsidR="00743FB4" w14:paraId="202955AF" w14:textId="77777777" w:rsidTr="00623E4B">
        <w:trPr>
          <w:trHeight w:val="590"/>
        </w:trPr>
        <w:tc>
          <w:tcPr>
            <w:tcW w:w="3831" w:type="dxa"/>
          </w:tcPr>
          <w:p w14:paraId="72B0B230" w14:textId="77777777" w:rsidR="00743FB4" w:rsidRPr="00AD4AAA" w:rsidRDefault="00743FB4" w:rsidP="005D29CF">
            <w:pPr>
              <w:pStyle w:val="TableParagraph"/>
              <w:spacing w:before="0"/>
              <w:rPr>
                <w:rFonts w:ascii="Arial" w:hAnsi="Arial" w:cs="Arial"/>
              </w:rPr>
            </w:pPr>
            <w:r w:rsidRPr="00AD4AAA">
              <w:rPr>
                <w:rFonts w:ascii="Arial" w:hAnsi="Arial" w:cs="Arial"/>
                <w:spacing w:val="-2"/>
              </w:rPr>
              <w:t>UK</w:t>
            </w:r>
            <w:r w:rsidRPr="00AD4AAA">
              <w:rPr>
                <w:rFonts w:ascii="Arial" w:hAnsi="Arial" w:cs="Arial"/>
                <w:spacing w:val="-18"/>
              </w:rPr>
              <w:t xml:space="preserve"> </w:t>
            </w:r>
            <w:proofErr w:type="spellStart"/>
            <w:r w:rsidRPr="00AD4AAA">
              <w:rPr>
                <w:rFonts w:ascii="Arial" w:hAnsi="Arial" w:cs="Arial"/>
                <w:spacing w:val="-2"/>
              </w:rPr>
              <w:t>Recognised</w:t>
            </w:r>
            <w:proofErr w:type="spellEnd"/>
            <w:r w:rsidRPr="00AD4AAA">
              <w:rPr>
                <w:rFonts w:ascii="Arial" w:hAnsi="Arial" w:cs="Arial"/>
                <w:spacing w:val="-18"/>
              </w:rPr>
              <w:t xml:space="preserve"> </w:t>
            </w:r>
            <w:r w:rsidRPr="00AD4AAA">
              <w:rPr>
                <w:rFonts w:ascii="Arial" w:hAnsi="Arial" w:cs="Arial"/>
                <w:spacing w:val="-2"/>
              </w:rPr>
              <w:t>Teaching</w:t>
            </w:r>
            <w:r w:rsidRPr="00AD4AAA">
              <w:rPr>
                <w:rFonts w:ascii="Arial" w:hAnsi="Arial" w:cs="Arial"/>
                <w:spacing w:val="-21"/>
              </w:rPr>
              <w:t xml:space="preserve"> </w:t>
            </w:r>
            <w:r w:rsidRPr="00AD4AAA">
              <w:rPr>
                <w:rFonts w:ascii="Arial" w:hAnsi="Arial" w:cs="Arial"/>
                <w:spacing w:val="-2"/>
              </w:rPr>
              <w:t>Qualification</w:t>
            </w:r>
          </w:p>
          <w:p w14:paraId="7FB0DBA3" w14:textId="77777777" w:rsidR="00743FB4" w:rsidRPr="00AD4AAA" w:rsidRDefault="00743FB4" w:rsidP="005D29CF">
            <w:pPr>
              <w:pStyle w:val="TableParagraph"/>
              <w:spacing w:before="0"/>
              <w:rPr>
                <w:rFonts w:ascii="Arial" w:hAnsi="Arial" w:cs="Arial"/>
              </w:rPr>
            </w:pPr>
            <w:r w:rsidRPr="00AD4AAA">
              <w:rPr>
                <w:rFonts w:ascii="Arial" w:hAnsi="Arial" w:cs="Arial"/>
              </w:rPr>
              <w:t>and</w:t>
            </w:r>
            <w:r w:rsidRPr="00AD4AAA">
              <w:rPr>
                <w:rFonts w:ascii="Arial" w:hAnsi="Arial" w:cs="Arial"/>
                <w:spacing w:val="-22"/>
              </w:rPr>
              <w:t xml:space="preserve"> </w:t>
            </w:r>
            <w:r w:rsidRPr="00AD4AAA">
              <w:rPr>
                <w:rFonts w:ascii="Arial" w:hAnsi="Arial" w:cs="Arial"/>
                <w:spacing w:val="-5"/>
              </w:rPr>
              <w:t>QTS</w:t>
            </w:r>
          </w:p>
        </w:tc>
        <w:tc>
          <w:tcPr>
            <w:tcW w:w="1149" w:type="dxa"/>
          </w:tcPr>
          <w:p w14:paraId="3EE6F453" w14:textId="77777777" w:rsidR="00743FB4" w:rsidRDefault="00743FB4" w:rsidP="005D29CF">
            <w:pPr>
              <w:pStyle w:val="TableParagraph"/>
              <w:spacing w:before="0"/>
              <w:ind w:left="5" w:right="1"/>
              <w:jc w:val="center"/>
              <w:rPr>
                <w:rFonts w:ascii="Wingdings" w:hAnsi="Wingdings"/>
              </w:rPr>
            </w:pPr>
            <w:r>
              <w:rPr>
                <w:rFonts w:ascii="Wingdings" w:hAnsi="Wingdings"/>
                <w:spacing w:val="-10"/>
              </w:rPr>
              <w:t></w:t>
            </w:r>
          </w:p>
        </w:tc>
        <w:tc>
          <w:tcPr>
            <w:tcW w:w="1193" w:type="dxa"/>
          </w:tcPr>
          <w:p w14:paraId="3D37F496" w14:textId="77777777" w:rsidR="00743FB4" w:rsidRDefault="00743FB4" w:rsidP="005D29CF">
            <w:pPr>
              <w:pStyle w:val="TableParagraph"/>
              <w:spacing w:before="0"/>
              <w:ind w:left="0"/>
              <w:rPr>
                <w:rFonts w:ascii="Times New Roman"/>
              </w:rPr>
            </w:pPr>
          </w:p>
        </w:tc>
        <w:tc>
          <w:tcPr>
            <w:tcW w:w="4037" w:type="dxa"/>
          </w:tcPr>
          <w:p w14:paraId="26AEEF91" w14:textId="77777777" w:rsidR="00743FB4" w:rsidRPr="00AD4AAA" w:rsidRDefault="00743FB4" w:rsidP="005D29CF">
            <w:pPr>
              <w:pStyle w:val="TableParagraph"/>
              <w:spacing w:before="0"/>
              <w:ind w:left="111"/>
              <w:rPr>
                <w:rFonts w:ascii="Arial" w:hAnsi="Arial" w:cs="Arial"/>
              </w:rPr>
            </w:pPr>
            <w:r w:rsidRPr="00AD4AAA">
              <w:rPr>
                <w:rFonts w:ascii="Arial" w:hAnsi="Arial" w:cs="Arial"/>
                <w:spacing w:val="-6"/>
              </w:rPr>
              <w:t>Application</w:t>
            </w:r>
            <w:r w:rsidRPr="00AD4AAA">
              <w:rPr>
                <w:rFonts w:ascii="Arial" w:hAnsi="Arial" w:cs="Arial"/>
                <w:spacing w:val="-13"/>
              </w:rPr>
              <w:t xml:space="preserve"> </w:t>
            </w:r>
            <w:r w:rsidRPr="00AD4AAA">
              <w:rPr>
                <w:rFonts w:ascii="Arial" w:hAnsi="Arial" w:cs="Arial"/>
                <w:spacing w:val="-6"/>
              </w:rPr>
              <w:t>form,</w:t>
            </w:r>
            <w:r w:rsidRPr="00AD4AAA">
              <w:rPr>
                <w:rFonts w:ascii="Arial" w:hAnsi="Arial" w:cs="Arial"/>
                <w:spacing w:val="-10"/>
              </w:rPr>
              <w:t xml:space="preserve"> </w:t>
            </w:r>
            <w:r w:rsidRPr="00AD4AAA">
              <w:rPr>
                <w:rFonts w:ascii="Arial" w:hAnsi="Arial" w:cs="Arial"/>
                <w:spacing w:val="-6"/>
              </w:rPr>
              <w:t>certificates</w:t>
            </w:r>
          </w:p>
        </w:tc>
      </w:tr>
      <w:tr w:rsidR="00743FB4" w14:paraId="0AA4D03D" w14:textId="77777777" w:rsidTr="00623E4B">
        <w:trPr>
          <w:trHeight w:val="556"/>
        </w:trPr>
        <w:tc>
          <w:tcPr>
            <w:tcW w:w="3831" w:type="dxa"/>
          </w:tcPr>
          <w:p w14:paraId="6CC8E367" w14:textId="77777777" w:rsidR="00743FB4" w:rsidRPr="00AD4AAA" w:rsidRDefault="00743FB4" w:rsidP="005D29CF">
            <w:pPr>
              <w:pStyle w:val="TableParagraph"/>
              <w:spacing w:before="0"/>
              <w:rPr>
                <w:rFonts w:ascii="Arial" w:hAnsi="Arial" w:cs="Arial"/>
              </w:rPr>
            </w:pPr>
            <w:r w:rsidRPr="00AD4AAA">
              <w:rPr>
                <w:rFonts w:ascii="Arial" w:hAnsi="Arial" w:cs="Arial"/>
                <w:spacing w:val="-4"/>
              </w:rPr>
              <w:t>Postgraduate</w:t>
            </w:r>
            <w:r w:rsidRPr="00AD4AAA">
              <w:rPr>
                <w:rFonts w:ascii="Arial" w:hAnsi="Arial" w:cs="Arial"/>
                <w:spacing w:val="-5"/>
              </w:rPr>
              <w:t xml:space="preserve"> </w:t>
            </w:r>
            <w:r w:rsidRPr="00AD4AAA">
              <w:rPr>
                <w:rFonts w:ascii="Arial" w:hAnsi="Arial" w:cs="Arial"/>
                <w:spacing w:val="-2"/>
              </w:rPr>
              <w:t>qualification</w:t>
            </w:r>
          </w:p>
        </w:tc>
        <w:tc>
          <w:tcPr>
            <w:tcW w:w="1149" w:type="dxa"/>
          </w:tcPr>
          <w:p w14:paraId="71C8D589" w14:textId="77777777" w:rsidR="00743FB4" w:rsidRDefault="00743FB4" w:rsidP="005D29CF">
            <w:pPr>
              <w:pStyle w:val="TableParagraph"/>
              <w:spacing w:before="0"/>
              <w:ind w:left="5" w:right="1"/>
              <w:jc w:val="center"/>
              <w:rPr>
                <w:rFonts w:ascii="Wingdings" w:hAnsi="Wingdings"/>
              </w:rPr>
            </w:pPr>
            <w:r>
              <w:rPr>
                <w:rFonts w:ascii="Wingdings" w:hAnsi="Wingdings"/>
                <w:spacing w:val="-10"/>
              </w:rPr>
              <w:t></w:t>
            </w:r>
          </w:p>
        </w:tc>
        <w:tc>
          <w:tcPr>
            <w:tcW w:w="1193" w:type="dxa"/>
          </w:tcPr>
          <w:p w14:paraId="40B4D0FF" w14:textId="77777777" w:rsidR="00743FB4" w:rsidRDefault="00743FB4" w:rsidP="005D29CF">
            <w:pPr>
              <w:pStyle w:val="TableParagraph"/>
              <w:spacing w:before="0"/>
              <w:ind w:left="0"/>
              <w:rPr>
                <w:rFonts w:ascii="Times New Roman"/>
              </w:rPr>
            </w:pPr>
          </w:p>
        </w:tc>
        <w:tc>
          <w:tcPr>
            <w:tcW w:w="4037" w:type="dxa"/>
          </w:tcPr>
          <w:p w14:paraId="73C29396" w14:textId="77777777" w:rsidR="00743FB4" w:rsidRPr="00AD4AAA" w:rsidRDefault="00743FB4" w:rsidP="005D29CF">
            <w:pPr>
              <w:pStyle w:val="TableParagraph"/>
              <w:spacing w:before="0"/>
              <w:ind w:left="111"/>
              <w:rPr>
                <w:rFonts w:ascii="Arial" w:hAnsi="Arial" w:cs="Arial"/>
              </w:rPr>
            </w:pPr>
            <w:r w:rsidRPr="00AD4AAA">
              <w:rPr>
                <w:rFonts w:ascii="Arial" w:hAnsi="Arial" w:cs="Arial"/>
                <w:spacing w:val="-6"/>
              </w:rPr>
              <w:t>Application</w:t>
            </w:r>
            <w:r w:rsidRPr="00AD4AAA">
              <w:rPr>
                <w:rFonts w:ascii="Arial" w:hAnsi="Arial" w:cs="Arial"/>
                <w:spacing w:val="-13"/>
              </w:rPr>
              <w:t xml:space="preserve"> </w:t>
            </w:r>
            <w:r w:rsidRPr="00AD4AAA">
              <w:rPr>
                <w:rFonts w:ascii="Arial" w:hAnsi="Arial" w:cs="Arial"/>
                <w:spacing w:val="-6"/>
              </w:rPr>
              <w:t>form,</w:t>
            </w:r>
            <w:r w:rsidRPr="00AD4AAA">
              <w:rPr>
                <w:rFonts w:ascii="Arial" w:hAnsi="Arial" w:cs="Arial"/>
                <w:spacing w:val="-10"/>
              </w:rPr>
              <w:t xml:space="preserve"> </w:t>
            </w:r>
            <w:r w:rsidRPr="00AD4AAA">
              <w:rPr>
                <w:rFonts w:ascii="Arial" w:hAnsi="Arial" w:cs="Arial"/>
                <w:spacing w:val="-6"/>
              </w:rPr>
              <w:t>certificates</w:t>
            </w:r>
          </w:p>
        </w:tc>
      </w:tr>
      <w:tr w:rsidR="00743FB4" w14:paraId="6B7A1BFB" w14:textId="77777777" w:rsidTr="00623E4B">
        <w:trPr>
          <w:trHeight w:val="556"/>
        </w:trPr>
        <w:tc>
          <w:tcPr>
            <w:tcW w:w="3831" w:type="dxa"/>
          </w:tcPr>
          <w:p w14:paraId="6FD5799E" w14:textId="77777777" w:rsidR="00743FB4" w:rsidRPr="00AD4AAA" w:rsidRDefault="00743FB4" w:rsidP="005D29CF">
            <w:pPr>
              <w:pStyle w:val="TableParagraph"/>
              <w:spacing w:before="0"/>
              <w:rPr>
                <w:rFonts w:ascii="Arial" w:hAnsi="Arial" w:cs="Arial"/>
              </w:rPr>
            </w:pPr>
            <w:r w:rsidRPr="00AD4AAA">
              <w:rPr>
                <w:rFonts w:ascii="Arial" w:hAnsi="Arial" w:cs="Arial"/>
              </w:rPr>
              <w:t>Possession</w:t>
            </w:r>
            <w:r w:rsidRPr="00AD4AAA">
              <w:rPr>
                <w:rFonts w:ascii="Arial" w:hAnsi="Arial" w:cs="Arial"/>
                <w:spacing w:val="3"/>
              </w:rPr>
              <w:t xml:space="preserve"> </w:t>
            </w:r>
            <w:r w:rsidRPr="00AD4AAA">
              <w:rPr>
                <w:rFonts w:ascii="Arial" w:hAnsi="Arial" w:cs="Arial"/>
              </w:rPr>
              <w:t>of</w:t>
            </w:r>
            <w:r w:rsidRPr="00AD4AAA">
              <w:rPr>
                <w:rFonts w:ascii="Arial" w:hAnsi="Arial" w:cs="Arial"/>
                <w:spacing w:val="2"/>
              </w:rPr>
              <w:t xml:space="preserve"> </w:t>
            </w:r>
            <w:r w:rsidRPr="00AD4AAA">
              <w:rPr>
                <w:rFonts w:ascii="Arial" w:hAnsi="Arial" w:cs="Arial"/>
                <w:spacing w:val="-4"/>
              </w:rPr>
              <w:t>NPQH</w:t>
            </w:r>
          </w:p>
        </w:tc>
        <w:tc>
          <w:tcPr>
            <w:tcW w:w="1149" w:type="dxa"/>
          </w:tcPr>
          <w:p w14:paraId="6BA78AD9" w14:textId="77777777" w:rsidR="00743FB4" w:rsidRDefault="00743FB4" w:rsidP="005D29CF">
            <w:pPr>
              <w:pStyle w:val="TableParagraph"/>
              <w:spacing w:before="0"/>
              <w:ind w:left="0"/>
              <w:rPr>
                <w:rFonts w:ascii="Times New Roman"/>
              </w:rPr>
            </w:pPr>
          </w:p>
        </w:tc>
        <w:tc>
          <w:tcPr>
            <w:tcW w:w="1193" w:type="dxa"/>
          </w:tcPr>
          <w:p w14:paraId="158688C4" w14:textId="77777777" w:rsidR="00743FB4" w:rsidRDefault="00743FB4" w:rsidP="005D29CF">
            <w:pPr>
              <w:pStyle w:val="TableParagraph"/>
              <w:spacing w:before="0"/>
              <w:ind w:left="7" w:right="3"/>
              <w:jc w:val="center"/>
              <w:rPr>
                <w:rFonts w:ascii="Wingdings" w:hAnsi="Wingdings"/>
              </w:rPr>
            </w:pPr>
            <w:r>
              <w:rPr>
                <w:rFonts w:ascii="Wingdings" w:hAnsi="Wingdings"/>
                <w:spacing w:val="-10"/>
              </w:rPr>
              <w:t></w:t>
            </w:r>
          </w:p>
        </w:tc>
        <w:tc>
          <w:tcPr>
            <w:tcW w:w="4037" w:type="dxa"/>
          </w:tcPr>
          <w:p w14:paraId="65398A43" w14:textId="77777777" w:rsidR="00743FB4" w:rsidRPr="00AD4AAA" w:rsidRDefault="00743FB4" w:rsidP="005D29CF">
            <w:pPr>
              <w:pStyle w:val="TableParagraph"/>
              <w:spacing w:before="0"/>
              <w:ind w:left="111"/>
              <w:rPr>
                <w:rFonts w:ascii="Arial" w:hAnsi="Arial" w:cs="Arial"/>
              </w:rPr>
            </w:pPr>
            <w:r w:rsidRPr="00AD4AAA">
              <w:rPr>
                <w:rFonts w:ascii="Arial" w:hAnsi="Arial" w:cs="Arial"/>
                <w:spacing w:val="-6"/>
              </w:rPr>
              <w:t>Application</w:t>
            </w:r>
            <w:r w:rsidRPr="00AD4AAA">
              <w:rPr>
                <w:rFonts w:ascii="Arial" w:hAnsi="Arial" w:cs="Arial"/>
                <w:spacing w:val="-13"/>
              </w:rPr>
              <w:t xml:space="preserve"> </w:t>
            </w:r>
            <w:r w:rsidRPr="00AD4AAA">
              <w:rPr>
                <w:rFonts w:ascii="Arial" w:hAnsi="Arial" w:cs="Arial"/>
                <w:spacing w:val="-6"/>
              </w:rPr>
              <w:t>form,</w:t>
            </w:r>
            <w:r w:rsidRPr="00AD4AAA">
              <w:rPr>
                <w:rFonts w:ascii="Arial" w:hAnsi="Arial" w:cs="Arial"/>
                <w:spacing w:val="-10"/>
              </w:rPr>
              <w:t xml:space="preserve"> </w:t>
            </w:r>
            <w:r w:rsidRPr="00AD4AAA">
              <w:rPr>
                <w:rFonts w:ascii="Arial" w:hAnsi="Arial" w:cs="Arial"/>
                <w:spacing w:val="-6"/>
              </w:rPr>
              <w:t>certificates</w:t>
            </w:r>
          </w:p>
        </w:tc>
      </w:tr>
      <w:tr w:rsidR="00743FB4" w14:paraId="2B8FBB40" w14:textId="77777777" w:rsidTr="00623E4B">
        <w:trPr>
          <w:trHeight w:val="457"/>
        </w:trPr>
        <w:tc>
          <w:tcPr>
            <w:tcW w:w="10210" w:type="dxa"/>
            <w:gridSpan w:val="4"/>
            <w:shd w:val="clear" w:color="auto" w:fill="D2D3D4"/>
          </w:tcPr>
          <w:p w14:paraId="46905EC0" w14:textId="77777777" w:rsidR="00743FB4" w:rsidRPr="00AD4AAA" w:rsidRDefault="00743FB4" w:rsidP="005D29CF">
            <w:pPr>
              <w:pStyle w:val="TableParagraph"/>
              <w:spacing w:before="0"/>
              <w:rPr>
                <w:rFonts w:ascii="Arial" w:hAnsi="Arial" w:cs="Arial"/>
                <w:b/>
              </w:rPr>
            </w:pPr>
            <w:r w:rsidRPr="00AD4AAA">
              <w:rPr>
                <w:rFonts w:ascii="Arial" w:hAnsi="Arial" w:cs="Arial"/>
                <w:b/>
                <w:spacing w:val="-2"/>
              </w:rPr>
              <w:t>Knowledge</w:t>
            </w:r>
            <w:r w:rsidRPr="00AD4AAA">
              <w:rPr>
                <w:rFonts w:ascii="Arial" w:hAnsi="Arial" w:cs="Arial"/>
                <w:b/>
                <w:spacing w:val="-20"/>
              </w:rPr>
              <w:t xml:space="preserve"> </w:t>
            </w:r>
            <w:r w:rsidRPr="00AD4AAA">
              <w:rPr>
                <w:rFonts w:ascii="Arial" w:hAnsi="Arial" w:cs="Arial"/>
                <w:b/>
                <w:spacing w:val="-2"/>
              </w:rPr>
              <w:t>and</w:t>
            </w:r>
            <w:r w:rsidRPr="00AD4AAA">
              <w:rPr>
                <w:rFonts w:ascii="Arial" w:hAnsi="Arial" w:cs="Arial"/>
                <w:b/>
                <w:spacing w:val="-17"/>
              </w:rPr>
              <w:t xml:space="preserve"> </w:t>
            </w:r>
            <w:r w:rsidRPr="00AD4AAA">
              <w:rPr>
                <w:rFonts w:ascii="Arial" w:hAnsi="Arial" w:cs="Arial"/>
                <w:b/>
                <w:spacing w:val="-2"/>
              </w:rPr>
              <w:t>experience</w:t>
            </w:r>
          </w:p>
        </w:tc>
      </w:tr>
      <w:tr w:rsidR="00743FB4" w14:paraId="6312B4B5" w14:textId="77777777" w:rsidTr="00623E4B">
        <w:trPr>
          <w:trHeight w:val="825"/>
        </w:trPr>
        <w:tc>
          <w:tcPr>
            <w:tcW w:w="3831" w:type="dxa"/>
          </w:tcPr>
          <w:p w14:paraId="440F5560" w14:textId="0E14E5CB" w:rsidR="00743FB4" w:rsidRPr="00AD4AAA" w:rsidRDefault="00743FB4" w:rsidP="005D29CF">
            <w:pPr>
              <w:pStyle w:val="TableParagraph"/>
              <w:spacing w:before="0"/>
              <w:rPr>
                <w:rFonts w:ascii="Arial" w:hAnsi="Arial" w:cs="Arial"/>
              </w:rPr>
            </w:pPr>
            <w:r>
              <w:rPr>
                <w:rFonts w:ascii="Arial" w:hAnsi="Arial" w:cs="Arial"/>
                <w:spacing w:val="-2"/>
              </w:rPr>
              <w:t>At leas</w:t>
            </w:r>
            <w:r w:rsidR="00FC4E15">
              <w:rPr>
                <w:rFonts w:ascii="Arial" w:hAnsi="Arial" w:cs="Arial"/>
                <w:spacing w:val="-2"/>
              </w:rPr>
              <w:t>t</w:t>
            </w:r>
            <w:r>
              <w:rPr>
                <w:rFonts w:ascii="Arial" w:hAnsi="Arial" w:cs="Arial"/>
                <w:spacing w:val="-2"/>
              </w:rPr>
              <w:t xml:space="preserve"> three years’ successful, qualified leadership and senior leadership experience in a secondary school</w:t>
            </w:r>
          </w:p>
        </w:tc>
        <w:tc>
          <w:tcPr>
            <w:tcW w:w="1149" w:type="dxa"/>
          </w:tcPr>
          <w:p w14:paraId="1B4B1686" w14:textId="77777777" w:rsidR="00743FB4" w:rsidRDefault="00743FB4" w:rsidP="005D29CF">
            <w:pPr>
              <w:pStyle w:val="TableParagraph"/>
              <w:spacing w:before="0"/>
              <w:ind w:left="5" w:right="1"/>
              <w:jc w:val="center"/>
              <w:rPr>
                <w:rFonts w:ascii="Wingdings" w:hAnsi="Wingdings"/>
              </w:rPr>
            </w:pPr>
            <w:r>
              <w:rPr>
                <w:rFonts w:ascii="Wingdings" w:hAnsi="Wingdings"/>
                <w:spacing w:val="-10"/>
              </w:rPr>
              <w:t></w:t>
            </w:r>
          </w:p>
        </w:tc>
        <w:tc>
          <w:tcPr>
            <w:tcW w:w="1193" w:type="dxa"/>
          </w:tcPr>
          <w:p w14:paraId="2AABD392" w14:textId="77777777" w:rsidR="00743FB4" w:rsidRDefault="00743FB4" w:rsidP="005D29CF">
            <w:pPr>
              <w:pStyle w:val="TableParagraph"/>
              <w:spacing w:before="0"/>
              <w:ind w:left="0"/>
              <w:rPr>
                <w:rFonts w:ascii="Times New Roman"/>
              </w:rPr>
            </w:pPr>
          </w:p>
        </w:tc>
        <w:tc>
          <w:tcPr>
            <w:tcW w:w="4037" w:type="dxa"/>
          </w:tcPr>
          <w:p w14:paraId="1CE0470E" w14:textId="3C5ACC10" w:rsidR="00743FB4" w:rsidRPr="00AD4AAA" w:rsidRDefault="00743FB4" w:rsidP="005D29CF">
            <w:pPr>
              <w:pStyle w:val="TableParagraph"/>
              <w:spacing w:before="0"/>
              <w:ind w:left="111"/>
              <w:rPr>
                <w:rFonts w:ascii="Arial" w:hAnsi="Arial" w:cs="Arial"/>
              </w:rPr>
            </w:pPr>
            <w:r w:rsidRPr="00AD4AAA">
              <w:rPr>
                <w:rFonts w:ascii="Arial" w:hAnsi="Arial" w:cs="Arial"/>
                <w:spacing w:val="-4"/>
              </w:rPr>
              <w:t>Application</w:t>
            </w:r>
            <w:r w:rsidRPr="00AD4AAA">
              <w:rPr>
                <w:rFonts w:ascii="Arial" w:hAnsi="Arial" w:cs="Arial"/>
                <w:spacing w:val="-23"/>
              </w:rPr>
              <w:t xml:space="preserve"> </w:t>
            </w:r>
            <w:r w:rsidRPr="00AD4AAA">
              <w:rPr>
                <w:rFonts w:ascii="Arial" w:hAnsi="Arial" w:cs="Arial"/>
                <w:spacing w:val="-4"/>
              </w:rPr>
              <w:t>form,</w:t>
            </w:r>
            <w:r w:rsidRPr="00AD4AAA">
              <w:rPr>
                <w:rFonts w:ascii="Arial" w:hAnsi="Arial" w:cs="Arial"/>
                <w:spacing w:val="-24"/>
              </w:rPr>
              <w:t xml:space="preserve"> </w:t>
            </w:r>
            <w:r>
              <w:rPr>
                <w:rFonts w:ascii="Arial" w:hAnsi="Arial" w:cs="Arial"/>
                <w:spacing w:val="-4"/>
              </w:rPr>
              <w:t>letter of application</w:t>
            </w:r>
            <w:r w:rsidR="00623E4B">
              <w:rPr>
                <w:rFonts w:ascii="Arial" w:hAnsi="Arial" w:cs="Arial"/>
                <w:spacing w:val="-4"/>
              </w:rPr>
              <w:t>, references</w:t>
            </w:r>
          </w:p>
        </w:tc>
      </w:tr>
      <w:tr w:rsidR="00743FB4" w14:paraId="5423AFEC" w14:textId="77777777" w:rsidTr="00623E4B">
        <w:trPr>
          <w:trHeight w:val="827"/>
        </w:trPr>
        <w:tc>
          <w:tcPr>
            <w:tcW w:w="3831" w:type="dxa"/>
          </w:tcPr>
          <w:p w14:paraId="5FAB6EAD" w14:textId="77777777" w:rsidR="00743FB4" w:rsidRPr="00AD4AAA" w:rsidRDefault="00743FB4" w:rsidP="005D29CF">
            <w:pPr>
              <w:pStyle w:val="TableParagraph"/>
              <w:spacing w:before="0"/>
              <w:rPr>
                <w:rFonts w:ascii="Arial" w:hAnsi="Arial" w:cs="Arial"/>
              </w:rPr>
            </w:pPr>
            <w:r w:rsidRPr="00AD4AAA">
              <w:rPr>
                <w:rFonts w:ascii="Arial" w:hAnsi="Arial" w:cs="Arial"/>
              </w:rPr>
              <w:t xml:space="preserve">Understanding of current </w:t>
            </w:r>
            <w:r w:rsidRPr="00AD4AAA">
              <w:rPr>
                <w:rFonts w:ascii="Arial" w:hAnsi="Arial" w:cs="Arial"/>
                <w:spacing w:val="-4"/>
              </w:rPr>
              <w:t>developments</w:t>
            </w:r>
            <w:r w:rsidRPr="00AD4AAA">
              <w:rPr>
                <w:rFonts w:ascii="Arial" w:hAnsi="Arial" w:cs="Arial"/>
                <w:spacing w:val="-16"/>
              </w:rPr>
              <w:t xml:space="preserve"> </w:t>
            </w:r>
            <w:r w:rsidRPr="00AD4AAA">
              <w:rPr>
                <w:rFonts w:ascii="Arial" w:hAnsi="Arial" w:cs="Arial"/>
                <w:spacing w:val="-4"/>
              </w:rPr>
              <w:t>in</w:t>
            </w:r>
            <w:r w:rsidRPr="00AD4AAA">
              <w:rPr>
                <w:rFonts w:ascii="Arial" w:hAnsi="Arial" w:cs="Arial"/>
                <w:spacing w:val="-16"/>
              </w:rPr>
              <w:t xml:space="preserve"> </w:t>
            </w:r>
            <w:r w:rsidRPr="00AD4AAA">
              <w:rPr>
                <w:rFonts w:ascii="Arial" w:hAnsi="Arial" w:cs="Arial"/>
                <w:spacing w:val="-4"/>
              </w:rPr>
              <w:t>the</w:t>
            </w:r>
            <w:r w:rsidRPr="00AD4AAA">
              <w:rPr>
                <w:rFonts w:ascii="Arial" w:hAnsi="Arial" w:cs="Arial"/>
                <w:spacing w:val="-12"/>
              </w:rPr>
              <w:t xml:space="preserve"> </w:t>
            </w:r>
            <w:r w:rsidRPr="00AD4AAA">
              <w:rPr>
                <w:rFonts w:ascii="Arial" w:hAnsi="Arial" w:cs="Arial"/>
                <w:spacing w:val="-4"/>
              </w:rPr>
              <w:t>education</w:t>
            </w:r>
            <w:r w:rsidRPr="00AD4AAA">
              <w:rPr>
                <w:rFonts w:ascii="Arial" w:hAnsi="Arial" w:cs="Arial"/>
                <w:spacing w:val="-14"/>
              </w:rPr>
              <w:t xml:space="preserve"> </w:t>
            </w:r>
            <w:r w:rsidRPr="00AD4AAA">
              <w:rPr>
                <w:rFonts w:ascii="Arial" w:hAnsi="Arial" w:cs="Arial"/>
                <w:spacing w:val="-4"/>
              </w:rPr>
              <w:t>sector</w:t>
            </w:r>
          </w:p>
        </w:tc>
        <w:tc>
          <w:tcPr>
            <w:tcW w:w="1149" w:type="dxa"/>
          </w:tcPr>
          <w:p w14:paraId="4EC1C467" w14:textId="77777777" w:rsidR="00743FB4" w:rsidRDefault="00743FB4" w:rsidP="005D29CF">
            <w:pPr>
              <w:pStyle w:val="TableParagraph"/>
              <w:spacing w:before="0"/>
              <w:ind w:left="5" w:right="1"/>
              <w:jc w:val="center"/>
              <w:rPr>
                <w:rFonts w:ascii="Wingdings" w:hAnsi="Wingdings"/>
              </w:rPr>
            </w:pPr>
            <w:r>
              <w:rPr>
                <w:rFonts w:ascii="Wingdings" w:hAnsi="Wingdings"/>
                <w:spacing w:val="-10"/>
              </w:rPr>
              <w:t></w:t>
            </w:r>
          </w:p>
        </w:tc>
        <w:tc>
          <w:tcPr>
            <w:tcW w:w="1193" w:type="dxa"/>
          </w:tcPr>
          <w:p w14:paraId="7A989049" w14:textId="77777777" w:rsidR="00743FB4" w:rsidRDefault="00743FB4" w:rsidP="005D29CF">
            <w:pPr>
              <w:pStyle w:val="TableParagraph"/>
              <w:spacing w:before="0"/>
              <w:ind w:left="0"/>
              <w:rPr>
                <w:rFonts w:ascii="Times New Roman"/>
              </w:rPr>
            </w:pPr>
          </w:p>
        </w:tc>
        <w:tc>
          <w:tcPr>
            <w:tcW w:w="4037" w:type="dxa"/>
          </w:tcPr>
          <w:p w14:paraId="49E43DCD" w14:textId="77777777" w:rsidR="00743FB4" w:rsidRPr="00AD4AAA" w:rsidRDefault="00743FB4" w:rsidP="005D29CF">
            <w:pPr>
              <w:pStyle w:val="TableParagraph"/>
              <w:spacing w:before="0"/>
              <w:ind w:left="111" w:right="780"/>
              <w:rPr>
                <w:rFonts w:ascii="Arial" w:hAnsi="Arial" w:cs="Arial"/>
              </w:rPr>
            </w:pPr>
            <w:r w:rsidRPr="00AD4AAA">
              <w:rPr>
                <w:rFonts w:ascii="Arial" w:hAnsi="Arial" w:cs="Arial"/>
              </w:rPr>
              <w:t>Personal</w:t>
            </w:r>
            <w:r w:rsidRPr="00AD4AAA">
              <w:rPr>
                <w:rFonts w:ascii="Arial" w:hAnsi="Arial" w:cs="Arial"/>
                <w:spacing w:val="-23"/>
              </w:rPr>
              <w:t xml:space="preserve"> </w:t>
            </w:r>
            <w:r w:rsidRPr="00AD4AAA">
              <w:rPr>
                <w:rFonts w:ascii="Arial" w:hAnsi="Arial" w:cs="Arial"/>
              </w:rPr>
              <w:t>statement,</w:t>
            </w:r>
            <w:r w:rsidRPr="00AD4AAA">
              <w:rPr>
                <w:rFonts w:ascii="Arial" w:hAnsi="Arial" w:cs="Arial"/>
                <w:spacing w:val="-22"/>
              </w:rPr>
              <w:t xml:space="preserve"> </w:t>
            </w:r>
            <w:r w:rsidRPr="00AD4AAA">
              <w:rPr>
                <w:rFonts w:ascii="Arial" w:hAnsi="Arial" w:cs="Arial"/>
              </w:rPr>
              <w:t xml:space="preserve">assessment </w:t>
            </w:r>
            <w:r w:rsidRPr="00AD4AAA">
              <w:rPr>
                <w:rFonts w:ascii="Arial" w:hAnsi="Arial" w:cs="Arial"/>
                <w:spacing w:val="-2"/>
              </w:rPr>
              <w:t>process</w:t>
            </w:r>
          </w:p>
        </w:tc>
      </w:tr>
      <w:tr w:rsidR="00743FB4" w14:paraId="6B0B8BC8" w14:textId="77777777" w:rsidTr="00623E4B">
        <w:trPr>
          <w:trHeight w:val="825"/>
        </w:trPr>
        <w:tc>
          <w:tcPr>
            <w:tcW w:w="3831" w:type="dxa"/>
          </w:tcPr>
          <w:p w14:paraId="7820D164" w14:textId="77777777" w:rsidR="00743FB4" w:rsidRPr="00AD4AAA" w:rsidRDefault="00743FB4" w:rsidP="005D29CF">
            <w:pPr>
              <w:pStyle w:val="TableParagraph"/>
              <w:spacing w:before="0"/>
              <w:rPr>
                <w:rFonts w:ascii="Arial" w:hAnsi="Arial" w:cs="Arial"/>
              </w:rPr>
            </w:pPr>
            <w:r w:rsidRPr="00AD4AAA">
              <w:rPr>
                <w:rFonts w:ascii="Arial" w:hAnsi="Arial" w:cs="Arial"/>
              </w:rPr>
              <w:t>Direct</w:t>
            </w:r>
            <w:r w:rsidRPr="00AD4AAA">
              <w:rPr>
                <w:rFonts w:ascii="Arial" w:hAnsi="Arial" w:cs="Arial"/>
                <w:spacing w:val="-10"/>
              </w:rPr>
              <w:t xml:space="preserve"> </w:t>
            </w:r>
            <w:r w:rsidRPr="00AD4AAA">
              <w:rPr>
                <w:rFonts w:ascii="Arial" w:hAnsi="Arial" w:cs="Arial"/>
              </w:rPr>
              <w:t>experience</w:t>
            </w:r>
            <w:r w:rsidRPr="00AD4AAA">
              <w:rPr>
                <w:rFonts w:ascii="Arial" w:hAnsi="Arial" w:cs="Arial"/>
                <w:spacing w:val="-8"/>
              </w:rPr>
              <w:t xml:space="preserve"> </w:t>
            </w:r>
            <w:r w:rsidRPr="00AD4AAA">
              <w:rPr>
                <w:rFonts w:ascii="Arial" w:hAnsi="Arial" w:cs="Arial"/>
              </w:rPr>
              <w:t>of</w:t>
            </w:r>
            <w:r w:rsidRPr="00AD4AAA">
              <w:rPr>
                <w:rFonts w:ascii="Arial" w:hAnsi="Arial" w:cs="Arial"/>
                <w:spacing w:val="-10"/>
              </w:rPr>
              <w:t xml:space="preserve"> </w:t>
            </w:r>
            <w:r w:rsidRPr="00AD4AAA">
              <w:rPr>
                <w:rFonts w:ascii="Arial" w:hAnsi="Arial" w:cs="Arial"/>
              </w:rPr>
              <w:t xml:space="preserve">strategic </w:t>
            </w:r>
            <w:r w:rsidRPr="00AD4AAA">
              <w:rPr>
                <w:rFonts w:ascii="Arial" w:hAnsi="Arial" w:cs="Arial"/>
                <w:spacing w:val="-2"/>
              </w:rPr>
              <w:t>planning</w:t>
            </w:r>
            <w:r w:rsidRPr="00AD4AAA">
              <w:rPr>
                <w:rFonts w:ascii="Arial" w:hAnsi="Arial" w:cs="Arial"/>
                <w:spacing w:val="-23"/>
              </w:rPr>
              <w:t xml:space="preserve"> </w:t>
            </w:r>
            <w:r w:rsidRPr="00AD4AAA">
              <w:rPr>
                <w:rFonts w:ascii="Arial" w:hAnsi="Arial" w:cs="Arial"/>
                <w:spacing w:val="-2"/>
              </w:rPr>
              <w:t>and</w:t>
            </w:r>
            <w:r w:rsidRPr="00AD4AAA">
              <w:rPr>
                <w:rFonts w:ascii="Arial" w:hAnsi="Arial" w:cs="Arial"/>
                <w:spacing w:val="-23"/>
              </w:rPr>
              <w:t xml:space="preserve"> </w:t>
            </w:r>
            <w:r w:rsidRPr="00AD4AAA">
              <w:rPr>
                <w:rFonts w:ascii="Arial" w:hAnsi="Arial" w:cs="Arial"/>
                <w:spacing w:val="-2"/>
              </w:rPr>
              <w:t>managing</w:t>
            </w:r>
            <w:r w:rsidRPr="00AD4AAA">
              <w:rPr>
                <w:rFonts w:ascii="Arial" w:hAnsi="Arial" w:cs="Arial"/>
                <w:spacing w:val="-23"/>
              </w:rPr>
              <w:t xml:space="preserve"> </w:t>
            </w:r>
            <w:r w:rsidRPr="00AD4AAA">
              <w:rPr>
                <w:rFonts w:ascii="Arial" w:hAnsi="Arial" w:cs="Arial"/>
                <w:spacing w:val="-2"/>
              </w:rPr>
              <w:t>budgets</w:t>
            </w:r>
          </w:p>
        </w:tc>
        <w:tc>
          <w:tcPr>
            <w:tcW w:w="1149" w:type="dxa"/>
          </w:tcPr>
          <w:p w14:paraId="1E0DCF4F" w14:textId="77777777" w:rsidR="00743FB4" w:rsidRDefault="00743FB4" w:rsidP="005D29CF">
            <w:pPr>
              <w:pStyle w:val="TableParagraph"/>
              <w:spacing w:before="0"/>
              <w:ind w:left="5" w:right="1"/>
              <w:jc w:val="center"/>
              <w:rPr>
                <w:rFonts w:ascii="Wingdings" w:hAnsi="Wingdings"/>
              </w:rPr>
            </w:pPr>
            <w:r>
              <w:rPr>
                <w:rFonts w:ascii="Wingdings" w:hAnsi="Wingdings"/>
                <w:spacing w:val="-10"/>
              </w:rPr>
              <w:t></w:t>
            </w:r>
          </w:p>
        </w:tc>
        <w:tc>
          <w:tcPr>
            <w:tcW w:w="1193" w:type="dxa"/>
          </w:tcPr>
          <w:p w14:paraId="12D6C56C" w14:textId="77777777" w:rsidR="00743FB4" w:rsidRDefault="00743FB4" w:rsidP="005D29CF">
            <w:pPr>
              <w:pStyle w:val="TableParagraph"/>
              <w:spacing w:before="0"/>
              <w:ind w:left="0"/>
              <w:rPr>
                <w:rFonts w:ascii="Times New Roman"/>
              </w:rPr>
            </w:pPr>
          </w:p>
        </w:tc>
        <w:tc>
          <w:tcPr>
            <w:tcW w:w="4037" w:type="dxa"/>
          </w:tcPr>
          <w:p w14:paraId="54606ACB" w14:textId="0FDCAE9B" w:rsidR="00743FB4" w:rsidRPr="00AD4AAA" w:rsidRDefault="00743FB4" w:rsidP="005D29CF">
            <w:pPr>
              <w:pStyle w:val="TableParagraph"/>
              <w:spacing w:before="0"/>
              <w:ind w:left="111"/>
              <w:rPr>
                <w:rFonts w:ascii="Arial" w:hAnsi="Arial" w:cs="Arial"/>
              </w:rPr>
            </w:pPr>
            <w:r w:rsidRPr="00AD4AAA">
              <w:rPr>
                <w:rFonts w:ascii="Arial" w:hAnsi="Arial" w:cs="Arial"/>
                <w:spacing w:val="-4"/>
              </w:rPr>
              <w:t>Application</w:t>
            </w:r>
            <w:r w:rsidRPr="00AD4AAA">
              <w:rPr>
                <w:rFonts w:ascii="Arial" w:hAnsi="Arial" w:cs="Arial"/>
                <w:spacing w:val="-23"/>
              </w:rPr>
              <w:t xml:space="preserve"> </w:t>
            </w:r>
            <w:r w:rsidRPr="00AD4AAA">
              <w:rPr>
                <w:rFonts w:ascii="Arial" w:hAnsi="Arial" w:cs="Arial"/>
                <w:spacing w:val="-4"/>
              </w:rPr>
              <w:t>form,</w:t>
            </w:r>
            <w:r w:rsidRPr="00AD4AAA">
              <w:rPr>
                <w:rFonts w:ascii="Arial" w:hAnsi="Arial" w:cs="Arial"/>
                <w:spacing w:val="-24"/>
              </w:rPr>
              <w:t xml:space="preserve"> </w:t>
            </w:r>
            <w:r w:rsidRPr="00AD4AAA">
              <w:rPr>
                <w:rFonts w:ascii="Arial" w:hAnsi="Arial" w:cs="Arial"/>
                <w:spacing w:val="-4"/>
              </w:rPr>
              <w:t>personal</w:t>
            </w:r>
            <w:r w:rsidRPr="00AD4AAA">
              <w:rPr>
                <w:rFonts w:ascii="Arial" w:hAnsi="Arial" w:cs="Arial"/>
                <w:spacing w:val="-21"/>
              </w:rPr>
              <w:t xml:space="preserve"> </w:t>
            </w:r>
            <w:r w:rsidRPr="00AD4AAA">
              <w:rPr>
                <w:rFonts w:ascii="Arial" w:hAnsi="Arial" w:cs="Arial"/>
                <w:spacing w:val="-4"/>
              </w:rPr>
              <w:t>statement</w:t>
            </w:r>
            <w:r w:rsidRPr="00AD4AAA">
              <w:rPr>
                <w:rFonts w:ascii="Arial" w:hAnsi="Arial" w:cs="Arial"/>
              </w:rPr>
              <w:t>,</w:t>
            </w:r>
          </w:p>
          <w:p w14:paraId="11EDCE2F" w14:textId="77777777" w:rsidR="00743FB4" w:rsidRPr="00AD4AAA" w:rsidRDefault="00743FB4" w:rsidP="005D29CF">
            <w:pPr>
              <w:pStyle w:val="TableParagraph"/>
              <w:spacing w:before="0"/>
              <w:ind w:left="111"/>
              <w:rPr>
                <w:rFonts w:ascii="Arial" w:hAnsi="Arial" w:cs="Arial"/>
              </w:rPr>
            </w:pPr>
            <w:r w:rsidRPr="00AD4AAA">
              <w:rPr>
                <w:rFonts w:ascii="Arial" w:hAnsi="Arial" w:cs="Arial"/>
                <w:spacing w:val="-2"/>
              </w:rPr>
              <w:t>references,</w:t>
            </w:r>
            <w:r w:rsidRPr="00AD4AAA">
              <w:rPr>
                <w:rFonts w:ascii="Arial" w:hAnsi="Arial" w:cs="Arial"/>
                <w:spacing w:val="-8"/>
              </w:rPr>
              <w:t xml:space="preserve"> </w:t>
            </w:r>
            <w:r w:rsidRPr="00AD4AAA">
              <w:rPr>
                <w:rFonts w:ascii="Arial" w:hAnsi="Arial" w:cs="Arial"/>
                <w:spacing w:val="-2"/>
              </w:rPr>
              <w:t>assessment</w:t>
            </w:r>
            <w:r w:rsidRPr="00AD4AAA">
              <w:rPr>
                <w:rFonts w:ascii="Arial" w:hAnsi="Arial" w:cs="Arial"/>
                <w:spacing w:val="-9"/>
              </w:rPr>
              <w:t xml:space="preserve"> </w:t>
            </w:r>
            <w:r w:rsidRPr="00AD4AAA">
              <w:rPr>
                <w:rFonts w:ascii="Arial" w:hAnsi="Arial" w:cs="Arial"/>
                <w:spacing w:val="-2"/>
              </w:rPr>
              <w:t>process</w:t>
            </w:r>
          </w:p>
        </w:tc>
      </w:tr>
      <w:tr w:rsidR="00743FB4" w14:paraId="2991C3B1" w14:textId="77777777" w:rsidTr="00623E4B">
        <w:trPr>
          <w:trHeight w:val="825"/>
        </w:trPr>
        <w:tc>
          <w:tcPr>
            <w:tcW w:w="3831" w:type="dxa"/>
          </w:tcPr>
          <w:p w14:paraId="34FE6607" w14:textId="77777777" w:rsidR="00743FB4" w:rsidRPr="00AD4AAA" w:rsidRDefault="00743FB4" w:rsidP="005D29CF">
            <w:pPr>
              <w:pStyle w:val="TableParagraph"/>
              <w:spacing w:before="0"/>
              <w:rPr>
                <w:rFonts w:ascii="Arial" w:hAnsi="Arial" w:cs="Arial"/>
              </w:rPr>
            </w:pPr>
            <w:r w:rsidRPr="00AD4AAA">
              <w:rPr>
                <w:rFonts w:ascii="Arial" w:hAnsi="Arial" w:cs="Arial"/>
                <w:spacing w:val="-2"/>
              </w:rPr>
              <w:t>Experience</w:t>
            </w:r>
            <w:r w:rsidRPr="00AD4AAA">
              <w:rPr>
                <w:rFonts w:ascii="Arial" w:hAnsi="Arial" w:cs="Arial"/>
                <w:spacing w:val="-22"/>
              </w:rPr>
              <w:t xml:space="preserve"> </w:t>
            </w:r>
            <w:r w:rsidRPr="00AD4AAA">
              <w:rPr>
                <w:rFonts w:ascii="Arial" w:hAnsi="Arial" w:cs="Arial"/>
                <w:spacing w:val="-2"/>
              </w:rPr>
              <w:t>of</w:t>
            </w:r>
            <w:r w:rsidRPr="00AD4AAA">
              <w:rPr>
                <w:rFonts w:ascii="Arial" w:hAnsi="Arial" w:cs="Arial"/>
                <w:spacing w:val="-21"/>
              </w:rPr>
              <w:t xml:space="preserve"> </w:t>
            </w:r>
            <w:r w:rsidRPr="00AD4AAA">
              <w:rPr>
                <w:rFonts w:ascii="Arial" w:hAnsi="Arial" w:cs="Arial"/>
                <w:spacing w:val="-2"/>
              </w:rPr>
              <w:t>developing</w:t>
            </w:r>
            <w:r w:rsidRPr="00AD4AAA">
              <w:rPr>
                <w:rFonts w:ascii="Arial" w:hAnsi="Arial" w:cs="Arial"/>
                <w:spacing w:val="-24"/>
              </w:rPr>
              <w:t xml:space="preserve"> </w:t>
            </w:r>
            <w:r w:rsidRPr="00AD4AAA">
              <w:rPr>
                <w:rFonts w:ascii="Arial" w:hAnsi="Arial" w:cs="Arial"/>
                <w:spacing w:val="-2"/>
              </w:rPr>
              <w:t xml:space="preserve">successful </w:t>
            </w:r>
            <w:r w:rsidRPr="00AD4AAA">
              <w:rPr>
                <w:rFonts w:ascii="Arial" w:hAnsi="Arial" w:cs="Arial"/>
              </w:rPr>
              <w:t>relationships with</w:t>
            </w:r>
            <w:r w:rsidRPr="00AD4AAA">
              <w:rPr>
                <w:rFonts w:ascii="Arial" w:hAnsi="Arial" w:cs="Arial"/>
                <w:spacing w:val="-1"/>
              </w:rPr>
              <w:t xml:space="preserve"> </w:t>
            </w:r>
            <w:r w:rsidRPr="00AD4AAA">
              <w:rPr>
                <w:rFonts w:ascii="Arial" w:hAnsi="Arial" w:cs="Arial"/>
              </w:rPr>
              <w:t xml:space="preserve">external </w:t>
            </w:r>
            <w:proofErr w:type="spellStart"/>
            <w:r w:rsidRPr="00AD4AAA">
              <w:rPr>
                <w:rFonts w:ascii="Arial" w:hAnsi="Arial" w:cs="Arial"/>
                <w:spacing w:val="-2"/>
              </w:rPr>
              <w:t>organisations</w:t>
            </w:r>
            <w:proofErr w:type="spellEnd"/>
          </w:p>
        </w:tc>
        <w:tc>
          <w:tcPr>
            <w:tcW w:w="1149" w:type="dxa"/>
          </w:tcPr>
          <w:p w14:paraId="1E9CE373" w14:textId="77777777" w:rsidR="00743FB4" w:rsidRDefault="00743FB4" w:rsidP="005D29CF">
            <w:pPr>
              <w:pStyle w:val="TableParagraph"/>
              <w:spacing w:before="0"/>
              <w:ind w:left="5" w:right="1"/>
              <w:jc w:val="center"/>
              <w:rPr>
                <w:rFonts w:ascii="Wingdings" w:hAnsi="Wingdings"/>
              </w:rPr>
            </w:pPr>
            <w:r>
              <w:rPr>
                <w:rFonts w:ascii="Wingdings" w:hAnsi="Wingdings"/>
                <w:spacing w:val="-10"/>
              </w:rPr>
              <w:t></w:t>
            </w:r>
          </w:p>
        </w:tc>
        <w:tc>
          <w:tcPr>
            <w:tcW w:w="1193" w:type="dxa"/>
          </w:tcPr>
          <w:p w14:paraId="03CE8281" w14:textId="77777777" w:rsidR="00743FB4" w:rsidRDefault="00743FB4" w:rsidP="005D29CF">
            <w:pPr>
              <w:pStyle w:val="TableParagraph"/>
              <w:spacing w:before="0"/>
              <w:ind w:left="0"/>
              <w:rPr>
                <w:rFonts w:ascii="Times New Roman"/>
              </w:rPr>
            </w:pPr>
          </w:p>
        </w:tc>
        <w:tc>
          <w:tcPr>
            <w:tcW w:w="4037" w:type="dxa"/>
          </w:tcPr>
          <w:p w14:paraId="24714C88" w14:textId="20233133" w:rsidR="00743FB4" w:rsidRPr="00AD4AAA" w:rsidRDefault="00743FB4" w:rsidP="005D29CF">
            <w:pPr>
              <w:pStyle w:val="TableParagraph"/>
              <w:spacing w:before="0"/>
              <w:ind w:left="111"/>
              <w:rPr>
                <w:rFonts w:ascii="Arial" w:hAnsi="Arial" w:cs="Arial"/>
              </w:rPr>
            </w:pPr>
            <w:r w:rsidRPr="00AD4AAA">
              <w:rPr>
                <w:rFonts w:ascii="Arial" w:hAnsi="Arial" w:cs="Arial"/>
                <w:spacing w:val="-4"/>
              </w:rPr>
              <w:t>Application</w:t>
            </w:r>
            <w:r w:rsidRPr="00AD4AAA">
              <w:rPr>
                <w:rFonts w:ascii="Arial" w:hAnsi="Arial" w:cs="Arial"/>
                <w:spacing w:val="-23"/>
              </w:rPr>
              <w:t xml:space="preserve"> </w:t>
            </w:r>
            <w:r w:rsidRPr="00AD4AAA">
              <w:rPr>
                <w:rFonts w:ascii="Arial" w:hAnsi="Arial" w:cs="Arial"/>
                <w:spacing w:val="-4"/>
              </w:rPr>
              <w:t>form,</w:t>
            </w:r>
            <w:r w:rsidRPr="00AD4AAA">
              <w:rPr>
                <w:rFonts w:ascii="Arial" w:hAnsi="Arial" w:cs="Arial"/>
                <w:spacing w:val="-24"/>
              </w:rPr>
              <w:t xml:space="preserve"> </w:t>
            </w:r>
            <w:r w:rsidRPr="00AD4AAA">
              <w:rPr>
                <w:rFonts w:ascii="Arial" w:hAnsi="Arial" w:cs="Arial"/>
              </w:rPr>
              <w:t>references, assessment process</w:t>
            </w:r>
          </w:p>
        </w:tc>
      </w:tr>
      <w:tr w:rsidR="00743FB4" w14:paraId="45875529" w14:textId="77777777" w:rsidTr="00623E4B">
        <w:trPr>
          <w:trHeight w:val="1085"/>
        </w:trPr>
        <w:tc>
          <w:tcPr>
            <w:tcW w:w="3831" w:type="dxa"/>
          </w:tcPr>
          <w:p w14:paraId="580D1F50" w14:textId="77777777" w:rsidR="00743FB4" w:rsidRPr="00AD4AAA" w:rsidRDefault="00743FB4" w:rsidP="005D29CF">
            <w:pPr>
              <w:pStyle w:val="TableParagraph"/>
              <w:spacing w:before="0"/>
              <w:rPr>
                <w:rFonts w:ascii="Arial" w:hAnsi="Arial" w:cs="Arial"/>
              </w:rPr>
            </w:pPr>
            <w:r w:rsidRPr="00AD4AAA">
              <w:rPr>
                <w:rFonts w:ascii="Arial" w:hAnsi="Arial" w:cs="Arial"/>
              </w:rPr>
              <w:t>Experienced in successfully representing and</w:t>
            </w:r>
            <w:r w:rsidRPr="00AD4AAA">
              <w:rPr>
                <w:rFonts w:ascii="Arial" w:hAnsi="Arial" w:cs="Arial"/>
                <w:spacing w:val="-1"/>
              </w:rPr>
              <w:t xml:space="preserve"> </w:t>
            </w:r>
            <w:r w:rsidRPr="00AD4AAA">
              <w:rPr>
                <w:rFonts w:ascii="Arial" w:hAnsi="Arial" w:cs="Arial"/>
              </w:rPr>
              <w:t>promoting</w:t>
            </w:r>
            <w:r w:rsidRPr="00AD4AAA">
              <w:rPr>
                <w:rFonts w:ascii="Arial" w:hAnsi="Arial" w:cs="Arial"/>
                <w:spacing w:val="-1"/>
              </w:rPr>
              <w:t xml:space="preserve"> </w:t>
            </w:r>
            <w:r w:rsidRPr="00AD4AAA">
              <w:rPr>
                <w:rFonts w:ascii="Arial" w:hAnsi="Arial" w:cs="Arial"/>
              </w:rPr>
              <w:t xml:space="preserve">an </w:t>
            </w:r>
            <w:r w:rsidRPr="00AD4AAA">
              <w:rPr>
                <w:rFonts w:ascii="Arial" w:hAnsi="Arial" w:cs="Arial"/>
                <w:w w:val="90"/>
              </w:rPr>
              <w:t>institution to a variety of external</w:t>
            </w:r>
          </w:p>
          <w:p w14:paraId="0A771AE1" w14:textId="77777777" w:rsidR="00743FB4" w:rsidRPr="00AD4AAA" w:rsidRDefault="00743FB4" w:rsidP="005D29CF">
            <w:pPr>
              <w:pStyle w:val="TableParagraph"/>
              <w:spacing w:before="0"/>
              <w:rPr>
                <w:rFonts w:ascii="Arial" w:hAnsi="Arial" w:cs="Arial"/>
              </w:rPr>
            </w:pPr>
            <w:r w:rsidRPr="00AD4AAA">
              <w:rPr>
                <w:rFonts w:ascii="Arial" w:hAnsi="Arial" w:cs="Arial"/>
              </w:rPr>
              <w:t>groups</w:t>
            </w:r>
            <w:r w:rsidRPr="00AD4AAA">
              <w:rPr>
                <w:rFonts w:ascii="Arial" w:hAnsi="Arial" w:cs="Arial"/>
                <w:spacing w:val="-21"/>
              </w:rPr>
              <w:t xml:space="preserve"> </w:t>
            </w:r>
            <w:r w:rsidRPr="00AD4AAA">
              <w:rPr>
                <w:rFonts w:ascii="Arial" w:hAnsi="Arial" w:cs="Arial"/>
              </w:rPr>
              <w:t>and</w:t>
            </w:r>
            <w:r w:rsidRPr="00AD4AAA">
              <w:rPr>
                <w:rFonts w:ascii="Arial" w:hAnsi="Arial" w:cs="Arial"/>
                <w:spacing w:val="-19"/>
              </w:rPr>
              <w:t xml:space="preserve"> </w:t>
            </w:r>
            <w:r w:rsidRPr="00AD4AAA">
              <w:rPr>
                <w:rFonts w:ascii="Arial" w:hAnsi="Arial" w:cs="Arial"/>
                <w:spacing w:val="-2"/>
              </w:rPr>
              <w:t>committees</w:t>
            </w:r>
          </w:p>
        </w:tc>
        <w:tc>
          <w:tcPr>
            <w:tcW w:w="1149" w:type="dxa"/>
          </w:tcPr>
          <w:p w14:paraId="164EE2E9" w14:textId="77777777" w:rsidR="00743FB4" w:rsidRDefault="00743FB4" w:rsidP="005D29CF">
            <w:pPr>
              <w:pStyle w:val="TableParagraph"/>
              <w:spacing w:before="0"/>
              <w:ind w:left="5" w:right="1"/>
              <w:jc w:val="center"/>
              <w:rPr>
                <w:rFonts w:ascii="Wingdings" w:hAnsi="Wingdings"/>
              </w:rPr>
            </w:pPr>
            <w:r>
              <w:rPr>
                <w:rFonts w:ascii="Wingdings" w:hAnsi="Wingdings"/>
                <w:spacing w:val="-10"/>
              </w:rPr>
              <w:t></w:t>
            </w:r>
          </w:p>
        </w:tc>
        <w:tc>
          <w:tcPr>
            <w:tcW w:w="1193" w:type="dxa"/>
          </w:tcPr>
          <w:p w14:paraId="6B63CED2" w14:textId="77777777" w:rsidR="00743FB4" w:rsidRDefault="00743FB4" w:rsidP="005D29CF">
            <w:pPr>
              <w:pStyle w:val="TableParagraph"/>
              <w:spacing w:before="0"/>
              <w:ind w:left="0"/>
              <w:rPr>
                <w:rFonts w:ascii="Times New Roman"/>
              </w:rPr>
            </w:pPr>
          </w:p>
        </w:tc>
        <w:tc>
          <w:tcPr>
            <w:tcW w:w="4037" w:type="dxa"/>
          </w:tcPr>
          <w:p w14:paraId="6F0247BF" w14:textId="23D90AD3" w:rsidR="00743FB4" w:rsidRPr="00AD4AAA" w:rsidRDefault="00743FB4" w:rsidP="005D29CF">
            <w:pPr>
              <w:pStyle w:val="TableParagraph"/>
              <w:spacing w:before="0"/>
              <w:ind w:left="111"/>
              <w:rPr>
                <w:rFonts w:ascii="Arial" w:hAnsi="Arial" w:cs="Arial"/>
              </w:rPr>
            </w:pPr>
            <w:r w:rsidRPr="00AD4AAA">
              <w:rPr>
                <w:rFonts w:ascii="Arial" w:hAnsi="Arial" w:cs="Arial"/>
                <w:spacing w:val="-4"/>
              </w:rPr>
              <w:t>Application</w:t>
            </w:r>
            <w:r w:rsidRPr="00AD4AAA">
              <w:rPr>
                <w:rFonts w:ascii="Arial" w:hAnsi="Arial" w:cs="Arial"/>
                <w:spacing w:val="-23"/>
              </w:rPr>
              <w:t xml:space="preserve"> </w:t>
            </w:r>
            <w:r w:rsidRPr="00AD4AAA">
              <w:rPr>
                <w:rFonts w:ascii="Arial" w:hAnsi="Arial" w:cs="Arial"/>
                <w:spacing w:val="-4"/>
              </w:rPr>
              <w:t>form,</w:t>
            </w:r>
            <w:r w:rsidRPr="00AD4AAA">
              <w:rPr>
                <w:rFonts w:ascii="Arial" w:hAnsi="Arial" w:cs="Arial"/>
                <w:spacing w:val="-24"/>
              </w:rPr>
              <w:t xml:space="preserve"> </w:t>
            </w:r>
            <w:r w:rsidRPr="00AD4AAA">
              <w:rPr>
                <w:rFonts w:ascii="Arial" w:hAnsi="Arial" w:cs="Arial"/>
                <w:spacing w:val="-4"/>
              </w:rPr>
              <w:t>personal</w:t>
            </w:r>
            <w:r w:rsidRPr="00AD4AAA">
              <w:rPr>
                <w:rFonts w:ascii="Arial" w:hAnsi="Arial" w:cs="Arial"/>
                <w:spacing w:val="-21"/>
              </w:rPr>
              <w:t xml:space="preserve"> </w:t>
            </w:r>
            <w:r w:rsidRPr="00AD4AAA">
              <w:rPr>
                <w:rFonts w:ascii="Arial" w:hAnsi="Arial" w:cs="Arial"/>
                <w:spacing w:val="-4"/>
              </w:rPr>
              <w:t>statement</w:t>
            </w:r>
            <w:r w:rsidRPr="00AD4AAA">
              <w:rPr>
                <w:rFonts w:ascii="Arial" w:hAnsi="Arial" w:cs="Arial"/>
              </w:rPr>
              <w:t>, references, assessment process</w:t>
            </w:r>
          </w:p>
        </w:tc>
      </w:tr>
      <w:tr w:rsidR="00743FB4" w14:paraId="1C049EED" w14:textId="77777777" w:rsidTr="00623E4B">
        <w:trPr>
          <w:trHeight w:val="1350"/>
        </w:trPr>
        <w:tc>
          <w:tcPr>
            <w:tcW w:w="3831" w:type="dxa"/>
          </w:tcPr>
          <w:p w14:paraId="73DAD996" w14:textId="77777777" w:rsidR="00743FB4" w:rsidRPr="00AD4AAA" w:rsidRDefault="00743FB4" w:rsidP="005D29CF">
            <w:pPr>
              <w:pStyle w:val="TableParagraph"/>
              <w:spacing w:before="0"/>
              <w:ind w:right="360"/>
              <w:rPr>
                <w:rFonts w:ascii="Arial" w:hAnsi="Arial" w:cs="Arial"/>
              </w:rPr>
            </w:pPr>
            <w:r w:rsidRPr="00AD4AAA">
              <w:rPr>
                <w:rFonts w:ascii="Arial" w:hAnsi="Arial" w:cs="Arial"/>
              </w:rPr>
              <w:t xml:space="preserve">Experienced in developing good </w:t>
            </w:r>
            <w:r w:rsidRPr="00AD4AAA">
              <w:rPr>
                <w:rFonts w:ascii="Arial" w:hAnsi="Arial" w:cs="Arial"/>
                <w:spacing w:val="-2"/>
              </w:rPr>
              <w:t>relationships</w:t>
            </w:r>
            <w:r w:rsidRPr="00AD4AAA">
              <w:rPr>
                <w:rFonts w:ascii="Arial" w:hAnsi="Arial" w:cs="Arial"/>
                <w:spacing w:val="-11"/>
              </w:rPr>
              <w:t xml:space="preserve"> </w:t>
            </w:r>
            <w:r w:rsidRPr="00AD4AAA">
              <w:rPr>
                <w:rFonts w:ascii="Arial" w:hAnsi="Arial" w:cs="Arial"/>
                <w:spacing w:val="-2"/>
              </w:rPr>
              <w:t>with</w:t>
            </w:r>
            <w:r w:rsidRPr="00AD4AAA">
              <w:rPr>
                <w:rFonts w:ascii="Arial" w:hAnsi="Arial" w:cs="Arial"/>
                <w:spacing w:val="-14"/>
              </w:rPr>
              <w:t xml:space="preserve"> </w:t>
            </w:r>
            <w:r>
              <w:rPr>
                <w:rFonts w:ascii="Arial" w:hAnsi="Arial" w:cs="Arial"/>
                <w:spacing w:val="-2"/>
              </w:rPr>
              <w:t>g</w:t>
            </w:r>
            <w:r w:rsidRPr="00AD4AAA">
              <w:rPr>
                <w:rFonts w:ascii="Arial" w:hAnsi="Arial" w:cs="Arial"/>
                <w:spacing w:val="-2"/>
              </w:rPr>
              <w:t>overnors,</w:t>
            </w:r>
            <w:r w:rsidRPr="00AD4AAA">
              <w:rPr>
                <w:rFonts w:ascii="Arial" w:hAnsi="Arial" w:cs="Arial"/>
                <w:spacing w:val="-15"/>
              </w:rPr>
              <w:t xml:space="preserve"> </w:t>
            </w:r>
            <w:r w:rsidRPr="00AD4AAA">
              <w:rPr>
                <w:rFonts w:ascii="Arial" w:hAnsi="Arial" w:cs="Arial"/>
                <w:spacing w:val="-2"/>
              </w:rPr>
              <w:t xml:space="preserve">the </w:t>
            </w:r>
            <w:r w:rsidRPr="00AD4AAA">
              <w:rPr>
                <w:rFonts w:ascii="Arial" w:hAnsi="Arial" w:cs="Arial"/>
                <w:spacing w:val="-4"/>
              </w:rPr>
              <w:t>wider</w:t>
            </w:r>
            <w:r w:rsidRPr="00AD4AAA">
              <w:rPr>
                <w:rFonts w:ascii="Arial" w:hAnsi="Arial" w:cs="Arial"/>
                <w:spacing w:val="-19"/>
              </w:rPr>
              <w:t xml:space="preserve"> </w:t>
            </w:r>
            <w:r w:rsidRPr="00AD4AAA">
              <w:rPr>
                <w:rFonts w:ascii="Arial" w:hAnsi="Arial" w:cs="Arial"/>
                <w:spacing w:val="-4"/>
              </w:rPr>
              <w:t>stakeholder</w:t>
            </w:r>
            <w:r w:rsidRPr="00AD4AAA">
              <w:rPr>
                <w:rFonts w:ascii="Arial" w:hAnsi="Arial" w:cs="Arial"/>
                <w:spacing w:val="-16"/>
              </w:rPr>
              <w:t xml:space="preserve"> </w:t>
            </w:r>
            <w:r w:rsidRPr="00AD4AAA">
              <w:rPr>
                <w:rFonts w:ascii="Arial" w:hAnsi="Arial" w:cs="Arial"/>
                <w:spacing w:val="-4"/>
              </w:rPr>
              <w:t>community</w:t>
            </w:r>
            <w:r w:rsidRPr="00AD4AAA">
              <w:rPr>
                <w:rFonts w:ascii="Arial" w:hAnsi="Arial" w:cs="Arial"/>
                <w:spacing w:val="-19"/>
              </w:rPr>
              <w:t xml:space="preserve"> </w:t>
            </w:r>
            <w:r w:rsidRPr="00AD4AAA">
              <w:rPr>
                <w:rFonts w:ascii="Arial" w:hAnsi="Arial" w:cs="Arial"/>
                <w:spacing w:val="-4"/>
              </w:rPr>
              <w:t xml:space="preserve">and </w:t>
            </w:r>
            <w:r w:rsidRPr="00AD4AAA">
              <w:rPr>
                <w:rFonts w:ascii="Arial" w:hAnsi="Arial" w:cs="Arial"/>
              </w:rPr>
              <w:t>external</w:t>
            </w:r>
            <w:r w:rsidRPr="00AD4AAA">
              <w:rPr>
                <w:rFonts w:ascii="Arial" w:hAnsi="Arial" w:cs="Arial"/>
                <w:spacing w:val="-24"/>
              </w:rPr>
              <w:t xml:space="preserve"> </w:t>
            </w:r>
            <w:r w:rsidRPr="00AD4AAA">
              <w:rPr>
                <w:rFonts w:ascii="Arial" w:hAnsi="Arial" w:cs="Arial"/>
              </w:rPr>
              <w:t>media</w:t>
            </w:r>
          </w:p>
        </w:tc>
        <w:tc>
          <w:tcPr>
            <w:tcW w:w="1149" w:type="dxa"/>
          </w:tcPr>
          <w:p w14:paraId="2DDA4B93" w14:textId="77777777" w:rsidR="00743FB4" w:rsidRDefault="00743FB4" w:rsidP="005D29CF">
            <w:pPr>
              <w:pStyle w:val="TableParagraph"/>
              <w:spacing w:before="0"/>
              <w:ind w:left="5" w:right="1"/>
              <w:jc w:val="center"/>
              <w:rPr>
                <w:rFonts w:ascii="Wingdings" w:hAnsi="Wingdings"/>
              </w:rPr>
            </w:pPr>
            <w:r>
              <w:rPr>
                <w:rFonts w:ascii="Wingdings" w:hAnsi="Wingdings"/>
                <w:spacing w:val="-10"/>
              </w:rPr>
              <w:t></w:t>
            </w:r>
          </w:p>
        </w:tc>
        <w:tc>
          <w:tcPr>
            <w:tcW w:w="1193" w:type="dxa"/>
          </w:tcPr>
          <w:p w14:paraId="2A921873" w14:textId="77777777" w:rsidR="00743FB4" w:rsidRDefault="00743FB4" w:rsidP="005D29CF">
            <w:pPr>
              <w:pStyle w:val="TableParagraph"/>
              <w:spacing w:before="0"/>
              <w:ind w:left="0"/>
              <w:rPr>
                <w:rFonts w:ascii="Times New Roman"/>
              </w:rPr>
            </w:pPr>
          </w:p>
        </w:tc>
        <w:tc>
          <w:tcPr>
            <w:tcW w:w="4037" w:type="dxa"/>
          </w:tcPr>
          <w:p w14:paraId="41C0C9A5" w14:textId="5881074F" w:rsidR="00743FB4" w:rsidRPr="00AD4AAA" w:rsidRDefault="00743FB4" w:rsidP="005D29CF">
            <w:pPr>
              <w:pStyle w:val="TableParagraph"/>
              <w:spacing w:before="0"/>
              <w:ind w:left="111"/>
              <w:rPr>
                <w:rFonts w:ascii="Arial" w:hAnsi="Arial" w:cs="Arial"/>
              </w:rPr>
            </w:pPr>
            <w:r w:rsidRPr="00AD4AAA">
              <w:rPr>
                <w:rFonts w:ascii="Arial" w:hAnsi="Arial" w:cs="Arial"/>
                <w:spacing w:val="-4"/>
              </w:rPr>
              <w:t>Application</w:t>
            </w:r>
            <w:r w:rsidRPr="00AD4AAA">
              <w:rPr>
                <w:rFonts w:ascii="Arial" w:hAnsi="Arial" w:cs="Arial"/>
                <w:spacing w:val="-23"/>
              </w:rPr>
              <w:t xml:space="preserve"> </w:t>
            </w:r>
            <w:r w:rsidRPr="00AD4AAA">
              <w:rPr>
                <w:rFonts w:ascii="Arial" w:hAnsi="Arial" w:cs="Arial"/>
                <w:spacing w:val="-4"/>
              </w:rPr>
              <w:t>form,</w:t>
            </w:r>
            <w:r w:rsidRPr="00AD4AAA">
              <w:rPr>
                <w:rFonts w:ascii="Arial" w:hAnsi="Arial" w:cs="Arial"/>
                <w:spacing w:val="-24"/>
              </w:rPr>
              <w:t xml:space="preserve"> </w:t>
            </w:r>
            <w:r w:rsidRPr="00AD4AAA">
              <w:rPr>
                <w:rFonts w:ascii="Arial" w:hAnsi="Arial" w:cs="Arial"/>
              </w:rPr>
              <w:t>references, assessment process</w:t>
            </w:r>
          </w:p>
        </w:tc>
      </w:tr>
      <w:tr w:rsidR="00743FB4" w14:paraId="6CCAFE3F" w14:textId="77777777" w:rsidTr="00623E4B">
        <w:trPr>
          <w:trHeight w:val="815"/>
        </w:trPr>
        <w:tc>
          <w:tcPr>
            <w:tcW w:w="3831" w:type="dxa"/>
          </w:tcPr>
          <w:p w14:paraId="7851B7B8" w14:textId="77777777" w:rsidR="00743FB4" w:rsidRPr="00AD4AAA" w:rsidRDefault="00743FB4" w:rsidP="005D29CF">
            <w:pPr>
              <w:pStyle w:val="TableParagraph"/>
              <w:spacing w:before="0"/>
              <w:rPr>
                <w:rFonts w:ascii="Arial" w:hAnsi="Arial" w:cs="Arial"/>
              </w:rPr>
            </w:pPr>
            <w:r w:rsidRPr="00AD4AAA">
              <w:rPr>
                <w:rFonts w:ascii="Arial" w:hAnsi="Arial" w:cs="Arial"/>
                <w:spacing w:val="-2"/>
              </w:rPr>
              <w:t>Experienced</w:t>
            </w:r>
            <w:r w:rsidRPr="00AD4AAA">
              <w:rPr>
                <w:rFonts w:ascii="Arial" w:hAnsi="Arial" w:cs="Arial"/>
                <w:spacing w:val="-20"/>
              </w:rPr>
              <w:t xml:space="preserve"> </w:t>
            </w:r>
            <w:r w:rsidRPr="00AD4AAA">
              <w:rPr>
                <w:rFonts w:ascii="Arial" w:hAnsi="Arial" w:cs="Arial"/>
                <w:spacing w:val="-2"/>
              </w:rPr>
              <w:t>in</w:t>
            </w:r>
            <w:r w:rsidRPr="00AD4AAA">
              <w:rPr>
                <w:rFonts w:ascii="Arial" w:hAnsi="Arial" w:cs="Arial"/>
                <w:spacing w:val="-22"/>
              </w:rPr>
              <w:t xml:space="preserve"> </w:t>
            </w:r>
            <w:r w:rsidRPr="00AD4AAA">
              <w:rPr>
                <w:rFonts w:ascii="Arial" w:hAnsi="Arial" w:cs="Arial"/>
                <w:spacing w:val="-2"/>
              </w:rPr>
              <w:t>successfully</w:t>
            </w:r>
            <w:r w:rsidRPr="00AD4AAA">
              <w:rPr>
                <w:rFonts w:ascii="Arial" w:hAnsi="Arial" w:cs="Arial"/>
                <w:spacing w:val="-21"/>
              </w:rPr>
              <w:t xml:space="preserve"> </w:t>
            </w:r>
            <w:r w:rsidRPr="00AD4AAA">
              <w:rPr>
                <w:rFonts w:ascii="Arial" w:hAnsi="Arial" w:cs="Arial"/>
                <w:spacing w:val="-2"/>
              </w:rPr>
              <w:t xml:space="preserve">managing </w:t>
            </w:r>
            <w:r w:rsidRPr="00AD4AAA">
              <w:rPr>
                <w:rFonts w:ascii="Arial" w:hAnsi="Arial" w:cs="Arial"/>
              </w:rPr>
              <w:t>the external inspection process.</w:t>
            </w:r>
          </w:p>
        </w:tc>
        <w:tc>
          <w:tcPr>
            <w:tcW w:w="1149" w:type="dxa"/>
          </w:tcPr>
          <w:p w14:paraId="720214F0" w14:textId="77777777" w:rsidR="00743FB4" w:rsidRDefault="00743FB4" w:rsidP="005D29CF">
            <w:pPr>
              <w:pStyle w:val="TableParagraph"/>
              <w:spacing w:before="0"/>
              <w:ind w:left="5" w:right="1"/>
              <w:jc w:val="center"/>
              <w:rPr>
                <w:rFonts w:ascii="Wingdings" w:hAnsi="Wingdings"/>
              </w:rPr>
            </w:pPr>
            <w:r>
              <w:rPr>
                <w:rFonts w:ascii="Wingdings" w:hAnsi="Wingdings"/>
                <w:spacing w:val="-10"/>
              </w:rPr>
              <w:t></w:t>
            </w:r>
          </w:p>
        </w:tc>
        <w:tc>
          <w:tcPr>
            <w:tcW w:w="1193" w:type="dxa"/>
          </w:tcPr>
          <w:p w14:paraId="54EA2835" w14:textId="77777777" w:rsidR="00743FB4" w:rsidRDefault="00743FB4" w:rsidP="005D29CF">
            <w:pPr>
              <w:pStyle w:val="TableParagraph"/>
              <w:spacing w:before="0"/>
              <w:ind w:left="0"/>
              <w:rPr>
                <w:rFonts w:ascii="Times New Roman"/>
              </w:rPr>
            </w:pPr>
          </w:p>
        </w:tc>
        <w:tc>
          <w:tcPr>
            <w:tcW w:w="4037" w:type="dxa"/>
          </w:tcPr>
          <w:p w14:paraId="36155E2F" w14:textId="5EEEFC27" w:rsidR="00743FB4" w:rsidRPr="00AD4AAA" w:rsidRDefault="00743FB4" w:rsidP="005D29CF">
            <w:pPr>
              <w:pStyle w:val="TableParagraph"/>
              <w:spacing w:before="0"/>
              <w:ind w:left="111"/>
              <w:rPr>
                <w:rFonts w:ascii="Arial" w:hAnsi="Arial" w:cs="Arial"/>
              </w:rPr>
            </w:pPr>
            <w:r w:rsidRPr="00AD4AAA">
              <w:rPr>
                <w:rFonts w:ascii="Arial" w:hAnsi="Arial" w:cs="Arial"/>
                <w:spacing w:val="-4"/>
              </w:rPr>
              <w:t>Application</w:t>
            </w:r>
            <w:r w:rsidRPr="00AD4AAA">
              <w:rPr>
                <w:rFonts w:ascii="Arial" w:hAnsi="Arial" w:cs="Arial"/>
                <w:spacing w:val="-23"/>
              </w:rPr>
              <w:t xml:space="preserve"> </w:t>
            </w:r>
            <w:r w:rsidRPr="00AD4AAA">
              <w:rPr>
                <w:rFonts w:ascii="Arial" w:hAnsi="Arial" w:cs="Arial"/>
                <w:spacing w:val="-4"/>
              </w:rPr>
              <w:t>form</w:t>
            </w:r>
            <w:r w:rsidRPr="00AD4AAA">
              <w:rPr>
                <w:rFonts w:ascii="Arial" w:hAnsi="Arial" w:cs="Arial"/>
              </w:rPr>
              <w:t>, references, assessment process</w:t>
            </w:r>
          </w:p>
        </w:tc>
      </w:tr>
      <w:tr w:rsidR="00743FB4" w14:paraId="3E2F0CA7" w14:textId="77777777" w:rsidTr="00623E4B">
        <w:trPr>
          <w:trHeight w:val="815"/>
        </w:trPr>
        <w:tc>
          <w:tcPr>
            <w:tcW w:w="3831" w:type="dxa"/>
            <w:tcBorders>
              <w:top w:val="single" w:sz="4" w:space="0" w:color="000000"/>
              <w:left w:val="single" w:sz="4" w:space="0" w:color="000000"/>
              <w:bottom w:val="single" w:sz="4" w:space="0" w:color="000000"/>
              <w:right w:val="single" w:sz="4" w:space="0" w:color="000000"/>
            </w:tcBorders>
          </w:tcPr>
          <w:p w14:paraId="4288BA89" w14:textId="77777777" w:rsidR="00743FB4" w:rsidRPr="00AD4AAA" w:rsidRDefault="00743FB4" w:rsidP="005D29CF">
            <w:pPr>
              <w:pStyle w:val="TableParagraph"/>
              <w:spacing w:before="0"/>
              <w:rPr>
                <w:rFonts w:ascii="Arial" w:hAnsi="Arial" w:cs="Arial"/>
                <w:spacing w:val="-2"/>
              </w:rPr>
            </w:pPr>
            <w:r w:rsidRPr="00AD4AAA">
              <w:rPr>
                <w:rFonts w:ascii="Arial" w:hAnsi="Arial" w:cs="Arial"/>
                <w:spacing w:val="-2"/>
              </w:rPr>
              <w:t>Committed to continuous personal development</w:t>
            </w:r>
          </w:p>
        </w:tc>
        <w:tc>
          <w:tcPr>
            <w:tcW w:w="1149" w:type="dxa"/>
            <w:tcBorders>
              <w:top w:val="single" w:sz="4" w:space="0" w:color="000000"/>
              <w:left w:val="single" w:sz="4" w:space="0" w:color="000000"/>
              <w:bottom w:val="single" w:sz="4" w:space="0" w:color="000000"/>
              <w:right w:val="single" w:sz="4" w:space="0" w:color="000000"/>
            </w:tcBorders>
          </w:tcPr>
          <w:p w14:paraId="1268F928" w14:textId="77777777" w:rsidR="00743FB4" w:rsidRPr="00AD4AAA" w:rsidRDefault="00743FB4" w:rsidP="005D29CF">
            <w:pPr>
              <w:pStyle w:val="TableParagraph"/>
              <w:spacing w:before="0"/>
              <w:ind w:left="5" w:right="1"/>
              <w:jc w:val="center"/>
              <w:rPr>
                <w:rFonts w:ascii="Wingdings" w:hAnsi="Wingdings"/>
                <w:spacing w:val="-10"/>
              </w:rPr>
            </w:pPr>
            <w:r>
              <w:rPr>
                <w:rFonts w:ascii="Wingdings" w:hAnsi="Wingdings"/>
                <w:spacing w:val="-10"/>
              </w:rPr>
              <w:t></w:t>
            </w:r>
          </w:p>
        </w:tc>
        <w:tc>
          <w:tcPr>
            <w:tcW w:w="1193" w:type="dxa"/>
            <w:tcBorders>
              <w:top w:val="single" w:sz="4" w:space="0" w:color="000000"/>
              <w:left w:val="single" w:sz="4" w:space="0" w:color="000000"/>
              <w:bottom w:val="single" w:sz="4" w:space="0" w:color="000000"/>
              <w:right w:val="single" w:sz="4" w:space="0" w:color="000000"/>
            </w:tcBorders>
          </w:tcPr>
          <w:p w14:paraId="602B2FC6" w14:textId="77777777" w:rsidR="00743FB4" w:rsidRDefault="00743FB4" w:rsidP="005D29CF">
            <w:pPr>
              <w:pStyle w:val="TableParagraph"/>
              <w:spacing w:before="0"/>
              <w:ind w:left="0"/>
              <w:rPr>
                <w:rFonts w:ascii="Times New Roman"/>
              </w:rPr>
            </w:pPr>
          </w:p>
        </w:tc>
        <w:tc>
          <w:tcPr>
            <w:tcW w:w="4037" w:type="dxa"/>
            <w:tcBorders>
              <w:top w:val="single" w:sz="4" w:space="0" w:color="000000"/>
              <w:left w:val="single" w:sz="4" w:space="0" w:color="000000"/>
              <w:bottom w:val="single" w:sz="4" w:space="0" w:color="000000"/>
              <w:right w:val="single" w:sz="4" w:space="0" w:color="000000"/>
            </w:tcBorders>
          </w:tcPr>
          <w:p w14:paraId="73D49A44" w14:textId="77777777" w:rsidR="00743FB4" w:rsidRPr="00AD4AAA" w:rsidRDefault="00743FB4" w:rsidP="005D29CF">
            <w:pPr>
              <w:pStyle w:val="TableParagraph"/>
              <w:spacing w:before="0"/>
              <w:ind w:left="111"/>
              <w:rPr>
                <w:spacing w:val="-4"/>
              </w:rPr>
            </w:pPr>
            <w:r>
              <w:rPr>
                <w:spacing w:val="-4"/>
              </w:rPr>
              <w:t>Application form</w:t>
            </w:r>
          </w:p>
        </w:tc>
      </w:tr>
      <w:tr w:rsidR="00743FB4" w14:paraId="1909233F" w14:textId="77777777" w:rsidTr="00623E4B">
        <w:trPr>
          <w:trHeight w:val="520"/>
        </w:trPr>
        <w:tc>
          <w:tcPr>
            <w:tcW w:w="10210" w:type="dxa"/>
            <w:gridSpan w:val="4"/>
            <w:shd w:val="clear" w:color="auto" w:fill="D2D3D4"/>
          </w:tcPr>
          <w:p w14:paraId="2E053684" w14:textId="77777777" w:rsidR="00743FB4" w:rsidRPr="00AD4AAA" w:rsidRDefault="00743FB4" w:rsidP="005D29CF">
            <w:pPr>
              <w:pStyle w:val="TableParagraph"/>
              <w:spacing w:before="0"/>
              <w:rPr>
                <w:rFonts w:ascii="Arial" w:hAnsi="Arial" w:cs="Arial"/>
                <w:b/>
              </w:rPr>
            </w:pPr>
            <w:r w:rsidRPr="00AD4AAA">
              <w:rPr>
                <w:rFonts w:ascii="Arial" w:hAnsi="Arial" w:cs="Arial"/>
                <w:b/>
              </w:rPr>
              <w:t>Personal</w:t>
            </w:r>
            <w:r w:rsidRPr="00AD4AAA">
              <w:rPr>
                <w:rFonts w:ascii="Arial" w:hAnsi="Arial" w:cs="Arial"/>
                <w:b/>
                <w:spacing w:val="-13"/>
              </w:rPr>
              <w:t xml:space="preserve"> </w:t>
            </w:r>
            <w:r w:rsidRPr="00AD4AAA">
              <w:rPr>
                <w:rFonts w:ascii="Arial" w:hAnsi="Arial" w:cs="Arial"/>
                <w:b/>
              </w:rPr>
              <w:t>skills</w:t>
            </w:r>
            <w:r w:rsidRPr="00AD4AAA">
              <w:rPr>
                <w:rFonts w:ascii="Arial" w:hAnsi="Arial" w:cs="Arial"/>
                <w:b/>
                <w:spacing w:val="-13"/>
              </w:rPr>
              <w:t xml:space="preserve"> </w:t>
            </w:r>
            <w:r w:rsidRPr="00AD4AAA">
              <w:rPr>
                <w:rFonts w:ascii="Arial" w:hAnsi="Arial" w:cs="Arial"/>
                <w:b/>
              </w:rPr>
              <w:t>and</w:t>
            </w:r>
            <w:r w:rsidRPr="00AD4AAA">
              <w:rPr>
                <w:rFonts w:ascii="Arial" w:hAnsi="Arial" w:cs="Arial"/>
                <w:b/>
                <w:spacing w:val="-14"/>
              </w:rPr>
              <w:t xml:space="preserve"> </w:t>
            </w:r>
            <w:r w:rsidRPr="00AD4AAA">
              <w:rPr>
                <w:rFonts w:ascii="Arial" w:hAnsi="Arial" w:cs="Arial"/>
                <w:b/>
                <w:spacing w:val="-2"/>
              </w:rPr>
              <w:t>qualities</w:t>
            </w:r>
          </w:p>
        </w:tc>
      </w:tr>
      <w:tr w:rsidR="00743FB4" w14:paraId="7C8D8495" w14:textId="77777777" w:rsidTr="00623E4B">
        <w:trPr>
          <w:trHeight w:val="1727"/>
        </w:trPr>
        <w:tc>
          <w:tcPr>
            <w:tcW w:w="3831" w:type="dxa"/>
          </w:tcPr>
          <w:p w14:paraId="0E99F1B2" w14:textId="77777777" w:rsidR="00743FB4" w:rsidRPr="00AD4AAA" w:rsidRDefault="00743FB4" w:rsidP="005D29CF">
            <w:pPr>
              <w:pStyle w:val="TableParagraph"/>
              <w:spacing w:before="0"/>
              <w:ind w:right="360"/>
              <w:rPr>
                <w:rFonts w:ascii="Arial" w:hAnsi="Arial" w:cs="Arial"/>
              </w:rPr>
            </w:pPr>
            <w:r w:rsidRPr="00AD4AAA">
              <w:rPr>
                <w:rFonts w:ascii="Arial" w:hAnsi="Arial" w:cs="Arial"/>
                <w:spacing w:val="-4"/>
              </w:rPr>
              <w:t>Inspirational</w:t>
            </w:r>
            <w:r w:rsidRPr="00AD4AAA">
              <w:rPr>
                <w:rFonts w:ascii="Arial" w:hAnsi="Arial" w:cs="Arial"/>
                <w:spacing w:val="-13"/>
              </w:rPr>
              <w:t xml:space="preserve"> </w:t>
            </w:r>
            <w:r w:rsidRPr="00AD4AAA">
              <w:rPr>
                <w:rFonts w:ascii="Arial" w:hAnsi="Arial" w:cs="Arial"/>
                <w:spacing w:val="-4"/>
              </w:rPr>
              <w:t>people</w:t>
            </w:r>
            <w:r w:rsidRPr="00AD4AAA">
              <w:rPr>
                <w:rFonts w:ascii="Arial" w:hAnsi="Arial" w:cs="Arial"/>
                <w:spacing w:val="-10"/>
              </w:rPr>
              <w:t xml:space="preserve"> </w:t>
            </w:r>
            <w:r w:rsidRPr="00AD4AAA">
              <w:rPr>
                <w:rFonts w:ascii="Arial" w:hAnsi="Arial" w:cs="Arial"/>
                <w:spacing w:val="-4"/>
              </w:rPr>
              <w:t>leadership</w:t>
            </w:r>
            <w:r w:rsidRPr="00AD4AAA">
              <w:rPr>
                <w:rFonts w:ascii="Arial" w:hAnsi="Arial" w:cs="Arial"/>
                <w:spacing w:val="-11"/>
              </w:rPr>
              <w:t xml:space="preserve"> </w:t>
            </w:r>
            <w:r w:rsidRPr="00AD4AAA">
              <w:rPr>
                <w:rFonts w:ascii="Arial" w:hAnsi="Arial" w:cs="Arial"/>
                <w:spacing w:val="-4"/>
              </w:rPr>
              <w:t xml:space="preserve">and </w:t>
            </w:r>
            <w:r w:rsidRPr="00AD4AAA">
              <w:rPr>
                <w:rFonts w:ascii="Arial" w:hAnsi="Arial" w:cs="Arial"/>
                <w:spacing w:val="-2"/>
              </w:rPr>
              <w:t>teambuilding</w:t>
            </w:r>
            <w:r w:rsidRPr="00AD4AAA">
              <w:rPr>
                <w:rFonts w:ascii="Arial" w:hAnsi="Arial" w:cs="Arial"/>
                <w:spacing w:val="-20"/>
              </w:rPr>
              <w:t xml:space="preserve"> </w:t>
            </w:r>
            <w:r w:rsidRPr="00AD4AAA">
              <w:rPr>
                <w:rFonts w:ascii="Arial" w:hAnsi="Arial" w:cs="Arial"/>
                <w:spacing w:val="-2"/>
              </w:rPr>
              <w:t>skills,</w:t>
            </w:r>
            <w:r w:rsidRPr="00AD4AAA">
              <w:rPr>
                <w:rFonts w:ascii="Arial" w:hAnsi="Arial" w:cs="Arial"/>
                <w:spacing w:val="-22"/>
              </w:rPr>
              <w:t xml:space="preserve"> </w:t>
            </w:r>
            <w:r w:rsidRPr="00AD4AAA">
              <w:rPr>
                <w:rFonts w:ascii="Arial" w:hAnsi="Arial" w:cs="Arial"/>
                <w:spacing w:val="-2"/>
              </w:rPr>
              <w:t>combined</w:t>
            </w:r>
            <w:r w:rsidRPr="00AD4AAA">
              <w:rPr>
                <w:rFonts w:ascii="Arial" w:hAnsi="Arial" w:cs="Arial"/>
                <w:spacing w:val="-21"/>
              </w:rPr>
              <w:t xml:space="preserve"> </w:t>
            </w:r>
            <w:r w:rsidRPr="00AD4AAA">
              <w:rPr>
                <w:rFonts w:ascii="Arial" w:hAnsi="Arial" w:cs="Arial"/>
                <w:spacing w:val="-2"/>
              </w:rPr>
              <w:t xml:space="preserve">with </w:t>
            </w:r>
            <w:r w:rsidRPr="00AD4AAA">
              <w:rPr>
                <w:rFonts w:ascii="Arial" w:hAnsi="Arial" w:cs="Arial"/>
              </w:rPr>
              <w:t>sound judgement</w:t>
            </w:r>
            <w:r>
              <w:rPr>
                <w:rFonts w:ascii="Arial" w:hAnsi="Arial" w:cs="Arial"/>
              </w:rPr>
              <w:t xml:space="preserve">, </w:t>
            </w:r>
            <w:r w:rsidRPr="00AD4AAA">
              <w:rPr>
                <w:rFonts w:ascii="Arial" w:hAnsi="Arial" w:cs="Arial"/>
              </w:rPr>
              <w:t>effective problem-solving</w:t>
            </w:r>
            <w:r w:rsidRPr="00AD4AAA">
              <w:rPr>
                <w:rFonts w:ascii="Arial" w:hAnsi="Arial" w:cs="Arial"/>
                <w:spacing w:val="-21"/>
              </w:rPr>
              <w:t xml:space="preserve"> </w:t>
            </w:r>
            <w:r w:rsidRPr="00AD4AAA">
              <w:rPr>
                <w:rFonts w:ascii="Arial" w:hAnsi="Arial" w:cs="Arial"/>
              </w:rPr>
              <w:t>at</w:t>
            </w:r>
            <w:r w:rsidRPr="00AD4AAA">
              <w:rPr>
                <w:rFonts w:ascii="Arial" w:hAnsi="Arial" w:cs="Arial"/>
                <w:spacing w:val="-21"/>
              </w:rPr>
              <w:t xml:space="preserve"> </w:t>
            </w:r>
            <w:r w:rsidRPr="00AD4AAA">
              <w:rPr>
                <w:rFonts w:ascii="Arial" w:hAnsi="Arial" w:cs="Arial"/>
              </w:rPr>
              <w:t>a</w:t>
            </w:r>
            <w:r w:rsidRPr="00AD4AAA">
              <w:rPr>
                <w:rFonts w:ascii="Arial" w:hAnsi="Arial" w:cs="Arial"/>
                <w:spacing w:val="-19"/>
              </w:rPr>
              <w:t xml:space="preserve"> </w:t>
            </w:r>
            <w:r w:rsidRPr="00AD4AAA">
              <w:rPr>
                <w:rFonts w:ascii="Arial" w:hAnsi="Arial" w:cs="Arial"/>
              </w:rPr>
              <w:t xml:space="preserve">whole-school </w:t>
            </w:r>
            <w:r w:rsidRPr="00AD4AAA">
              <w:rPr>
                <w:rFonts w:ascii="Arial" w:hAnsi="Arial" w:cs="Arial"/>
                <w:spacing w:val="-2"/>
              </w:rPr>
              <w:t>level</w:t>
            </w:r>
          </w:p>
        </w:tc>
        <w:tc>
          <w:tcPr>
            <w:tcW w:w="1149" w:type="dxa"/>
          </w:tcPr>
          <w:p w14:paraId="42D9E9EB" w14:textId="77777777" w:rsidR="00743FB4" w:rsidRDefault="00743FB4" w:rsidP="005D29CF">
            <w:pPr>
              <w:pStyle w:val="TableParagraph"/>
              <w:spacing w:before="0"/>
              <w:ind w:left="5" w:right="1"/>
              <w:jc w:val="center"/>
              <w:rPr>
                <w:rFonts w:ascii="Wingdings" w:hAnsi="Wingdings"/>
              </w:rPr>
            </w:pPr>
            <w:r>
              <w:rPr>
                <w:rFonts w:ascii="Wingdings" w:hAnsi="Wingdings"/>
                <w:spacing w:val="-10"/>
              </w:rPr>
              <w:t></w:t>
            </w:r>
          </w:p>
        </w:tc>
        <w:tc>
          <w:tcPr>
            <w:tcW w:w="1193" w:type="dxa"/>
          </w:tcPr>
          <w:p w14:paraId="3CEFB550" w14:textId="77777777" w:rsidR="00743FB4" w:rsidRDefault="00743FB4" w:rsidP="005D29CF">
            <w:pPr>
              <w:pStyle w:val="TableParagraph"/>
              <w:spacing w:before="0"/>
              <w:ind w:left="0"/>
              <w:rPr>
                <w:rFonts w:ascii="Times New Roman"/>
              </w:rPr>
            </w:pPr>
          </w:p>
        </w:tc>
        <w:tc>
          <w:tcPr>
            <w:tcW w:w="4037" w:type="dxa"/>
          </w:tcPr>
          <w:p w14:paraId="530B88D7" w14:textId="114C431B" w:rsidR="00743FB4" w:rsidRPr="00AD4AAA" w:rsidRDefault="00743FB4" w:rsidP="005D29CF">
            <w:pPr>
              <w:pStyle w:val="TableParagraph"/>
              <w:spacing w:before="0"/>
              <w:ind w:left="109"/>
              <w:rPr>
                <w:rFonts w:ascii="Arial" w:hAnsi="Arial" w:cs="Arial"/>
              </w:rPr>
            </w:pPr>
            <w:r w:rsidRPr="00AD4AAA">
              <w:rPr>
                <w:rFonts w:ascii="Arial" w:hAnsi="Arial" w:cs="Arial"/>
                <w:spacing w:val="-4"/>
              </w:rPr>
              <w:t>Application</w:t>
            </w:r>
            <w:r w:rsidRPr="00AD4AAA">
              <w:rPr>
                <w:rFonts w:ascii="Arial" w:hAnsi="Arial" w:cs="Arial"/>
                <w:spacing w:val="-23"/>
              </w:rPr>
              <w:t xml:space="preserve"> </w:t>
            </w:r>
            <w:r w:rsidRPr="00AD4AAA">
              <w:rPr>
                <w:rFonts w:ascii="Arial" w:hAnsi="Arial" w:cs="Arial"/>
                <w:spacing w:val="-4"/>
              </w:rPr>
              <w:t>form,</w:t>
            </w:r>
            <w:r w:rsidRPr="00AD4AAA">
              <w:rPr>
                <w:rFonts w:ascii="Arial" w:hAnsi="Arial" w:cs="Arial"/>
                <w:spacing w:val="-24"/>
              </w:rPr>
              <w:t xml:space="preserve"> </w:t>
            </w:r>
            <w:r w:rsidRPr="00AD4AAA">
              <w:rPr>
                <w:rFonts w:ascii="Arial" w:hAnsi="Arial" w:cs="Arial"/>
                <w:spacing w:val="-4"/>
              </w:rPr>
              <w:t>personal</w:t>
            </w:r>
            <w:r w:rsidRPr="00AD4AAA">
              <w:rPr>
                <w:rFonts w:ascii="Arial" w:hAnsi="Arial" w:cs="Arial"/>
                <w:spacing w:val="-21"/>
              </w:rPr>
              <w:t xml:space="preserve"> </w:t>
            </w:r>
            <w:r w:rsidRPr="00AD4AAA">
              <w:rPr>
                <w:rFonts w:ascii="Arial" w:hAnsi="Arial" w:cs="Arial"/>
                <w:spacing w:val="-4"/>
              </w:rPr>
              <w:t xml:space="preserve">statement, </w:t>
            </w:r>
            <w:r w:rsidRPr="00AD4AAA">
              <w:rPr>
                <w:rFonts w:ascii="Arial" w:hAnsi="Arial" w:cs="Arial"/>
              </w:rPr>
              <w:t>references, assessment process</w:t>
            </w:r>
          </w:p>
        </w:tc>
      </w:tr>
      <w:tr w:rsidR="00743FB4" w14:paraId="0F1E6E94" w14:textId="77777777" w:rsidTr="00623E4B">
        <w:trPr>
          <w:trHeight w:val="1084"/>
        </w:trPr>
        <w:tc>
          <w:tcPr>
            <w:tcW w:w="3831" w:type="dxa"/>
          </w:tcPr>
          <w:p w14:paraId="5C243838" w14:textId="77777777" w:rsidR="00743FB4" w:rsidRPr="00AD4AAA" w:rsidRDefault="00743FB4" w:rsidP="005D29CF">
            <w:pPr>
              <w:pStyle w:val="TableParagraph"/>
              <w:spacing w:before="0"/>
              <w:ind w:right="112"/>
              <w:jc w:val="both"/>
              <w:rPr>
                <w:rFonts w:ascii="Arial" w:hAnsi="Arial" w:cs="Arial"/>
              </w:rPr>
            </w:pPr>
            <w:r w:rsidRPr="00AD4AAA">
              <w:rPr>
                <w:rFonts w:ascii="Arial" w:hAnsi="Arial" w:cs="Arial"/>
                <w:spacing w:val="-6"/>
              </w:rPr>
              <w:lastRenderedPageBreak/>
              <w:t>Drive and</w:t>
            </w:r>
            <w:r w:rsidRPr="00AD4AAA">
              <w:rPr>
                <w:rFonts w:ascii="Arial" w:hAnsi="Arial" w:cs="Arial"/>
                <w:spacing w:val="-10"/>
              </w:rPr>
              <w:t xml:space="preserve"> </w:t>
            </w:r>
            <w:r w:rsidRPr="00AD4AAA">
              <w:rPr>
                <w:rFonts w:ascii="Arial" w:hAnsi="Arial" w:cs="Arial"/>
                <w:spacing w:val="-6"/>
              </w:rPr>
              <w:t>determination</w:t>
            </w:r>
            <w:r w:rsidRPr="00AD4AAA">
              <w:rPr>
                <w:rFonts w:ascii="Arial" w:hAnsi="Arial" w:cs="Arial"/>
                <w:spacing w:val="-8"/>
              </w:rPr>
              <w:t xml:space="preserve"> </w:t>
            </w:r>
            <w:r w:rsidRPr="00AD4AAA">
              <w:rPr>
                <w:rFonts w:ascii="Arial" w:hAnsi="Arial" w:cs="Arial"/>
                <w:spacing w:val="-6"/>
              </w:rPr>
              <w:t>to</w:t>
            </w:r>
            <w:r w:rsidRPr="00AD4AAA">
              <w:rPr>
                <w:rFonts w:ascii="Arial" w:hAnsi="Arial" w:cs="Arial"/>
                <w:spacing w:val="-8"/>
              </w:rPr>
              <w:t xml:space="preserve"> </w:t>
            </w:r>
            <w:r w:rsidRPr="00AD4AAA">
              <w:rPr>
                <w:rFonts w:ascii="Arial" w:hAnsi="Arial" w:cs="Arial"/>
                <w:spacing w:val="-6"/>
              </w:rPr>
              <w:t>ensure</w:t>
            </w:r>
            <w:r w:rsidRPr="00AD4AAA">
              <w:rPr>
                <w:rFonts w:ascii="Arial" w:hAnsi="Arial" w:cs="Arial"/>
                <w:spacing w:val="-9"/>
              </w:rPr>
              <w:t xml:space="preserve"> </w:t>
            </w:r>
            <w:r w:rsidRPr="00AD4AAA">
              <w:rPr>
                <w:rFonts w:ascii="Arial" w:hAnsi="Arial" w:cs="Arial"/>
                <w:spacing w:val="-6"/>
              </w:rPr>
              <w:t xml:space="preserve">the </w:t>
            </w:r>
            <w:r w:rsidRPr="00AD4AAA">
              <w:rPr>
                <w:rFonts w:ascii="Arial" w:hAnsi="Arial" w:cs="Arial"/>
                <w:spacing w:val="-4"/>
              </w:rPr>
              <w:t>implementation</w:t>
            </w:r>
            <w:r w:rsidRPr="00AD4AAA">
              <w:rPr>
                <w:rFonts w:ascii="Arial" w:hAnsi="Arial" w:cs="Arial"/>
                <w:spacing w:val="-13"/>
              </w:rPr>
              <w:t xml:space="preserve"> </w:t>
            </w:r>
            <w:r w:rsidRPr="00AD4AAA">
              <w:rPr>
                <w:rFonts w:ascii="Arial" w:hAnsi="Arial" w:cs="Arial"/>
                <w:spacing w:val="-4"/>
              </w:rPr>
              <w:t>of</w:t>
            </w:r>
            <w:r w:rsidRPr="00AD4AAA">
              <w:rPr>
                <w:rFonts w:ascii="Arial" w:hAnsi="Arial" w:cs="Arial"/>
                <w:spacing w:val="-13"/>
              </w:rPr>
              <w:t xml:space="preserve"> </w:t>
            </w:r>
            <w:r w:rsidRPr="00AD4AAA">
              <w:rPr>
                <w:rFonts w:ascii="Arial" w:hAnsi="Arial" w:cs="Arial"/>
                <w:spacing w:val="-4"/>
              </w:rPr>
              <w:t>strategic</w:t>
            </w:r>
            <w:r w:rsidRPr="00AD4AAA">
              <w:rPr>
                <w:rFonts w:ascii="Arial" w:hAnsi="Arial" w:cs="Arial"/>
                <w:spacing w:val="-12"/>
              </w:rPr>
              <w:t xml:space="preserve"> </w:t>
            </w:r>
            <w:r w:rsidRPr="00AD4AAA">
              <w:rPr>
                <w:rFonts w:ascii="Arial" w:hAnsi="Arial" w:cs="Arial"/>
                <w:spacing w:val="-4"/>
              </w:rPr>
              <w:t>plans</w:t>
            </w:r>
            <w:r w:rsidRPr="00AD4AAA">
              <w:rPr>
                <w:rFonts w:ascii="Arial" w:hAnsi="Arial" w:cs="Arial"/>
                <w:spacing w:val="-13"/>
              </w:rPr>
              <w:t xml:space="preserve"> </w:t>
            </w:r>
            <w:r w:rsidRPr="00AD4AAA">
              <w:rPr>
                <w:rFonts w:ascii="Arial" w:hAnsi="Arial" w:cs="Arial"/>
                <w:spacing w:val="-4"/>
              </w:rPr>
              <w:t xml:space="preserve">and </w:t>
            </w:r>
            <w:r w:rsidRPr="00AD4AAA">
              <w:rPr>
                <w:rFonts w:ascii="Arial" w:hAnsi="Arial" w:cs="Arial"/>
                <w:spacing w:val="-2"/>
              </w:rPr>
              <w:t>priorities</w:t>
            </w:r>
          </w:p>
        </w:tc>
        <w:tc>
          <w:tcPr>
            <w:tcW w:w="1149" w:type="dxa"/>
          </w:tcPr>
          <w:p w14:paraId="748DB25A" w14:textId="77777777" w:rsidR="00743FB4" w:rsidRDefault="00743FB4" w:rsidP="005D29CF">
            <w:pPr>
              <w:pStyle w:val="TableParagraph"/>
              <w:spacing w:before="0"/>
              <w:ind w:left="5" w:right="1"/>
              <w:jc w:val="center"/>
              <w:rPr>
                <w:rFonts w:ascii="Wingdings" w:hAnsi="Wingdings"/>
              </w:rPr>
            </w:pPr>
            <w:r>
              <w:rPr>
                <w:rFonts w:ascii="Wingdings" w:hAnsi="Wingdings"/>
                <w:spacing w:val="-10"/>
              </w:rPr>
              <w:t></w:t>
            </w:r>
          </w:p>
        </w:tc>
        <w:tc>
          <w:tcPr>
            <w:tcW w:w="1193" w:type="dxa"/>
          </w:tcPr>
          <w:p w14:paraId="7B002A1E" w14:textId="77777777" w:rsidR="00743FB4" w:rsidRDefault="00743FB4" w:rsidP="005D29CF">
            <w:pPr>
              <w:pStyle w:val="TableParagraph"/>
              <w:spacing w:before="0"/>
              <w:ind w:left="0"/>
              <w:rPr>
                <w:rFonts w:ascii="Times New Roman"/>
              </w:rPr>
            </w:pPr>
          </w:p>
        </w:tc>
        <w:tc>
          <w:tcPr>
            <w:tcW w:w="4037" w:type="dxa"/>
          </w:tcPr>
          <w:p w14:paraId="505CB1D1" w14:textId="35B71B9B" w:rsidR="00743FB4" w:rsidRPr="00AD4AAA" w:rsidRDefault="00743FB4" w:rsidP="005D29CF">
            <w:pPr>
              <w:pStyle w:val="TableParagraph"/>
              <w:spacing w:before="0"/>
              <w:ind w:left="109"/>
              <w:rPr>
                <w:rFonts w:ascii="Arial" w:hAnsi="Arial" w:cs="Arial"/>
              </w:rPr>
            </w:pPr>
            <w:r w:rsidRPr="00AD4AAA">
              <w:rPr>
                <w:rFonts w:ascii="Arial" w:hAnsi="Arial" w:cs="Arial"/>
                <w:spacing w:val="-4"/>
              </w:rPr>
              <w:t>Application</w:t>
            </w:r>
            <w:r w:rsidRPr="00AD4AAA">
              <w:rPr>
                <w:rFonts w:ascii="Arial" w:hAnsi="Arial" w:cs="Arial"/>
                <w:spacing w:val="-23"/>
              </w:rPr>
              <w:t xml:space="preserve"> </w:t>
            </w:r>
            <w:r w:rsidRPr="00AD4AAA">
              <w:rPr>
                <w:rFonts w:ascii="Arial" w:hAnsi="Arial" w:cs="Arial"/>
                <w:spacing w:val="-4"/>
              </w:rPr>
              <w:t>form,</w:t>
            </w:r>
            <w:r w:rsidRPr="00AD4AAA">
              <w:rPr>
                <w:rFonts w:ascii="Arial" w:hAnsi="Arial" w:cs="Arial"/>
                <w:spacing w:val="-24"/>
              </w:rPr>
              <w:t xml:space="preserve"> </w:t>
            </w:r>
            <w:r w:rsidRPr="00AD4AAA">
              <w:rPr>
                <w:rFonts w:ascii="Arial" w:hAnsi="Arial" w:cs="Arial"/>
                <w:spacing w:val="-4"/>
              </w:rPr>
              <w:t>personal</w:t>
            </w:r>
            <w:r w:rsidRPr="00AD4AAA">
              <w:rPr>
                <w:rFonts w:ascii="Arial" w:hAnsi="Arial" w:cs="Arial"/>
                <w:spacing w:val="-21"/>
              </w:rPr>
              <w:t xml:space="preserve"> </w:t>
            </w:r>
            <w:r w:rsidRPr="00AD4AAA">
              <w:rPr>
                <w:rFonts w:ascii="Arial" w:hAnsi="Arial" w:cs="Arial"/>
                <w:spacing w:val="-4"/>
              </w:rPr>
              <w:t xml:space="preserve">statement, </w:t>
            </w:r>
            <w:r>
              <w:rPr>
                <w:rFonts w:ascii="Arial" w:hAnsi="Arial" w:cs="Arial"/>
                <w:spacing w:val="-4"/>
              </w:rPr>
              <w:t xml:space="preserve">letter of application, </w:t>
            </w:r>
            <w:r w:rsidRPr="00AD4AAA">
              <w:rPr>
                <w:rFonts w:ascii="Arial" w:hAnsi="Arial" w:cs="Arial"/>
              </w:rPr>
              <w:t>references, assessment process</w:t>
            </w:r>
          </w:p>
        </w:tc>
      </w:tr>
      <w:tr w:rsidR="00743FB4" w14:paraId="72B9FE61" w14:textId="77777777" w:rsidTr="00623E4B">
        <w:trPr>
          <w:trHeight w:val="1082"/>
        </w:trPr>
        <w:tc>
          <w:tcPr>
            <w:tcW w:w="3831" w:type="dxa"/>
          </w:tcPr>
          <w:p w14:paraId="1D84DA77" w14:textId="77777777" w:rsidR="00743FB4" w:rsidRPr="00AD4AAA" w:rsidRDefault="00743FB4" w:rsidP="005D29CF">
            <w:pPr>
              <w:pStyle w:val="TableParagraph"/>
              <w:spacing w:before="0"/>
              <w:ind w:right="70"/>
              <w:rPr>
                <w:rFonts w:ascii="Arial" w:hAnsi="Arial" w:cs="Arial"/>
              </w:rPr>
            </w:pPr>
            <w:r w:rsidRPr="00AD4AAA">
              <w:rPr>
                <w:rFonts w:ascii="Arial" w:hAnsi="Arial" w:cs="Arial"/>
              </w:rPr>
              <w:t>Ability</w:t>
            </w:r>
            <w:r w:rsidRPr="00AD4AAA">
              <w:rPr>
                <w:rFonts w:ascii="Arial" w:hAnsi="Arial" w:cs="Arial"/>
                <w:spacing w:val="-11"/>
              </w:rPr>
              <w:t xml:space="preserve"> </w:t>
            </w:r>
            <w:r w:rsidRPr="00AD4AAA">
              <w:rPr>
                <w:rFonts w:ascii="Arial" w:hAnsi="Arial" w:cs="Arial"/>
              </w:rPr>
              <w:t>to</w:t>
            </w:r>
            <w:r w:rsidRPr="00AD4AAA">
              <w:rPr>
                <w:rFonts w:ascii="Arial" w:hAnsi="Arial" w:cs="Arial"/>
                <w:spacing w:val="-12"/>
              </w:rPr>
              <w:t xml:space="preserve"> </w:t>
            </w:r>
            <w:r w:rsidRPr="00AD4AAA">
              <w:rPr>
                <w:rFonts w:ascii="Arial" w:hAnsi="Arial" w:cs="Arial"/>
              </w:rPr>
              <w:t>present</w:t>
            </w:r>
            <w:r w:rsidRPr="00AD4AAA">
              <w:rPr>
                <w:rFonts w:ascii="Arial" w:hAnsi="Arial" w:cs="Arial"/>
                <w:spacing w:val="-12"/>
              </w:rPr>
              <w:t xml:space="preserve"> </w:t>
            </w:r>
            <w:r w:rsidRPr="00AD4AAA">
              <w:rPr>
                <w:rFonts w:ascii="Arial" w:hAnsi="Arial" w:cs="Arial"/>
              </w:rPr>
              <w:t xml:space="preserve">persuasively, </w:t>
            </w:r>
            <w:r w:rsidRPr="00AD4AAA">
              <w:rPr>
                <w:rFonts w:ascii="Arial" w:hAnsi="Arial" w:cs="Arial"/>
                <w:spacing w:val="-6"/>
              </w:rPr>
              <w:t>effectively,</w:t>
            </w:r>
            <w:r w:rsidRPr="00AD4AAA">
              <w:rPr>
                <w:rFonts w:ascii="Arial" w:hAnsi="Arial" w:cs="Arial"/>
                <w:spacing w:val="-25"/>
              </w:rPr>
              <w:t xml:space="preserve"> </w:t>
            </w:r>
            <w:r w:rsidRPr="00AD4AAA">
              <w:rPr>
                <w:rFonts w:ascii="Arial" w:hAnsi="Arial" w:cs="Arial"/>
                <w:spacing w:val="-6"/>
              </w:rPr>
              <w:t>compellingly,</w:t>
            </w:r>
            <w:r w:rsidRPr="00AD4AAA">
              <w:rPr>
                <w:rFonts w:ascii="Arial" w:hAnsi="Arial" w:cs="Arial"/>
                <w:spacing w:val="-24"/>
              </w:rPr>
              <w:t xml:space="preserve"> </w:t>
            </w:r>
            <w:r w:rsidRPr="00AD4AAA">
              <w:rPr>
                <w:rFonts w:ascii="Arial" w:hAnsi="Arial" w:cs="Arial"/>
                <w:spacing w:val="-6"/>
              </w:rPr>
              <w:t xml:space="preserve">inclusively </w:t>
            </w:r>
            <w:r w:rsidRPr="00AD4AAA">
              <w:rPr>
                <w:rFonts w:ascii="Arial" w:hAnsi="Arial" w:cs="Arial"/>
              </w:rPr>
              <w:t>and</w:t>
            </w:r>
            <w:r w:rsidRPr="00AD4AAA">
              <w:rPr>
                <w:rFonts w:ascii="Arial" w:hAnsi="Arial" w:cs="Arial"/>
                <w:spacing w:val="-25"/>
              </w:rPr>
              <w:t xml:space="preserve"> </w:t>
            </w:r>
            <w:r w:rsidRPr="00AD4AAA">
              <w:rPr>
                <w:rFonts w:ascii="Arial" w:hAnsi="Arial" w:cs="Arial"/>
              </w:rPr>
              <w:t>motivationally</w:t>
            </w:r>
            <w:r w:rsidRPr="00AD4AAA">
              <w:rPr>
                <w:rFonts w:ascii="Arial" w:hAnsi="Arial" w:cs="Arial"/>
                <w:spacing w:val="-23"/>
              </w:rPr>
              <w:t xml:space="preserve"> </w:t>
            </w:r>
            <w:r w:rsidRPr="00AD4AAA">
              <w:rPr>
                <w:rFonts w:ascii="Arial" w:hAnsi="Arial" w:cs="Arial"/>
              </w:rPr>
              <w:t>to</w:t>
            </w:r>
            <w:r w:rsidRPr="00AD4AAA">
              <w:rPr>
                <w:rFonts w:ascii="Arial" w:hAnsi="Arial" w:cs="Arial"/>
                <w:spacing w:val="-23"/>
              </w:rPr>
              <w:t xml:space="preserve"> </w:t>
            </w:r>
            <w:r w:rsidRPr="00AD4AAA">
              <w:rPr>
                <w:rFonts w:ascii="Arial" w:hAnsi="Arial" w:cs="Arial"/>
              </w:rPr>
              <w:t>a</w:t>
            </w:r>
            <w:r w:rsidRPr="00AD4AAA">
              <w:rPr>
                <w:rFonts w:ascii="Arial" w:hAnsi="Arial" w:cs="Arial"/>
                <w:spacing w:val="-23"/>
              </w:rPr>
              <w:t xml:space="preserve"> </w:t>
            </w:r>
            <w:r w:rsidRPr="00AD4AAA">
              <w:rPr>
                <w:rFonts w:ascii="Arial" w:hAnsi="Arial" w:cs="Arial"/>
              </w:rPr>
              <w:t>variety</w:t>
            </w:r>
            <w:r w:rsidRPr="00AD4AAA">
              <w:rPr>
                <w:rFonts w:ascii="Arial" w:hAnsi="Arial" w:cs="Arial"/>
                <w:spacing w:val="-23"/>
              </w:rPr>
              <w:t xml:space="preserve"> </w:t>
            </w:r>
            <w:r w:rsidRPr="00AD4AAA">
              <w:rPr>
                <w:rFonts w:ascii="Arial" w:hAnsi="Arial" w:cs="Arial"/>
              </w:rPr>
              <w:t>of</w:t>
            </w:r>
          </w:p>
          <w:p w14:paraId="0CBDD1A3" w14:textId="22D8AB8C" w:rsidR="00743FB4" w:rsidRPr="00AD4AAA" w:rsidRDefault="00743FB4" w:rsidP="005D29CF">
            <w:pPr>
              <w:pStyle w:val="TableParagraph"/>
              <w:spacing w:before="0"/>
              <w:rPr>
                <w:rFonts w:ascii="Arial" w:hAnsi="Arial" w:cs="Arial"/>
              </w:rPr>
            </w:pPr>
            <w:r w:rsidRPr="00AD4AAA">
              <w:rPr>
                <w:rFonts w:ascii="Arial" w:hAnsi="Arial" w:cs="Arial"/>
                <w:spacing w:val="-2"/>
              </w:rPr>
              <w:t>Audiences</w:t>
            </w:r>
          </w:p>
        </w:tc>
        <w:tc>
          <w:tcPr>
            <w:tcW w:w="1149" w:type="dxa"/>
          </w:tcPr>
          <w:p w14:paraId="69201BDA" w14:textId="77777777" w:rsidR="00743FB4" w:rsidRDefault="00743FB4" w:rsidP="005D29CF">
            <w:pPr>
              <w:pStyle w:val="TableParagraph"/>
              <w:spacing w:before="0"/>
              <w:ind w:left="5" w:right="1"/>
              <w:jc w:val="center"/>
              <w:rPr>
                <w:rFonts w:ascii="Wingdings" w:hAnsi="Wingdings"/>
              </w:rPr>
            </w:pPr>
            <w:r>
              <w:rPr>
                <w:rFonts w:ascii="Wingdings" w:hAnsi="Wingdings"/>
                <w:spacing w:val="-10"/>
              </w:rPr>
              <w:t></w:t>
            </w:r>
          </w:p>
        </w:tc>
        <w:tc>
          <w:tcPr>
            <w:tcW w:w="1193" w:type="dxa"/>
          </w:tcPr>
          <w:p w14:paraId="0FD95889" w14:textId="77777777" w:rsidR="00743FB4" w:rsidRDefault="00743FB4" w:rsidP="005D29CF">
            <w:pPr>
              <w:pStyle w:val="TableParagraph"/>
              <w:spacing w:before="0"/>
              <w:ind w:left="0"/>
              <w:rPr>
                <w:rFonts w:ascii="Times New Roman"/>
              </w:rPr>
            </w:pPr>
          </w:p>
        </w:tc>
        <w:tc>
          <w:tcPr>
            <w:tcW w:w="4037" w:type="dxa"/>
          </w:tcPr>
          <w:p w14:paraId="2026272F" w14:textId="1ADCD268" w:rsidR="00743FB4" w:rsidRPr="00AD4AAA" w:rsidRDefault="00743FB4" w:rsidP="005D29CF">
            <w:pPr>
              <w:pStyle w:val="TableParagraph"/>
              <w:spacing w:before="0"/>
              <w:ind w:left="109"/>
              <w:rPr>
                <w:rFonts w:ascii="Arial" w:hAnsi="Arial" w:cs="Arial"/>
              </w:rPr>
            </w:pPr>
            <w:r w:rsidRPr="00AD4AAA">
              <w:rPr>
                <w:rFonts w:ascii="Arial" w:hAnsi="Arial" w:cs="Arial"/>
                <w:spacing w:val="-4"/>
              </w:rPr>
              <w:t>Application</w:t>
            </w:r>
            <w:r w:rsidRPr="00AD4AAA">
              <w:rPr>
                <w:rFonts w:ascii="Arial" w:hAnsi="Arial" w:cs="Arial"/>
                <w:spacing w:val="-23"/>
              </w:rPr>
              <w:t xml:space="preserve"> </w:t>
            </w:r>
            <w:r w:rsidRPr="00AD4AAA">
              <w:rPr>
                <w:rFonts w:ascii="Arial" w:hAnsi="Arial" w:cs="Arial"/>
                <w:spacing w:val="-4"/>
              </w:rPr>
              <w:t>form,</w:t>
            </w:r>
            <w:r w:rsidRPr="00AD4AAA">
              <w:rPr>
                <w:rFonts w:ascii="Arial" w:hAnsi="Arial" w:cs="Arial"/>
                <w:spacing w:val="-24"/>
              </w:rPr>
              <w:t xml:space="preserve"> </w:t>
            </w:r>
            <w:r w:rsidRPr="00AD4AAA">
              <w:rPr>
                <w:rFonts w:ascii="Arial" w:hAnsi="Arial" w:cs="Arial"/>
                <w:spacing w:val="-4"/>
              </w:rPr>
              <w:t>personal</w:t>
            </w:r>
            <w:r w:rsidRPr="00AD4AAA">
              <w:rPr>
                <w:rFonts w:ascii="Arial" w:hAnsi="Arial" w:cs="Arial"/>
                <w:spacing w:val="-21"/>
              </w:rPr>
              <w:t xml:space="preserve"> </w:t>
            </w:r>
            <w:proofErr w:type="gramStart"/>
            <w:r w:rsidRPr="00AD4AAA">
              <w:rPr>
                <w:rFonts w:ascii="Arial" w:hAnsi="Arial" w:cs="Arial"/>
                <w:spacing w:val="-4"/>
              </w:rPr>
              <w:t xml:space="preserve">statement, </w:t>
            </w:r>
            <w:r w:rsidRPr="00AD4AAA">
              <w:rPr>
                <w:rFonts w:ascii="Arial" w:hAnsi="Arial" w:cs="Arial"/>
              </w:rPr>
              <w:t xml:space="preserve"> references</w:t>
            </w:r>
            <w:proofErr w:type="gramEnd"/>
            <w:r w:rsidRPr="00AD4AAA">
              <w:rPr>
                <w:rFonts w:ascii="Arial" w:hAnsi="Arial" w:cs="Arial"/>
              </w:rPr>
              <w:t>, assessment process</w:t>
            </w:r>
            <w:r w:rsidR="00623E4B">
              <w:rPr>
                <w:rFonts w:ascii="Arial" w:hAnsi="Arial" w:cs="Arial"/>
              </w:rPr>
              <w:t>, letter of application</w:t>
            </w:r>
          </w:p>
        </w:tc>
      </w:tr>
      <w:tr w:rsidR="00743FB4" w14:paraId="44E52046" w14:textId="77777777" w:rsidTr="00623E4B">
        <w:trPr>
          <w:trHeight w:val="825"/>
        </w:trPr>
        <w:tc>
          <w:tcPr>
            <w:tcW w:w="3831" w:type="dxa"/>
          </w:tcPr>
          <w:p w14:paraId="6460B3F1" w14:textId="77777777" w:rsidR="00743FB4" w:rsidRPr="00AD4AAA" w:rsidRDefault="00743FB4" w:rsidP="005D29CF">
            <w:pPr>
              <w:pStyle w:val="TableParagraph"/>
              <w:spacing w:before="0"/>
              <w:ind w:right="360"/>
              <w:rPr>
                <w:rFonts w:ascii="Arial" w:hAnsi="Arial" w:cs="Arial"/>
              </w:rPr>
            </w:pPr>
            <w:r w:rsidRPr="00AD4AAA">
              <w:rPr>
                <w:rFonts w:ascii="Arial" w:hAnsi="Arial" w:cs="Arial"/>
                <w:spacing w:val="-6"/>
              </w:rPr>
              <w:t>An</w:t>
            </w:r>
            <w:r w:rsidRPr="00AD4AAA">
              <w:rPr>
                <w:rFonts w:ascii="Arial" w:hAnsi="Arial" w:cs="Arial"/>
                <w:spacing w:val="-15"/>
              </w:rPr>
              <w:t xml:space="preserve"> </w:t>
            </w:r>
            <w:r w:rsidRPr="00AD4AAA">
              <w:rPr>
                <w:rFonts w:ascii="Arial" w:hAnsi="Arial" w:cs="Arial"/>
                <w:spacing w:val="-6"/>
              </w:rPr>
              <w:t>open,</w:t>
            </w:r>
            <w:r w:rsidRPr="00AD4AAA">
              <w:rPr>
                <w:rFonts w:ascii="Arial" w:hAnsi="Arial" w:cs="Arial"/>
                <w:spacing w:val="-18"/>
              </w:rPr>
              <w:t xml:space="preserve"> </w:t>
            </w:r>
            <w:r w:rsidRPr="00AD4AAA">
              <w:rPr>
                <w:rFonts w:ascii="Arial" w:hAnsi="Arial" w:cs="Arial"/>
                <w:spacing w:val="-6"/>
              </w:rPr>
              <w:t>but</w:t>
            </w:r>
            <w:r w:rsidRPr="00AD4AAA">
              <w:rPr>
                <w:rFonts w:ascii="Arial" w:hAnsi="Arial" w:cs="Arial"/>
                <w:spacing w:val="-15"/>
              </w:rPr>
              <w:t xml:space="preserve"> </w:t>
            </w:r>
            <w:r w:rsidRPr="00AD4AAA">
              <w:rPr>
                <w:rFonts w:ascii="Arial" w:hAnsi="Arial" w:cs="Arial"/>
                <w:spacing w:val="-6"/>
              </w:rPr>
              <w:t>creative,</w:t>
            </w:r>
            <w:r w:rsidRPr="00AD4AAA">
              <w:rPr>
                <w:rFonts w:ascii="Arial" w:hAnsi="Arial" w:cs="Arial"/>
                <w:spacing w:val="-18"/>
              </w:rPr>
              <w:t xml:space="preserve"> </w:t>
            </w:r>
            <w:r w:rsidRPr="00AD4AAA">
              <w:rPr>
                <w:rFonts w:ascii="Arial" w:hAnsi="Arial" w:cs="Arial"/>
                <w:spacing w:val="-6"/>
              </w:rPr>
              <w:t xml:space="preserve">inspirational </w:t>
            </w:r>
            <w:r w:rsidRPr="00AD4AAA">
              <w:rPr>
                <w:rFonts w:ascii="Arial" w:hAnsi="Arial" w:cs="Arial"/>
              </w:rPr>
              <w:t>and decisive management style</w:t>
            </w:r>
          </w:p>
        </w:tc>
        <w:tc>
          <w:tcPr>
            <w:tcW w:w="1149" w:type="dxa"/>
          </w:tcPr>
          <w:p w14:paraId="6CE4032F" w14:textId="77777777" w:rsidR="00743FB4" w:rsidRDefault="00743FB4" w:rsidP="005D29CF">
            <w:pPr>
              <w:pStyle w:val="TableParagraph"/>
              <w:spacing w:before="0"/>
              <w:ind w:left="5" w:right="1"/>
              <w:jc w:val="center"/>
              <w:rPr>
                <w:rFonts w:ascii="Wingdings" w:hAnsi="Wingdings"/>
              </w:rPr>
            </w:pPr>
            <w:r>
              <w:rPr>
                <w:rFonts w:ascii="Wingdings" w:hAnsi="Wingdings"/>
                <w:spacing w:val="-10"/>
              </w:rPr>
              <w:t></w:t>
            </w:r>
          </w:p>
        </w:tc>
        <w:tc>
          <w:tcPr>
            <w:tcW w:w="1193" w:type="dxa"/>
          </w:tcPr>
          <w:p w14:paraId="025B0BBA" w14:textId="77777777" w:rsidR="00743FB4" w:rsidRDefault="00743FB4" w:rsidP="005D29CF">
            <w:pPr>
              <w:pStyle w:val="TableParagraph"/>
              <w:spacing w:before="0"/>
              <w:ind w:left="0"/>
              <w:rPr>
                <w:rFonts w:ascii="Times New Roman"/>
              </w:rPr>
            </w:pPr>
          </w:p>
        </w:tc>
        <w:tc>
          <w:tcPr>
            <w:tcW w:w="4037" w:type="dxa"/>
          </w:tcPr>
          <w:p w14:paraId="79DD968A" w14:textId="4CAAD702" w:rsidR="00743FB4" w:rsidRPr="00AD4AAA" w:rsidRDefault="00743FB4" w:rsidP="005D29CF">
            <w:pPr>
              <w:pStyle w:val="TableParagraph"/>
              <w:spacing w:before="0"/>
              <w:ind w:left="109"/>
              <w:rPr>
                <w:rFonts w:ascii="Arial" w:hAnsi="Arial" w:cs="Arial"/>
              </w:rPr>
            </w:pPr>
            <w:r w:rsidRPr="00AD4AAA">
              <w:rPr>
                <w:rFonts w:ascii="Arial" w:hAnsi="Arial" w:cs="Arial"/>
                <w:spacing w:val="-4"/>
              </w:rPr>
              <w:t>Application</w:t>
            </w:r>
            <w:r w:rsidRPr="00AD4AAA">
              <w:rPr>
                <w:rFonts w:ascii="Arial" w:hAnsi="Arial" w:cs="Arial"/>
                <w:spacing w:val="-23"/>
              </w:rPr>
              <w:t xml:space="preserve"> </w:t>
            </w:r>
            <w:r w:rsidRPr="00AD4AAA">
              <w:rPr>
                <w:rFonts w:ascii="Arial" w:hAnsi="Arial" w:cs="Arial"/>
                <w:spacing w:val="-4"/>
              </w:rPr>
              <w:t>form,</w:t>
            </w:r>
            <w:r w:rsidRPr="00AD4AAA">
              <w:rPr>
                <w:rFonts w:ascii="Arial" w:hAnsi="Arial" w:cs="Arial"/>
                <w:spacing w:val="-24"/>
              </w:rPr>
              <w:t xml:space="preserve"> </w:t>
            </w:r>
            <w:r w:rsidRPr="00AD4AAA">
              <w:rPr>
                <w:rFonts w:ascii="Arial" w:hAnsi="Arial" w:cs="Arial"/>
                <w:spacing w:val="-4"/>
              </w:rPr>
              <w:t>personal</w:t>
            </w:r>
            <w:r w:rsidRPr="00AD4AAA">
              <w:rPr>
                <w:rFonts w:ascii="Arial" w:hAnsi="Arial" w:cs="Arial"/>
                <w:spacing w:val="-21"/>
              </w:rPr>
              <w:t xml:space="preserve"> </w:t>
            </w:r>
            <w:r w:rsidRPr="00AD4AAA">
              <w:rPr>
                <w:rFonts w:ascii="Arial" w:hAnsi="Arial" w:cs="Arial"/>
                <w:spacing w:val="-4"/>
              </w:rPr>
              <w:t xml:space="preserve">statement, </w:t>
            </w:r>
            <w:r w:rsidRPr="00AD4AAA">
              <w:rPr>
                <w:rFonts w:ascii="Arial" w:hAnsi="Arial" w:cs="Arial"/>
              </w:rPr>
              <w:t>references, assessment process</w:t>
            </w:r>
          </w:p>
        </w:tc>
      </w:tr>
      <w:tr w:rsidR="00743FB4" w14:paraId="5BBC3256" w14:textId="77777777" w:rsidTr="00623E4B">
        <w:trPr>
          <w:trHeight w:val="1082"/>
        </w:trPr>
        <w:tc>
          <w:tcPr>
            <w:tcW w:w="3831" w:type="dxa"/>
          </w:tcPr>
          <w:p w14:paraId="2513FCD1" w14:textId="77777777" w:rsidR="00743FB4" w:rsidRPr="00AD4AAA" w:rsidRDefault="00743FB4" w:rsidP="005D29CF">
            <w:pPr>
              <w:pStyle w:val="TableParagraph"/>
              <w:spacing w:before="0"/>
              <w:rPr>
                <w:rFonts w:ascii="Arial" w:hAnsi="Arial" w:cs="Arial"/>
              </w:rPr>
            </w:pPr>
            <w:r w:rsidRPr="00AD4AAA">
              <w:rPr>
                <w:rFonts w:ascii="Arial" w:hAnsi="Arial" w:cs="Arial"/>
                <w:spacing w:val="-6"/>
              </w:rPr>
              <w:t>Ability</w:t>
            </w:r>
            <w:r w:rsidRPr="00AD4AAA">
              <w:rPr>
                <w:rFonts w:ascii="Arial" w:hAnsi="Arial" w:cs="Arial"/>
                <w:spacing w:val="-17"/>
              </w:rPr>
              <w:t xml:space="preserve"> </w:t>
            </w:r>
            <w:r w:rsidRPr="00AD4AAA">
              <w:rPr>
                <w:rFonts w:ascii="Arial" w:hAnsi="Arial" w:cs="Arial"/>
                <w:spacing w:val="-6"/>
              </w:rPr>
              <w:t>to</w:t>
            </w:r>
            <w:r w:rsidRPr="00AD4AAA">
              <w:rPr>
                <w:rFonts w:ascii="Arial" w:hAnsi="Arial" w:cs="Arial"/>
                <w:spacing w:val="-17"/>
              </w:rPr>
              <w:t xml:space="preserve"> </w:t>
            </w:r>
            <w:r w:rsidRPr="00AD4AAA">
              <w:rPr>
                <w:rFonts w:ascii="Arial" w:hAnsi="Arial" w:cs="Arial"/>
                <w:spacing w:val="-6"/>
              </w:rPr>
              <w:t>develop</w:t>
            </w:r>
            <w:r w:rsidRPr="00AD4AAA">
              <w:rPr>
                <w:rFonts w:ascii="Arial" w:hAnsi="Arial" w:cs="Arial"/>
                <w:spacing w:val="-17"/>
              </w:rPr>
              <w:t xml:space="preserve"> </w:t>
            </w:r>
            <w:r w:rsidRPr="00AD4AAA">
              <w:rPr>
                <w:rFonts w:ascii="Arial" w:hAnsi="Arial" w:cs="Arial"/>
                <w:spacing w:val="-6"/>
              </w:rPr>
              <w:t>effective</w:t>
            </w:r>
            <w:r w:rsidRPr="00AD4AAA">
              <w:rPr>
                <w:rFonts w:ascii="Arial" w:hAnsi="Arial" w:cs="Arial"/>
                <w:spacing w:val="-16"/>
              </w:rPr>
              <w:t xml:space="preserve"> </w:t>
            </w:r>
            <w:r w:rsidRPr="00AD4AAA">
              <w:rPr>
                <w:rFonts w:ascii="Arial" w:hAnsi="Arial" w:cs="Arial"/>
                <w:spacing w:val="-6"/>
              </w:rPr>
              <w:t>social</w:t>
            </w:r>
            <w:r w:rsidRPr="00AD4AAA">
              <w:rPr>
                <w:rFonts w:ascii="Arial" w:hAnsi="Arial" w:cs="Arial"/>
                <w:spacing w:val="-17"/>
              </w:rPr>
              <w:t xml:space="preserve"> </w:t>
            </w:r>
            <w:r w:rsidRPr="00AD4AAA">
              <w:rPr>
                <w:rFonts w:ascii="Arial" w:hAnsi="Arial" w:cs="Arial"/>
                <w:spacing w:val="-6"/>
              </w:rPr>
              <w:t xml:space="preserve">and </w:t>
            </w:r>
            <w:r w:rsidRPr="00AD4AAA">
              <w:rPr>
                <w:rFonts w:ascii="Arial" w:hAnsi="Arial" w:cs="Arial"/>
              </w:rPr>
              <w:t>work</w:t>
            </w:r>
            <w:r w:rsidRPr="00AD4AAA">
              <w:rPr>
                <w:rFonts w:ascii="Arial" w:hAnsi="Arial" w:cs="Arial"/>
                <w:spacing w:val="-19"/>
              </w:rPr>
              <w:t xml:space="preserve"> </w:t>
            </w:r>
            <w:r w:rsidRPr="00AD4AAA">
              <w:rPr>
                <w:rFonts w:ascii="Arial" w:hAnsi="Arial" w:cs="Arial"/>
              </w:rPr>
              <w:t>networks,</w:t>
            </w:r>
            <w:r w:rsidRPr="00AD4AAA">
              <w:rPr>
                <w:rFonts w:ascii="Arial" w:hAnsi="Arial" w:cs="Arial"/>
                <w:spacing w:val="-20"/>
              </w:rPr>
              <w:t xml:space="preserve"> </w:t>
            </w:r>
            <w:r w:rsidRPr="00AD4AAA">
              <w:rPr>
                <w:rFonts w:ascii="Arial" w:hAnsi="Arial" w:cs="Arial"/>
              </w:rPr>
              <w:t>with</w:t>
            </w:r>
            <w:r w:rsidRPr="00AD4AAA">
              <w:rPr>
                <w:rFonts w:ascii="Arial" w:hAnsi="Arial" w:cs="Arial"/>
                <w:spacing w:val="-17"/>
              </w:rPr>
              <w:t xml:space="preserve"> </w:t>
            </w:r>
            <w:r w:rsidRPr="00AD4AAA">
              <w:rPr>
                <w:rFonts w:ascii="Arial" w:hAnsi="Arial" w:cs="Arial"/>
              </w:rPr>
              <w:t>a</w:t>
            </w:r>
            <w:r w:rsidRPr="00AD4AAA">
              <w:rPr>
                <w:rFonts w:ascii="Arial" w:hAnsi="Arial" w:cs="Arial"/>
                <w:spacing w:val="-19"/>
              </w:rPr>
              <w:t xml:space="preserve"> </w:t>
            </w:r>
            <w:r w:rsidRPr="00AD4AAA">
              <w:rPr>
                <w:rFonts w:ascii="Arial" w:hAnsi="Arial" w:cs="Arial"/>
              </w:rPr>
              <w:t xml:space="preserve">wide-ranging </w:t>
            </w:r>
            <w:r w:rsidRPr="00AD4AAA">
              <w:rPr>
                <w:rFonts w:ascii="Arial" w:hAnsi="Arial" w:cs="Arial"/>
                <w:spacing w:val="-4"/>
              </w:rPr>
              <w:t>remit</w:t>
            </w:r>
          </w:p>
        </w:tc>
        <w:tc>
          <w:tcPr>
            <w:tcW w:w="1149" w:type="dxa"/>
          </w:tcPr>
          <w:p w14:paraId="0AD69A2C" w14:textId="77777777" w:rsidR="00743FB4" w:rsidRDefault="00743FB4" w:rsidP="005D29CF">
            <w:pPr>
              <w:pStyle w:val="TableParagraph"/>
              <w:spacing w:before="0"/>
              <w:ind w:left="5" w:right="1"/>
              <w:jc w:val="center"/>
              <w:rPr>
                <w:rFonts w:ascii="Wingdings" w:hAnsi="Wingdings"/>
              </w:rPr>
            </w:pPr>
            <w:r>
              <w:rPr>
                <w:rFonts w:ascii="Wingdings" w:hAnsi="Wingdings"/>
                <w:spacing w:val="-10"/>
              </w:rPr>
              <w:t></w:t>
            </w:r>
          </w:p>
        </w:tc>
        <w:tc>
          <w:tcPr>
            <w:tcW w:w="1193" w:type="dxa"/>
          </w:tcPr>
          <w:p w14:paraId="65E53EF5" w14:textId="77777777" w:rsidR="00743FB4" w:rsidRDefault="00743FB4" w:rsidP="005D29CF">
            <w:pPr>
              <w:pStyle w:val="TableParagraph"/>
              <w:spacing w:before="0"/>
              <w:ind w:left="0"/>
              <w:rPr>
                <w:rFonts w:ascii="Times New Roman"/>
              </w:rPr>
            </w:pPr>
          </w:p>
        </w:tc>
        <w:tc>
          <w:tcPr>
            <w:tcW w:w="4037" w:type="dxa"/>
          </w:tcPr>
          <w:p w14:paraId="26AD26F4" w14:textId="2480AC6F" w:rsidR="00743FB4" w:rsidRPr="00AD4AAA" w:rsidRDefault="00743FB4" w:rsidP="005D29CF">
            <w:pPr>
              <w:pStyle w:val="TableParagraph"/>
              <w:spacing w:before="0"/>
              <w:ind w:left="109"/>
              <w:rPr>
                <w:rFonts w:ascii="Arial" w:hAnsi="Arial" w:cs="Arial"/>
              </w:rPr>
            </w:pPr>
            <w:r w:rsidRPr="00AD4AAA">
              <w:rPr>
                <w:rFonts w:ascii="Arial" w:hAnsi="Arial" w:cs="Arial"/>
                <w:spacing w:val="-4"/>
              </w:rPr>
              <w:t>Application</w:t>
            </w:r>
            <w:r w:rsidRPr="00AD4AAA">
              <w:rPr>
                <w:rFonts w:ascii="Arial" w:hAnsi="Arial" w:cs="Arial"/>
                <w:spacing w:val="-23"/>
              </w:rPr>
              <w:t xml:space="preserve"> </w:t>
            </w:r>
            <w:r w:rsidRPr="00AD4AAA">
              <w:rPr>
                <w:rFonts w:ascii="Arial" w:hAnsi="Arial" w:cs="Arial"/>
                <w:spacing w:val="-4"/>
              </w:rPr>
              <w:t>form,</w:t>
            </w:r>
            <w:r w:rsidRPr="00AD4AAA">
              <w:rPr>
                <w:rFonts w:ascii="Arial" w:hAnsi="Arial" w:cs="Arial"/>
                <w:spacing w:val="-24"/>
              </w:rPr>
              <w:t xml:space="preserve"> </w:t>
            </w:r>
            <w:r w:rsidRPr="00AD4AAA">
              <w:rPr>
                <w:rFonts w:ascii="Arial" w:hAnsi="Arial" w:cs="Arial"/>
              </w:rPr>
              <w:t>references, assessment process</w:t>
            </w:r>
          </w:p>
        </w:tc>
      </w:tr>
      <w:tr w:rsidR="00743FB4" w14:paraId="71EF249F" w14:textId="77777777" w:rsidTr="00623E4B">
        <w:trPr>
          <w:trHeight w:val="1622"/>
        </w:trPr>
        <w:tc>
          <w:tcPr>
            <w:tcW w:w="3831" w:type="dxa"/>
          </w:tcPr>
          <w:p w14:paraId="5DE3E2F5" w14:textId="77777777" w:rsidR="00743FB4" w:rsidRPr="00AD4AAA" w:rsidRDefault="00743FB4" w:rsidP="005D29CF">
            <w:pPr>
              <w:pStyle w:val="TableParagraph"/>
              <w:spacing w:before="0"/>
              <w:rPr>
                <w:rFonts w:ascii="Arial" w:hAnsi="Arial" w:cs="Arial"/>
              </w:rPr>
            </w:pPr>
            <w:r w:rsidRPr="00AD4AAA">
              <w:rPr>
                <w:rFonts w:ascii="Arial" w:hAnsi="Arial" w:cs="Arial"/>
                <w:spacing w:val="-2"/>
              </w:rPr>
              <w:t>Ability</w:t>
            </w:r>
            <w:r w:rsidRPr="00AD4AAA">
              <w:rPr>
                <w:rFonts w:ascii="Arial" w:hAnsi="Arial" w:cs="Arial"/>
                <w:spacing w:val="-23"/>
              </w:rPr>
              <w:t xml:space="preserve"> </w:t>
            </w:r>
            <w:r w:rsidRPr="00AD4AAA">
              <w:rPr>
                <w:rFonts w:ascii="Arial" w:hAnsi="Arial" w:cs="Arial"/>
                <w:spacing w:val="-2"/>
              </w:rPr>
              <w:t>to</w:t>
            </w:r>
            <w:r w:rsidRPr="00AD4AAA">
              <w:rPr>
                <w:rFonts w:ascii="Arial" w:hAnsi="Arial" w:cs="Arial"/>
                <w:spacing w:val="-23"/>
              </w:rPr>
              <w:t xml:space="preserve"> </w:t>
            </w:r>
            <w:r w:rsidRPr="00AD4AAA">
              <w:rPr>
                <w:rFonts w:ascii="Arial" w:hAnsi="Arial" w:cs="Arial"/>
                <w:spacing w:val="-2"/>
              </w:rPr>
              <w:t>effectively</w:t>
            </w:r>
            <w:r w:rsidRPr="00AD4AAA">
              <w:rPr>
                <w:rFonts w:ascii="Arial" w:hAnsi="Arial" w:cs="Arial"/>
                <w:spacing w:val="-23"/>
              </w:rPr>
              <w:t xml:space="preserve"> </w:t>
            </w:r>
            <w:r w:rsidRPr="00AD4AAA">
              <w:rPr>
                <w:rFonts w:ascii="Arial" w:hAnsi="Arial" w:cs="Arial"/>
                <w:spacing w:val="-2"/>
              </w:rPr>
              <w:t xml:space="preserve">delegate, </w:t>
            </w:r>
            <w:proofErr w:type="spellStart"/>
            <w:r w:rsidRPr="00AD4AAA">
              <w:rPr>
                <w:rFonts w:ascii="Arial" w:hAnsi="Arial" w:cs="Arial"/>
                <w:spacing w:val="-4"/>
              </w:rPr>
              <w:t>prioritise</w:t>
            </w:r>
            <w:proofErr w:type="spellEnd"/>
            <w:r w:rsidRPr="00AD4AAA">
              <w:rPr>
                <w:rFonts w:ascii="Arial" w:hAnsi="Arial" w:cs="Arial"/>
                <w:spacing w:val="-4"/>
              </w:rPr>
              <w:t>,</w:t>
            </w:r>
            <w:r w:rsidRPr="00AD4AAA">
              <w:rPr>
                <w:rFonts w:ascii="Arial" w:hAnsi="Arial" w:cs="Arial"/>
                <w:spacing w:val="-22"/>
              </w:rPr>
              <w:t xml:space="preserve"> </w:t>
            </w:r>
            <w:proofErr w:type="spellStart"/>
            <w:r w:rsidRPr="00AD4AAA">
              <w:rPr>
                <w:rFonts w:ascii="Arial" w:hAnsi="Arial" w:cs="Arial"/>
                <w:spacing w:val="-4"/>
              </w:rPr>
              <w:t>organise</w:t>
            </w:r>
            <w:proofErr w:type="spellEnd"/>
            <w:r w:rsidRPr="00AD4AAA">
              <w:rPr>
                <w:rFonts w:ascii="Arial" w:hAnsi="Arial" w:cs="Arial"/>
                <w:spacing w:val="-22"/>
              </w:rPr>
              <w:t xml:space="preserve"> </w:t>
            </w:r>
            <w:r w:rsidRPr="00AD4AAA">
              <w:rPr>
                <w:rFonts w:ascii="Arial" w:hAnsi="Arial" w:cs="Arial"/>
                <w:spacing w:val="-4"/>
              </w:rPr>
              <w:t>and</w:t>
            </w:r>
            <w:r w:rsidRPr="00AD4AAA">
              <w:rPr>
                <w:rFonts w:ascii="Arial" w:hAnsi="Arial" w:cs="Arial"/>
                <w:spacing w:val="-23"/>
              </w:rPr>
              <w:t xml:space="preserve"> </w:t>
            </w:r>
            <w:r w:rsidRPr="00AD4AAA">
              <w:rPr>
                <w:rFonts w:ascii="Arial" w:hAnsi="Arial" w:cs="Arial"/>
                <w:spacing w:val="-4"/>
              </w:rPr>
              <w:t>manage</w:t>
            </w:r>
            <w:r w:rsidRPr="00AD4AAA">
              <w:rPr>
                <w:rFonts w:ascii="Arial" w:hAnsi="Arial" w:cs="Arial"/>
                <w:spacing w:val="-22"/>
              </w:rPr>
              <w:t xml:space="preserve"> </w:t>
            </w:r>
            <w:r w:rsidRPr="00AD4AAA">
              <w:rPr>
                <w:rFonts w:ascii="Arial" w:hAnsi="Arial" w:cs="Arial"/>
                <w:spacing w:val="-4"/>
              </w:rPr>
              <w:t xml:space="preserve">the </w:t>
            </w:r>
            <w:r w:rsidRPr="00AD4AAA">
              <w:rPr>
                <w:rFonts w:ascii="Arial" w:hAnsi="Arial" w:cs="Arial"/>
              </w:rPr>
              <w:t>performance</w:t>
            </w:r>
            <w:r w:rsidRPr="00AD4AAA">
              <w:rPr>
                <w:rFonts w:ascii="Arial" w:hAnsi="Arial" w:cs="Arial"/>
                <w:spacing w:val="-3"/>
              </w:rPr>
              <w:t xml:space="preserve"> </w:t>
            </w:r>
            <w:r w:rsidRPr="00AD4AAA">
              <w:rPr>
                <w:rFonts w:ascii="Arial" w:hAnsi="Arial" w:cs="Arial"/>
              </w:rPr>
              <w:t>of</w:t>
            </w:r>
            <w:r w:rsidRPr="00AD4AAA">
              <w:rPr>
                <w:rFonts w:ascii="Arial" w:hAnsi="Arial" w:cs="Arial"/>
                <w:spacing w:val="-3"/>
              </w:rPr>
              <w:t xml:space="preserve"> </w:t>
            </w:r>
            <w:r w:rsidRPr="00AD4AAA">
              <w:rPr>
                <w:rFonts w:ascii="Arial" w:hAnsi="Arial" w:cs="Arial"/>
              </w:rPr>
              <w:t>others,</w:t>
            </w:r>
            <w:r w:rsidRPr="00AD4AAA">
              <w:rPr>
                <w:rFonts w:ascii="Arial" w:hAnsi="Arial" w:cs="Arial"/>
                <w:spacing w:val="-3"/>
              </w:rPr>
              <w:t xml:space="preserve"> </w:t>
            </w:r>
            <w:r w:rsidRPr="00AD4AAA">
              <w:rPr>
                <w:rFonts w:ascii="Arial" w:hAnsi="Arial" w:cs="Arial"/>
              </w:rPr>
              <w:t xml:space="preserve">including tackling underperformance </w:t>
            </w:r>
          </w:p>
        </w:tc>
        <w:tc>
          <w:tcPr>
            <w:tcW w:w="1149" w:type="dxa"/>
          </w:tcPr>
          <w:p w14:paraId="0A86C96B" w14:textId="77777777" w:rsidR="00743FB4" w:rsidRDefault="00743FB4" w:rsidP="005D29CF">
            <w:pPr>
              <w:pStyle w:val="TableParagraph"/>
              <w:spacing w:before="0"/>
              <w:ind w:left="5" w:right="1"/>
              <w:jc w:val="center"/>
              <w:rPr>
                <w:rFonts w:ascii="Wingdings" w:hAnsi="Wingdings"/>
              </w:rPr>
            </w:pPr>
            <w:r>
              <w:rPr>
                <w:rFonts w:ascii="Wingdings" w:hAnsi="Wingdings"/>
                <w:spacing w:val="-10"/>
              </w:rPr>
              <w:t></w:t>
            </w:r>
          </w:p>
        </w:tc>
        <w:tc>
          <w:tcPr>
            <w:tcW w:w="1193" w:type="dxa"/>
          </w:tcPr>
          <w:p w14:paraId="6FE9BD5F" w14:textId="77777777" w:rsidR="00743FB4" w:rsidRDefault="00743FB4" w:rsidP="005D29CF">
            <w:pPr>
              <w:pStyle w:val="TableParagraph"/>
              <w:spacing w:before="0"/>
              <w:ind w:left="0"/>
              <w:rPr>
                <w:rFonts w:ascii="Times New Roman"/>
              </w:rPr>
            </w:pPr>
          </w:p>
        </w:tc>
        <w:tc>
          <w:tcPr>
            <w:tcW w:w="4037" w:type="dxa"/>
          </w:tcPr>
          <w:p w14:paraId="7512EBDB" w14:textId="7763F131" w:rsidR="00743FB4" w:rsidRPr="00AD4AAA" w:rsidRDefault="00743FB4" w:rsidP="005D29CF">
            <w:pPr>
              <w:pStyle w:val="TableParagraph"/>
              <w:spacing w:before="0"/>
              <w:ind w:left="109"/>
              <w:rPr>
                <w:rFonts w:ascii="Arial" w:hAnsi="Arial" w:cs="Arial"/>
              </w:rPr>
            </w:pPr>
            <w:r w:rsidRPr="00AD4AAA">
              <w:rPr>
                <w:rFonts w:ascii="Arial" w:hAnsi="Arial" w:cs="Arial"/>
                <w:spacing w:val="-4"/>
              </w:rPr>
              <w:t>Application</w:t>
            </w:r>
            <w:r w:rsidRPr="00AD4AAA">
              <w:rPr>
                <w:rFonts w:ascii="Arial" w:hAnsi="Arial" w:cs="Arial"/>
                <w:spacing w:val="-23"/>
              </w:rPr>
              <w:t xml:space="preserve"> </w:t>
            </w:r>
            <w:r w:rsidRPr="00AD4AAA">
              <w:rPr>
                <w:rFonts w:ascii="Arial" w:hAnsi="Arial" w:cs="Arial"/>
                <w:spacing w:val="-4"/>
              </w:rPr>
              <w:t>form,</w:t>
            </w:r>
            <w:r w:rsidRPr="00AD4AAA">
              <w:rPr>
                <w:rFonts w:ascii="Arial" w:hAnsi="Arial" w:cs="Arial"/>
                <w:spacing w:val="-24"/>
              </w:rPr>
              <w:t xml:space="preserve"> </w:t>
            </w:r>
            <w:r w:rsidRPr="00AD4AAA">
              <w:rPr>
                <w:rFonts w:ascii="Arial" w:hAnsi="Arial" w:cs="Arial"/>
              </w:rPr>
              <w:t>references, assessment process</w:t>
            </w:r>
          </w:p>
        </w:tc>
      </w:tr>
      <w:tr w:rsidR="00743FB4" w14:paraId="1B293BCD" w14:textId="77777777" w:rsidTr="00623E4B">
        <w:trPr>
          <w:trHeight w:val="1168"/>
        </w:trPr>
        <w:tc>
          <w:tcPr>
            <w:tcW w:w="3831" w:type="dxa"/>
            <w:tcBorders>
              <w:bottom w:val="single" w:sz="8" w:space="0" w:color="ACACAC"/>
            </w:tcBorders>
          </w:tcPr>
          <w:p w14:paraId="7E5CCF89" w14:textId="77777777" w:rsidR="00743FB4" w:rsidRDefault="00743FB4" w:rsidP="005D29CF">
            <w:pPr>
              <w:pStyle w:val="TableParagraph"/>
              <w:spacing w:before="0"/>
              <w:ind w:right="115"/>
              <w:rPr>
                <w:rFonts w:ascii="Arial" w:hAnsi="Arial" w:cs="Arial"/>
              </w:rPr>
            </w:pPr>
            <w:r w:rsidRPr="00AD4AAA">
              <w:rPr>
                <w:rFonts w:ascii="Arial" w:hAnsi="Arial" w:cs="Arial"/>
                <w:spacing w:val="-4"/>
              </w:rPr>
              <w:t>A</w:t>
            </w:r>
            <w:r w:rsidRPr="00AD4AAA">
              <w:rPr>
                <w:rFonts w:ascii="Arial" w:hAnsi="Arial" w:cs="Arial"/>
                <w:spacing w:val="-10"/>
              </w:rPr>
              <w:t xml:space="preserve"> </w:t>
            </w:r>
            <w:r w:rsidRPr="00AD4AAA">
              <w:rPr>
                <w:rFonts w:ascii="Arial" w:hAnsi="Arial" w:cs="Arial"/>
                <w:spacing w:val="-4"/>
              </w:rPr>
              <w:t>clear</w:t>
            </w:r>
            <w:r w:rsidRPr="00AD4AAA">
              <w:rPr>
                <w:rFonts w:ascii="Arial" w:hAnsi="Arial" w:cs="Arial"/>
                <w:spacing w:val="-9"/>
              </w:rPr>
              <w:t xml:space="preserve"> </w:t>
            </w:r>
            <w:r w:rsidRPr="00AD4AAA">
              <w:rPr>
                <w:rFonts w:ascii="Arial" w:hAnsi="Arial" w:cs="Arial"/>
                <w:spacing w:val="-4"/>
              </w:rPr>
              <w:t>and</w:t>
            </w:r>
            <w:r w:rsidRPr="00AD4AAA">
              <w:rPr>
                <w:rFonts w:ascii="Arial" w:hAnsi="Arial" w:cs="Arial"/>
                <w:spacing w:val="-12"/>
              </w:rPr>
              <w:t xml:space="preserve"> </w:t>
            </w:r>
            <w:r w:rsidRPr="00AD4AAA">
              <w:rPr>
                <w:rFonts w:ascii="Arial" w:hAnsi="Arial" w:cs="Arial"/>
                <w:spacing w:val="-4"/>
              </w:rPr>
              <w:t>compelling</w:t>
            </w:r>
            <w:r w:rsidRPr="00AD4AAA">
              <w:rPr>
                <w:rFonts w:ascii="Arial" w:hAnsi="Arial" w:cs="Arial"/>
                <w:spacing w:val="-12"/>
              </w:rPr>
              <w:t xml:space="preserve"> </w:t>
            </w:r>
            <w:r w:rsidRPr="00AD4AAA">
              <w:rPr>
                <w:rFonts w:ascii="Arial" w:hAnsi="Arial" w:cs="Arial"/>
                <w:spacing w:val="-4"/>
              </w:rPr>
              <w:t>moral</w:t>
            </w:r>
            <w:r w:rsidRPr="00AD4AAA">
              <w:rPr>
                <w:rFonts w:ascii="Arial" w:hAnsi="Arial" w:cs="Arial"/>
                <w:spacing w:val="-12"/>
              </w:rPr>
              <w:t xml:space="preserve"> </w:t>
            </w:r>
            <w:r w:rsidRPr="00AD4AAA">
              <w:rPr>
                <w:rFonts w:ascii="Arial" w:hAnsi="Arial" w:cs="Arial"/>
                <w:spacing w:val="-4"/>
              </w:rPr>
              <w:t xml:space="preserve">purpose </w:t>
            </w:r>
            <w:r w:rsidRPr="00AD4AAA">
              <w:rPr>
                <w:rFonts w:ascii="Arial" w:hAnsi="Arial" w:cs="Arial"/>
                <w:spacing w:val="-6"/>
              </w:rPr>
              <w:t>and</w:t>
            </w:r>
            <w:r w:rsidRPr="00AD4AAA">
              <w:rPr>
                <w:rFonts w:ascii="Arial" w:hAnsi="Arial" w:cs="Arial"/>
                <w:spacing w:val="-11"/>
              </w:rPr>
              <w:t xml:space="preserve"> </w:t>
            </w:r>
            <w:r w:rsidRPr="00AD4AAA">
              <w:rPr>
                <w:rFonts w:ascii="Arial" w:hAnsi="Arial" w:cs="Arial"/>
                <w:spacing w:val="-6"/>
              </w:rPr>
              <w:t>the</w:t>
            </w:r>
            <w:r w:rsidRPr="00AD4AAA">
              <w:rPr>
                <w:rFonts w:ascii="Arial" w:hAnsi="Arial" w:cs="Arial"/>
                <w:spacing w:val="-4"/>
              </w:rPr>
              <w:t xml:space="preserve"> </w:t>
            </w:r>
            <w:r w:rsidRPr="00AD4AAA">
              <w:rPr>
                <w:rFonts w:ascii="Arial" w:hAnsi="Arial" w:cs="Arial"/>
                <w:spacing w:val="-6"/>
              </w:rPr>
              <w:t>ability</w:t>
            </w:r>
            <w:r w:rsidRPr="00AD4AAA">
              <w:rPr>
                <w:rFonts w:ascii="Arial" w:hAnsi="Arial" w:cs="Arial"/>
                <w:spacing w:val="-11"/>
              </w:rPr>
              <w:t xml:space="preserve"> </w:t>
            </w:r>
            <w:r w:rsidRPr="00AD4AAA">
              <w:rPr>
                <w:rFonts w:ascii="Arial" w:hAnsi="Arial" w:cs="Arial"/>
                <w:spacing w:val="-6"/>
              </w:rPr>
              <w:t>to</w:t>
            </w:r>
            <w:r w:rsidRPr="00AD4AAA">
              <w:rPr>
                <w:rFonts w:ascii="Arial" w:hAnsi="Arial" w:cs="Arial"/>
                <w:spacing w:val="-10"/>
              </w:rPr>
              <w:t xml:space="preserve"> </w:t>
            </w:r>
            <w:r w:rsidRPr="00AD4AAA">
              <w:rPr>
                <w:rFonts w:ascii="Arial" w:hAnsi="Arial" w:cs="Arial"/>
                <w:spacing w:val="-6"/>
              </w:rPr>
              <w:t>communicate</w:t>
            </w:r>
            <w:r w:rsidRPr="00AD4AAA">
              <w:rPr>
                <w:rFonts w:ascii="Arial" w:hAnsi="Arial" w:cs="Arial"/>
                <w:spacing w:val="-10"/>
              </w:rPr>
              <w:t xml:space="preserve"> </w:t>
            </w:r>
            <w:r w:rsidRPr="00AD4AAA">
              <w:rPr>
                <w:rFonts w:ascii="Arial" w:hAnsi="Arial" w:cs="Arial"/>
                <w:spacing w:val="-6"/>
              </w:rPr>
              <w:t>this</w:t>
            </w:r>
            <w:r w:rsidRPr="00AD4AAA">
              <w:rPr>
                <w:rFonts w:ascii="Arial" w:hAnsi="Arial" w:cs="Arial"/>
                <w:spacing w:val="-9"/>
              </w:rPr>
              <w:t xml:space="preserve"> </w:t>
            </w:r>
            <w:r w:rsidRPr="00AD4AAA">
              <w:rPr>
                <w:rFonts w:ascii="Arial" w:hAnsi="Arial" w:cs="Arial"/>
                <w:spacing w:val="-6"/>
              </w:rPr>
              <w:t xml:space="preserve">to </w:t>
            </w:r>
            <w:r w:rsidRPr="00AD4AAA">
              <w:rPr>
                <w:rFonts w:ascii="Arial" w:hAnsi="Arial" w:cs="Arial"/>
              </w:rPr>
              <w:t>all</w:t>
            </w:r>
            <w:r w:rsidRPr="00AD4AAA">
              <w:rPr>
                <w:rFonts w:ascii="Arial" w:hAnsi="Arial" w:cs="Arial"/>
                <w:spacing w:val="-16"/>
              </w:rPr>
              <w:t xml:space="preserve"> </w:t>
            </w:r>
            <w:r w:rsidRPr="00AD4AAA">
              <w:rPr>
                <w:rFonts w:ascii="Arial" w:hAnsi="Arial" w:cs="Arial"/>
              </w:rPr>
              <w:t>stakeholders</w:t>
            </w:r>
          </w:p>
          <w:p w14:paraId="4992AAA3" w14:textId="77777777" w:rsidR="00743FB4" w:rsidRDefault="00743FB4" w:rsidP="005D29CF">
            <w:pPr>
              <w:pStyle w:val="TableParagraph"/>
              <w:spacing w:before="0"/>
              <w:ind w:right="115"/>
              <w:rPr>
                <w:rFonts w:ascii="Arial" w:hAnsi="Arial" w:cs="Arial"/>
              </w:rPr>
            </w:pPr>
          </w:p>
          <w:p w14:paraId="1AA91066" w14:textId="77777777" w:rsidR="00743FB4" w:rsidRDefault="00743FB4" w:rsidP="005D29CF">
            <w:pPr>
              <w:pStyle w:val="TableParagraph"/>
              <w:spacing w:before="0"/>
              <w:ind w:right="115"/>
              <w:rPr>
                <w:rFonts w:ascii="Arial" w:hAnsi="Arial" w:cs="Arial"/>
              </w:rPr>
            </w:pPr>
          </w:p>
          <w:p w14:paraId="62E6E315" w14:textId="77777777" w:rsidR="00743FB4" w:rsidRPr="00AD4AAA" w:rsidRDefault="00743FB4" w:rsidP="005D29CF">
            <w:pPr>
              <w:pStyle w:val="TableParagraph"/>
              <w:spacing w:before="0"/>
              <w:ind w:right="115"/>
              <w:rPr>
                <w:rFonts w:ascii="Arial" w:hAnsi="Arial" w:cs="Arial"/>
              </w:rPr>
            </w:pPr>
          </w:p>
        </w:tc>
        <w:tc>
          <w:tcPr>
            <w:tcW w:w="1149" w:type="dxa"/>
            <w:tcBorders>
              <w:bottom w:val="single" w:sz="8" w:space="0" w:color="ACACAC"/>
            </w:tcBorders>
          </w:tcPr>
          <w:p w14:paraId="4EA28827" w14:textId="77777777" w:rsidR="00743FB4" w:rsidRDefault="00743FB4" w:rsidP="005D29CF">
            <w:pPr>
              <w:pStyle w:val="TableParagraph"/>
              <w:spacing w:before="0"/>
              <w:ind w:left="5" w:right="1"/>
              <w:jc w:val="center"/>
              <w:rPr>
                <w:rFonts w:ascii="Wingdings" w:hAnsi="Wingdings"/>
              </w:rPr>
            </w:pPr>
            <w:r>
              <w:rPr>
                <w:rFonts w:ascii="Wingdings" w:hAnsi="Wingdings"/>
                <w:spacing w:val="-10"/>
              </w:rPr>
              <w:t></w:t>
            </w:r>
          </w:p>
        </w:tc>
        <w:tc>
          <w:tcPr>
            <w:tcW w:w="1193" w:type="dxa"/>
            <w:tcBorders>
              <w:bottom w:val="single" w:sz="8" w:space="0" w:color="ACACAC"/>
            </w:tcBorders>
          </w:tcPr>
          <w:p w14:paraId="4C4E0CBF" w14:textId="77777777" w:rsidR="00743FB4" w:rsidRDefault="00743FB4" w:rsidP="005D29CF">
            <w:pPr>
              <w:pStyle w:val="TableParagraph"/>
              <w:spacing w:before="0"/>
              <w:ind w:left="0"/>
              <w:rPr>
                <w:rFonts w:ascii="Times New Roman"/>
              </w:rPr>
            </w:pPr>
          </w:p>
        </w:tc>
        <w:tc>
          <w:tcPr>
            <w:tcW w:w="4037" w:type="dxa"/>
            <w:tcBorders>
              <w:bottom w:val="single" w:sz="8" w:space="0" w:color="ACACAC"/>
            </w:tcBorders>
          </w:tcPr>
          <w:p w14:paraId="694BC749" w14:textId="5028E0F5" w:rsidR="00743FB4" w:rsidRPr="00AD4AAA" w:rsidRDefault="00743FB4" w:rsidP="005D29CF">
            <w:pPr>
              <w:pStyle w:val="TableParagraph"/>
              <w:spacing w:before="0"/>
              <w:ind w:left="109"/>
              <w:rPr>
                <w:rFonts w:ascii="Arial" w:hAnsi="Arial" w:cs="Arial"/>
              </w:rPr>
            </w:pPr>
            <w:r w:rsidRPr="00AD4AAA">
              <w:rPr>
                <w:rFonts w:ascii="Arial" w:hAnsi="Arial" w:cs="Arial"/>
                <w:spacing w:val="-4"/>
              </w:rPr>
              <w:t>Application</w:t>
            </w:r>
            <w:r w:rsidRPr="00AD4AAA">
              <w:rPr>
                <w:rFonts w:ascii="Arial" w:hAnsi="Arial" w:cs="Arial"/>
                <w:spacing w:val="-23"/>
              </w:rPr>
              <w:t xml:space="preserve"> </w:t>
            </w:r>
            <w:r w:rsidRPr="00AD4AAA">
              <w:rPr>
                <w:rFonts w:ascii="Arial" w:hAnsi="Arial" w:cs="Arial"/>
                <w:spacing w:val="-4"/>
              </w:rPr>
              <w:t>form,</w:t>
            </w:r>
            <w:r w:rsidRPr="00AD4AAA">
              <w:rPr>
                <w:rFonts w:ascii="Arial" w:hAnsi="Arial" w:cs="Arial"/>
                <w:spacing w:val="-24"/>
              </w:rPr>
              <w:t xml:space="preserve"> </w:t>
            </w:r>
            <w:r w:rsidRPr="00AD4AAA">
              <w:rPr>
                <w:rFonts w:ascii="Arial" w:hAnsi="Arial" w:cs="Arial"/>
                <w:spacing w:val="-4"/>
              </w:rPr>
              <w:t>personal</w:t>
            </w:r>
            <w:r w:rsidRPr="00AD4AAA">
              <w:rPr>
                <w:rFonts w:ascii="Arial" w:hAnsi="Arial" w:cs="Arial"/>
                <w:spacing w:val="-21"/>
              </w:rPr>
              <w:t xml:space="preserve"> </w:t>
            </w:r>
            <w:r w:rsidRPr="00AD4AAA">
              <w:rPr>
                <w:rFonts w:ascii="Arial" w:hAnsi="Arial" w:cs="Arial"/>
                <w:spacing w:val="-4"/>
              </w:rPr>
              <w:t xml:space="preserve">statement, </w:t>
            </w:r>
            <w:r w:rsidRPr="00AD4AAA">
              <w:rPr>
                <w:rFonts w:ascii="Arial" w:hAnsi="Arial" w:cs="Arial"/>
              </w:rPr>
              <w:t>references, assessment process</w:t>
            </w:r>
          </w:p>
        </w:tc>
      </w:tr>
      <w:tr w:rsidR="00743FB4" w14:paraId="34997005" w14:textId="77777777" w:rsidTr="00623E4B">
        <w:trPr>
          <w:trHeight w:val="347"/>
        </w:trPr>
        <w:tc>
          <w:tcPr>
            <w:tcW w:w="10210" w:type="dxa"/>
            <w:gridSpan w:val="4"/>
            <w:shd w:val="clear" w:color="auto" w:fill="ACACAC"/>
          </w:tcPr>
          <w:p w14:paraId="17E7D9C1" w14:textId="77777777" w:rsidR="00743FB4" w:rsidRPr="00AD4AAA" w:rsidRDefault="00743FB4" w:rsidP="005D29CF">
            <w:pPr>
              <w:pStyle w:val="TableParagraph"/>
              <w:spacing w:before="0"/>
              <w:rPr>
                <w:rFonts w:ascii="Arial" w:hAnsi="Arial" w:cs="Arial"/>
                <w:b/>
              </w:rPr>
            </w:pPr>
            <w:r w:rsidRPr="00AD4AAA">
              <w:rPr>
                <w:rFonts w:ascii="Arial" w:hAnsi="Arial" w:cs="Arial"/>
                <w:b/>
              </w:rPr>
              <w:t>Specific</w:t>
            </w:r>
            <w:r w:rsidRPr="00AD4AAA">
              <w:rPr>
                <w:rFonts w:ascii="Arial" w:hAnsi="Arial" w:cs="Arial"/>
                <w:b/>
                <w:spacing w:val="-15"/>
              </w:rPr>
              <w:t xml:space="preserve"> </w:t>
            </w:r>
            <w:r w:rsidRPr="00AD4AAA">
              <w:rPr>
                <w:rFonts w:ascii="Arial" w:hAnsi="Arial" w:cs="Arial"/>
                <w:b/>
                <w:spacing w:val="-2"/>
              </w:rPr>
              <w:t>Skills</w:t>
            </w:r>
          </w:p>
        </w:tc>
      </w:tr>
      <w:tr w:rsidR="00623E4B" w14:paraId="164FD782" w14:textId="77777777" w:rsidTr="00623E4B">
        <w:trPr>
          <w:trHeight w:val="1103"/>
        </w:trPr>
        <w:tc>
          <w:tcPr>
            <w:tcW w:w="3831" w:type="dxa"/>
          </w:tcPr>
          <w:p w14:paraId="7D6B3E6A" w14:textId="77777777" w:rsidR="00623E4B" w:rsidRPr="00AD4AAA" w:rsidRDefault="00623E4B" w:rsidP="00623E4B">
            <w:pPr>
              <w:pStyle w:val="TableParagraph"/>
              <w:spacing w:before="0"/>
              <w:rPr>
                <w:rFonts w:ascii="Arial" w:hAnsi="Arial" w:cs="Arial"/>
              </w:rPr>
            </w:pPr>
            <w:r w:rsidRPr="00AD4AAA">
              <w:rPr>
                <w:rFonts w:ascii="Arial" w:hAnsi="Arial" w:cs="Arial"/>
              </w:rPr>
              <w:t>Ability</w:t>
            </w:r>
            <w:r w:rsidRPr="00AD4AAA">
              <w:rPr>
                <w:rFonts w:ascii="Arial" w:hAnsi="Arial" w:cs="Arial"/>
                <w:spacing w:val="-23"/>
              </w:rPr>
              <w:t xml:space="preserve"> </w:t>
            </w:r>
            <w:r w:rsidRPr="00AD4AAA">
              <w:rPr>
                <w:rFonts w:ascii="Arial" w:hAnsi="Arial" w:cs="Arial"/>
              </w:rPr>
              <w:t>to</w:t>
            </w:r>
            <w:r w:rsidRPr="00AD4AAA">
              <w:rPr>
                <w:rFonts w:ascii="Arial" w:hAnsi="Arial" w:cs="Arial"/>
                <w:spacing w:val="-23"/>
              </w:rPr>
              <w:t xml:space="preserve"> </w:t>
            </w:r>
            <w:r w:rsidRPr="00AD4AAA">
              <w:rPr>
                <w:rFonts w:ascii="Arial" w:hAnsi="Arial" w:cs="Arial"/>
              </w:rPr>
              <w:t>translate</w:t>
            </w:r>
            <w:r w:rsidRPr="00AD4AAA">
              <w:rPr>
                <w:rFonts w:ascii="Arial" w:hAnsi="Arial" w:cs="Arial"/>
                <w:spacing w:val="-22"/>
              </w:rPr>
              <w:t xml:space="preserve"> </w:t>
            </w:r>
            <w:r w:rsidRPr="00AD4AAA">
              <w:rPr>
                <w:rFonts w:ascii="Arial" w:hAnsi="Arial" w:cs="Arial"/>
              </w:rPr>
              <w:t>skills,</w:t>
            </w:r>
            <w:r w:rsidRPr="00AD4AAA">
              <w:rPr>
                <w:rFonts w:ascii="Arial" w:hAnsi="Arial" w:cs="Arial"/>
                <w:spacing w:val="-24"/>
              </w:rPr>
              <w:t xml:space="preserve"> </w:t>
            </w:r>
            <w:r w:rsidRPr="00AD4AAA">
              <w:rPr>
                <w:rFonts w:ascii="Arial" w:hAnsi="Arial" w:cs="Arial"/>
              </w:rPr>
              <w:t xml:space="preserve">experience </w:t>
            </w:r>
            <w:r w:rsidRPr="00AD4AAA">
              <w:rPr>
                <w:rFonts w:ascii="Arial" w:hAnsi="Arial" w:cs="Arial"/>
                <w:spacing w:val="-4"/>
              </w:rPr>
              <w:t>and</w:t>
            </w:r>
            <w:r w:rsidRPr="00AD4AAA">
              <w:rPr>
                <w:rFonts w:ascii="Arial" w:hAnsi="Arial" w:cs="Arial"/>
                <w:spacing w:val="-23"/>
              </w:rPr>
              <w:t xml:space="preserve"> </w:t>
            </w:r>
            <w:r w:rsidRPr="00AD4AAA">
              <w:rPr>
                <w:rFonts w:ascii="Arial" w:hAnsi="Arial" w:cs="Arial"/>
                <w:spacing w:val="-4"/>
              </w:rPr>
              <w:t>knowledge</w:t>
            </w:r>
            <w:r w:rsidRPr="00AD4AAA">
              <w:rPr>
                <w:rFonts w:ascii="Arial" w:hAnsi="Arial" w:cs="Arial"/>
                <w:spacing w:val="-20"/>
              </w:rPr>
              <w:t xml:space="preserve"> </w:t>
            </w:r>
            <w:r w:rsidRPr="00AD4AAA">
              <w:rPr>
                <w:rFonts w:ascii="Arial" w:hAnsi="Arial" w:cs="Arial"/>
                <w:spacing w:val="-4"/>
              </w:rPr>
              <w:t>to</w:t>
            </w:r>
            <w:r w:rsidRPr="00AD4AAA">
              <w:rPr>
                <w:rFonts w:ascii="Arial" w:hAnsi="Arial" w:cs="Arial"/>
                <w:spacing w:val="-23"/>
              </w:rPr>
              <w:t xml:space="preserve"> </w:t>
            </w:r>
            <w:r w:rsidRPr="00AD4AAA">
              <w:rPr>
                <w:rFonts w:ascii="Arial" w:hAnsi="Arial" w:cs="Arial"/>
                <w:spacing w:val="-4"/>
              </w:rPr>
              <w:t>the</w:t>
            </w:r>
            <w:r w:rsidRPr="00AD4AAA">
              <w:rPr>
                <w:rFonts w:ascii="Arial" w:hAnsi="Arial" w:cs="Arial"/>
                <w:spacing w:val="-22"/>
              </w:rPr>
              <w:t xml:space="preserve"> </w:t>
            </w:r>
            <w:r w:rsidRPr="00AD4AAA">
              <w:rPr>
                <w:rFonts w:ascii="Arial" w:hAnsi="Arial" w:cs="Arial"/>
                <w:spacing w:val="-4"/>
              </w:rPr>
              <w:t>specific</w:t>
            </w:r>
            <w:r w:rsidRPr="00AD4AAA">
              <w:rPr>
                <w:rFonts w:ascii="Arial" w:hAnsi="Arial" w:cs="Arial"/>
                <w:spacing w:val="-22"/>
              </w:rPr>
              <w:t xml:space="preserve"> </w:t>
            </w:r>
            <w:r w:rsidRPr="00AD4AAA">
              <w:rPr>
                <w:rFonts w:ascii="Arial" w:hAnsi="Arial" w:cs="Arial"/>
                <w:spacing w:val="-4"/>
              </w:rPr>
              <w:t xml:space="preserve">context </w:t>
            </w:r>
            <w:r w:rsidRPr="00AD4AAA">
              <w:rPr>
                <w:rFonts w:ascii="Arial" w:hAnsi="Arial" w:cs="Arial"/>
              </w:rPr>
              <w:t xml:space="preserve">of </w:t>
            </w:r>
            <w:r>
              <w:rPr>
                <w:rFonts w:ascii="Arial" w:hAnsi="Arial" w:cs="Arial"/>
              </w:rPr>
              <w:t>King Edward VII School</w:t>
            </w:r>
          </w:p>
        </w:tc>
        <w:tc>
          <w:tcPr>
            <w:tcW w:w="1149" w:type="dxa"/>
          </w:tcPr>
          <w:p w14:paraId="1646571B" w14:textId="04AC46B1" w:rsidR="00623E4B" w:rsidRDefault="00623E4B" w:rsidP="00623E4B">
            <w:pPr>
              <w:pStyle w:val="TableParagraph"/>
              <w:spacing w:before="0"/>
              <w:ind w:left="0"/>
              <w:jc w:val="center"/>
              <w:rPr>
                <w:rFonts w:ascii="Times New Roman"/>
              </w:rPr>
            </w:pPr>
            <w:r>
              <w:rPr>
                <w:rFonts w:ascii="Wingdings" w:hAnsi="Wingdings"/>
                <w:spacing w:val="-10"/>
              </w:rPr>
              <w:t></w:t>
            </w:r>
          </w:p>
        </w:tc>
        <w:tc>
          <w:tcPr>
            <w:tcW w:w="1193" w:type="dxa"/>
          </w:tcPr>
          <w:p w14:paraId="23885E2F" w14:textId="2BB2B07A" w:rsidR="00623E4B" w:rsidRDefault="00623E4B" w:rsidP="00623E4B">
            <w:pPr>
              <w:pStyle w:val="TableParagraph"/>
              <w:spacing w:before="0"/>
              <w:ind w:left="7" w:right="3"/>
              <w:jc w:val="center"/>
              <w:rPr>
                <w:rFonts w:ascii="Wingdings" w:hAnsi="Wingdings"/>
              </w:rPr>
            </w:pPr>
          </w:p>
        </w:tc>
        <w:tc>
          <w:tcPr>
            <w:tcW w:w="4037" w:type="dxa"/>
          </w:tcPr>
          <w:p w14:paraId="4191ED77" w14:textId="77777777" w:rsidR="00623E4B" w:rsidRPr="00AD4AAA" w:rsidRDefault="00623E4B" w:rsidP="00623E4B">
            <w:pPr>
              <w:pStyle w:val="TableParagraph"/>
              <w:spacing w:before="0"/>
              <w:ind w:left="109"/>
              <w:rPr>
                <w:rFonts w:ascii="Arial" w:hAnsi="Arial" w:cs="Arial"/>
              </w:rPr>
            </w:pPr>
            <w:r w:rsidRPr="00AD4AAA">
              <w:rPr>
                <w:rFonts w:ascii="Arial" w:hAnsi="Arial" w:cs="Arial"/>
                <w:spacing w:val="-4"/>
              </w:rPr>
              <w:t>Application</w:t>
            </w:r>
            <w:r w:rsidRPr="00AD4AAA">
              <w:rPr>
                <w:rFonts w:ascii="Arial" w:hAnsi="Arial" w:cs="Arial"/>
                <w:spacing w:val="-23"/>
              </w:rPr>
              <w:t xml:space="preserve"> </w:t>
            </w:r>
            <w:r w:rsidRPr="00AD4AAA">
              <w:rPr>
                <w:rFonts w:ascii="Arial" w:hAnsi="Arial" w:cs="Arial"/>
                <w:spacing w:val="-4"/>
              </w:rPr>
              <w:t>form,</w:t>
            </w:r>
            <w:r w:rsidRPr="00AD4AAA">
              <w:rPr>
                <w:rFonts w:ascii="Arial" w:hAnsi="Arial" w:cs="Arial"/>
                <w:spacing w:val="-24"/>
              </w:rPr>
              <w:t xml:space="preserve"> </w:t>
            </w:r>
            <w:r w:rsidRPr="00AD4AAA">
              <w:rPr>
                <w:rFonts w:ascii="Arial" w:hAnsi="Arial" w:cs="Arial"/>
              </w:rPr>
              <w:t>assessment process</w:t>
            </w:r>
          </w:p>
        </w:tc>
      </w:tr>
      <w:tr w:rsidR="00623E4B" w14:paraId="6CAB3C65" w14:textId="77777777" w:rsidTr="00623E4B">
        <w:trPr>
          <w:trHeight w:val="825"/>
        </w:trPr>
        <w:tc>
          <w:tcPr>
            <w:tcW w:w="3831" w:type="dxa"/>
          </w:tcPr>
          <w:p w14:paraId="100B5193" w14:textId="77777777" w:rsidR="00623E4B" w:rsidRPr="00AD4AAA" w:rsidRDefault="00623E4B" w:rsidP="00623E4B">
            <w:pPr>
              <w:pStyle w:val="TableParagraph"/>
              <w:spacing w:before="0"/>
              <w:rPr>
                <w:rFonts w:ascii="Arial" w:hAnsi="Arial" w:cs="Arial"/>
              </w:rPr>
            </w:pPr>
            <w:r w:rsidRPr="00AD4AAA">
              <w:rPr>
                <w:rFonts w:ascii="Arial" w:hAnsi="Arial" w:cs="Arial"/>
                <w:spacing w:val="-2"/>
              </w:rPr>
              <w:t>Curriculum</w:t>
            </w:r>
            <w:r w:rsidRPr="00AD4AAA">
              <w:rPr>
                <w:rFonts w:ascii="Arial" w:hAnsi="Arial" w:cs="Arial"/>
                <w:spacing w:val="-13"/>
              </w:rPr>
              <w:t xml:space="preserve"> </w:t>
            </w:r>
            <w:r w:rsidRPr="00AD4AAA">
              <w:rPr>
                <w:rFonts w:ascii="Arial" w:hAnsi="Arial" w:cs="Arial"/>
                <w:spacing w:val="-2"/>
              </w:rPr>
              <w:t>design</w:t>
            </w:r>
          </w:p>
        </w:tc>
        <w:tc>
          <w:tcPr>
            <w:tcW w:w="1149" w:type="dxa"/>
          </w:tcPr>
          <w:p w14:paraId="1D45227C" w14:textId="602098DD" w:rsidR="00623E4B" w:rsidRDefault="00623E4B" w:rsidP="00623E4B">
            <w:pPr>
              <w:pStyle w:val="TableParagraph"/>
              <w:spacing w:before="0"/>
              <w:ind w:left="0"/>
              <w:jc w:val="center"/>
              <w:rPr>
                <w:rFonts w:ascii="Times New Roman"/>
              </w:rPr>
            </w:pPr>
            <w:r>
              <w:rPr>
                <w:rFonts w:ascii="Wingdings" w:hAnsi="Wingdings"/>
                <w:spacing w:val="-10"/>
              </w:rPr>
              <w:t></w:t>
            </w:r>
          </w:p>
        </w:tc>
        <w:tc>
          <w:tcPr>
            <w:tcW w:w="1193" w:type="dxa"/>
          </w:tcPr>
          <w:p w14:paraId="0048BDBA" w14:textId="012909B2" w:rsidR="00623E4B" w:rsidRDefault="00623E4B" w:rsidP="00623E4B">
            <w:pPr>
              <w:pStyle w:val="TableParagraph"/>
              <w:spacing w:before="0"/>
              <w:ind w:left="7" w:right="3"/>
              <w:jc w:val="center"/>
              <w:rPr>
                <w:rFonts w:ascii="Wingdings" w:hAnsi="Wingdings"/>
              </w:rPr>
            </w:pPr>
          </w:p>
        </w:tc>
        <w:tc>
          <w:tcPr>
            <w:tcW w:w="4037" w:type="dxa"/>
          </w:tcPr>
          <w:p w14:paraId="01A33169" w14:textId="77777777" w:rsidR="00623E4B" w:rsidRPr="00AD4AAA" w:rsidRDefault="00623E4B" w:rsidP="00623E4B">
            <w:pPr>
              <w:pStyle w:val="TableParagraph"/>
              <w:spacing w:before="0"/>
              <w:ind w:left="109"/>
              <w:rPr>
                <w:rFonts w:ascii="Arial" w:hAnsi="Arial" w:cs="Arial"/>
              </w:rPr>
            </w:pPr>
            <w:r w:rsidRPr="00AD4AAA">
              <w:rPr>
                <w:rFonts w:ascii="Arial" w:hAnsi="Arial" w:cs="Arial"/>
                <w:spacing w:val="-4"/>
              </w:rPr>
              <w:t>Application</w:t>
            </w:r>
            <w:r w:rsidRPr="00AD4AAA">
              <w:rPr>
                <w:rFonts w:ascii="Arial" w:hAnsi="Arial" w:cs="Arial"/>
                <w:spacing w:val="-23"/>
              </w:rPr>
              <w:t xml:space="preserve"> </w:t>
            </w:r>
            <w:r w:rsidRPr="00AD4AAA">
              <w:rPr>
                <w:rFonts w:ascii="Arial" w:hAnsi="Arial" w:cs="Arial"/>
                <w:spacing w:val="-4"/>
              </w:rPr>
              <w:t>form,</w:t>
            </w:r>
            <w:r w:rsidRPr="00AD4AAA">
              <w:rPr>
                <w:rFonts w:ascii="Arial" w:hAnsi="Arial" w:cs="Arial"/>
                <w:spacing w:val="-24"/>
              </w:rPr>
              <w:t xml:space="preserve"> </w:t>
            </w:r>
            <w:r w:rsidRPr="00AD4AAA">
              <w:rPr>
                <w:rFonts w:ascii="Arial" w:hAnsi="Arial" w:cs="Arial"/>
                <w:spacing w:val="-2"/>
              </w:rPr>
              <w:t>assessment</w:t>
            </w:r>
            <w:r w:rsidRPr="00AD4AAA">
              <w:rPr>
                <w:rFonts w:ascii="Arial" w:hAnsi="Arial" w:cs="Arial"/>
                <w:spacing w:val="-9"/>
              </w:rPr>
              <w:t xml:space="preserve"> </w:t>
            </w:r>
            <w:r w:rsidRPr="00AD4AAA">
              <w:rPr>
                <w:rFonts w:ascii="Arial" w:hAnsi="Arial" w:cs="Arial"/>
                <w:spacing w:val="-2"/>
              </w:rPr>
              <w:t>process</w:t>
            </w:r>
            <w:r>
              <w:rPr>
                <w:rFonts w:ascii="Arial" w:hAnsi="Arial" w:cs="Arial"/>
                <w:spacing w:val="-2"/>
              </w:rPr>
              <w:t>, letter of application</w:t>
            </w:r>
          </w:p>
        </w:tc>
      </w:tr>
      <w:tr w:rsidR="00623E4B" w14:paraId="312BF76F" w14:textId="77777777" w:rsidTr="00623E4B">
        <w:trPr>
          <w:trHeight w:val="1081"/>
        </w:trPr>
        <w:tc>
          <w:tcPr>
            <w:tcW w:w="3831" w:type="dxa"/>
          </w:tcPr>
          <w:p w14:paraId="0038E033" w14:textId="77777777" w:rsidR="00623E4B" w:rsidRPr="00AD4AAA" w:rsidRDefault="00623E4B" w:rsidP="00623E4B">
            <w:pPr>
              <w:pStyle w:val="TableParagraph"/>
              <w:spacing w:before="0"/>
              <w:rPr>
                <w:rFonts w:ascii="Arial" w:hAnsi="Arial" w:cs="Arial"/>
              </w:rPr>
            </w:pPr>
            <w:r w:rsidRPr="00AD4AAA">
              <w:rPr>
                <w:rFonts w:ascii="Arial" w:hAnsi="Arial" w:cs="Arial"/>
                <w:spacing w:val="-4"/>
              </w:rPr>
              <w:t>Outstanding</w:t>
            </w:r>
            <w:r w:rsidRPr="00AD4AAA">
              <w:rPr>
                <w:rFonts w:ascii="Arial" w:hAnsi="Arial" w:cs="Arial"/>
                <w:spacing w:val="-13"/>
              </w:rPr>
              <w:t xml:space="preserve"> </w:t>
            </w:r>
            <w:r w:rsidRPr="00AD4AAA">
              <w:rPr>
                <w:rFonts w:ascii="Arial" w:hAnsi="Arial" w:cs="Arial"/>
                <w:spacing w:val="-4"/>
              </w:rPr>
              <w:t>teaching</w:t>
            </w:r>
            <w:r w:rsidRPr="00AD4AAA">
              <w:rPr>
                <w:rFonts w:ascii="Arial" w:hAnsi="Arial" w:cs="Arial"/>
                <w:spacing w:val="-10"/>
              </w:rPr>
              <w:t xml:space="preserve"> </w:t>
            </w:r>
            <w:r w:rsidRPr="00AD4AAA">
              <w:rPr>
                <w:rFonts w:ascii="Arial" w:hAnsi="Arial" w:cs="Arial"/>
                <w:spacing w:val="-4"/>
              </w:rPr>
              <w:t>and</w:t>
            </w:r>
            <w:r w:rsidRPr="00AD4AAA">
              <w:rPr>
                <w:rFonts w:ascii="Arial" w:hAnsi="Arial" w:cs="Arial"/>
                <w:spacing w:val="-13"/>
              </w:rPr>
              <w:t xml:space="preserve"> </w:t>
            </w:r>
            <w:r w:rsidRPr="00AD4AAA">
              <w:rPr>
                <w:rFonts w:ascii="Arial" w:hAnsi="Arial" w:cs="Arial"/>
                <w:spacing w:val="-4"/>
              </w:rPr>
              <w:t>learning</w:t>
            </w:r>
          </w:p>
        </w:tc>
        <w:tc>
          <w:tcPr>
            <w:tcW w:w="1149" w:type="dxa"/>
          </w:tcPr>
          <w:p w14:paraId="20FDB3CF" w14:textId="77777777" w:rsidR="00623E4B" w:rsidRDefault="00623E4B" w:rsidP="00623E4B">
            <w:pPr>
              <w:pStyle w:val="TableParagraph"/>
              <w:spacing w:before="0"/>
              <w:ind w:left="5" w:right="1"/>
              <w:jc w:val="center"/>
              <w:rPr>
                <w:rFonts w:ascii="Wingdings" w:hAnsi="Wingdings"/>
              </w:rPr>
            </w:pPr>
            <w:r>
              <w:rPr>
                <w:rFonts w:ascii="Wingdings" w:hAnsi="Wingdings"/>
                <w:spacing w:val="-10"/>
              </w:rPr>
              <w:t></w:t>
            </w:r>
          </w:p>
        </w:tc>
        <w:tc>
          <w:tcPr>
            <w:tcW w:w="1193" w:type="dxa"/>
          </w:tcPr>
          <w:p w14:paraId="3FE7D747" w14:textId="77777777" w:rsidR="00623E4B" w:rsidRDefault="00623E4B" w:rsidP="00623E4B">
            <w:pPr>
              <w:pStyle w:val="TableParagraph"/>
              <w:spacing w:before="0"/>
              <w:ind w:left="0"/>
              <w:rPr>
                <w:rFonts w:ascii="Times New Roman"/>
              </w:rPr>
            </w:pPr>
          </w:p>
        </w:tc>
        <w:tc>
          <w:tcPr>
            <w:tcW w:w="4037" w:type="dxa"/>
          </w:tcPr>
          <w:p w14:paraId="3C3AA72B" w14:textId="77777777" w:rsidR="00623E4B" w:rsidRPr="00AD4AAA" w:rsidRDefault="00623E4B" w:rsidP="00623E4B">
            <w:pPr>
              <w:pStyle w:val="TableParagraph"/>
              <w:spacing w:before="0"/>
              <w:ind w:left="109"/>
              <w:rPr>
                <w:rFonts w:ascii="Arial" w:hAnsi="Arial" w:cs="Arial"/>
              </w:rPr>
            </w:pPr>
            <w:r w:rsidRPr="00AD4AAA">
              <w:rPr>
                <w:rFonts w:ascii="Arial" w:hAnsi="Arial" w:cs="Arial"/>
                <w:spacing w:val="-4"/>
              </w:rPr>
              <w:t>Application</w:t>
            </w:r>
            <w:r w:rsidRPr="00AD4AAA">
              <w:rPr>
                <w:rFonts w:ascii="Arial" w:hAnsi="Arial" w:cs="Arial"/>
                <w:spacing w:val="-23"/>
              </w:rPr>
              <w:t xml:space="preserve"> </w:t>
            </w:r>
            <w:r w:rsidRPr="00AD4AAA">
              <w:rPr>
                <w:rFonts w:ascii="Arial" w:hAnsi="Arial" w:cs="Arial"/>
                <w:spacing w:val="-4"/>
              </w:rPr>
              <w:t>form,</w:t>
            </w:r>
            <w:r w:rsidRPr="00AD4AAA">
              <w:rPr>
                <w:rFonts w:ascii="Arial" w:hAnsi="Arial" w:cs="Arial"/>
                <w:spacing w:val="-24"/>
              </w:rPr>
              <w:t xml:space="preserve"> </w:t>
            </w:r>
            <w:r w:rsidRPr="00AD4AAA">
              <w:rPr>
                <w:rFonts w:ascii="Arial" w:hAnsi="Arial" w:cs="Arial"/>
                <w:spacing w:val="-4"/>
              </w:rPr>
              <w:t>personal</w:t>
            </w:r>
            <w:r w:rsidRPr="00AD4AAA">
              <w:rPr>
                <w:rFonts w:ascii="Arial" w:hAnsi="Arial" w:cs="Arial"/>
                <w:spacing w:val="-21"/>
              </w:rPr>
              <w:t xml:space="preserve"> </w:t>
            </w:r>
            <w:r w:rsidRPr="00AD4AAA">
              <w:rPr>
                <w:rFonts w:ascii="Arial" w:hAnsi="Arial" w:cs="Arial"/>
                <w:spacing w:val="-4"/>
              </w:rPr>
              <w:t xml:space="preserve">statement, </w:t>
            </w:r>
            <w:r w:rsidRPr="00AD4AAA">
              <w:rPr>
                <w:rFonts w:ascii="Arial" w:hAnsi="Arial" w:cs="Arial"/>
              </w:rPr>
              <w:t>references, assessment process</w:t>
            </w:r>
          </w:p>
        </w:tc>
      </w:tr>
      <w:tr w:rsidR="00623E4B" w14:paraId="300001F7" w14:textId="77777777" w:rsidTr="00623E4B">
        <w:trPr>
          <w:trHeight w:val="825"/>
        </w:trPr>
        <w:tc>
          <w:tcPr>
            <w:tcW w:w="3831" w:type="dxa"/>
          </w:tcPr>
          <w:p w14:paraId="7EC03CDB" w14:textId="77777777" w:rsidR="00623E4B" w:rsidRPr="00AD4AAA" w:rsidRDefault="00623E4B" w:rsidP="00623E4B">
            <w:pPr>
              <w:pStyle w:val="TableParagraph"/>
              <w:spacing w:before="0"/>
              <w:rPr>
                <w:rFonts w:ascii="Arial" w:hAnsi="Arial" w:cs="Arial"/>
              </w:rPr>
            </w:pPr>
            <w:proofErr w:type="spellStart"/>
            <w:r w:rsidRPr="00AD4AAA">
              <w:rPr>
                <w:rFonts w:ascii="Arial" w:hAnsi="Arial" w:cs="Arial"/>
                <w:spacing w:val="-4"/>
              </w:rPr>
              <w:t>Maximising</w:t>
            </w:r>
            <w:proofErr w:type="spellEnd"/>
            <w:r w:rsidRPr="00AD4AAA">
              <w:rPr>
                <w:rFonts w:ascii="Arial" w:hAnsi="Arial" w:cs="Arial"/>
                <w:spacing w:val="-10"/>
              </w:rPr>
              <w:t xml:space="preserve"> </w:t>
            </w:r>
            <w:r>
              <w:rPr>
                <w:rFonts w:ascii="Arial" w:hAnsi="Arial" w:cs="Arial"/>
                <w:spacing w:val="-4"/>
              </w:rPr>
              <w:t>student</w:t>
            </w:r>
            <w:r w:rsidRPr="00AD4AAA">
              <w:rPr>
                <w:rFonts w:ascii="Arial" w:hAnsi="Arial" w:cs="Arial"/>
                <w:spacing w:val="-6"/>
              </w:rPr>
              <w:t xml:space="preserve"> </w:t>
            </w:r>
            <w:r w:rsidRPr="00AD4AAA">
              <w:rPr>
                <w:rFonts w:ascii="Arial" w:hAnsi="Arial" w:cs="Arial"/>
                <w:spacing w:val="-4"/>
              </w:rPr>
              <w:t>progress</w:t>
            </w:r>
          </w:p>
        </w:tc>
        <w:tc>
          <w:tcPr>
            <w:tcW w:w="1149" w:type="dxa"/>
          </w:tcPr>
          <w:p w14:paraId="2FEB8E1A" w14:textId="77777777" w:rsidR="00623E4B" w:rsidRDefault="00623E4B" w:rsidP="00623E4B">
            <w:pPr>
              <w:pStyle w:val="TableParagraph"/>
              <w:spacing w:before="0"/>
              <w:ind w:left="5" w:right="1"/>
              <w:jc w:val="center"/>
              <w:rPr>
                <w:rFonts w:ascii="Wingdings" w:hAnsi="Wingdings"/>
              </w:rPr>
            </w:pPr>
            <w:r>
              <w:rPr>
                <w:rFonts w:ascii="Wingdings" w:hAnsi="Wingdings"/>
                <w:spacing w:val="-10"/>
              </w:rPr>
              <w:t></w:t>
            </w:r>
          </w:p>
        </w:tc>
        <w:tc>
          <w:tcPr>
            <w:tcW w:w="1193" w:type="dxa"/>
          </w:tcPr>
          <w:p w14:paraId="7AB74EB0" w14:textId="77777777" w:rsidR="00623E4B" w:rsidRDefault="00623E4B" w:rsidP="00623E4B">
            <w:pPr>
              <w:pStyle w:val="TableParagraph"/>
              <w:spacing w:before="0"/>
              <w:ind w:left="0"/>
              <w:rPr>
                <w:rFonts w:ascii="Times New Roman"/>
              </w:rPr>
            </w:pPr>
          </w:p>
        </w:tc>
        <w:tc>
          <w:tcPr>
            <w:tcW w:w="4037" w:type="dxa"/>
          </w:tcPr>
          <w:p w14:paraId="6552AE92" w14:textId="77777777" w:rsidR="00623E4B" w:rsidRPr="00AD4AAA" w:rsidRDefault="00623E4B" w:rsidP="00623E4B">
            <w:pPr>
              <w:pStyle w:val="TableParagraph"/>
              <w:spacing w:before="0"/>
              <w:ind w:left="109"/>
              <w:rPr>
                <w:rFonts w:ascii="Arial" w:hAnsi="Arial" w:cs="Arial"/>
              </w:rPr>
            </w:pPr>
            <w:r w:rsidRPr="00AD4AAA">
              <w:rPr>
                <w:rFonts w:ascii="Arial" w:hAnsi="Arial" w:cs="Arial"/>
                <w:spacing w:val="-4"/>
              </w:rPr>
              <w:t>Application</w:t>
            </w:r>
            <w:r w:rsidRPr="00AD4AAA">
              <w:rPr>
                <w:rFonts w:ascii="Arial" w:hAnsi="Arial" w:cs="Arial"/>
                <w:spacing w:val="-23"/>
              </w:rPr>
              <w:t xml:space="preserve"> </w:t>
            </w:r>
            <w:r w:rsidRPr="00AD4AAA">
              <w:rPr>
                <w:rFonts w:ascii="Arial" w:hAnsi="Arial" w:cs="Arial"/>
                <w:spacing w:val="-4"/>
              </w:rPr>
              <w:t>form,</w:t>
            </w:r>
            <w:r w:rsidRPr="00AD4AAA">
              <w:rPr>
                <w:rFonts w:ascii="Arial" w:hAnsi="Arial" w:cs="Arial"/>
                <w:spacing w:val="-24"/>
              </w:rPr>
              <w:t xml:space="preserve"> </w:t>
            </w:r>
            <w:r>
              <w:rPr>
                <w:rFonts w:ascii="Arial" w:hAnsi="Arial" w:cs="Arial"/>
                <w:spacing w:val="-4"/>
              </w:rPr>
              <w:t xml:space="preserve">current school/college results, </w:t>
            </w:r>
            <w:r w:rsidRPr="00AD4AAA">
              <w:rPr>
                <w:rFonts w:ascii="Arial" w:hAnsi="Arial" w:cs="Arial"/>
              </w:rPr>
              <w:t>references, assessment process</w:t>
            </w:r>
          </w:p>
        </w:tc>
      </w:tr>
      <w:tr w:rsidR="00623E4B" w14:paraId="1734C7FA" w14:textId="77777777" w:rsidTr="00623E4B">
        <w:trPr>
          <w:trHeight w:val="825"/>
        </w:trPr>
        <w:tc>
          <w:tcPr>
            <w:tcW w:w="3831" w:type="dxa"/>
            <w:tcBorders>
              <w:top w:val="single" w:sz="4" w:space="0" w:color="000000"/>
              <w:left w:val="single" w:sz="4" w:space="0" w:color="000000"/>
              <w:bottom w:val="single" w:sz="4" w:space="0" w:color="000000"/>
              <w:right w:val="single" w:sz="4" w:space="0" w:color="000000"/>
            </w:tcBorders>
          </w:tcPr>
          <w:p w14:paraId="0B581BED" w14:textId="77777777" w:rsidR="00623E4B" w:rsidRPr="00AD4AAA" w:rsidRDefault="00623E4B" w:rsidP="00623E4B">
            <w:pPr>
              <w:pStyle w:val="TableParagraph"/>
              <w:spacing w:before="0"/>
              <w:rPr>
                <w:rFonts w:ascii="Arial" w:hAnsi="Arial" w:cs="Arial"/>
                <w:spacing w:val="-4"/>
              </w:rPr>
            </w:pPr>
            <w:r w:rsidRPr="00AD4AAA">
              <w:rPr>
                <w:rFonts w:ascii="Arial" w:hAnsi="Arial" w:cs="Arial"/>
                <w:spacing w:val="-4"/>
              </w:rPr>
              <w:t>Highly effective data systems</w:t>
            </w:r>
          </w:p>
        </w:tc>
        <w:tc>
          <w:tcPr>
            <w:tcW w:w="1149" w:type="dxa"/>
            <w:tcBorders>
              <w:top w:val="single" w:sz="4" w:space="0" w:color="000000"/>
              <w:left w:val="single" w:sz="4" w:space="0" w:color="000000"/>
              <w:bottom w:val="single" w:sz="4" w:space="0" w:color="000000"/>
              <w:right w:val="single" w:sz="4" w:space="0" w:color="000000"/>
            </w:tcBorders>
          </w:tcPr>
          <w:p w14:paraId="4E34199B" w14:textId="77777777" w:rsidR="00623E4B" w:rsidRPr="00AD4AAA" w:rsidRDefault="00623E4B" w:rsidP="00623E4B">
            <w:pPr>
              <w:pStyle w:val="TableParagraph"/>
              <w:spacing w:before="0"/>
              <w:ind w:left="5" w:right="1"/>
              <w:jc w:val="center"/>
              <w:rPr>
                <w:rFonts w:ascii="Wingdings" w:hAnsi="Wingdings"/>
                <w:spacing w:val="-10"/>
              </w:rPr>
            </w:pPr>
            <w:r>
              <w:rPr>
                <w:rFonts w:ascii="Wingdings" w:hAnsi="Wingdings"/>
                <w:spacing w:val="-10"/>
              </w:rPr>
              <w:t></w:t>
            </w:r>
          </w:p>
        </w:tc>
        <w:tc>
          <w:tcPr>
            <w:tcW w:w="1193" w:type="dxa"/>
            <w:tcBorders>
              <w:top w:val="single" w:sz="4" w:space="0" w:color="000000"/>
              <w:left w:val="single" w:sz="4" w:space="0" w:color="000000"/>
              <w:bottom w:val="single" w:sz="4" w:space="0" w:color="000000"/>
              <w:right w:val="single" w:sz="4" w:space="0" w:color="000000"/>
            </w:tcBorders>
          </w:tcPr>
          <w:p w14:paraId="3FC7263A" w14:textId="77777777" w:rsidR="00623E4B" w:rsidRPr="00AD4AAA" w:rsidRDefault="00623E4B" w:rsidP="00623E4B">
            <w:pPr>
              <w:pStyle w:val="TableParagraph"/>
              <w:spacing w:before="0"/>
              <w:ind w:left="0"/>
              <w:rPr>
                <w:rFonts w:ascii="Times New Roman"/>
              </w:rPr>
            </w:pPr>
          </w:p>
        </w:tc>
        <w:tc>
          <w:tcPr>
            <w:tcW w:w="4037" w:type="dxa"/>
            <w:tcBorders>
              <w:top w:val="single" w:sz="4" w:space="0" w:color="000000"/>
              <w:left w:val="single" w:sz="4" w:space="0" w:color="000000"/>
              <w:bottom w:val="single" w:sz="4" w:space="0" w:color="000000"/>
              <w:right w:val="single" w:sz="4" w:space="0" w:color="000000"/>
            </w:tcBorders>
          </w:tcPr>
          <w:p w14:paraId="56124D85" w14:textId="77777777" w:rsidR="00623E4B" w:rsidRPr="00AD4AAA" w:rsidRDefault="00623E4B" w:rsidP="00623E4B">
            <w:pPr>
              <w:pStyle w:val="TableParagraph"/>
              <w:spacing w:before="0"/>
              <w:ind w:left="109"/>
              <w:rPr>
                <w:rFonts w:ascii="Arial" w:hAnsi="Arial" w:cs="Arial"/>
                <w:spacing w:val="-4"/>
              </w:rPr>
            </w:pPr>
            <w:r w:rsidRPr="00AD4AAA">
              <w:rPr>
                <w:rFonts w:ascii="Arial" w:hAnsi="Arial" w:cs="Arial"/>
                <w:spacing w:val="-4"/>
              </w:rPr>
              <w:t>Application form, references, assessment process</w:t>
            </w:r>
          </w:p>
        </w:tc>
      </w:tr>
      <w:tr w:rsidR="00623E4B" w14:paraId="4495EF86" w14:textId="77777777" w:rsidTr="00623E4B">
        <w:trPr>
          <w:trHeight w:val="825"/>
        </w:trPr>
        <w:tc>
          <w:tcPr>
            <w:tcW w:w="3831" w:type="dxa"/>
            <w:tcBorders>
              <w:top w:val="single" w:sz="4" w:space="0" w:color="000000"/>
              <w:left w:val="single" w:sz="4" w:space="0" w:color="000000"/>
              <w:bottom w:val="single" w:sz="4" w:space="0" w:color="000000"/>
              <w:right w:val="single" w:sz="4" w:space="0" w:color="000000"/>
            </w:tcBorders>
          </w:tcPr>
          <w:p w14:paraId="5EE8816F" w14:textId="77777777" w:rsidR="00623E4B" w:rsidRPr="00AD4AAA" w:rsidRDefault="00623E4B" w:rsidP="00623E4B">
            <w:pPr>
              <w:pStyle w:val="TableParagraph"/>
              <w:spacing w:before="0"/>
              <w:rPr>
                <w:rFonts w:ascii="Arial" w:hAnsi="Arial" w:cs="Arial"/>
                <w:spacing w:val="-4"/>
              </w:rPr>
            </w:pPr>
            <w:r w:rsidRPr="00AD4AAA">
              <w:rPr>
                <w:rFonts w:ascii="Arial" w:hAnsi="Arial" w:cs="Arial"/>
                <w:spacing w:val="-4"/>
              </w:rPr>
              <w:t>Pastoral care, guidance and support</w:t>
            </w:r>
          </w:p>
        </w:tc>
        <w:tc>
          <w:tcPr>
            <w:tcW w:w="1149" w:type="dxa"/>
            <w:tcBorders>
              <w:top w:val="single" w:sz="4" w:space="0" w:color="000000"/>
              <w:left w:val="single" w:sz="4" w:space="0" w:color="000000"/>
              <w:bottom w:val="single" w:sz="4" w:space="0" w:color="000000"/>
              <w:right w:val="single" w:sz="4" w:space="0" w:color="000000"/>
            </w:tcBorders>
          </w:tcPr>
          <w:p w14:paraId="18BA6155" w14:textId="77777777" w:rsidR="00623E4B" w:rsidRPr="00AD4AAA" w:rsidRDefault="00623E4B" w:rsidP="00623E4B">
            <w:pPr>
              <w:pStyle w:val="TableParagraph"/>
              <w:spacing w:before="0"/>
              <w:ind w:left="5" w:right="1"/>
              <w:jc w:val="center"/>
              <w:rPr>
                <w:rFonts w:ascii="Wingdings" w:hAnsi="Wingdings"/>
                <w:spacing w:val="-10"/>
              </w:rPr>
            </w:pPr>
            <w:r>
              <w:rPr>
                <w:rFonts w:ascii="Wingdings" w:hAnsi="Wingdings"/>
                <w:spacing w:val="-10"/>
              </w:rPr>
              <w:t></w:t>
            </w:r>
          </w:p>
        </w:tc>
        <w:tc>
          <w:tcPr>
            <w:tcW w:w="1193" w:type="dxa"/>
            <w:tcBorders>
              <w:top w:val="single" w:sz="4" w:space="0" w:color="000000"/>
              <w:left w:val="single" w:sz="4" w:space="0" w:color="000000"/>
              <w:bottom w:val="single" w:sz="4" w:space="0" w:color="000000"/>
              <w:right w:val="single" w:sz="4" w:space="0" w:color="000000"/>
            </w:tcBorders>
          </w:tcPr>
          <w:p w14:paraId="4134C3D5" w14:textId="77777777" w:rsidR="00623E4B" w:rsidRPr="00AD4AAA" w:rsidRDefault="00623E4B" w:rsidP="00623E4B">
            <w:pPr>
              <w:pStyle w:val="TableParagraph"/>
              <w:spacing w:before="0"/>
              <w:ind w:left="0"/>
              <w:rPr>
                <w:rFonts w:ascii="Times New Roman"/>
              </w:rPr>
            </w:pPr>
          </w:p>
        </w:tc>
        <w:tc>
          <w:tcPr>
            <w:tcW w:w="4037" w:type="dxa"/>
            <w:tcBorders>
              <w:top w:val="single" w:sz="4" w:space="0" w:color="000000"/>
              <w:left w:val="single" w:sz="4" w:space="0" w:color="000000"/>
              <w:bottom w:val="single" w:sz="4" w:space="0" w:color="000000"/>
              <w:right w:val="single" w:sz="4" w:space="0" w:color="000000"/>
            </w:tcBorders>
          </w:tcPr>
          <w:p w14:paraId="2049A6EF" w14:textId="77777777" w:rsidR="00623E4B" w:rsidRPr="00AD4AAA" w:rsidRDefault="00623E4B" w:rsidP="00623E4B">
            <w:pPr>
              <w:pStyle w:val="TableParagraph"/>
              <w:spacing w:before="0"/>
              <w:ind w:left="109"/>
              <w:rPr>
                <w:rFonts w:ascii="Arial" w:hAnsi="Arial" w:cs="Arial"/>
                <w:spacing w:val="-4"/>
              </w:rPr>
            </w:pPr>
            <w:r w:rsidRPr="00AD4AAA">
              <w:rPr>
                <w:rFonts w:ascii="Arial" w:hAnsi="Arial" w:cs="Arial"/>
                <w:spacing w:val="-4"/>
              </w:rPr>
              <w:t>Application form, references, assessment process</w:t>
            </w:r>
          </w:p>
        </w:tc>
      </w:tr>
      <w:tr w:rsidR="00623E4B" w14:paraId="2BA01FCE" w14:textId="77777777" w:rsidTr="00623E4B">
        <w:trPr>
          <w:trHeight w:val="825"/>
        </w:trPr>
        <w:tc>
          <w:tcPr>
            <w:tcW w:w="3831" w:type="dxa"/>
            <w:tcBorders>
              <w:top w:val="single" w:sz="4" w:space="0" w:color="000000"/>
              <w:left w:val="single" w:sz="4" w:space="0" w:color="000000"/>
              <w:bottom w:val="single" w:sz="4" w:space="0" w:color="000000"/>
              <w:right w:val="single" w:sz="4" w:space="0" w:color="000000"/>
            </w:tcBorders>
          </w:tcPr>
          <w:p w14:paraId="4712B335" w14:textId="77777777" w:rsidR="00623E4B" w:rsidRPr="00AD4AAA" w:rsidRDefault="00623E4B" w:rsidP="00623E4B">
            <w:pPr>
              <w:pStyle w:val="TableParagraph"/>
              <w:spacing w:before="0"/>
              <w:rPr>
                <w:rFonts w:ascii="Arial" w:hAnsi="Arial" w:cs="Arial"/>
                <w:spacing w:val="-4"/>
              </w:rPr>
            </w:pPr>
            <w:r w:rsidRPr="00AD4AAA">
              <w:rPr>
                <w:rFonts w:ascii="Arial" w:hAnsi="Arial" w:cs="Arial"/>
                <w:spacing w:val="-4"/>
              </w:rPr>
              <w:t>Developing leadership in others</w:t>
            </w:r>
          </w:p>
        </w:tc>
        <w:tc>
          <w:tcPr>
            <w:tcW w:w="1149" w:type="dxa"/>
            <w:tcBorders>
              <w:top w:val="single" w:sz="4" w:space="0" w:color="000000"/>
              <w:left w:val="single" w:sz="4" w:space="0" w:color="000000"/>
              <w:bottom w:val="single" w:sz="4" w:space="0" w:color="000000"/>
              <w:right w:val="single" w:sz="4" w:space="0" w:color="000000"/>
            </w:tcBorders>
          </w:tcPr>
          <w:p w14:paraId="3371D5B1" w14:textId="77777777" w:rsidR="00623E4B" w:rsidRPr="00AD4AAA" w:rsidRDefault="00623E4B" w:rsidP="00623E4B">
            <w:pPr>
              <w:pStyle w:val="TableParagraph"/>
              <w:spacing w:before="0"/>
              <w:ind w:left="5" w:right="1"/>
              <w:jc w:val="center"/>
              <w:rPr>
                <w:rFonts w:ascii="Wingdings" w:hAnsi="Wingdings"/>
                <w:spacing w:val="-10"/>
              </w:rPr>
            </w:pPr>
            <w:r>
              <w:rPr>
                <w:rFonts w:ascii="Wingdings" w:hAnsi="Wingdings"/>
                <w:spacing w:val="-10"/>
              </w:rPr>
              <w:t></w:t>
            </w:r>
          </w:p>
        </w:tc>
        <w:tc>
          <w:tcPr>
            <w:tcW w:w="1193" w:type="dxa"/>
            <w:tcBorders>
              <w:top w:val="single" w:sz="4" w:space="0" w:color="000000"/>
              <w:left w:val="single" w:sz="4" w:space="0" w:color="000000"/>
              <w:bottom w:val="single" w:sz="4" w:space="0" w:color="000000"/>
              <w:right w:val="single" w:sz="4" w:space="0" w:color="000000"/>
            </w:tcBorders>
          </w:tcPr>
          <w:p w14:paraId="311FAE2F" w14:textId="77777777" w:rsidR="00623E4B" w:rsidRPr="00AD4AAA" w:rsidRDefault="00623E4B" w:rsidP="00623E4B">
            <w:pPr>
              <w:pStyle w:val="TableParagraph"/>
              <w:spacing w:before="0"/>
              <w:ind w:left="0"/>
              <w:rPr>
                <w:rFonts w:ascii="Times New Roman"/>
              </w:rPr>
            </w:pPr>
          </w:p>
        </w:tc>
        <w:tc>
          <w:tcPr>
            <w:tcW w:w="4037" w:type="dxa"/>
            <w:tcBorders>
              <w:top w:val="single" w:sz="4" w:space="0" w:color="000000"/>
              <w:left w:val="single" w:sz="4" w:space="0" w:color="000000"/>
              <w:bottom w:val="single" w:sz="4" w:space="0" w:color="000000"/>
              <w:right w:val="single" w:sz="4" w:space="0" w:color="000000"/>
            </w:tcBorders>
          </w:tcPr>
          <w:p w14:paraId="276A1479" w14:textId="77777777" w:rsidR="00623E4B" w:rsidRPr="00AD4AAA" w:rsidRDefault="00623E4B" w:rsidP="00623E4B">
            <w:pPr>
              <w:pStyle w:val="TableParagraph"/>
              <w:spacing w:before="0"/>
              <w:ind w:left="109"/>
              <w:rPr>
                <w:rFonts w:ascii="Arial" w:hAnsi="Arial" w:cs="Arial"/>
                <w:spacing w:val="-4"/>
              </w:rPr>
            </w:pPr>
            <w:r w:rsidRPr="00AD4AAA">
              <w:rPr>
                <w:rFonts w:ascii="Arial" w:hAnsi="Arial" w:cs="Arial"/>
                <w:spacing w:val="-4"/>
              </w:rPr>
              <w:t>Application form, references, assessment process</w:t>
            </w:r>
          </w:p>
        </w:tc>
      </w:tr>
      <w:tr w:rsidR="00623E4B" w14:paraId="55A73BD0" w14:textId="77777777" w:rsidTr="00623E4B">
        <w:trPr>
          <w:trHeight w:val="825"/>
        </w:trPr>
        <w:tc>
          <w:tcPr>
            <w:tcW w:w="3831" w:type="dxa"/>
            <w:tcBorders>
              <w:top w:val="single" w:sz="4" w:space="0" w:color="000000"/>
              <w:left w:val="single" w:sz="4" w:space="0" w:color="000000"/>
              <w:bottom w:val="single" w:sz="4" w:space="0" w:color="000000"/>
              <w:right w:val="single" w:sz="4" w:space="0" w:color="000000"/>
            </w:tcBorders>
          </w:tcPr>
          <w:p w14:paraId="38F0DE01" w14:textId="77777777" w:rsidR="00623E4B" w:rsidRPr="00AD4AAA" w:rsidRDefault="00623E4B" w:rsidP="00623E4B">
            <w:pPr>
              <w:pStyle w:val="TableParagraph"/>
              <w:spacing w:before="0"/>
              <w:rPr>
                <w:rFonts w:ascii="Arial" w:hAnsi="Arial" w:cs="Arial"/>
                <w:spacing w:val="-4"/>
              </w:rPr>
            </w:pPr>
            <w:r w:rsidRPr="00AD4AAA">
              <w:rPr>
                <w:rFonts w:ascii="Arial" w:hAnsi="Arial" w:cs="Arial"/>
                <w:spacing w:val="-4"/>
              </w:rPr>
              <w:lastRenderedPageBreak/>
              <w:t>Working across phases and in partnership with other schools</w:t>
            </w:r>
          </w:p>
        </w:tc>
        <w:tc>
          <w:tcPr>
            <w:tcW w:w="1149" w:type="dxa"/>
            <w:tcBorders>
              <w:top w:val="single" w:sz="4" w:space="0" w:color="000000"/>
              <w:left w:val="single" w:sz="4" w:space="0" w:color="000000"/>
              <w:bottom w:val="single" w:sz="4" w:space="0" w:color="000000"/>
              <w:right w:val="single" w:sz="4" w:space="0" w:color="000000"/>
            </w:tcBorders>
          </w:tcPr>
          <w:p w14:paraId="0B81A0BC" w14:textId="77777777" w:rsidR="00623E4B" w:rsidRPr="00AD4AAA" w:rsidRDefault="00623E4B" w:rsidP="00623E4B">
            <w:pPr>
              <w:pStyle w:val="TableParagraph"/>
              <w:spacing w:before="0"/>
              <w:ind w:left="5" w:right="1"/>
              <w:jc w:val="center"/>
              <w:rPr>
                <w:rFonts w:ascii="Wingdings" w:hAnsi="Wingdings"/>
                <w:spacing w:val="-10"/>
              </w:rPr>
            </w:pPr>
          </w:p>
        </w:tc>
        <w:tc>
          <w:tcPr>
            <w:tcW w:w="1193" w:type="dxa"/>
            <w:tcBorders>
              <w:top w:val="single" w:sz="4" w:space="0" w:color="000000"/>
              <w:left w:val="single" w:sz="4" w:space="0" w:color="000000"/>
              <w:bottom w:val="single" w:sz="4" w:space="0" w:color="000000"/>
              <w:right w:val="single" w:sz="4" w:space="0" w:color="000000"/>
            </w:tcBorders>
          </w:tcPr>
          <w:p w14:paraId="07001402" w14:textId="77777777" w:rsidR="00623E4B" w:rsidRPr="00AD4AAA" w:rsidRDefault="00623E4B" w:rsidP="00623E4B">
            <w:pPr>
              <w:pStyle w:val="TableParagraph"/>
              <w:spacing w:before="0"/>
              <w:ind w:left="0"/>
              <w:jc w:val="center"/>
              <w:rPr>
                <w:rFonts w:ascii="Times New Roman"/>
              </w:rPr>
            </w:pPr>
            <w:r>
              <w:rPr>
                <w:rFonts w:ascii="Wingdings" w:hAnsi="Wingdings"/>
                <w:spacing w:val="-10"/>
              </w:rPr>
              <w:t></w:t>
            </w:r>
          </w:p>
        </w:tc>
        <w:tc>
          <w:tcPr>
            <w:tcW w:w="4037" w:type="dxa"/>
            <w:tcBorders>
              <w:top w:val="single" w:sz="4" w:space="0" w:color="000000"/>
              <w:left w:val="single" w:sz="4" w:space="0" w:color="000000"/>
              <w:bottom w:val="single" w:sz="4" w:space="0" w:color="000000"/>
              <w:right w:val="single" w:sz="4" w:space="0" w:color="000000"/>
            </w:tcBorders>
          </w:tcPr>
          <w:p w14:paraId="290C3DAF" w14:textId="5D9548B3" w:rsidR="00623E4B" w:rsidRPr="00AD4AAA" w:rsidRDefault="00623E4B" w:rsidP="00623E4B">
            <w:pPr>
              <w:pStyle w:val="TableParagraph"/>
              <w:spacing w:before="0"/>
              <w:ind w:left="109"/>
              <w:rPr>
                <w:rFonts w:ascii="Arial" w:hAnsi="Arial" w:cs="Arial"/>
                <w:spacing w:val="-4"/>
              </w:rPr>
            </w:pPr>
            <w:r w:rsidRPr="00AD4AAA">
              <w:rPr>
                <w:rFonts w:ascii="Arial" w:hAnsi="Arial" w:cs="Arial"/>
                <w:spacing w:val="-4"/>
              </w:rPr>
              <w:t>Application form, personal statement, references, assessment process</w:t>
            </w:r>
          </w:p>
        </w:tc>
      </w:tr>
      <w:tr w:rsidR="00623E4B" w14:paraId="3066A3E3" w14:textId="77777777" w:rsidTr="00623E4B">
        <w:trPr>
          <w:trHeight w:val="825"/>
        </w:trPr>
        <w:tc>
          <w:tcPr>
            <w:tcW w:w="3831" w:type="dxa"/>
            <w:tcBorders>
              <w:top w:val="single" w:sz="4" w:space="0" w:color="000000"/>
              <w:left w:val="single" w:sz="4" w:space="0" w:color="000000"/>
              <w:bottom w:val="single" w:sz="4" w:space="0" w:color="000000"/>
              <w:right w:val="single" w:sz="4" w:space="0" w:color="000000"/>
            </w:tcBorders>
          </w:tcPr>
          <w:p w14:paraId="0BAE8138" w14:textId="77777777" w:rsidR="00623E4B" w:rsidRPr="00AD4AAA" w:rsidRDefault="00623E4B" w:rsidP="00623E4B">
            <w:pPr>
              <w:pStyle w:val="TableParagraph"/>
              <w:spacing w:before="0"/>
              <w:rPr>
                <w:rFonts w:ascii="Arial" w:hAnsi="Arial" w:cs="Arial"/>
                <w:spacing w:val="-4"/>
              </w:rPr>
            </w:pPr>
            <w:r w:rsidRPr="00AD4AAA">
              <w:rPr>
                <w:rFonts w:ascii="Arial" w:hAnsi="Arial" w:cs="Arial"/>
                <w:spacing w:val="-4"/>
              </w:rPr>
              <w:t>Stakeholder involvement and engagement</w:t>
            </w:r>
          </w:p>
        </w:tc>
        <w:tc>
          <w:tcPr>
            <w:tcW w:w="1149" w:type="dxa"/>
            <w:tcBorders>
              <w:top w:val="single" w:sz="4" w:space="0" w:color="000000"/>
              <w:left w:val="single" w:sz="4" w:space="0" w:color="000000"/>
              <w:bottom w:val="single" w:sz="4" w:space="0" w:color="000000"/>
              <w:right w:val="single" w:sz="4" w:space="0" w:color="000000"/>
            </w:tcBorders>
          </w:tcPr>
          <w:p w14:paraId="409FEEFA" w14:textId="77777777" w:rsidR="00623E4B" w:rsidRPr="00AD4AAA" w:rsidRDefault="00623E4B" w:rsidP="00623E4B">
            <w:pPr>
              <w:pStyle w:val="TableParagraph"/>
              <w:spacing w:before="0"/>
              <w:ind w:left="5" w:right="1"/>
              <w:jc w:val="center"/>
              <w:rPr>
                <w:rFonts w:ascii="Wingdings" w:hAnsi="Wingdings"/>
                <w:spacing w:val="-10"/>
              </w:rPr>
            </w:pPr>
            <w:r>
              <w:rPr>
                <w:rFonts w:ascii="Wingdings" w:hAnsi="Wingdings"/>
                <w:spacing w:val="-10"/>
              </w:rPr>
              <w:t></w:t>
            </w:r>
          </w:p>
        </w:tc>
        <w:tc>
          <w:tcPr>
            <w:tcW w:w="1193" w:type="dxa"/>
            <w:tcBorders>
              <w:top w:val="single" w:sz="4" w:space="0" w:color="000000"/>
              <w:left w:val="single" w:sz="4" w:space="0" w:color="000000"/>
              <w:bottom w:val="single" w:sz="4" w:space="0" w:color="000000"/>
              <w:right w:val="single" w:sz="4" w:space="0" w:color="000000"/>
            </w:tcBorders>
          </w:tcPr>
          <w:p w14:paraId="529FB80C" w14:textId="77777777" w:rsidR="00623E4B" w:rsidRPr="00AD4AAA" w:rsidRDefault="00623E4B" w:rsidP="00623E4B">
            <w:pPr>
              <w:pStyle w:val="TableParagraph"/>
              <w:spacing w:before="0"/>
              <w:ind w:left="0"/>
              <w:jc w:val="center"/>
              <w:rPr>
                <w:rFonts w:ascii="Times New Roman"/>
              </w:rPr>
            </w:pPr>
          </w:p>
        </w:tc>
        <w:tc>
          <w:tcPr>
            <w:tcW w:w="4037" w:type="dxa"/>
            <w:tcBorders>
              <w:top w:val="single" w:sz="4" w:space="0" w:color="000000"/>
              <w:left w:val="single" w:sz="4" w:space="0" w:color="000000"/>
              <w:bottom w:val="single" w:sz="4" w:space="0" w:color="000000"/>
              <w:right w:val="single" w:sz="4" w:space="0" w:color="000000"/>
            </w:tcBorders>
          </w:tcPr>
          <w:p w14:paraId="54648C49" w14:textId="77777777" w:rsidR="00623E4B" w:rsidRPr="00AD4AAA" w:rsidRDefault="00623E4B" w:rsidP="00623E4B">
            <w:pPr>
              <w:pStyle w:val="TableParagraph"/>
              <w:spacing w:before="0"/>
              <w:ind w:left="109"/>
              <w:rPr>
                <w:rFonts w:ascii="Arial" w:hAnsi="Arial" w:cs="Arial"/>
                <w:spacing w:val="-4"/>
              </w:rPr>
            </w:pPr>
            <w:r w:rsidRPr="00AD4AAA">
              <w:rPr>
                <w:rFonts w:ascii="Arial" w:hAnsi="Arial" w:cs="Arial"/>
                <w:spacing w:val="-4"/>
              </w:rPr>
              <w:t>Application form, references, assessment process</w:t>
            </w:r>
          </w:p>
        </w:tc>
      </w:tr>
      <w:tr w:rsidR="00623E4B" w14:paraId="52CF70B7" w14:textId="77777777" w:rsidTr="00623E4B">
        <w:trPr>
          <w:trHeight w:val="815"/>
        </w:trPr>
        <w:tc>
          <w:tcPr>
            <w:tcW w:w="10210" w:type="dxa"/>
            <w:gridSpan w:val="4"/>
            <w:tcBorders>
              <w:top w:val="single" w:sz="8" w:space="0" w:color="ACACAC"/>
            </w:tcBorders>
            <w:shd w:val="clear" w:color="auto" w:fill="ACACAC"/>
          </w:tcPr>
          <w:p w14:paraId="6CAA0D5C" w14:textId="77777777" w:rsidR="00623E4B" w:rsidRPr="00AD4AAA" w:rsidRDefault="00623E4B" w:rsidP="00623E4B">
            <w:pPr>
              <w:pStyle w:val="TableParagraph"/>
              <w:spacing w:before="0"/>
              <w:rPr>
                <w:rFonts w:ascii="Arial" w:hAnsi="Arial" w:cs="Arial"/>
                <w:b/>
              </w:rPr>
            </w:pPr>
            <w:r w:rsidRPr="00AD4AAA">
              <w:rPr>
                <w:rFonts w:ascii="Arial" w:hAnsi="Arial" w:cs="Arial"/>
                <w:b/>
                <w:spacing w:val="-4"/>
              </w:rPr>
              <w:t>Work</w:t>
            </w:r>
            <w:r w:rsidRPr="00AD4AAA">
              <w:rPr>
                <w:rFonts w:ascii="Arial" w:hAnsi="Arial" w:cs="Arial"/>
                <w:b/>
                <w:spacing w:val="-19"/>
              </w:rPr>
              <w:t xml:space="preserve"> </w:t>
            </w:r>
            <w:r w:rsidRPr="00AD4AAA">
              <w:rPr>
                <w:rFonts w:ascii="Arial" w:hAnsi="Arial" w:cs="Arial"/>
                <w:b/>
                <w:spacing w:val="-4"/>
              </w:rPr>
              <w:t>related</w:t>
            </w:r>
            <w:r w:rsidRPr="00AD4AAA">
              <w:rPr>
                <w:rFonts w:ascii="Arial" w:hAnsi="Arial" w:cs="Arial"/>
                <w:b/>
                <w:spacing w:val="-18"/>
              </w:rPr>
              <w:t xml:space="preserve"> </w:t>
            </w:r>
            <w:r w:rsidRPr="00AD4AAA">
              <w:rPr>
                <w:rFonts w:ascii="Arial" w:hAnsi="Arial" w:cs="Arial"/>
                <w:b/>
                <w:spacing w:val="-4"/>
              </w:rPr>
              <w:t>requirements</w:t>
            </w:r>
          </w:p>
        </w:tc>
      </w:tr>
      <w:tr w:rsidR="00623E4B" w14:paraId="1939C046" w14:textId="77777777" w:rsidTr="00623E4B">
        <w:trPr>
          <w:trHeight w:val="825"/>
        </w:trPr>
        <w:tc>
          <w:tcPr>
            <w:tcW w:w="3831" w:type="dxa"/>
          </w:tcPr>
          <w:p w14:paraId="7B2404B4" w14:textId="77777777" w:rsidR="00623E4B" w:rsidRPr="00AD4AAA" w:rsidRDefault="00623E4B" w:rsidP="00623E4B">
            <w:pPr>
              <w:pStyle w:val="TableParagraph"/>
              <w:spacing w:before="0"/>
              <w:rPr>
                <w:rFonts w:ascii="Arial" w:hAnsi="Arial" w:cs="Arial"/>
              </w:rPr>
            </w:pPr>
            <w:r w:rsidRPr="00AD4AAA">
              <w:rPr>
                <w:rFonts w:ascii="Arial" w:hAnsi="Arial" w:cs="Arial"/>
              </w:rPr>
              <w:t>Clear</w:t>
            </w:r>
            <w:r w:rsidRPr="00AD4AAA">
              <w:rPr>
                <w:rFonts w:ascii="Arial" w:hAnsi="Arial" w:cs="Arial"/>
                <w:spacing w:val="-13"/>
              </w:rPr>
              <w:t xml:space="preserve"> </w:t>
            </w:r>
            <w:r w:rsidRPr="00AD4AAA">
              <w:rPr>
                <w:rFonts w:ascii="Arial" w:hAnsi="Arial" w:cs="Arial"/>
              </w:rPr>
              <w:t>enhanced</w:t>
            </w:r>
            <w:r w:rsidRPr="00AD4AAA">
              <w:rPr>
                <w:rFonts w:ascii="Arial" w:hAnsi="Arial" w:cs="Arial"/>
                <w:spacing w:val="-9"/>
              </w:rPr>
              <w:t xml:space="preserve"> </w:t>
            </w:r>
            <w:r w:rsidRPr="00AD4AAA">
              <w:rPr>
                <w:rFonts w:ascii="Arial" w:hAnsi="Arial" w:cs="Arial"/>
              </w:rPr>
              <w:t>DBS</w:t>
            </w:r>
            <w:r w:rsidRPr="00AD4AAA">
              <w:rPr>
                <w:rFonts w:ascii="Arial" w:hAnsi="Arial" w:cs="Arial"/>
                <w:spacing w:val="-14"/>
              </w:rPr>
              <w:t xml:space="preserve"> </w:t>
            </w:r>
            <w:r w:rsidRPr="00AD4AAA">
              <w:rPr>
                <w:rFonts w:ascii="Arial" w:hAnsi="Arial" w:cs="Arial"/>
                <w:spacing w:val="-4"/>
              </w:rPr>
              <w:t>check</w:t>
            </w:r>
          </w:p>
        </w:tc>
        <w:tc>
          <w:tcPr>
            <w:tcW w:w="1149" w:type="dxa"/>
          </w:tcPr>
          <w:p w14:paraId="2FD560A2" w14:textId="77777777" w:rsidR="00623E4B" w:rsidRDefault="00623E4B" w:rsidP="00623E4B">
            <w:pPr>
              <w:pStyle w:val="TableParagraph"/>
              <w:spacing w:before="0"/>
              <w:ind w:left="5" w:right="1"/>
              <w:jc w:val="center"/>
              <w:rPr>
                <w:rFonts w:ascii="Wingdings" w:hAnsi="Wingdings"/>
              </w:rPr>
            </w:pPr>
            <w:r>
              <w:rPr>
                <w:rFonts w:ascii="Wingdings" w:hAnsi="Wingdings"/>
                <w:spacing w:val="-10"/>
              </w:rPr>
              <w:t></w:t>
            </w:r>
          </w:p>
        </w:tc>
        <w:tc>
          <w:tcPr>
            <w:tcW w:w="1193" w:type="dxa"/>
          </w:tcPr>
          <w:p w14:paraId="27E8E86A" w14:textId="77777777" w:rsidR="00623E4B" w:rsidRDefault="00623E4B" w:rsidP="00623E4B">
            <w:pPr>
              <w:pStyle w:val="TableParagraph"/>
              <w:spacing w:before="0"/>
              <w:ind w:left="0"/>
              <w:rPr>
                <w:rFonts w:ascii="Times New Roman"/>
                <w:sz w:val="20"/>
              </w:rPr>
            </w:pPr>
          </w:p>
        </w:tc>
        <w:tc>
          <w:tcPr>
            <w:tcW w:w="4037" w:type="dxa"/>
          </w:tcPr>
          <w:p w14:paraId="2D2901E0" w14:textId="77777777" w:rsidR="00623E4B" w:rsidRPr="00AD4AAA" w:rsidRDefault="00623E4B" w:rsidP="00623E4B">
            <w:pPr>
              <w:pStyle w:val="TableParagraph"/>
              <w:spacing w:before="0"/>
              <w:ind w:left="109" w:right="2118"/>
              <w:rPr>
                <w:rFonts w:ascii="Arial" w:hAnsi="Arial" w:cs="Arial"/>
              </w:rPr>
            </w:pPr>
            <w:r w:rsidRPr="00AD4AAA">
              <w:rPr>
                <w:rFonts w:ascii="Arial" w:hAnsi="Arial" w:cs="Arial"/>
              </w:rPr>
              <w:t>DBS</w:t>
            </w:r>
            <w:r w:rsidRPr="00AD4AAA">
              <w:rPr>
                <w:rFonts w:ascii="Arial" w:hAnsi="Arial" w:cs="Arial"/>
                <w:spacing w:val="-18"/>
              </w:rPr>
              <w:t xml:space="preserve"> </w:t>
            </w:r>
            <w:r w:rsidRPr="00AD4AAA">
              <w:rPr>
                <w:rFonts w:ascii="Arial" w:hAnsi="Arial" w:cs="Arial"/>
              </w:rPr>
              <w:t xml:space="preserve">check </w:t>
            </w:r>
            <w:r w:rsidRPr="00AD4AAA">
              <w:rPr>
                <w:rFonts w:ascii="Arial" w:hAnsi="Arial" w:cs="Arial"/>
                <w:spacing w:val="-2"/>
              </w:rPr>
              <w:t>Application</w:t>
            </w:r>
            <w:r w:rsidRPr="00AD4AAA">
              <w:rPr>
                <w:rFonts w:ascii="Arial" w:hAnsi="Arial" w:cs="Arial"/>
                <w:spacing w:val="-23"/>
              </w:rPr>
              <w:t xml:space="preserve"> </w:t>
            </w:r>
            <w:r w:rsidRPr="00AD4AAA">
              <w:rPr>
                <w:rFonts w:ascii="Arial" w:hAnsi="Arial" w:cs="Arial"/>
                <w:spacing w:val="-2"/>
              </w:rPr>
              <w:t>papers</w:t>
            </w:r>
          </w:p>
        </w:tc>
      </w:tr>
      <w:tr w:rsidR="00623E4B" w14:paraId="771FB53E" w14:textId="77777777" w:rsidTr="00623E4B">
        <w:trPr>
          <w:trHeight w:val="1086"/>
        </w:trPr>
        <w:tc>
          <w:tcPr>
            <w:tcW w:w="3831" w:type="dxa"/>
          </w:tcPr>
          <w:p w14:paraId="5792055C" w14:textId="77777777" w:rsidR="00623E4B" w:rsidRPr="00AD4AAA" w:rsidRDefault="00623E4B" w:rsidP="00623E4B">
            <w:pPr>
              <w:pStyle w:val="TableParagraph"/>
              <w:spacing w:before="0"/>
              <w:ind w:right="70"/>
              <w:rPr>
                <w:rFonts w:ascii="Arial" w:hAnsi="Arial" w:cs="Arial"/>
              </w:rPr>
            </w:pPr>
            <w:r w:rsidRPr="00AD4AAA">
              <w:rPr>
                <w:rFonts w:ascii="Arial" w:hAnsi="Arial" w:cs="Arial"/>
              </w:rPr>
              <w:t>Full,</w:t>
            </w:r>
            <w:r w:rsidRPr="00AD4AAA">
              <w:rPr>
                <w:rFonts w:ascii="Arial" w:hAnsi="Arial" w:cs="Arial"/>
                <w:spacing w:val="-22"/>
              </w:rPr>
              <w:t xml:space="preserve"> </w:t>
            </w:r>
            <w:r w:rsidRPr="00AD4AAA">
              <w:rPr>
                <w:rFonts w:ascii="Arial" w:hAnsi="Arial" w:cs="Arial"/>
              </w:rPr>
              <w:t>unrestricted</w:t>
            </w:r>
            <w:r w:rsidRPr="00AD4AAA">
              <w:rPr>
                <w:rFonts w:ascii="Arial" w:hAnsi="Arial" w:cs="Arial"/>
                <w:spacing w:val="-23"/>
              </w:rPr>
              <w:t xml:space="preserve"> </w:t>
            </w:r>
            <w:r w:rsidRPr="00AD4AAA">
              <w:rPr>
                <w:rFonts w:ascii="Arial" w:hAnsi="Arial" w:cs="Arial"/>
              </w:rPr>
              <w:t>UK</w:t>
            </w:r>
            <w:r w:rsidRPr="00AD4AAA">
              <w:rPr>
                <w:rFonts w:ascii="Arial" w:hAnsi="Arial" w:cs="Arial"/>
                <w:spacing w:val="-24"/>
              </w:rPr>
              <w:t xml:space="preserve"> </w:t>
            </w:r>
            <w:r w:rsidRPr="00AD4AAA">
              <w:rPr>
                <w:rFonts w:ascii="Arial" w:hAnsi="Arial" w:cs="Arial"/>
              </w:rPr>
              <w:t>driving</w:t>
            </w:r>
            <w:r w:rsidRPr="00AD4AAA">
              <w:rPr>
                <w:rFonts w:ascii="Arial" w:hAnsi="Arial" w:cs="Arial"/>
                <w:spacing w:val="-23"/>
              </w:rPr>
              <w:t xml:space="preserve"> </w:t>
            </w:r>
            <w:proofErr w:type="spellStart"/>
            <w:r w:rsidRPr="00AD4AAA">
              <w:rPr>
                <w:rFonts w:ascii="Arial" w:hAnsi="Arial" w:cs="Arial"/>
              </w:rPr>
              <w:t>licence</w:t>
            </w:r>
            <w:proofErr w:type="spellEnd"/>
            <w:r w:rsidRPr="00AD4AAA">
              <w:rPr>
                <w:rFonts w:ascii="Arial" w:hAnsi="Arial" w:cs="Arial"/>
              </w:rPr>
              <w:t xml:space="preserve"> </w:t>
            </w:r>
            <w:r w:rsidRPr="00AD4AAA">
              <w:rPr>
                <w:rFonts w:ascii="Arial" w:hAnsi="Arial" w:cs="Arial"/>
                <w:spacing w:val="-4"/>
              </w:rPr>
              <w:t>(a</w:t>
            </w:r>
            <w:r w:rsidRPr="00AD4AAA">
              <w:rPr>
                <w:rFonts w:ascii="Arial" w:hAnsi="Arial" w:cs="Arial"/>
                <w:spacing w:val="-21"/>
              </w:rPr>
              <w:t xml:space="preserve"> </w:t>
            </w:r>
            <w:r w:rsidRPr="00AD4AAA">
              <w:rPr>
                <w:rFonts w:ascii="Arial" w:hAnsi="Arial" w:cs="Arial"/>
                <w:spacing w:val="-4"/>
              </w:rPr>
              <w:t>limited</w:t>
            </w:r>
            <w:r w:rsidRPr="00AD4AAA">
              <w:rPr>
                <w:rFonts w:ascii="Arial" w:hAnsi="Arial" w:cs="Arial"/>
                <w:spacing w:val="-23"/>
              </w:rPr>
              <w:t xml:space="preserve"> </w:t>
            </w:r>
            <w:r w:rsidRPr="00AD4AAA">
              <w:rPr>
                <w:rFonts w:ascii="Arial" w:hAnsi="Arial" w:cs="Arial"/>
                <w:spacing w:val="-4"/>
              </w:rPr>
              <w:t>number</w:t>
            </w:r>
            <w:r w:rsidRPr="00AD4AAA">
              <w:rPr>
                <w:rFonts w:ascii="Arial" w:hAnsi="Arial" w:cs="Arial"/>
                <w:spacing w:val="-23"/>
              </w:rPr>
              <w:t xml:space="preserve"> </w:t>
            </w:r>
            <w:r w:rsidRPr="00AD4AAA">
              <w:rPr>
                <w:rFonts w:ascii="Arial" w:hAnsi="Arial" w:cs="Arial"/>
                <w:spacing w:val="-4"/>
              </w:rPr>
              <w:t>of</w:t>
            </w:r>
            <w:r w:rsidRPr="00AD4AAA">
              <w:rPr>
                <w:rFonts w:ascii="Arial" w:hAnsi="Arial" w:cs="Arial"/>
                <w:spacing w:val="-22"/>
              </w:rPr>
              <w:t xml:space="preserve"> </w:t>
            </w:r>
            <w:r w:rsidRPr="00AD4AAA">
              <w:rPr>
                <w:rFonts w:ascii="Arial" w:hAnsi="Arial" w:cs="Arial"/>
                <w:spacing w:val="-4"/>
              </w:rPr>
              <w:t>penalty</w:t>
            </w:r>
            <w:r w:rsidRPr="00AD4AAA">
              <w:rPr>
                <w:rFonts w:ascii="Arial" w:hAnsi="Arial" w:cs="Arial"/>
                <w:spacing w:val="-23"/>
              </w:rPr>
              <w:t xml:space="preserve"> </w:t>
            </w:r>
            <w:r w:rsidRPr="00AD4AAA">
              <w:rPr>
                <w:rFonts w:ascii="Arial" w:hAnsi="Arial" w:cs="Arial"/>
                <w:spacing w:val="-4"/>
              </w:rPr>
              <w:t>points</w:t>
            </w:r>
            <w:r w:rsidRPr="00AD4AAA">
              <w:rPr>
                <w:rFonts w:ascii="Arial" w:hAnsi="Arial" w:cs="Arial"/>
                <w:spacing w:val="-21"/>
              </w:rPr>
              <w:t xml:space="preserve"> </w:t>
            </w:r>
            <w:r w:rsidRPr="00AD4AAA">
              <w:rPr>
                <w:rFonts w:ascii="Arial" w:hAnsi="Arial" w:cs="Arial"/>
                <w:spacing w:val="-4"/>
              </w:rPr>
              <w:t xml:space="preserve">is </w:t>
            </w:r>
            <w:r w:rsidRPr="00AD4AAA">
              <w:rPr>
                <w:rFonts w:ascii="Arial" w:hAnsi="Arial" w:cs="Arial"/>
                <w:spacing w:val="-6"/>
              </w:rPr>
              <w:t>acceptable</w:t>
            </w:r>
            <w:r w:rsidRPr="00AD4AAA">
              <w:rPr>
                <w:rFonts w:ascii="Arial" w:hAnsi="Arial" w:cs="Arial"/>
                <w:spacing w:val="-14"/>
              </w:rPr>
              <w:t xml:space="preserve"> </w:t>
            </w:r>
            <w:r w:rsidRPr="00AD4AAA">
              <w:rPr>
                <w:rFonts w:ascii="Arial" w:hAnsi="Arial" w:cs="Arial"/>
                <w:spacing w:val="-6"/>
              </w:rPr>
              <w:t>provided</w:t>
            </w:r>
            <w:r w:rsidRPr="00AD4AAA">
              <w:rPr>
                <w:rFonts w:ascii="Arial" w:hAnsi="Arial" w:cs="Arial"/>
                <w:spacing w:val="-12"/>
              </w:rPr>
              <w:t xml:space="preserve"> </w:t>
            </w:r>
            <w:r w:rsidRPr="00AD4AAA">
              <w:rPr>
                <w:rFonts w:ascii="Arial" w:hAnsi="Arial" w:cs="Arial"/>
                <w:spacing w:val="-6"/>
              </w:rPr>
              <w:t>the</w:t>
            </w:r>
            <w:r w:rsidRPr="00AD4AAA">
              <w:rPr>
                <w:rFonts w:ascii="Arial" w:hAnsi="Arial" w:cs="Arial"/>
                <w:spacing w:val="-14"/>
              </w:rPr>
              <w:t xml:space="preserve"> </w:t>
            </w:r>
            <w:r w:rsidRPr="00AD4AAA">
              <w:rPr>
                <w:rFonts w:ascii="Arial" w:hAnsi="Arial" w:cs="Arial"/>
                <w:spacing w:val="-6"/>
              </w:rPr>
              <w:t>ability</w:t>
            </w:r>
            <w:r w:rsidRPr="00AD4AAA">
              <w:rPr>
                <w:rFonts w:ascii="Arial" w:hAnsi="Arial" w:cs="Arial"/>
                <w:spacing w:val="-12"/>
              </w:rPr>
              <w:t xml:space="preserve"> </w:t>
            </w:r>
            <w:r w:rsidRPr="00AD4AAA">
              <w:rPr>
                <w:rFonts w:ascii="Arial" w:hAnsi="Arial" w:cs="Arial"/>
                <w:spacing w:val="-6"/>
                <w:sz w:val="2"/>
              </w:rPr>
              <w:t>to</w:t>
            </w:r>
            <w:r w:rsidRPr="00AD4AAA">
              <w:rPr>
                <w:rFonts w:ascii="Arial" w:hAnsi="Arial" w:cs="Arial"/>
                <w:spacing w:val="46"/>
                <w:sz w:val="2"/>
              </w:rPr>
              <w:t xml:space="preserve"> </w:t>
            </w:r>
            <w:r w:rsidRPr="00AD4AAA">
              <w:rPr>
                <w:rFonts w:ascii="Arial" w:hAnsi="Arial" w:cs="Arial"/>
                <w:spacing w:val="-6"/>
              </w:rPr>
              <w:t>drive</w:t>
            </w:r>
          </w:p>
          <w:p w14:paraId="17E482A6" w14:textId="77777777" w:rsidR="00623E4B" w:rsidRPr="00AD4AAA" w:rsidRDefault="00623E4B" w:rsidP="00623E4B">
            <w:pPr>
              <w:pStyle w:val="TableParagraph"/>
              <w:spacing w:before="0"/>
              <w:rPr>
                <w:rFonts w:ascii="Arial" w:hAnsi="Arial" w:cs="Arial"/>
              </w:rPr>
            </w:pPr>
            <w:r w:rsidRPr="00AD4AAA">
              <w:rPr>
                <w:rFonts w:ascii="Arial" w:hAnsi="Arial" w:cs="Arial"/>
                <w:spacing w:val="-2"/>
              </w:rPr>
              <w:t>is</w:t>
            </w:r>
            <w:r w:rsidRPr="00AD4AAA">
              <w:rPr>
                <w:rFonts w:ascii="Arial" w:hAnsi="Arial" w:cs="Arial"/>
                <w:spacing w:val="-20"/>
              </w:rPr>
              <w:t xml:space="preserve"> </w:t>
            </w:r>
            <w:r w:rsidRPr="00AD4AAA">
              <w:rPr>
                <w:rFonts w:ascii="Arial" w:hAnsi="Arial" w:cs="Arial"/>
                <w:spacing w:val="-2"/>
              </w:rPr>
              <w:t>not</w:t>
            </w:r>
            <w:r w:rsidRPr="00AD4AAA">
              <w:rPr>
                <w:rFonts w:ascii="Arial" w:hAnsi="Arial" w:cs="Arial"/>
                <w:spacing w:val="-20"/>
              </w:rPr>
              <w:t xml:space="preserve"> </w:t>
            </w:r>
            <w:r w:rsidRPr="00AD4AAA">
              <w:rPr>
                <w:rFonts w:ascii="Arial" w:hAnsi="Arial" w:cs="Arial"/>
                <w:spacing w:val="-2"/>
              </w:rPr>
              <w:t>restricted)</w:t>
            </w:r>
          </w:p>
        </w:tc>
        <w:tc>
          <w:tcPr>
            <w:tcW w:w="1149" w:type="dxa"/>
          </w:tcPr>
          <w:p w14:paraId="3474E72F" w14:textId="77777777" w:rsidR="00623E4B" w:rsidRDefault="00623E4B" w:rsidP="00623E4B">
            <w:pPr>
              <w:pStyle w:val="TableParagraph"/>
              <w:spacing w:before="0"/>
              <w:ind w:left="5" w:right="1"/>
              <w:jc w:val="center"/>
              <w:rPr>
                <w:rFonts w:ascii="Wingdings" w:hAnsi="Wingdings"/>
              </w:rPr>
            </w:pPr>
            <w:r>
              <w:rPr>
                <w:rFonts w:ascii="Wingdings" w:hAnsi="Wingdings"/>
                <w:spacing w:val="-10"/>
              </w:rPr>
              <w:t></w:t>
            </w:r>
          </w:p>
        </w:tc>
        <w:tc>
          <w:tcPr>
            <w:tcW w:w="1193" w:type="dxa"/>
          </w:tcPr>
          <w:p w14:paraId="03D5B77E" w14:textId="77777777" w:rsidR="00623E4B" w:rsidRDefault="00623E4B" w:rsidP="00623E4B">
            <w:pPr>
              <w:pStyle w:val="TableParagraph"/>
              <w:spacing w:before="0"/>
              <w:ind w:left="0"/>
              <w:rPr>
                <w:rFonts w:ascii="Times New Roman"/>
                <w:sz w:val="20"/>
              </w:rPr>
            </w:pPr>
          </w:p>
        </w:tc>
        <w:tc>
          <w:tcPr>
            <w:tcW w:w="4037" w:type="dxa"/>
          </w:tcPr>
          <w:p w14:paraId="38ECFFD7" w14:textId="77777777" w:rsidR="00623E4B" w:rsidRPr="00AD4AAA" w:rsidRDefault="00623E4B" w:rsidP="00623E4B">
            <w:pPr>
              <w:pStyle w:val="TableParagraph"/>
              <w:spacing w:before="0"/>
              <w:ind w:left="106"/>
              <w:rPr>
                <w:rFonts w:ascii="Arial" w:hAnsi="Arial" w:cs="Arial"/>
              </w:rPr>
            </w:pPr>
          </w:p>
        </w:tc>
      </w:tr>
    </w:tbl>
    <w:p w14:paraId="1678F912" w14:textId="77777777" w:rsidR="00743FB4" w:rsidRPr="001C06D5" w:rsidRDefault="00743FB4" w:rsidP="005D29CF">
      <w:pPr>
        <w:spacing w:after="0"/>
        <w:ind w:left="426"/>
        <w:rPr>
          <w:sz w:val="22"/>
          <w:szCs w:val="22"/>
        </w:rPr>
      </w:pPr>
    </w:p>
    <w:p w14:paraId="077D49FD" w14:textId="77777777" w:rsidR="00832660" w:rsidRPr="00E83D3E" w:rsidRDefault="00832660" w:rsidP="005D29CF">
      <w:pPr>
        <w:spacing w:after="0"/>
      </w:pPr>
    </w:p>
    <w:sectPr w:rsidR="00832660" w:rsidRPr="00E83D3E" w:rsidSect="009755F4">
      <w:headerReference w:type="default" r:id="rId19"/>
      <w:footerReference w:type="default" r:id="rId20"/>
      <w:headerReference w:type="first" r:id="rId21"/>
      <w:footerReference w:type="first" r:id="rId22"/>
      <w:pgSz w:w="11906" w:h="16838"/>
      <w:pgMar w:top="1418"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B18C6" w14:textId="77777777" w:rsidR="00C5313D" w:rsidRDefault="00C5313D" w:rsidP="00430021">
      <w:pPr>
        <w:spacing w:after="0"/>
      </w:pPr>
      <w:r>
        <w:separator/>
      </w:r>
    </w:p>
  </w:endnote>
  <w:endnote w:type="continuationSeparator" w:id="0">
    <w:p w14:paraId="3BFF59D8" w14:textId="77777777" w:rsidR="00C5313D" w:rsidRDefault="00C5313D" w:rsidP="004300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6998699"/>
      <w:docPartObj>
        <w:docPartGallery w:val="Page Numbers (Bottom of Page)"/>
        <w:docPartUnique/>
      </w:docPartObj>
    </w:sdtPr>
    <w:sdtEndPr>
      <w:rPr>
        <w:color w:val="7F7F7F" w:themeColor="background1" w:themeShade="7F"/>
        <w:spacing w:val="60"/>
      </w:rPr>
    </w:sdtEndPr>
    <w:sdtContent>
      <w:p w14:paraId="16BC84FC" w14:textId="7FBADD5F" w:rsidR="00821959" w:rsidRDefault="00821959">
        <w:pPr>
          <w:pStyle w:val="Footer"/>
          <w:pBdr>
            <w:top w:val="single" w:sz="4" w:space="1" w:color="D9D9D9" w:themeColor="background1" w:themeShade="D9"/>
          </w:pBdr>
          <w:rPr>
            <w:b/>
            <w:bCs/>
          </w:rPr>
        </w:pPr>
        <w:r>
          <w:fldChar w:fldCharType="begin"/>
        </w:r>
        <w:r>
          <w:instrText>PAGE   \* MERGEFORMAT</w:instrText>
        </w:r>
        <w:r>
          <w:fldChar w:fldCharType="separate"/>
        </w:r>
        <w:r>
          <w:rPr>
            <w:b/>
            <w:bCs/>
          </w:rPr>
          <w:t>2</w:t>
        </w:r>
        <w:r>
          <w:rPr>
            <w:b/>
            <w:bCs/>
          </w:rPr>
          <w:fldChar w:fldCharType="end"/>
        </w:r>
        <w:r>
          <w:rPr>
            <w:b/>
            <w:bCs/>
          </w:rPr>
          <w:t xml:space="preserve"> | </w:t>
        </w:r>
        <w:r>
          <w:rPr>
            <w:color w:val="7F7F7F" w:themeColor="background1" w:themeShade="7F"/>
            <w:spacing w:val="60"/>
          </w:rPr>
          <w:t>Page</w:t>
        </w:r>
      </w:p>
    </w:sdtContent>
  </w:sdt>
  <w:p w14:paraId="0B31E9BE" w14:textId="5A073FDD" w:rsidR="2CAF32CA" w:rsidRDefault="2CAF32CA" w:rsidP="2CAF32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4885871"/>
      <w:docPartObj>
        <w:docPartGallery w:val="Page Numbers (Bottom of Page)"/>
        <w:docPartUnique/>
      </w:docPartObj>
    </w:sdtPr>
    <w:sdtEndPr>
      <w:rPr>
        <w:color w:val="7F7F7F" w:themeColor="background1" w:themeShade="7F"/>
        <w:spacing w:val="60"/>
      </w:rPr>
    </w:sdtEndPr>
    <w:sdtContent>
      <w:p w14:paraId="7DC03868" w14:textId="1DAC48AE" w:rsidR="00D92A8F" w:rsidRDefault="00D92A8F">
        <w:pPr>
          <w:pStyle w:val="Footer"/>
          <w:pBdr>
            <w:top w:val="single" w:sz="4" w:space="1" w:color="D9D9D9" w:themeColor="background1" w:themeShade="D9"/>
          </w:pBdr>
          <w:rPr>
            <w:b/>
            <w:bCs/>
          </w:rPr>
        </w:pPr>
        <w:r>
          <w:fldChar w:fldCharType="begin"/>
        </w:r>
        <w:r>
          <w:instrText>PAGE   \* MERGEFORMAT</w:instrText>
        </w:r>
        <w:r>
          <w:fldChar w:fldCharType="separate"/>
        </w:r>
        <w:r>
          <w:rPr>
            <w:b/>
            <w:bCs/>
          </w:rPr>
          <w:t>2</w:t>
        </w:r>
        <w:r>
          <w:rPr>
            <w:b/>
            <w:bCs/>
          </w:rPr>
          <w:fldChar w:fldCharType="end"/>
        </w:r>
        <w:r>
          <w:rPr>
            <w:b/>
            <w:bCs/>
          </w:rPr>
          <w:t xml:space="preserve"> | </w:t>
        </w:r>
        <w:r>
          <w:rPr>
            <w:color w:val="7F7F7F" w:themeColor="background1" w:themeShade="7F"/>
            <w:spacing w:val="60"/>
          </w:rPr>
          <w:t>Page</w:t>
        </w:r>
      </w:p>
    </w:sdtContent>
  </w:sdt>
  <w:p w14:paraId="50C3EB5A" w14:textId="3E16CCAB" w:rsidR="00430021" w:rsidRDefault="004300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B8D9D" w14:textId="77777777" w:rsidR="00C5313D" w:rsidRDefault="00C5313D" w:rsidP="00430021">
      <w:pPr>
        <w:spacing w:after="0"/>
      </w:pPr>
      <w:r>
        <w:separator/>
      </w:r>
    </w:p>
  </w:footnote>
  <w:footnote w:type="continuationSeparator" w:id="0">
    <w:p w14:paraId="0BD364DB" w14:textId="77777777" w:rsidR="00C5313D" w:rsidRDefault="00C5313D" w:rsidP="0043002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009"/>
      <w:gridCol w:w="3009"/>
      <w:gridCol w:w="3009"/>
    </w:tblGrid>
    <w:tr w:rsidR="2CAF32CA" w14:paraId="509F10AF" w14:textId="77777777" w:rsidTr="2CAF32CA">
      <w:tc>
        <w:tcPr>
          <w:tcW w:w="3009" w:type="dxa"/>
        </w:tcPr>
        <w:p w14:paraId="482FDBD8" w14:textId="7DA5D713" w:rsidR="2CAF32CA" w:rsidRDefault="2CAF32CA" w:rsidP="2CAF32CA">
          <w:pPr>
            <w:pStyle w:val="Header"/>
            <w:ind w:left="-115"/>
          </w:pPr>
        </w:p>
      </w:tc>
      <w:tc>
        <w:tcPr>
          <w:tcW w:w="3009" w:type="dxa"/>
        </w:tcPr>
        <w:p w14:paraId="4FB9EFD6" w14:textId="6FFE3F20" w:rsidR="2CAF32CA" w:rsidRDefault="2CAF32CA" w:rsidP="2CAF32CA">
          <w:pPr>
            <w:pStyle w:val="Header"/>
            <w:jc w:val="center"/>
          </w:pPr>
        </w:p>
      </w:tc>
      <w:tc>
        <w:tcPr>
          <w:tcW w:w="3009" w:type="dxa"/>
        </w:tcPr>
        <w:p w14:paraId="1847F681" w14:textId="05F4439D" w:rsidR="2CAF32CA" w:rsidRDefault="2CAF32CA" w:rsidP="2CAF32CA">
          <w:pPr>
            <w:pStyle w:val="Header"/>
            <w:ind w:right="-115"/>
            <w:jc w:val="right"/>
          </w:pPr>
        </w:p>
      </w:tc>
    </w:tr>
  </w:tbl>
  <w:p w14:paraId="3962811B" w14:textId="3FBD95AE" w:rsidR="2CAF32CA" w:rsidRDefault="2CAF32CA" w:rsidP="2CAF32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68425" w14:textId="09A73284" w:rsidR="00430021" w:rsidRDefault="00B86633">
    <w:pPr>
      <w:pStyle w:val="Header"/>
    </w:pPr>
    <w:r>
      <w:rPr>
        <w:noProof/>
      </w:rPr>
      <mc:AlternateContent>
        <mc:Choice Requires="wps">
          <w:drawing>
            <wp:anchor distT="0" distB="0" distL="114300" distR="114300" simplePos="0" relativeHeight="251646976" behindDoc="0" locked="0" layoutInCell="1" allowOverlap="1" wp14:anchorId="118ACB61" wp14:editId="1DECE820">
              <wp:simplePos x="0" y="0"/>
              <wp:positionH relativeFrom="column">
                <wp:posOffset>3349837</wp:posOffset>
              </wp:positionH>
              <wp:positionV relativeFrom="paragraph">
                <wp:posOffset>-221615</wp:posOffset>
              </wp:positionV>
              <wp:extent cx="2952115" cy="1337733"/>
              <wp:effectExtent l="0" t="0"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115" cy="1337733"/>
                      </a:xfrm>
                      <a:prstGeom prst="rect">
                        <a:avLst/>
                      </a:prstGeom>
                      <a:noFill/>
                      <a:ln w="9525">
                        <a:noFill/>
                        <a:miter lim="800000"/>
                        <a:headEnd/>
                        <a:tailEnd/>
                      </a:ln>
                    </wps:spPr>
                    <wps:txbx>
                      <w:txbxContent>
                        <w:tbl>
                          <w:tblPr>
                            <w:tblStyle w:val="ListTable6ColourfulAccent5"/>
                            <w:tblW w:w="4393" w:type="dxa"/>
                            <w:tblInd w:w="-5" w:type="dxa"/>
                            <w:tblLook w:val="04A0" w:firstRow="1" w:lastRow="0" w:firstColumn="1" w:lastColumn="0" w:noHBand="0" w:noVBand="1"/>
                          </w:tblPr>
                          <w:tblGrid>
                            <w:gridCol w:w="2196"/>
                            <w:gridCol w:w="2197"/>
                          </w:tblGrid>
                          <w:tr w:rsidR="007A7BB5" w:rsidRPr="00CA15D9" w14:paraId="31FF6631" w14:textId="77777777" w:rsidTr="007A7BB5">
                            <w:trPr>
                              <w:cnfStyle w:val="100000000000" w:firstRow="1" w:lastRow="0" w:firstColumn="0" w:lastColumn="0" w:oddVBand="0" w:evenVBand="0" w:oddHBand="0"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2196" w:type="dxa"/>
                                <w:tcBorders>
                                  <w:top w:val="nil"/>
                                  <w:left w:val="nil"/>
                                  <w:bottom w:val="nil"/>
                                  <w:right w:val="nil"/>
                                </w:tcBorders>
                              </w:tcPr>
                              <w:p w14:paraId="27B74F4D" w14:textId="77777777" w:rsidR="00430021" w:rsidRPr="00D13DD4" w:rsidRDefault="00430021" w:rsidP="007A7BB5">
                                <w:pPr>
                                  <w:jc w:val="center"/>
                                  <w:rPr>
                                    <w:rFonts w:ascii="Arial" w:hAnsi="Arial" w:cs="Arial"/>
                                    <w:b w:val="0"/>
                                    <w:color w:val="000000" w:themeColor="text1"/>
                                  </w:rPr>
                                </w:pPr>
                                <w:r w:rsidRPr="00D13DD4">
                                  <w:rPr>
                                    <w:rFonts w:ascii="Arial" w:hAnsi="Arial" w:cs="Arial"/>
                                    <w:color w:val="000000" w:themeColor="text1"/>
                                  </w:rPr>
                                  <w:t>Lower School</w:t>
                                </w:r>
                              </w:p>
                              <w:p w14:paraId="3E6A0940" w14:textId="77777777" w:rsidR="00430021" w:rsidRPr="00D13DD4" w:rsidRDefault="00430021" w:rsidP="00A52459">
                                <w:pPr>
                                  <w:jc w:val="center"/>
                                  <w:rPr>
                                    <w:rFonts w:ascii="Arial" w:hAnsi="Arial" w:cs="Arial"/>
                                    <w:b w:val="0"/>
                                    <w:color w:val="000000" w:themeColor="text1"/>
                                  </w:rPr>
                                </w:pPr>
                                <w:r w:rsidRPr="00D13DD4">
                                  <w:rPr>
                                    <w:rFonts w:ascii="Arial" w:hAnsi="Arial" w:cs="Arial"/>
                                    <w:b w:val="0"/>
                                    <w:color w:val="000000" w:themeColor="text1"/>
                                  </w:rPr>
                                  <w:t>Darwin Lane</w:t>
                                </w:r>
                              </w:p>
                              <w:p w14:paraId="04F1B2A5" w14:textId="77777777" w:rsidR="00430021" w:rsidRPr="00D13DD4" w:rsidRDefault="00430021" w:rsidP="00A52459">
                                <w:pPr>
                                  <w:jc w:val="center"/>
                                  <w:rPr>
                                    <w:rFonts w:ascii="Arial" w:hAnsi="Arial" w:cs="Arial"/>
                                    <w:b w:val="0"/>
                                    <w:color w:val="000000" w:themeColor="text1"/>
                                  </w:rPr>
                                </w:pPr>
                                <w:r w:rsidRPr="00D13DD4">
                                  <w:rPr>
                                    <w:rFonts w:ascii="Arial" w:hAnsi="Arial" w:cs="Arial"/>
                                    <w:b w:val="0"/>
                                    <w:color w:val="000000" w:themeColor="text1"/>
                                  </w:rPr>
                                  <w:t>Sheffield</w:t>
                                </w:r>
                              </w:p>
                              <w:p w14:paraId="475F27FA" w14:textId="77777777" w:rsidR="00430021" w:rsidRPr="00D13DD4" w:rsidRDefault="00430021" w:rsidP="00A52459">
                                <w:pPr>
                                  <w:jc w:val="center"/>
                                  <w:rPr>
                                    <w:rFonts w:ascii="Arial" w:hAnsi="Arial" w:cs="Arial"/>
                                    <w:b w:val="0"/>
                                    <w:color w:val="000000" w:themeColor="text1"/>
                                  </w:rPr>
                                </w:pPr>
                                <w:r w:rsidRPr="00D13DD4">
                                  <w:rPr>
                                    <w:rFonts w:ascii="Arial" w:hAnsi="Arial" w:cs="Arial"/>
                                    <w:b w:val="0"/>
                                    <w:color w:val="000000" w:themeColor="text1"/>
                                  </w:rPr>
                                  <w:t>S10 5RG</w:t>
                                </w:r>
                              </w:p>
                              <w:p w14:paraId="288D78F7" w14:textId="77777777" w:rsidR="00430021" w:rsidRPr="00D13DD4" w:rsidRDefault="00430021" w:rsidP="00A52459">
                                <w:pPr>
                                  <w:jc w:val="center"/>
                                  <w:rPr>
                                    <w:rFonts w:ascii="Arial" w:hAnsi="Arial" w:cs="Arial"/>
                                    <w:color w:val="000000" w:themeColor="text1"/>
                                  </w:rPr>
                                </w:pPr>
                                <w:r w:rsidRPr="00D13DD4">
                                  <w:rPr>
                                    <w:rFonts w:ascii="Arial" w:hAnsi="Arial" w:cs="Arial"/>
                                    <w:b w:val="0"/>
                                    <w:color w:val="000000" w:themeColor="text1"/>
                                  </w:rPr>
                                  <w:t>t: 0114 2682477</w:t>
                                </w:r>
                              </w:p>
                            </w:tc>
                            <w:tc>
                              <w:tcPr>
                                <w:tcW w:w="2197" w:type="dxa"/>
                                <w:tcBorders>
                                  <w:top w:val="nil"/>
                                  <w:left w:val="nil"/>
                                  <w:bottom w:val="nil"/>
                                </w:tcBorders>
                              </w:tcPr>
                              <w:p w14:paraId="566658B9" w14:textId="77777777" w:rsidR="00430021" w:rsidRPr="00D13DD4" w:rsidRDefault="00430021" w:rsidP="007A7BB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D13DD4">
                                  <w:rPr>
                                    <w:rFonts w:ascii="Arial" w:hAnsi="Arial" w:cs="Arial"/>
                                    <w:color w:val="000000" w:themeColor="text1"/>
                                  </w:rPr>
                                  <w:t>Upper School</w:t>
                                </w:r>
                              </w:p>
                              <w:p w14:paraId="2F668581" w14:textId="77777777" w:rsidR="00430021" w:rsidRPr="00D13DD4" w:rsidRDefault="00430021" w:rsidP="007A7BB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D13DD4">
                                  <w:rPr>
                                    <w:rFonts w:ascii="Arial" w:hAnsi="Arial" w:cs="Arial"/>
                                    <w:b w:val="0"/>
                                    <w:color w:val="000000" w:themeColor="text1"/>
                                  </w:rPr>
                                  <w:t>Glossop Road</w:t>
                                </w:r>
                              </w:p>
                              <w:p w14:paraId="0B1C669B" w14:textId="77777777" w:rsidR="00430021" w:rsidRPr="00D13DD4" w:rsidRDefault="00430021" w:rsidP="007A7BB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D13DD4">
                                  <w:rPr>
                                    <w:rFonts w:ascii="Arial" w:hAnsi="Arial" w:cs="Arial"/>
                                    <w:b w:val="0"/>
                                    <w:color w:val="000000" w:themeColor="text1"/>
                                  </w:rPr>
                                  <w:t>Sheffield</w:t>
                                </w:r>
                              </w:p>
                              <w:p w14:paraId="5B98F963" w14:textId="77777777" w:rsidR="00430021" w:rsidRPr="00D13DD4" w:rsidRDefault="00430021" w:rsidP="007A7BB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D13DD4">
                                  <w:rPr>
                                    <w:rFonts w:ascii="Arial" w:hAnsi="Arial" w:cs="Arial"/>
                                    <w:b w:val="0"/>
                                    <w:color w:val="000000" w:themeColor="text1"/>
                                  </w:rPr>
                                  <w:t>S10 2PW</w:t>
                                </w:r>
                              </w:p>
                              <w:p w14:paraId="16A423D5" w14:textId="77777777" w:rsidR="00430021" w:rsidRPr="00D13DD4" w:rsidRDefault="00430021" w:rsidP="007A7BB5">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D13DD4">
                                  <w:rPr>
                                    <w:rFonts w:ascii="Arial" w:hAnsi="Arial" w:cs="Arial"/>
                                    <w:b w:val="0"/>
                                    <w:color w:val="000000" w:themeColor="text1"/>
                                  </w:rPr>
                                  <w:t>t: 0114 2662518</w:t>
                                </w:r>
                              </w:p>
                            </w:tc>
                          </w:tr>
                          <w:tr w:rsidR="007A7BB5" w:rsidRPr="00CA15D9" w14:paraId="2276723D" w14:textId="77777777" w:rsidTr="00D13DD4">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4393" w:type="dxa"/>
                                <w:gridSpan w:val="2"/>
                                <w:tcBorders>
                                  <w:top w:val="nil"/>
                                  <w:left w:val="nil"/>
                                  <w:bottom w:val="nil"/>
                                </w:tcBorders>
                                <w:shd w:val="clear" w:color="auto" w:fill="auto"/>
                              </w:tcPr>
                              <w:p w14:paraId="5B0126AF" w14:textId="77777777" w:rsidR="007A7BB5" w:rsidRPr="00D13DD4" w:rsidRDefault="007A7BB5" w:rsidP="007A7BB5">
                                <w:pPr>
                                  <w:spacing w:before="120"/>
                                  <w:jc w:val="center"/>
                                  <w:rPr>
                                    <w:rFonts w:ascii="Arial" w:hAnsi="Arial" w:cs="Arial"/>
                                    <w:b w:val="0"/>
                                    <w:color w:val="000000" w:themeColor="text1"/>
                                  </w:rPr>
                                </w:pPr>
                                <w:r w:rsidRPr="00D13DD4">
                                  <w:rPr>
                                    <w:rFonts w:ascii="Arial" w:hAnsi="Arial" w:cs="Arial"/>
                                    <w:b w:val="0"/>
                                    <w:color w:val="000000" w:themeColor="text1"/>
                                  </w:rPr>
                                  <w:t>w: kes.sheffield.sch.uk</w:t>
                                </w:r>
                              </w:p>
                              <w:p w14:paraId="2B3B714D" w14:textId="44254FB4" w:rsidR="007A7BB5" w:rsidRPr="00D13DD4" w:rsidRDefault="007A7BB5" w:rsidP="007A7BB5">
                                <w:pPr>
                                  <w:jc w:val="center"/>
                                  <w:rPr>
                                    <w:color w:val="000000" w:themeColor="text1"/>
                                  </w:rPr>
                                </w:pPr>
                                <w:r w:rsidRPr="00D13DD4">
                                  <w:rPr>
                                    <w:rFonts w:ascii="Arial" w:hAnsi="Arial" w:cs="Arial"/>
                                    <w:b w:val="0"/>
                                    <w:color w:val="000000" w:themeColor="text1"/>
                                  </w:rPr>
                                  <w:t>e: office@kes.sheffield.sch.uk</w:t>
                                </w:r>
                              </w:p>
                            </w:tc>
                          </w:tr>
                        </w:tbl>
                        <w:p w14:paraId="46BA3E5B" w14:textId="77777777" w:rsidR="00430021" w:rsidRDefault="00430021" w:rsidP="00430021">
                          <w:pPr>
                            <w:spacing w:after="0"/>
                            <w:jc w:val="center"/>
                            <w:rPr>
                              <w:sz w:val="16"/>
                            </w:rPr>
                          </w:pPr>
                        </w:p>
                        <w:p w14:paraId="71F6FC4E" w14:textId="77777777" w:rsidR="00430021" w:rsidRDefault="00430021" w:rsidP="00430021"/>
                      </w:txbxContent>
                    </wps:txbx>
                    <wps:bodyPr rot="0" vert="horz" wrap="square" lIns="0" tIns="0" rIns="0" bIns="0" anchor="t" anchorCtr="0">
                      <a:noAutofit/>
                    </wps:bodyPr>
                  </wps:wsp>
                </a:graphicData>
              </a:graphic>
              <wp14:sizeRelV relativeFrom="margin">
                <wp14:pctHeight>0</wp14:pctHeight>
              </wp14:sizeRelV>
            </wp:anchor>
          </w:drawing>
        </mc:Choice>
        <mc:Fallback>
          <w:pict>
            <v:shapetype w14:anchorId="118ACB61" id="_x0000_t202" coordsize="21600,21600" o:spt="202" path="m,l,21600r21600,l21600,xe">
              <v:stroke joinstyle="miter"/>
              <v:path gradientshapeok="t" o:connecttype="rect"/>
            </v:shapetype>
            <v:shape id="Text Box 1" o:spid="_x0000_s1026" type="#_x0000_t202" style="position:absolute;margin-left:263.75pt;margin-top:-17.45pt;width:232.45pt;height:105.35pt;z-index:251646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" filled="f" stroked="f">
              <v:textbox inset="0,0,0,0">
                <w:txbxContent>
                  <w:tbl>
                    <w:tblPr>
                      <w:tblStyle w:val="ListTable6ColourfulAccent5"/>
                      <w:tblW w:w="4393" w:type="dxa"/>
                      <w:tblInd w:w="-5" w:type="dxa"/>
                      <w:tblLook w:val="04A0" w:firstRow="1" w:lastRow="0" w:firstColumn="1" w:lastColumn="0" w:noHBand="0" w:noVBand="1"/>
                    </w:tblPr>
                    <w:tblGrid>
                      <w:gridCol w:w="2196"/>
                      <w:gridCol w:w="2197"/>
                    </w:tblGrid>
                    <w:tr w:rsidR="007A7BB5" w:rsidRPr="00CA15D9" w14:paraId="31FF6631" w14:textId="77777777" w:rsidTr="007A7BB5">
                      <w:trPr>
                        <w:cnfStyle w:val="100000000000" w:firstRow="1" w:lastRow="0" w:firstColumn="0" w:lastColumn="0" w:oddVBand="0" w:evenVBand="0" w:oddHBand="0"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2196" w:type="dxa"/>
                          <w:tcBorders>
                            <w:top w:val="nil"/>
                            <w:left w:val="nil"/>
                            <w:bottom w:val="nil"/>
                            <w:right w:val="nil"/>
                          </w:tcBorders>
                        </w:tcPr>
                        <w:p w14:paraId="27B74F4D" w14:textId="77777777" w:rsidR="00430021" w:rsidRPr="00D13DD4" w:rsidRDefault="00430021" w:rsidP="007A7BB5">
                          <w:pPr>
                            <w:jc w:val="center"/>
                            <w:rPr>
                              <w:rFonts w:ascii="Arial" w:hAnsi="Arial" w:cs="Arial"/>
                              <w:b w:val="0"/>
                              <w:color w:val="000000" w:themeColor="text1"/>
                            </w:rPr>
                          </w:pPr>
                          <w:r w:rsidRPr="00D13DD4">
                            <w:rPr>
                              <w:rFonts w:ascii="Arial" w:hAnsi="Arial" w:cs="Arial"/>
                              <w:color w:val="000000" w:themeColor="text1"/>
                            </w:rPr>
                            <w:t>Lower School</w:t>
                          </w:r>
                        </w:p>
                        <w:p w14:paraId="3E6A0940" w14:textId="77777777" w:rsidR="00430021" w:rsidRPr="00D13DD4" w:rsidRDefault="00430021" w:rsidP="00A52459">
                          <w:pPr>
                            <w:jc w:val="center"/>
                            <w:rPr>
                              <w:rFonts w:ascii="Arial" w:hAnsi="Arial" w:cs="Arial"/>
                              <w:b w:val="0"/>
                              <w:color w:val="000000" w:themeColor="text1"/>
                            </w:rPr>
                          </w:pPr>
                          <w:r w:rsidRPr="00D13DD4">
                            <w:rPr>
                              <w:rFonts w:ascii="Arial" w:hAnsi="Arial" w:cs="Arial"/>
                              <w:b w:val="0"/>
                              <w:color w:val="000000" w:themeColor="text1"/>
                            </w:rPr>
                            <w:t>Darwin Lane</w:t>
                          </w:r>
                        </w:p>
                        <w:p w14:paraId="04F1B2A5" w14:textId="77777777" w:rsidR="00430021" w:rsidRPr="00D13DD4" w:rsidRDefault="00430021" w:rsidP="00A52459">
                          <w:pPr>
                            <w:jc w:val="center"/>
                            <w:rPr>
                              <w:rFonts w:ascii="Arial" w:hAnsi="Arial" w:cs="Arial"/>
                              <w:b w:val="0"/>
                              <w:color w:val="000000" w:themeColor="text1"/>
                            </w:rPr>
                          </w:pPr>
                          <w:r w:rsidRPr="00D13DD4">
                            <w:rPr>
                              <w:rFonts w:ascii="Arial" w:hAnsi="Arial" w:cs="Arial"/>
                              <w:b w:val="0"/>
                              <w:color w:val="000000" w:themeColor="text1"/>
                            </w:rPr>
                            <w:t>Sheffield</w:t>
                          </w:r>
                        </w:p>
                        <w:p w14:paraId="475F27FA" w14:textId="77777777" w:rsidR="00430021" w:rsidRPr="00D13DD4" w:rsidRDefault="00430021" w:rsidP="00A52459">
                          <w:pPr>
                            <w:jc w:val="center"/>
                            <w:rPr>
                              <w:rFonts w:ascii="Arial" w:hAnsi="Arial" w:cs="Arial"/>
                              <w:b w:val="0"/>
                              <w:color w:val="000000" w:themeColor="text1"/>
                            </w:rPr>
                          </w:pPr>
                          <w:r w:rsidRPr="00D13DD4">
                            <w:rPr>
                              <w:rFonts w:ascii="Arial" w:hAnsi="Arial" w:cs="Arial"/>
                              <w:b w:val="0"/>
                              <w:color w:val="000000" w:themeColor="text1"/>
                            </w:rPr>
                            <w:t>S10 5RG</w:t>
                          </w:r>
                        </w:p>
                        <w:p w14:paraId="288D78F7" w14:textId="77777777" w:rsidR="00430021" w:rsidRPr="00D13DD4" w:rsidRDefault="00430021" w:rsidP="00A52459">
                          <w:pPr>
                            <w:jc w:val="center"/>
                            <w:rPr>
                              <w:rFonts w:ascii="Arial" w:hAnsi="Arial" w:cs="Arial"/>
                              <w:color w:val="000000" w:themeColor="text1"/>
                            </w:rPr>
                          </w:pPr>
                          <w:r w:rsidRPr="00D13DD4">
                            <w:rPr>
                              <w:rFonts w:ascii="Arial" w:hAnsi="Arial" w:cs="Arial"/>
                              <w:b w:val="0"/>
                              <w:color w:val="000000" w:themeColor="text1"/>
                            </w:rPr>
                            <w:t>t: 0114 2682477</w:t>
                          </w:r>
                        </w:p>
                      </w:tc>
                      <w:tc>
                        <w:tcPr>
                          <w:tcW w:w="2197" w:type="dxa"/>
                          <w:tcBorders>
                            <w:top w:val="nil"/>
                            <w:left w:val="nil"/>
                            <w:bottom w:val="nil"/>
                          </w:tcBorders>
                        </w:tcPr>
                        <w:p w14:paraId="566658B9" w14:textId="77777777" w:rsidR="00430021" w:rsidRPr="00D13DD4" w:rsidRDefault="00430021" w:rsidP="007A7BB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D13DD4">
                            <w:rPr>
                              <w:rFonts w:ascii="Arial" w:hAnsi="Arial" w:cs="Arial"/>
                              <w:color w:val="000000" w:themeColor="text1"/>
                            </w:rPr>
                            <w:t>Upper School</w:t>
                          </w:r>
                        </w:p>
                        <w:p w14:paraId="2F668581" w14:textId="77777777" w:rsidR="00430021" w:rsidRPr="00D13DD4" w:rsidRDefault="00430021" w:rsidP="007A7BB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D13DD4">
                            <w:rPr>
                              <w:rFonts w:ascii="Arial" w:hAnsi="Arial" w:cs="Arial"/>
                              <w:b w:val="0"/>
                              <w:color w:val="000000" w:themeColor="text1"/>
                            </w:rPr>
                            <w:t>Glossop Road</w:t>
                          </w:r>
                        </w:p>
                        <w:p w14:paraId="0B1C669B" w14:textId="77777777" w:rsidR="00430021" w:rsidRPr="00D13DD4" w:rsidRDefault="00430021" w:rsidP="007A7BB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D13DD4">
                            <w:rPr>
                              <w:rFonts w:ascii="Arial" w:hAnsi="Arial" w:cs="Arial"/>
                              <w:b w:val="0"/>
                              <w:color w:val="000000" w:themeColor="text1"/>
                            </w:rPr>
                            <w:t>Sheffield</w:t>
                          </w:r>
                        </w:p>
                        <w:p w14:paraId="5B98F963" w14:textId="77777777" w:rsidR="00430021" w:rsidRPr="00D13DD4" w:rsidRDefault="00430021" w:rsidP="007A7BB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D13DD4">
                            <w:rPr>
                              <w:rFonts w:ascii="Arial" w:hAnsi="Arial" w:cs="Arial"/>
                              <w:b w:val="0"/>
                              <w:color w:val="000000" w:themeColor="text1"/>
                            </w:rPr>
                            <w:t>S10 2PW</w:t>
                          </w:r>
                        </w:p>
                        <w:p w14:paraId="16A423D5" w14:textId="77777777" w:rsidR="00430021" w:rsidRPr="00D13DD4" w:rsidRDefault="00430021" w:rsidP="007A7BB5">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D13DD4">
                            <w:rPr>
                              <w:rFonts w:ascii="Arial" w:hAnsi="Arial" w:cs="Arial"/>
                              <w:b w:val="0"/>
                              <w:color w:val="000000" w:themeColor="text1"/>
                            </w:rPr>
                            <w:t>t: 0114 2662518</w:t>
                          </w:r>
                        </w:p>
                      </w:tc>
                    </w:tr>
                    <w:tr w:rsidR="007A7BB5" w:rsidRPr="00CA15D9" w14:paraId="2276723D" w14:textId="77777777" w:rsidTr="00D13DD4">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4393" w:type="dxa"/>
                          <w:gridSpan w:val="2"/>
                          <w:tcBorders>
                            <w:top w:val="nil"/>
                            <w:left w:val="nil"/>
                            <w:bottom w:val="nil"/>
                          </w:tcBorders>
                          <w:shd w:val="clear" w:color="auto" w:fill="auto"/>
                        </w:tcPr>
                        <w:p w14:paraId="5B0126AF" w14:textId="77777777" w:rsidR="007A7BB5" w:rsidRPr="00D13DD4" w:rsidRDefault="007A7BB5" w:rsidP="007A7BB5">
                          <w:pPr>
                            <w:spacing w:before="120"/>
                            <w:jc w:val="center"/>
                            <w:rPr>
                              <w:rFonts w:ascii="Arial" w:hAnsi="Arial" w:cs="Arial"/>
                              <w:b w:val="0"/>
                              <w:color w:val="000000" w:themeColor="text1"/>
                            </w:rPr>
                          </w:pPr>
                          <w:r w:rsidRPr="00D13DD4">
                            <w:rPr>
                              <w:rFonts w:ascii="Arial" w:hAnsi="Arial" w:cs="Arial"/>
                              <w:b w:val="0"/>
                              <w:color w:val="000000" w:themeColor="text1"/>
                            </w:rPr>
                            <w:t>w: kes.sheffield.sch.uk</w:t>
                          </w:r>
                        </w:p>
                        <w:p w14:paraId="2B3B714D" w14:textId="44254FB4" w:rsidR="007A7BB5" w:rsidRPr="00D13DD4" w:rsidRDefault="007A7BB5" w:rsidP="007A7BB5">
                          <w:pPr>
                            <w:jc w:val="center"/>
                            <w:rPr>
                              <w:color w:val="000000" w:themeColor="text1"/>
                            </w:rPr>
                          </w:pPr>
                          <w:r w:rsidRPr="00D13DD4">
                            <w:rPr>
                              <w:rFonts w:ascii="Arial" w:hAnsi="Arial" w:cs="Arial"/>
                              <w:b w:val="0"/>
                              <w:color w:val="000000" w:themeColor="text1"/>
                            </w:rPr>
                            <w:t>e: office@kes.sheffield.sch.uk</w:t>
                          </w:r>
                        </w:p>
                      </w:tc>
                    </w:tr>
                  </w:tbl>
                  <w:p w14:paraId="46BA3E5B" w14:textId="77777777" w:rsidR="00430021" w:rsidRDefault="00430021" w:rsidP="00430021">
                    <w:pPr>
                      <w:spacing w:after="0"/>
                      <w:jc w:val="center"/>
                      <w:rPr>
                        <w:sz w:val="16"/>
                      </w:rPr>
                    </w:pPr>
                  </w:p>
                  <w:p w14:paraId="71F6FC4E" w14:textId="77777777" w:rsidR="00430021" w:rsidRDefault="00430021" w:rsidP="00430021"/>
                </w:txbxContent>
              </v:textbox>
            </v:shape>
          </w:pict>
        </mc:Fallback>
      </mc:AlternateContent>
    </w:r>
    <w:r>
      <w:rPr>
        <w:noProof/>
      </w:rPr>
      <mc:AlternateContent>
        <mc:Choice Requires="wps">
          <w:drawing>
            <wp:anchor distT="0" distB="0" distL="114300" distR="114300" simplePos="0" relativeHeight="251644928" behindDoc="0" locked="0" layoutInCell="1" allowOverlap="1" wp14:anchorId="5308AC79" wp14:editId="3E0B15CC">
              <wp:simplePos x="0" y="0"/>
              <wp:positionH relativeFrom="column">
                <wp:posOffset>658427</wp:posOffset>
              </wp:positionH>
              <wp:positionV relativeFrom="paragraph">
                <wp:posOffset>-177291</wp:posOffset>
              </wp:positionV>
              <wp:extent cx="2509080" cy="1561331"/>
              <wp:effectExtent l="0" t="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9080" cy="1561331"/>
                      </a:xfrm>
                      <a:prstGeom prst="rect">
                        <a:avLst/>
                      </a:prstGeom>
                      <a:noFill/>
                      <a:ln w="9525">
                        <a:noFill/>
                        <a:miter lim="800000"/>
                        <a:headEnd/>
                        <a:tailEnd/>
                      </a:ln>
                    </wps:spPr>
                    <wps:txbx>
                      <w:txbxContent>
                        <w:p w14:paraId="70C1B373" w14:textId="77777777" w:rsidR="00430021" w:rsidRPr="00D13DD4" w:rsidRDefault="00430021" w:rsidP="00430021">
                          <w:pPr>
                            <w:pStyle w:val="Header"/>
                            <w:rPr>
                              <w:color w:val="000000" w:themeColor="text1"/>
                              <w:sz w:val="48"/>
                            </w:rPr>
                          </w:pPr>
                          <w:r w:rsidRPr="00D13DD4">
                            <w:rPr>
                              <w:color w:val="000000" w:themeColor="text1"/>
                              <w:sz w:val="48"/>
                            </w:rPr>
                            <w:t>King Edward VII</w:t>
                          </w:r>
                        </w:p>
                        <w:p w14:paraId="520E448D" w14:textId="77777777" w:rsidR="00430021" w:rsidRPr="00D13DD4" w:rsidRDefault="00430021" w:rsidP="00430021">
                          <w:pPr>
                            <w:pStyle w:val="Header"/>
                            <w:rPr>
                              <w:color w:val="000000" w:themeColor="text1"/>
                              <w:sz w:val="48"/>
                            </w:rPr>
                          </w:pPr>
                          <w:r w:rsidRPr="00D13DD4">
                            <w:rPr>
                              <w:color w:val="000000" w:themeColor="text1"/>
                              <w:sz w:val="48"/>
                            </w:rPr>
                            <w:t>School</w:t>
                          </w:r>
                        </w:p>
                        <w:p w14:paraId="0868C625" w14:textId="77777777" w:rsidR="00430021" w:rsidRPr="00251BF7" w:rsidRDefault="00430021" w:rsidP="00430021">
                          <w:pPr>
                            <w:pStyle w:val="Header"/>
                          </w:pPr>
                        </w:p>
                        <w:p w14:paraId="368622A7" w14:textId="77777777" w:rsidR="00430021" w:rsidRPr="00D13DD4" w:rsidRDefault="00430021" w:rsidP="00430021">
                          <w:pPr>
                            <w:pStyle w:val="Header"/>
                            <w:rPr>
                              <w:color w:val="000000" w:themeColor="text1"/>
                            </w:rPr>
                          </w:pPr>
                          <w:r w:rsidRPr="00D13DD4">
                            <w:rPr>
                              <w:color w:val="000000" w:themeColor="text1"/>
                            </w:rPr>
                            <w:t xml:space="preserve">Headteacher – Linda Gooden </w:t>
                          </w:r>
                        </w:p>
                        <w:p w14:paraId="52EC36C2" w14:textId="05E12F6B" w:rsidR="00430021" w:rsidRPr="00D13DD4" w:rsidRDefault="00430021" w:rsidP="00430021">
                          <w:pPr>
                            <w:pStyle w:val="Header"/>
                            <w:rPr>
                              <w:color w:val="000000" w:themeColor="text1"/>
                            </w:rPr>
                          </w:pPr>
                          <w:r w:rsidRPr="00D13DD4">
                            <w:rPr>
                              <w:color w:val="000000" w:themeColor="text1"/>
                            </w:rPr>
                            <w:t>BA MEd NPQH</w:t>
                          </w:r>
                          <w:r w:rsidR="00E660A7">
                            <w:rPr>
                              <w:color w:val="000000" w:themeColor="text1"/>
                            </w:rPr>
                            <w:t xml:space="preserve"> NPQEL</w:t>
                          </w:r>
                        </w:p>
                        <w:p w14:paraId="4AFDA55D" w14:textId="77777777" w:rsidR="00430021" w:rsidRPr="00CA15D9" w:rsidRDefault="00430021" w:rsidP="00430021">
                          <w:pPr>
                            <w:rPr>
                              <w:color w:val="0072C6"/>
                            </w:rPr>
                          </w:pPr>
                        </w:p>
                      </w:txbxContent>
                    </wps:txbx>
                    <wps:bodyPr rot="0" vert="horz" wrap="square" lIns="91440" tIns="45720" rIns="91440" bIns="45720" anchor="t" anchorCtr="0">
                      <a:noAutofit/>
                    </wps:bodyPr>
                  </wps:wsp>
                </a:graphicData>
              </a:graphic>
            </wp:anchor>
          </w:drawing>
        </mc:Choice>
        <mc:Fallback>
          <w:pict>
            <v:shape w14:anchorId="5308AC79" id="Text Box 2" o:spid="_x0000_s1027" type="#_x0000_t202" style="position:absolute;margin-left:51.85pt;margin-top:-13.95pt;width:197.55pt;height:122.95pt;z-index:251644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" filled="f" stroked="f">
              <v:textbox>
                <w:txbxContent>
                  <w:p w14:paraId="70C1B373" w14:textId="77777777" w:rsidR="00430021" w:rsidRPr="00D13DD4" w:rsidRDefault="00430021" w:rsidP="00430021">
                    <w:pPr>
                      <w:pStyle w:val="Header"/>
                      <w:rPr>
                        <w:color w:val="000000" w:themeColor="text1"/>
                        <w:sz w:val="48"/>
                      </w:rPr>
                    </w:pPr>
                    <w:r w:rsidRPr="00D13DD4">
                      <w:rPr>
                        <w:color w:val="000000" w:themeColor="text1"/>
                        <w:sz w:val="48"/>
                      </w:rPr>
                      <w:t>King Edward VII</w:t>
                    </w:r>
                  </w:p>
                  <w:p w14:paraId="520E448D" w14:textId="77777777" w:rsidR="00430021" w:rsidRPr="00D13DD4" w:rsidRDefault="00430021" w:rsidP="00430021">
                    <w:pPr>
                      <w:pStyle w:val="Header"/>
                      <w:rPr>
                        <w:color w:val="000000" w:themeColor="text1"/>
                        <w:sz w:val="48"/>
                      </w:rPr>
                    </w:pPr>
                    <w:r w:rsidRPr="00D13DD4">
                      <w:rPr>
                        <w:color w:val="000000" w:themeColor="text1"/>
                        <w:sz w:val="48"/>
                      </w:rPr>
                      <w:t>School</w:t>
                    </w:r>
                  </w:p>
                  <w:p w14:paraId="0868C625" w14:textId="77777777" w:rsidR="00430021" w:rsidRPr="00251BF7" w:rsidRDefault="00430021" w:rsidP="00430021">
                    <w:pPr>
                      <w:pStyle w:val="Header"/>
                    </w:pPr>
                  </w:p>
                  <w:p w14:paraId="368622A7" w14:textId="77777777" w:rsidR="00430021" w:rsidRPr="00D13DD4" w:rsidRDefault="00430021" w:rsidP="00430021">
                    <w:pPr>
                      <w:pStyle w:val="Header"/>
                      <w:rPr>
                        <w:color w:val="000000" w:themeColor="text1"/>
                      </w:rPr>
                    </w:pPr>
                    <w:r w:rsidRPr="00D13DD4">
                      <w:rPr>
                        <w:color w:val="000000" w:themeColor="text1"/>
                      </w:rPr>
                      <w:t xml:space="preserve">Headteacher – Linda Gooden </w:t>
                    </w:r>
                  </w:p>
                  <w:p w14:paraId="52EC36C2" w14:textId="05E12F6B" w:rsidR="00430021" w:rsidRPr="00D13DD4" w:rsidRDefault="00430021" w:rsidP="00430021">
                    <w:pPr>
                      <w:pStyle w:val="Header"/>
                      <w:rPr>
                        <w:color w:val="000000" w:themeColor="text1"/>
                      </w:rPr>
                    </w:pPr>
                    <w:r w:rsidRPr="00D13DD4">
                      <w:rPr>
                        <w:color w:val="000000" w:themeColor="text1"/>
                      </w:rPr>
                      <w:t>BA MEd NPQH</w:t>
                    </w:r>
                    <w:r w:rsidR="00E660A7">
                      <w:rPr>
                        <w:color w:val="000000" w:themeColor="text1"/>
                      </w:rPr>
                      <w:t xml:space="preserve"> NPQEL</w:t>
                    </w:r>
                  </w:p>
                  <w:p w14:paraId="4AFDA55D" w14:textId="77777777" w:rsidR="00430021" w:rsidRPr="00CA15D9" w:rsidRDefault="00430021" w:rsidP="00430021">
                    <w:pPr>
                      <w:rPr>
                        <w:color w:val="0072C6"/>
                      </w:rPr>
                    </w:pPr>
                  </w:p>
                </w:txbxContent>
              </v:textbox>
            </v:shape>
          </w:pict>
        </mc:Fallback>
      </mc:AlternateContent>
    </w:r>
    <w:r>
      <w:rPr>
        <w:noProof/>
      </w:rPr>
      <w:drawing>
        <wp:anchor distT="0" distB="0" distL="114300" distR="114300" simplePos="0" relativeHeight="251645952" behindDoc="0" locked="0" layoutInCell="1" allowOverlap="1" wp14:anchorId="0D8FBB1D" wp14:editId="228A970B">
          <wp:simplePos x="0" y="0"/>
          <wp:positionH relativeFrom="column">
            <wp:posOffset>-541201</wp:posOffset>
          </wp:positionH>
          <wp:positionV relativeFrom="paragraph">
            <wp:posOffset>-213864</wp:posOffset>
          </wp:positionV>
          <wp:extent cx="1154426" cy="1671176"/>
          <wp:effectExtent l="0" t="0" r="8255" b="571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54426" cy="1671176"/>
                  </a:xfrm>
                  <a:prstGeom prst="rect">
                    <a:avLst/>
                  </a:prstGeom>
                  <a:ln>
                    <a:noFill/>
                  </a:ln>
                  <a:extLst>
                    <a:ext uri="{53640926-AAD7-44D8-BBD7-CCE9431645EC}">
                      <a14:shadowObscured xmlns:a14="http://schemas.microsoft.com/office/drawing/2010/main"/>
                    </a:ext>
                  </a:extLst>
                </pic:spPr>
              </pic:pic>
            </a:graphicData>
          </a:graphic>
        </wp:anchor>
      </w:drawing>
    </w:r>
  </w:p>
  <w:p w14:paraId="5CC85CF3" w14:textId="1085AF7B" w:rsidR="00430021" w:rsidRDefault="00430021">
    <w:pPr>
      <w:pStyle w:val="Header"/>
    </w:pPr>
  </w:p>
  <w:p w14:paraId="0DA2CA7F" w14:textId="543F00D2" w:rsidR="00430021" w:rsidRDefault="00430021">
    <w:pPr>
      <w:pStyle w:val="Header"/>
    </w:pPr>
  </w:p>
  <w:p w14:paraId="393F130C" w14:textId="12035BCA" w:rsidR="00430021" w:rsidRDefault="00430021">
    <w:pPr>
      <w:pStyle w:val="Header"/>
    </w:pPr>
  </w:p>
  <w:p w14:paraId="43CA93F1" w14:textId="075CC682" w:rsidR="00430021" w:rsidRDefault="00430021">
    <w:pPr>
      <w:pStyle w:val="Header"/>
    </w:pPr>
  </w:p>
  <w:p w14:paraId="4D9A638F" w14:textId="123B5255" w:rsidR="00430021" w:rsidRDefault="00430021">
    <w:pPr>
      <w:pStyle w:val="Header"/>
    </w:pPr>
  </w:p>
  <w:p w14:paraId="36EA4B14" w14:textId="3B6D4D00" w:rsidR="00430021" w:rsidRDefault="00B86633">
    <w:pPr>
      <w:pStyle w:val="Header"/>
    </w:pPr>
    <w:r>
      <w:rPr>
        <w:noProof/>
      </w:rPr>
      <mc:AlternateContent>
        <mc:Choice Requires="wpg">
          <w:drawing>
            <wp:anchor distT="0" distB="0" distL="114300" distR="114300" simplePos="0" relativeHeight="251664384" behindDoc="0" locked="0" layoutInCell="1" allowOverlap="1" wp14:anchorId="6B2FC5A6" wp14:editId="7A9A7FA4">
              <wp:simplePos x="0" y="0"/>
              <wp:positionH relativeFrom="column">
                <wp:posOffset>3560626</wp:posOffset>
              </wp:positionH>
              <wp:positionV relativeFrom="paragraph">
                <wp:posOffset>7620</wp:posOffset>
              </wp:positionV>
              <wp:extent cx="2543628" cy="482464"/>
              <wp:effectExtent l="0" t="0" r="9525" b="13335"/>
              <wp:wrapNone/>
              <wp:docPr id="10" name="Group 10"/>
              <wp:cNvGraphicFramePr/>
              <a:graphic xmlns:a="http://schemas.openxmlformats.org/drawingml/2006/main">
                <a:graphicData uri="http://schemas.microsoft.com/office/word/2010/wordprocessingGroup">
                  <wpg:wgp>
                    <wpg:cNvGrpSpPr/>
                    <wpg:grpSpPr>
                      <a:xfrm>
                        <a:off x="0" y="0"/>
                        <a:ext cx="2543628" cy="482464"/>
                        <a:chOff x="0" y="0"/>
                        <a:chExt cx="2543628" cy="482464"/>
                      </a:xfrm>
                    </wpg:grpSpPr>
                    <wpg:grpSp>
                      <wpg:cNvPr id="8" name="Group 8"/>
                      <wpg:cNvGrpSpPr/>
                      <wpg:grpSpPr>
                        <a:xfrm>
                          <a:off x="0" y="243114"/>
                          <a:ext cx="1810656" cy="239350"/>
                          <a:chOff x="0" y="0"/>
                          <a:chExt cx="1810656" cy="239350"/>
                        </a:xfrm>
                      </wpg:grpSpPr>
                      <pic:pic xmlns:pic="http://schemas.openxmlformats.org/drawingml/2006/picture">
                        <pic:nvPicPr>
                          <pic:cNvPr id="21" name="Picture 2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27214"/>
                            <a:ext cx="179705" cy="179705"/>
                          </a:xfrm>
                          <a:prstGeom prst="rect">
                            <a:avLst/>
                          </a:prstGeom>
                        </pic:spPr>
                      </pic:pic>
                      <wps:wsp>
                        <wps:cNvPr id="6" name="Text Box 6"/>
                        <wps:cNvSpPr txBox="1"/>
                        <wps:spPr>
                          <a:xfrm>
                            <a:off x="228529" y="0"/>
                            <a:ext cx="1582127" cy="239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848E96" w14:textId="462D6D62" w:rsidR="00B86633" w:rsidRPr="00D13DD4" w:rsidRDefault="00B86633" w:rsidP="00B86633">
                              <w:pPr>
                                <w:spacing w:after="0"/>
                                <w:rPr>
                                  <w:color w:val="000000" w:themeColor="text1"/>
                                  <w:sz w:val="20"/>
                                </w:rPr>
                              </w:pPr>
                              <w:r w:rsidRPr="00D13DD4">
                                <w:rPr>
                                  <w:color w:val="000000" w:themeColor="text1"/>
                                  <w:sz w:val="20"/>
                                </w:rPr>
                                <w:t>facebook.com/kessheffield</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9" name="Group 9"/>
                      <wpg:cNvGrpSpPr/>
                      <wpg:grpSpPr>
                        <a:xfrm>
                          <a:off x="3628" y="0"/>
                          <a:ext cx="2540000" cy="239374"/>
                          <a:chOff x="0" y="0"/>
                          <a:chExt cx="2540000" cy="239374"/>
                        </a:xfrm>
                      </wpg:grpSpPr>
                      <wps:wsp>
                        <wps:cNvPr id="15" name="Text Box 15"/>
                        <wps:cNvSpPr txBox="1"/>
                        <wps:spPr>
                          <a:xfrm>
                            <a:off x="224913" y="0"/>
                            <a:ext cx="2315087" cy="2393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EDAB68" w14:textId="501AF4D2" w:rsidR="00430021" w:rsidRPr="00D13DD4" w:rsidRDefault="00B86633" w:rsidP="00430021">
                              <w:pPr>
                                <w:spacing w:after="0"/>
                                <w:rPr>
                                  <w:color w:val="000000" w:themeColor="text1"/>
                                  <w:sz w:val="20"/>
                                </w:rPr>
                              </w:pPr>
                              <w:r w:rsidRPr="00D13DD4">
                                <w:rPr>
                                  <w:color w:val="000000" w:themeColor="text1"/>
                                  <w:sz w:val="20"/>
                                </w:rPr>
                                <w:t>bsky.app/profile/kessheffield.bsky.social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29028"/>
                            <a:ext cx="179705" cy="179705"/>
                          </a:xfrm>
                          <a:prstGeom prst="rect">
                            <a:avLst/>
                          </a:prstGeom>
                        </pic:spPr>
                      </pic:pic>
                    </wpg:grpSp>
                  </wpg:wgp>
                </a:graphicData>
              </a:graphic>
            </wp:anchor>
          </w:drawing>
        </mc:Choice>
        <mc:Fallback>
          <w:pict>
            <v:group w14:anchorId="6B2FC5A6" id="Group 10" o:spid="_x0000_s1028" style="position:absolute;margin-left:280.35pt;margin-top:.6pt;width:200.3pt;height:38pt;z-index:251664384" coordsize="25436,48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">
              <v:group id="Group 8" o:spid="_x0000_s1029" style="position:absolute;top:2431;width:18106;height:2393" coordsize="18106,2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30" type="#_x0000_t75" style="position:absolute;top:272;width:1797;height:17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">
                  <v:imagedata r:id="rId4" o:title=""/>
                </v:shape>
                <v:shape id="Text Box 6" o:spid="_x0000_s1031" type="#_x0000_t202" style="position:absolute;left:2285;width:15821;height:23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" filled="f" stroked="f" strokeweight=".5pt">
                  <v:textbox inset="0,0,0,0">
                    <w:txbxContent>
                      <w:p w14:paraId="1A848E96" w14:textId="462D6D62" w:rsidR="00B86633" w:rsidRPr="00D13DD4" w:rsidRDefault="00B86633" w:rsidP="00B86633">
                        <w:pPr>
                          <w:spacing w:after="0"/>
                          <w:rPr>
                            <w:color w:val="000000" w:themeColor="text1"/>
                            <w:sz w:val="20"/>
                          </w:rPr>
                        </w:pPr>
                        <w:r w:rsidRPr="00D13DD4">
                          <w:rPr>
                            <w:color w:val="000000" w:themeColor="text1"/>
                            <w:sz w:val="20"/>
                          </w:rPr>
                          <w:t>facebook.com/kessheffield</w:t>
                        </w:r>
                      </w:p>
                    </w:txbxContent>
                  </v:textbox>
                </v:shape>
              </v:group>
              <v:group id="Group 9" o:spid="_x0000_s1032" style="position:absolute;left:36;width:25400;height:2393" coordsize="25400,2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Text Box 15" o:spid="_x0000_s1033" type="#_x0000_t202" style="position:absolute;left:2249;width:23151;height:23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" filled="f" stroked="f" strokeweight=".5pt">
                  <v:textbox inset="0,0,0,0">
                    <w:txbxContent>
                      <w:p w14:paraId="6BEDAB68" w14:textId="501AF4D2" w:rsidR="00430021" w:rsidRPr="00D13DD4" w:rsidRDefault="00B86633" w:rsidP="00430021">
                        <w:pPr>
                          <w:spacing w:after="0"/>
                          <w:rPr>
                            <w:color w:val="000000" w:themeColor="text1"/>
                            <w:sz w:val="20"/>
                          </w:rPr>
                        </w:pPr>
                        <w:r w:rsidRPr="00D13DD4">
                          <w:rPr>
                            <w:color w:val="000000" w:themeColor="text1"/>
                            <w:sz w:val="20"/>
                          </w:rPr>
                          <w:t>bsky.app/profile/kessheffield.bsky.social</w:t>
                        </w:r>
                      </w:p>
                    </w:txbxContent>
                  </v:textbox>
                </v:shape>
                <v:shape id="Picture 5" o:spid="_x0000_s1034" type="#_x0000_t75" style="position:absolute;top:290;width:1797;height:17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">
                  <v:imagedata r:id="rId5" o:title=""/>
                </v:shape>
              </v:group>
            </v:group>
          </w:pict>
        </mc:Fallback>
      </mc:AlternateContent>
    </w:r>
  </w:p>
  <w:p w14:paraId="554F07D8" w14:textId="0FE1EE83" w:rsidR="00430021" w:rsidRDefault="00430021">
    <w:pPr>
      <w:pStyle w:val="Header"/>
    </w:pPr>
  </w:p>
  <w:p w14:paraId="53ECD18B" w14:textId="619694D3" w:rsidR="00430021" w:rsidRDefault="00430021">
    <w:pPr>
      <w:pStyle w:val="Header"/>
    </w:pPr>
  </w:p>
  <w:p w14:paraId="3F2FA6CD" w14:textId="77777777" w:rsidR="00430021" w:rsidRDefault="004300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180" style="width:0;height:1.5pt" o:hralign="center" o:bullet="t" o:hrstd="t" o:hr="t" fillcolor="#a0a0a0" stroked="f"/>
    </w:pict>
  </w:numPicBullet>
  <w:abstractNum w:abstractNumId="0" w15:restartNumberingAfterBreak="0">
    <w:nsid w:val="01FC50A2"/>
    <w:multiLevelType w:val="hybridMultilevel"/>
    <w:tmpl w:val="5CA2385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34F0B87"/>
    <w:multiLevelType w:val="multilevel"/>
    <w:tmpl w:val="BB6CA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C13234"/>
    <w:multiLevelType w:val="hybridMultilevel"/>
    <w:tmpl w:val="89FC32E4"/>
    <w:lvl w:ilvl="0" w:tplc="909EA4A2">
      <w:start w:val="3"/>
      <w:numFmt w:val="bullet"/>
      <w:lvlText w:val="•"/>
      <w:lvlJc w:val="left"/>
      <w:pPr>
        <w:ind w:left="1212" w:hanging="360"/>
      </w:pPr>
      <w:rPr>
        <w:rFonts w:ascii="Arial" w:eastAsia="Times New Roman" w:hAnsi="Arial" w:cs="Aria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13777CFF"/>
    <w:multiLevelType w:val="hybridMultilevel"/>
    <w:tmpl w:val="0D98D54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14E36CB0"/>
    <w:multiLevelType w:val="hybridMultilevel"/>
    <w:tmpl w:val="80C8F006"/>
    <w:lvl w:ilvl="0" w:tplc="DDD8635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88D133B"/>
    <w:multiLevelType w:val="hybridMultilevel"/>
    <w:tmpl w:val="09DE0E0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1E0C6B80"/>
    <w:multiLevelType w:val="hybridMultilevel"/>
    <w:tmpl w:val="D4C8AA5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1E64159C"/>
    <w:multiLevelType w:val="multilevel"/>
    <w:tmpl w:val="79FEA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D91A59"/>
    <w:multiLevelType w:val="hybridMultilevel"/>
    <w:tmpl w:val="0AEEB1C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47D56811"/>
    <w:multiLevelType w:val="multilevel"/>
    <w:tmpl w:val="55481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2F6CF8"/>
    <w:multiLevelType w:val="hybridMultilevel"/>
    <w:tmpl w:val="4F525DB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15:restartNumberingAfterBreak="0">
    <w:nsid w:val="5D501E0C"/>
    <w:multiLevelType w:val="hybridMultilevel"/>
    <w:tmpl w:val="D3260F0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5D7F174E"/>
    <w:multiLevelType w:val="hybridMultilevel"/>
    <w:tmpl w:val="6A40B23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600445F3"/>
    <w:multiLevelType w:val="hybridMultilevel"/>
    <w:tmpl w:val="7E448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833BC0"/>
    <w:multiLevelType w:val="hybridMultilevel"/>
    <w:tmpl w:val="CEC4DAB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724D3AF7"/>
    <w:multiLevelType w:val="hybridMultilevel"/>
    <w:tmpl w:val="8C1EEBD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72DC3216"/>
    <w:multiLevelType w:val="hybridMultilevel"/>
    <w:tmpl w:val="5C20ACEE"/>
    <w:lvl w:ilvl="0" w:tplc="97C6EB58">
      <w:start w:val="1"/>
      <w:numFmt w:val="bullet"/>
      <w:lvlText w:val=""/>
      <w:lvlPicBulletId w:val="0"/>
      <w:lvlJc w:val="left"/>
      <w:pPr>
        <w:tabs>
          <w:tab w:val="num" w:pos="720"/>
        </w:tabs>
        <w:ind w:left="720" w:hanging="360"/>
      </w:pPr>
      <w:rPr>
        <w:rFonts w:ascii="Symbol" w:hAnsi="Symbol" w:hint="default"/>
      </w:rPr>
    </w:lvl>
    <w:lvl w:ilvl="1" w:tplc="11FA04B2" w:tentative="1">
      <w:start w:val="1"/>
      <w:numFmt w:val="bullet"/>
      <w:lvlText w:val=""/>
      <w:lvlJc w:val="left"/>
      <w:pPr>
        <w:tabs>
          <w:tab w:val="num" w:pos="1440"/>
        </w:tabs>
        <w:ind w:left="1440" w:hanging="360"/>
      </w:pPr>
      <w:rPr>
        <w:rFonts w:ascii="Symbol" w:hAnsi="Symbol" w:hint="default"/>
      </w:rPr>
    </w:lvl>
    <w:lvl w:ilvl="2" w:tplc="7984404A" w:tentative="1">
      <w:start w:val="1"/>
      <w:numFmt w:val="bullet"/>
      <w:lvlText w:val=""/>
      <w:lvlJc w:val="left"/>
      <w:pPr>
        <w:tabs>
          <w:tab w:val="num" w:pos="2160"/>
        </w:tabs>
        <w:ind w:left="2160" w:hanging="360"/>
      </w:pPr>
      <w:rPr>
        <w:rFonts w:ascii="Symbol" w:hAnsi="Symbol" w:hint="default"/>
      </w:rPr>
    </w:lvl>
    <w:lvl w:ilvl="3" w:tplc="A1F233BC" w:tentative="1">
      <w:start w:val="1"/>
      <w:numFmt w:val="bullet"/>
      <w:lvlText w:val=""/>
      <w:lvlJc w:val="left"/>
      <w:pPr>
        <w:tabs>
          <w:tab w:val="num" w:pos="2880"/>
        </w:tabs>
        <w:ind w:left="2880" w:hanging="360"/>
      </w:pPr>
      <w:rPr>
        <w:rFonts w:ascii="Symbol" w:hAnsi="Symbol" w:hint="default"/>
      </w:rPr>
    </w:lvl>
    <w:lvl w:ilvl="4" w:tplc="0834F15E" w:tentative="1">
      <w:start w:val="1"/>
      <w:numFmt w:val="bullet"/>
      <w:lvlText w:val=""/>
      <w:lvlJc w:val="left"/>
      <w:pPr>
        <w:tabs>
          <w:tab w:val="num" w:pos="3600"/>
        </w:tabs>
        <w:ind w:left="3600" w:hanging="360"/>
      </w:pPr>
      <w:rPr>
        <w:rFonts w:ascii="Symbol" w:hAnsi="Symbol" w:hint="default"/>
      </w:rPr>
    </w:lvl>
    <w:lvl w:ilvl="5" w:tplc="5210B2DC" w:tentative="1">
      <w:start w:val="1"/>
      <w:numFmt w:val="bullet"/>
      <w:lvlText w:val=""/>
      <w:lvlJc w:val="left"/>
      <w:pPr>
        <w:tabs>
          <w:tab w:val="num" w:pos="4320"/>
        </w:tabs>
        <w:ind w:left="4320" w:hanging="360"/>
      </w:pPr>
      <w:rPr>
        <w:rFonts w:ascii="Symbol" w:hAnsi="Symbol" w:hint="default"/>
      </w:rPr>
    </w:lvl>
    <w:lvl w:ilvl="6" w:tplc="520CF5E2" w:tentative="1">
      <w:start w:val="1"/>
      <w:numFmt w:val="bullet"/>
      <w:lvlText w:val=""/>
      <w:lvlJc w:val="left"/>
      <w:pPr>
        <w:tabs>
          <w:tab w:val="num" w:pos="5040"/>
        </w:tabs>
        <w:ind w:left="5040" w:hanging="360"/>
      </w:pPr>
      <w:rPr>
        <w:rFonts w:ascii="Symbol" w:hAnsi="Symbol" w:hint="default"/>
      </w:rPr>
    </w:lvl>
    <w:lvl w:ilvl="7" w:tplc="60C8302A" w:tentative="1">
      <w:start w:val="1"/>
      <w:numFmt w:val="bullet"/>
      <w:lvlText w:val=""/>
      <w:lvlJc w:val="left"/>
      <w:pPr>
        <w:tabs>
          <w:tab w:val="num" w:pos="5760"/>
        </w:tabs>
        <w:ind w:left="5760" w:hanging="360"/>
      </w:pPr>
      <w:rPr>
        <w:rFonts w:ascii="Symbol" w:hAnsi="Symbol" w:hint="default"/>
      </w:rPr>
    </w:lvl>
    <w:lvl w:ilvl="8" w:tplc="3AD2151C"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7C982D6B"/>
    <w:multiLevelType w:val="multilevel"/>
    <w:tmpl w:val="A680110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1"/>
  </w:num>
  <w:num w:numId="4">
    <w:abstractNumId w:val="4"/>
  </w:num>
  <w:num w:numId="5">
    <w:abstractNumId w:val="3"/>
  </w:num>
  <w:num w:numId="6">
    <w:abstractNumId w:val="14"/>
  </w:num>
  <w:num w:numId="7">
    <w:abstractNumId w:val="6"/>
  </w:num>
  <w:num w:numId="8">
    <w:abstractNumId w:val="12"/>
  </w:num>
  <w:num w:numId="9">
    <w:abstractNumId w:val="10"/>
  </w:num>
  <w:num w:numId="10">
    <w:abstractNumId w:val="5"/>
  </w:num>
  <w:num w:numId="11">
    <w:abstractNumId w:val="15"/>
  </w:num>
  <w:num w:numId="12">
    <w:abstractNumId w:val="11"/>
  </w:num>
  <w:num w:numId="13">
    <w:abstractNumId w:val="8"/>
  </w:num>
  <w:num w:numId="14">
    <w:abstractNumId w:val="0"/>
  </w:num>
  <w:num w:numId="15">
    <w:abstractNumId w:val="2"/>
  </w:num>
  <w:num w:numId="16">
    <w:abstractNumId w:val="13"/>
  </w:num>
  <w:num w:numId="17">
    <w:abstractNumId w:val="16"/>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021"/>
    <w:rsid w:val="00095708"/>
    <w:rsid w:val="00195409"/>
    <w:rsid w:val="001B052F"/>
    <w:rsid w:val="001B5825"/>
    <w:rsid w:val="00247523"/>
    <w:rsid w:val="00261646"/>
    <w:rsid w:val="002A2022"/>
    <w:rsid w:val="002A31B2"/>
    <w:rsid w:val="002D7FA9"/>
    <w:rsid w:val="00303338"/>
    <w:rsid w:val="0032490D"/>
    <w:rsid w:val="00330ED5"/>
    <w:rsid w:val="003A0BE8"/>
    <w:rsid w:val="003C0414"/>
    <w:rsid w:val="003D79F3"/>
    <w:rsid w:val="00430021"/>
    <w:rsid w:val="00467DD5"/>
    <w:rsid w:val="004726FD"/>
    <w:rsid w:val="00485FA8"/>
    <w:rsid w:val="005233E5"/>
    <w:rsid w:val="00524B7B"/>
    <w:rsid w:val="0058638F"/>
    <w:rsid w:val="005B3BD3"/>
    <w:rsid w:val="005C4864"/>
    <w:rsid w:val="005D29CF"/>
    <w:rsid w:val="00623E4B"/>
    <w:rsid w:val="00673AB1"/>
    <w:rsid w:val="006D2FD0"/>
    <w:rsid w:val="006F2875"/>
    <w:rsid w:val="0071736A"/>
    <w:rsid w:val="00743FB4"/>
    <w:rsid w:val="007A7BB5"/>
    <w:rsid w:val="007C670E"/>
    <w:rsid w:val="007C7BF9"/>
    <w:rsid w:val="0080572E"/>
    <w:rsid w:val="00821959"/>
    <w:rsid w:val="00832660"/>
    <w:rsid w:val="00932682"/>
    <w:rsid w:val="00963F3A"/>
    <w:rsid w:val="009755F4"/>
    <w:rsid w:val="009E72BF"/>
    <w:rsid w:val="00A1405B"/>
    <w:rsid w:val="00A8490E"/>
    <w:rsid w:val="00A84E7F"/>
    <w:rsid w:val="00AA2406"/>
    <w:rsid w:val="00B80743"/>
    <w:rsid w:val="00B8382D"/>
    <w:rsid w:val="00B86633"/>
    <w:rsid w:val="00BD2356"/>
    <w:rsid w:val="00BF3F7F"/>
    <w:rsid w:val="00C1107E"/>
    <w:rsid w:val="00C45F7F"/>
    <w:rsid w:val="00C5313D"/>
    <w:rsid w:val="00CB5085"/>
    <w:rsid w:val="00CF65FD"/>
    <w:rsid w:val="00D13DD4"/>
    <w:rsid w:val="00D23595"/>
    <w:rsid w:val="00D377A8"/>
    <w:rsid w:val="00D87E37"/>
    <w:rsid w:val="00D92A8F"/>
    <w:rsid w:val="00DD38CE"/>
    <w:rsid w:val="00E660A7"/>
    <w:rsid w:val="00E83D3E"/>
    <w:rsid w:val="00EA52E1"/>
    <w:rsid w:val="00ED708F"/>
    <w:rsid w:val="00F850FA"/>
    <w:rsid w:val="00FC4E15"/>
    <w:rsid w:val="2CAF3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58DAA03E"/>
  <w15:chartTrackingRefBased/>
  <w15:docId w15:val="{0ECF74BF-F167-443B-A275-96FFAAD94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87E3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743FB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743FB4"/>
    <w:pPr>
      <w:keepNext/>
      <w:keepLines/>
      <w:spacing w:before="40" w:after="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qFormat/>
    <w:rsid w:val="00743FB4"/>
    <w:pPr>
      <w:keepNext/>
      <w:spacing w:after="0"/>
      <w:outlineLvl w:val="3"/>
    </w:pPr>
    <w:rPr>
      <w:rFonts w:eastAsia="Times New Roman" w:cs="Times New Roman"/>
      <w:b/>
      <w:sz w:val="28"/>
      <w:szCs w:val="20"/>
      <w:u w:val="single"/>
    </w:rPr>
  </w:style>
  <w:style w:type="paragraph" w:styleId="Heading5">
    <w:name w:val="heading 5"/>
    <w:basedOn w:val="Normal"/>
    <w:next w:val="Normal"/>
    <w:link w:val="Heading5Char"/>
    <w:qFormat/>
    <w:rsid w:val="00743FB4"/>
    <w:pPr>
      <w:keepNext/>
      <w:spacing w:after="0"/>
      <w:outlineLvl w:val="4"/>
    </w:pPr>
    <w:rPr>
      <w:rFonts w:eastAsia="Times New Roman" w:cs="Times New Roman"/>
      <w:b/>
      <w:bCs/>
      <w:szCs w:val="20"/>
      <w:u w:val="single"/>
    </w:rPr>
  </w:style>
  <w:style w:type="paragraph" w:styleId="Heading6">
    <w:name w:val="heading 6"/>
    <w:basedOn w:val="Normal"/>
    <w:next w:val="Normal"/>
    <w:link w:val="Heading6Char"/>
    <w:qFormat/>
    <w:rsid w:val="00743FB4"/>
    <w:pPr>
      <w:keepNext/>
      <w:spacing w:after="0"/>
      <w:ind w:left="360"/>
      <w:outlineLvl w:val="5"/>
    </w:pPr>
    <w:rPr>
      <w:rFonts w:ascii="Century Gothic" w:eastAsia="Times New Roman" w:hAnsi="Century Gothic" w:cs="Times New Roman"/>
      <w:b/>
      <w:szCs w:val="20"/>
    </w:rPr>
  </w:style>
  <w:style w:type="paragraph" w:styleId="Heading8">
    <w:name w:val="heading 8"/>
    <w:basedOn w:val="Normal"/>
    <w:next w:val="Normal"/>
    <w:link w:val="Heading8Char"/>
    <w:qFormat/>
    <w:rsid w:val="00743FB4"/>
    <w:pPr>
      <w:keepNext/>
      <w:spacing w:after="0"/>
      <w:outlineLvl w:val="7"/>
    </w:pPr>
    <w:rPr>
      <w:rFonts w:eastAsia="Times New Roman" w:cs="Times New Roman"/>
      <w:sz w:val="22"/>
      <w:szCs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0021"/>
    <w:pPr>
      <w:tabs>
        <w:tab w:val="center" w:pos="4513"/>
        <w:tab w:val="right" w:pos="9026"/>
      </w:tabs>
      <w:spacing w:after="0"/>
    </w:pPr>
  </w:style>
  <w:style w:type="character" w:customStyle="1" w:styleId="HeaderChar">
    <w:name w:val="Header Char"/>
    <w:basedOn w:val="DefaultParagraphFont"/>
    <w:link w:val="Header"/>
    <w:uiPriority w:val="99"/>
    <w:rsid w:val="00430021"/>
  </w:style>
  <w:style w:type="paragraph" w:styleId="Footer">
    <w:name w:val="footer"/>
    <w:basedOn w:val="Normal"/>
    <w:link w:val="FooterChar"/>
    <w:uiPriority w:val="99"/>
    <w:unhideWhenUsed/>
    <w:rsid w:val="00430021"/>
    <w:pPr>
      <w:tabs>
        <w:tab w:val="center" w:pos="4513"/>
        <w:tab w:val="right" w:pos="9026"/>
      </w:tabs>
      <w:spacing w:after="0"/>
    </w:pPr>
  </w:style>
  <w:style w:type="character" w:customStyle="1" w:styleId="FooterChar">
    <w:name w:val="Footer Char"/>
    <w:basedOn w:val="DefaultParagraphFont"/>
    <w:link w:val="Footer"/>
    <w:uiPriority w:val="99"/>
    <w:rsid w:val="00430021"/>
  </w:style>
  <w:style w:type="table" w:styleId="ListTable6ColourfulAccent5">
    <w:name w:val="List Table 6 Colorful Accent 5"/>
    <w:basedOn w:val="TableNormal"/>
    <w:uiPriority w:val="51"/>
    <w:rsid w:val="00430021"/>
    <w:pPr>
      <w:spacing w:after="0"/>
    </w:pPr>
    <w:rPr>
      <w:rFonts w:asciiTheme="minorHAnsi" w:hAnsiTheme="minorHAnsi" w:cstheme="minorBidi"/>
      <w:color w:val="31849B" w:themeColor="accent5" w:themeShade="BF"/>
      <w:sz w:val="22"/>
      <w:szCs w:val="22"/>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Grid">
    <w:name w:val="Table Grid"/>
    <w:basedOn w:val="TableNormal"/>
    <w:uiPriority w:val="59"/>
    <w:rsid w:val="00FB4123"/>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963F3A"/>
    <w:pPr>
      <w:spacing w:after="0"/>
    </w:pPr>
  </w:style>
  <w:style w:type="character" w:customStyle="1" w:styleId="normaltextrun">
    <w:name w:val="normaltextrun"/>
    <w:basedOn w:val="DefaultParagraphFont"/>
    <w:rsid w:val="00963F3A"/>
  </w:style>
  <w:style w:type="character" w:customStyle="1" w:styleId="eop">
    <w:name w:val="eop"/>
    <w:basedOn w:val="DefaultParagraphFont"/>
    <w:rsid w:val="00963F3A"/>
  </w:style>
  <w:style w:type="character" w:customStyle="1" w:styleId="Heading1Char">
    <w:name w:val="Heading 1 Char"/>
    <w:basedOn w:val="DefaultParagraphFont"/>
    <w:link w:val="Heading1"/>
    <w:uiPriority w:val="9"/>
    <w:rsid w:val="00D87E37"/>
    <w:rPr>
      <w:rFonts w:asciiTheme="majorHAnsi" w:eastAsiaTheme="majorEastAsia" w:hAnsiTheme="majorHAnsi" w:cstheme="majorBidi"/>
      <w:color w:val="365F91" w:themeColor="accent1" w:themeShade="BF"/>
      <w:sz w:val="32"/>
      <w:szCs w:val="32"/>
    </w:rPr>
  </w:style>
  <w:style w:type="paragraph" w:customStyle="1" w:styleId="paragraph">
    <w:name w:val="paragraph"/>
    <w:basedOn w:val="Normal"/>
    <w:rsid w:val="00D87E37"/>
    <w:pPr>
      <w:spacing w:before="100" w:beforeAutospacing="1" w:after="100" w:afterAutospacing="1"/>
    </w:pPr>
    <w:rPr>
      <w:rFonts w:ascii="Times New Roman" w:eastAsia="Times New Roman" w:hAnsi="Times New Roman" w:cs="Times New Roman"/>
      <w:lang w:eastAsia="en-GB"/>
    </w:rPr>
  </w:style>
  <w:style w:type="character" w:customStyle="1" w:styleId="tabchar">
    <w:name w:val="tabchar"/>
    <w:basedOn w:val="DefaultParagraphFont"/>
    <w:rsid w:val="00D87E37"/>
  </w:style>
  <w:style w:type="paragraph" w:styleId="ListParagraph">
    <w:name w:val="List Paragraph"/>
    <w:basedOn w:val="Normal"/>
    <w:uiPriority w:val="1"/>
    <w:qFormat/>
    <w:rsid w:val="0058638F"/>
    <w:pPr>
      <w:ind w:left="720"/>
      <w:contextualSpacing/>
    </w:pPr>
  </w:style>
  <w:style w:type="character" w:customStyle="1" w:styleId="Heading2Char">
    <w:name w:val="Heading 2 Char"/>
    <w:basedOn w:val="DefaultParagraphFont"/>
    <w:link w:val="Heading2"/>
    <w:uiPriority w:val="9"/>
    <w:semiHidden/>
    <w:rsid w:val="00743FB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743FB4"/>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rsid w:val="00743FB4"/>
    <w:rPr>
      <w:rFonts w:eastAsia="Times New Roman" w:cs="Times New Roman"/>
      <w:b/>
      <w:sz w:val="28"/>
      <w:szCs w:val="20"/>
      <w:u w:val="single"/>
    </w:rPr>
  </w:style>
  <w:style w:type="character" w:customStyle="1" w:styleId="Heading5Char">
    <w:name w:val="Heading 5 Char"/>
    <w:basedOn w:val="DefaultParagraphFont"/>
    <w:link w:val="Heading5"/>
    <w:rsid w:val="00743FB4"/>
    <w:rPr>
      <w:rFonts w:eastAsia="Times New Roman" w:cs="Times New Roman"/>
      <w:b/>
      <w:bCs/>
      <w:szCs w:val="20"/>
      <w:u w:val="single"/>
    </w:rPr>
  </w:style>
  <w:style w:type="character" w:customStyle="1" w:styleId="Heading6Char">
    <w:name w:val="Heading 6 Char"/>
    <w:basedOn w:val="DefaultParagraphFont"/>
    <w:link w:val="Heading6"/>
    <w:rsid w:val="00743FB4"/>
    <w:rPr>
      <w:rFonts w:ascii="Century Gothic" w:eastAsia="Times New Roman" w:hAnsi="Century Gothic" w:cs="Times New Roman"/>
      <w:b/>
      <w:szCs w:val="20"/>
    </w:rPr>
  </w:style>
  <w:style w:type="character" w:customStyle="1" w:styleId="Heading8Char">
    <w:name w:val="Heading 8 Char"/>
    <w:basedOn w:val="DefaultParagraphFont"/>
    <w:link w:val="Heading8"/>
    <w:rsid w:val="00743FB4"/>
    <w:rPr>
      <w:rFonts w:eastAsia="Times New Roman" w:cs="Times New Roman"/>
      <w:sz w:val="22"/>
      <w:szCs w:val="20"/>
      <w:u w:val="single"/>
    </w:rPr>
  </w:style>
  <w:style w:type="paragraph" w:customStyle="1" w:styleId="Headline">
    <w:name w:val="Headline"/>
    <w:basedOn w:val="Normal"/>
    <w:next w:val="Normal"/>
    <w:rsid w:val="00743FB4"/>
    <w:pPr>
      <w:spacing w:after="240"/>
      <w:jc w:val="center"/>
    </w:pPr>
    <w:rPr>
      <w:rFonts w:ascii="Century Schoolbook" w:eastAsia="Times New Roman" w:hAnsi="Century Schoolbook" w:cs="Times New Roman"/>
      <w:b/>
      <w:sz w:val="96"/>
      <w:szCs w:val="20"/>
    </w:rPr>
  </w:style>
  <w:style w:type="paragraph" w:styleId="BodyTextIndent">
    <w:name w:val="Body Text Indent"/>
    <w:basedOn w:val="Normal"/>
    <w:link w:val="BodyTextIndentChar"/>
    <w:rsid w:val="00743FB4"/>
    <w:pPr>
      <w:spacing w:after="0"/>
      <w:ind w:left="709" w:hanging="709"/>
    </w:pPr>
    <w:rPr>
      <w:rFonts w:eastAsia="Times New Roman" w:cs="Times New Roman"/>
      <w:szCs w:val="20"/>
    </w:rPr>
  </w:style>
  <w:style w:type="character" w:customStyle="1" w:styleId="BodyTextIndentChar">
    <w:name w:val="Body Text Indent Char"/>
    <w:basedOn w:val="DefaultParagraphFont"/>
    <w:link w:val="BodyTextIndent"/>
    <w:rsid w:val="00743FB4"/>
    <w:rPr>
      <w:rFonts w:eastAsia="Times New Roman" w:cs="Times New Roman"/>
      <w:szCs w:val="20"/>
    </w:rPr>
  </w:style>
  <w:style w:type="paragraph" w:styleId="BodyText">
    <w:name w:val="Body Text"/>
    <w:basedOn w:val="Normal"/>
    <w:link w:val="BodyTextChar"/>
    <w:rsid w:val="00743FB4"/>
    <w:pPr>
      <w:spacing w:after="0"/>
    </w:pPr>
    <w:rPr>
      <w:rFonts w:eastAsia="Times New Roman" w:cs="Times New Roman"/>
      <w:b/>
      <w:szCs w:val="20"/>
    </w:rPr>
  </w:style>
  <w:style w:type="character" w:customStyle="1" w:styleId="BodyTextChar">
    <w:name w:val="Body Text Char"/>
    <w:basedOn w:val="DefaultParagraphFont"/>
    <w:link w:val="BodyText"/>
    <w:rsid w:val="00743FB4"/>
    <w:rPr>
      <w:rFonts w:eastAsia="Times New Roman" w:cs="Times New Roman"/>
      <w:b/>
      <w:szCs w:val="20"/>
    </w:rPr>
  </w:style>
  <w:style w:type="paragraph" w:styleId="BalloonText">
    <w:name w:val="Balloon Text"/>
    <w:basedOn w:val="Normal"/>
    <w:link w:val="BalloonTextChar"/>
    <w:semiHidden/>
    <w:rsid w:val="00743FB4"/>
    <w:pPr>
      <w:spacing w:after="0"/>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743FB4"/>
    <w:rPr>
      <w:rFonts w:ascii="Tahoma" w:eastAsia="Times New Roman" w:hAnsi="Tahoma" w:cs="Tahoma"/>
      <w:sz w:val="16"/>
      <w:szCs w:val="16"/>
    </w:rPr>
  </w:style>
  <w:style w:type="paragraph" w:styleId="BodyText2">
    <w:name w:val="Body Text 2"/>
    <w:basedOn w:val="Normal"/>
    <w:link w:val="BodyText2Char"/>
    <w:rsid w:val="00743FB4"/>
    <w:pPr>
      <w:spacing w:after="0"/>
    </w:pPr>
    <w:rPr>
      <w:rFonts w:ascii="Century Gothic" w:eastAsia="Times New Roman" w:hAnsi="Century Gothic" w:cs="Times New Roman"/>
      <w:b/>
      <w:bCs/>
      <w:i/>
      <w:iCs/>
      <w:sz w:val="20"/>
      <w:szCs w:val="20"/>
    </w:rPr>
  </w:style>
  <w:style w:type="character" w:customStyle="1" w:styleId="BodyText2Char">
    <w:name w:val="Body Text 2 Char"/>
    <w:basedOn w:val="DefaultParagraphFont"/>
    <w:link w:val="BodyText2"/>
    <w:rsid w:val="00743FB4"/>
    <w:rPr>
      <w:rFonts w:ascii="Century Gothic" w:eastAsia="Times New Roman" w:hAnsi="Century Gothic" w:cs="Times New Roman"/>
      <w:b/>
      <w:bCs/>
      <w:i/>
      <w:iCs/>
      <w:sz w:val="20"/>
      <w:szCs w:val="20"/>
    </w:rPr>
  </w:style>
  <w:style w:type="paragraph" w:styleId="Revision">
    <w:name w:val="Revision"/>
    <w:hidden/>
    <w:uiPriority w:val="99"/>
    <w:semiHidden/>
    <w:rsid w:val="00743FB4"/>
    <w:pPr>
      <w:spacing w:after="0"/>
    </w:pPr>
    <w:rPr>
      <w:rFonts w:eastAsia="Times New Roman" w:cs="Times New Roman"/>
      <w:szCs w:val="20"/>
    </w:rPr>
  </w:style>
  <w:style w:type="character" w:styleId="Hyperlink">
    <w:name w:val="Hyperlink"/>
    <w:rsid w:val="00743FB4"/>
    <w:rPr>
      <w:color w:val="0563C1"/>
      <w:u w:val="single"/>
    </w:rPr>
  </w:style>
  <w:style w:type="paragraph" w:customStyle="1" w:styleId="TableParagraph">
    <w:name w:val="Table Paragraph"/>
    <w:basedOn w:val="Normal"/>
    <w:uiPriority w:val="1"/>
    <w:qFormat/>
    <w:rsid w:val="00743FB4"/>
    <w:pPr>
      <w:widowControl w:val="0"/>
      <w:autoSpaceDE w:val="0"/>
      <w:autoSpaceDN w:val="0"/>
      <w:spacing w:before="9" w:after="0"/>
      <w:ind w:left="107"/>
    </w:pPr>
    <w:rPr>
      <w:rFonts w:ascii="Trebuchet MS" w:eastAsia="Trebuchet MS" w:hAnsi="Trebuchet MS" w:cs="Trebuchet MS"/>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292566">
      <w:bodyDiv w:val="1"/>
      <w:marLeft w:val="0"/>
      <w:marRight w:val="0"/>
      <w:marTop w:val="0"/>
      <w:marBottom w:val="0"/>
      <w:divBdr>
        <w:top w:val="none" w:sz="0" w:space="0" w:color="auto"/>
        <w:left w:val="none" w:sz="0" w:space="0" w:color="auto"/>
        <w:bottom w:val="none" w:sz="0" w:space="0" w:color="auto"/>
        <w:right w:val="none" w:sz="0" w:space="0" w:color="auto"/>
      </w:divBdr>
    </w:div>
    <w:div w:id="2026589517">
      <w:bodyDiv w:val="1"/>
      <w:marLeft w:val="0"/>
      <w:marRight w:val="0"/>
      <w:marTop w:val="0"/>
      <w:marBottom w:val="0"/>
      <w:divBdr>
        <w:top w:val="none" w:sz="0" w:space="0" w:color="auto"/>
        <w:left w:val="none" w:sz="0" w:space="0" w:color="auto"/>
        <w:bottom w:val="none" w:sz="0" w:space="0" w:color="auto"/>
        <w:right w:val="none" w:sz="0" w:space="0" w:color="auto"/>
      </w:divBdr>
      <w:divsChild>
        <w:div w:id="1799687752">
          <w:marLeft w:val="0"/>
          <w:marRight w:val="0"/>
          <w:marTop w:val="0"/>
          <w:marBottom w:val="0"/>
          <w:divBdr>
            <w:top w:val="none" w:sz="0" w:space="0" w:color="auto"/>
            <w:left w:val="none" w:sz="0" w:space="0" w:color="auto"/>
            <w:bottom w:val="none" w:sz="0" w:space="0" w:color="auto"/>
            <w:right w:val="none" w:sz="0" w:space="0" w:color="auto"/>
          </w:divBdr>
          <w:divsChild>
            <w:div w:id="1719740331">
              <w:marLeft w:val="0"/>
              <w:marRight w:val="0"/>
              <w:marTop w:val="0"/>
              <w:marBottom w:val="0"/>
              <w:divBdr>
                <w:top w:val="none" w:sz="0" w:space="0" w:color="auto"/>
                <w:left w:val="none" w:sz="0" w:space="0" w:color="auto"/>
                <w:bottom w:val="none" w:sz="0" w:space="0" w:color="auto"/>
                <w:right w:val="none" w:sz="0" w:space="0" w:color="auto"/>
              </w:divBdr>
              <w:divsChild>
                <w:div w:id="914314068">
                  <w:marLeft w:val="0"/>
                  <w:marRight w:val="0"/>
                  <w:marTop w:val="0"/>
                  <w:marBottom w:val="0"/>
                  <w:divBdr>
                    <w:top w:val="none" w:sz="0" w:space="0" w:color="auto"/>
                    <w:left w:val="none" w:sz="0" w:space="0" w:color="auto"/>
                    <w:bottom w:val="none" w:sz="0" w:space="0" w:color="auto"/>
                    <w:right w:val="none" w:sz="0" w:space="0" w:color="auto"/>
                  </w:divBdr>
                  <w:divsChild>
                    <w:div w:id="759637610">
                      <w:marLeft w:val="0"/>
                      <w:marRight w:val="0"/>
                      <w:marTop w:val="0"/>
                      <w:marBottom w:val="0"/>
                      <w:divBdr>
                        <w:top w:val="none" w:sz="0" w:space="0" w:color="auto"/>
                        <w:left w:val="none" w:sz="0" w:space="0" w:color="auto"/>
                        <w:bottom w:val="none" w:sz="0" w:space="0" w:color="auto"/>
                        <w:right w:val="none" w:sz="0" w:space="0" w:color="auto"/>
                      </w:divBdr>
                      <w:divsChild>
                        <w:div w:id="2063940383">
                          <w:marLeft w:val="0"/>
                          <w:marRight w:val="0"/>
                          <w:marTop w:val="0"/>
                          <w:marBottom w:val="0"/>
                          <w:divBdr>
                            <w:top w:val="none" w:sz="0" w:space="0" w:color="auto"/>
                            <w:left w:val="none" w:sz="0" w:space="0" w:color="auto"/>
                            <w:bottom w:val="none" w:sz="0" w:space="0" w:color="auto"/>
                            <w:right w:val="none" w:sz="0" w:space="0" w:color="auto"/>
                          </w:divBdr>
                          <w:divsChild>
                            <w:div w:id="1663848840">
                              <w:marLeft w:val="0"/>
                              <w:marRight w:val="0"/>
                              <w:marTop w:val="0"/>
                              <w:marBottom w:val="0"/>
                              <w:divBdr>
                                <w:top w:val="none" w:sz="0" w:space="0" w:color="auto"/>
                                <w:left w:val="none" w:sz="0" w:space="0" w:color="auto"/>
                                <w:bottom w:val="none" w:sz="0" w:space="0" w:color="auto"/>
                                <w:right w:val="none" w:sz="0" w:space="0" w:color="auto"/>
                              </w:divBdr>
                              <w:divsChild>
                                <w:div w:id="772630791">
                                  <w:marLeft w:val="0"/>
                                  <w:marRight w:val="0"/>
                                  <w:marTop w:val="0"/>
                                  <w:marBottom w:val="0"/>
                                  <w:divBdr>
                                    <w:top w:val="none" w:sz="0" w:space="0" w:color="auto"/>
                                    <w:left w:val="none" w:sz="0" w:space="0" w:color="auto"/>
                                    <w:bottom w:val="none" w:sz="0" w:space="0" w:color="auto"/>
                                    <w:right w:val="none" w:sz="0" w:space="0" w:color="auto"/>
                                  </w:divBdr>
                                  <w:divsChild>
                                    <w:div w:id="766773690">
                                      <w:marLeft w:val="0"/>
                                      <w:marRight w:val="0"/>
                                      <w:marTop w:val="0"/>
                                      <w:marBottom w:val="0"/>
                                      <w:divBdr>
                                        <w:top w:val="none" w:sz="0" w:space="0" w:color="auto"/>
                                        <w:left w:val="none" w:sz="0" w:space="0" w:color="auto"/>
                                        <w:bottom w:val="none" w:sz="0" w:space="0" w:color="auto"/>
                                        <w:right w:val="none" w:sz="0" w:space="0" w:color="auto"/>
                                      </w:divBdr>
                                      <w:divsChild>
                                        <w:div w:id="1605452936">
                                          <w:marLeft w:val="0"/>
                                          <w:marRight w:val="0"/>
                                          <w:marTop w:val="0"/>
                                          <w:marBottom w:val="0"/>
                                          <w:divBdr>
                                            <w:top w:val="none" w:sz="0" w:space="0" w:color="auto"/>
                                            <w:left w:val="none" w:sz="0" w:space="0" w:color="auto"/>
                                            <w:bottom w:val="none" w:sz="0" w:space="0" w:color="auto"/>
                                            <w:right w:val="none" w:sz="0" w:space="0" w:color="auto"/>
                                          </w:divBdr>
                                          <w:divsChild>
                                            <w:div w:id="968701468">
                                              <w:marLeft w:val="0"/>
                                              <w:marRight w:val="0"/>
                                              <w:marTop w:val="0"/>
                                              <w:marBottom w:val="0"/>
                                              <w:divBdr>
                                                <w:top w:val="none" w:sz="0" w:space="0" w:color="auto"/>
                                                <w:left w:val="none" w:sz="0" w:space="0" w:color="auto"/>
                                                <w:bottom w:val="none" w:sz="0" w:space="0" w:color="auto"/>
                                                <w:right w:val="none" w:sz="0" w:space="0" w:color="auto"/>
                                              </w:divBdr>
                                              <w:divsChild>
                                                <w:div w:id="888109943">
                                                  <w:marLeft w:val="0"/>
                                                  <w:marRight w:val="0"/>
                                                  <w:marTop w:val="0"/>
                                                  <w:marBottom w:val="0"/>
                                                  <w:divBdr>
                                                    <w:top w:val="single" w:sz="12" w:space="2" w:color="FFFFCC"/>
                                                    <w:left w:val="single" w:sz="12" w:space="2" w:color="FFFFCC"/>
                                                    <w:bottom w:val="single" w:sz="12" w:space="2" w:color="FFFFCC"/>
                                                    <w:right w:val="single" w:sz="12" w:space="0" w:color="FFFFCC"/>
                                                  </w:divBdr>
                                                  <w:divsChild>
                                                    <w:div w:id="537789168">
                                                      <w:marLeft w:val="0"/>
                                                      <w:marRight w:val="0"/>
                                                      <w:marTop w:val="0"/>
                                                      <w:marBottom w:val="0"/>
                                                      <w:divBdr>
                                                        <w:top w:val="none" w:sz="0" w:space="0" w:color="auto"/>
                                                        <w:left w:val="none" w:sz="0" w:space="0" w:color="auto"/>
                                                        <w:bottom w:val="none" w:sz="0" w:space="0" w:color="auto"/>
                                                        <w:right w:val="none" w:sz="0" w:space="0" w:color="auto"/>
                                                      </w:divBdr>
                                                      <w:divsChild>
                                                        <w:div w:id="386994565">
                                                          <w:marLeft w:val="0"/>
                                                          <w:marRight w:val="0"/>
                                                          <w:marTop w:val="0"/>
                                                          <w:marBottom w:val="0"/>
                                                          <w:divBdr>
                                                            <w:top w:val="none" w:sz="0" w:space="0" w:color="auto"/>
                                                            <w:left w:val="none" w:sz="0" w:space="0" w:color="auto"/>
                                                            <w:bottom w:val="none" w:sz="0" w:space="0" w:color="auto"/>
                                                            <w:right w:val="none" w:sz="0" w:space="0" w:color="auto"/>
                                                          </w:divBdr>
                                                          <w:divsChild>
                                                            <w:div w:id="1851986712">
                                                              <w:marLeft w:val="0"/>
                                                              <w:marRight w:val="0"/>
                                                              <w:marTop w:val="0"/>
                                                              <w:marBottom w:val="0"/>
                                                              <w:divBdr>
                                                                <w:top w:val="none" w:sz="0" w:space="0" w:color="auto"/>
                                                                <w:left w:val="none" w:sz="0" w:space="0" w:color="auto"/>
                                                                <w:bottom w:val="none" w:sz="0" w:space="0" w:color="auto"/>
                                                                <w:right w:val="none" w:sz="0" w:space="0" w:color="auto"/>
                                                              </w:divBdr>
                                                              <w:divsChild>
                                                                <w:div w:id="1528834741">
                                                                  <w:marLeft w:val="0"/>
                                                                  <w:marRight w:val="0"/>
                                                                  <w:marTop w:val="0"/>
                                                                  <w:marBottom w:val="0"/>
                                                                  <w:divBdr>
                                                                    <w:top w:val="none" w:sz="0" w:space="0" w:color="auto"/>
                                                                    <w:left w:val="none" w:sz="0" w:space="0" w:color="auto"/>
                                                                    <w:bottom w:val="none" w:sz="0" w:space="0" w:color="auto"/>
                                                                    <w:right w:val="none" w:sz="0" w:space="0" w:color="auto"/>
                                                                  </w:divBdr>
                                                                  <w:divsChild>
                                                                    <w:div w:id="2013297495">
                                                                      <w:marLeft w:val="0"/>
                                                                      <w:marRight w:val="0"/>
                                                                      <w:marTop w:val="0"/>
                                                                      <w:marBottom w:val="0"/>
                                                                      <w:divBdr>
                                                                        <w:top w:val="none" w:sz="0" w:space="0" w:color="auto"/>
                                                                        <w:left w:val="none" w:sz="0" w:space="0" w:color="auto"/>
                                                                        <w:bottom w:val="none" w:sz="0" w:space="0" w:color="auto"/>
                                                                        <w:right w:val="none" w:sz="0" w:space="0" w:color="auto"/>
                                                                      </w:divBdr>
                                                                      <w:divsChild>
                                                                        <w:div w:id="596208595">
                                                                          <w:marLeft w:val="0"/>
                                                                          <w:marRight w:val="0"/>
                                                                          <w:marTop w:val="0"/>
                                                                          <w:marBottom w:val="0"/>
                                                                          <w:divBdr>
                                                                            <w:top w:val="none" w:sz="0" w:space="0" w:color="auto"/>
                                                                            <w:left w:val="none" w:sz="0" w:space="0" w:color="auto"/>
                                                                            <w:bottom w:val="none" w:sz="0" w:space="0" w:color="auto"/>
                                                                            <w:right w:val="none" w:sz="0" w:space="0" w:color="auto"/>
                                                                          </w:divBdr>
                                                                          <w:divsChild>
                                                                            <w:div w:id="107167539">
                                                                              <w:marLeft w:val="0"/>
                                                                              <w:marRight w:val="0"/>
                                                                              <w:marTop w:val="0"/>
                                                                              <w:marBottom w:val="0"/>
                                                                              <w:divBdr>
                                                                                <w:top w:val="none" w:sz="0" w:space="0" w:color="auto"/>
                                                                                <w:left w:val="none" w:sz="0" w:space="0" w:color="auto"/>
                                                                                <w:bottom w:val="none" w:sz="0" w:space="0" w:color="auto"/>
                                                                                <w:right w:val="none" w:sz="0" w:space="0" w:color="auto"/>
                                                                              </w:divBdr>
                                                                              <w:divsChild>
                                                                                <w:div w:id="352196439">
                                                                                  <w:marLeft w:val="0"/>
                                                                                  <w:marRight w:val="0"/>
                                                                                  <w:marTop w:val="0"/>
                                                                                  <w:marBottom w:val="0"/>
                                                                                  <w:divBdr>
                                                                                    <w:top w:val="none" w:sz="0" w:space="0" w:color="auto"/>
                                                                                    <w:left w:val="none" w:sz="0" w:space="0" w:color="auto"/>
                                                                                    <w:bottom w:val="none" w:sz="0" w:space="0" w:color="auto"/>
                                                                                    <w:right w:val="none" w:sz="0" w:space="0" w:color="auto"/>
                                                                                  </w:divBdr>
                                                                                  <w:divsChild>
                                                                                    <w:div w:id="1744714433">
                                                                                      <w:marLeft w:val="0"/>
                                                                                      <w:marRight w:val="0"/>
                                                                                      <w:marTop w:val="0"/>
                                                                                      <w:marBottom w:val="0"/>
                                                                                      <w:divBdr>
                                                                                        <w:top w:val="none" w:sz="0" w:space="0" w:color="auto"/>
                                                                                        <w:left w:val="none" w:sz="0" w:space="0" w:color="auto"/>
                                                                                        <w:bottom w:val="none" w:sz="0" w:space="0" w:color="auto"/>
                                                                                        <w:right w:val="none" w:sz="0" w:space="0" w:color="auto"/>
                                                                                      </w:divBdr>
                                                                                      <w:divsChild>
                                                                                        <w:div w:id="260114869">
                                                                                          <w:marLeft w:val="0"/>
                                                                                          <w:marRight w:val="0"/>
                                                                                          <w:marTop w:val="0"/>
                                                                                          <w:marBottom w:val="0"/>
                                                                                          <w:divBdr>
                                                                                            <w:top w:val="none" w:sz="0" w:space="0" w:color="auto"/>
                                                                                            <w:left w:val="none" w:sz="0" w:space="0" w:color="auto"/>
                                                                                            <w:bottom w:val="none" w:sz="0" w:space="0" w:color="auto"/>
                                                                                            <w:right w:val="none" w:sz="0" w:space="0" w:color="auto"/>
                                                                                          </w:divBdr>
                                                                                          <w:divsChild>
                                                                                            <w:div w:id="1999574418">
                                                                                              <w:marLeft w:val="0"/>
                                                                                              <w:marRight w:val="120"/>
                                                                                              <w:marTop w:val="0"/>
                                                                                              <w:marBottom w:val="150"/>
                                                                                              <w:divBdr>
                                                                                                <w:top w:val="single" w:sz="2" w:space="0" w:color="EFEFEF"/>
                                                                                                <w:left w:val="single" w:sz="6" w:space="0" w:color="EFEFEF"/>
                                                                                                <w:bottom w:val="single" w:sz="6" w:space="0" w:color="E2E2E2"/>
                                                                                                <w:right w:val="single" w:sz="6" w:space="0" w:color="EFEFEF"/>
                                                                                              </w:divBdr>
                                                                                              <w:divsChild>
                                                                                                <w:div w:id="1149902186">
                                                                                                  <w:marLeft w:val="0"/>
                                                                                                  <w:marRight w:val="0"/>
                                                                                                  <w:marTop w:val="0"/>
                                                                                                  <w:marBottom w:val="0"/>
                                                                                                  <w:divBdr>
                                                                                                    <w:top w:val="none" w:sz="0" w:space="0" w:color="auto"/>
                                                                                                    <w:left w:val="none" w:sz="0" w:space="0" w:color="auto"/>
                                                                                                    <w:bottom w:val="none" w:sz="0" w:space="0" w:color="auto"/>
                                                                                                    <w:right w:val="none" w:sz="0" w:space="0" w:color="auto"/>
                                                                                                  </w:divBdr>
                                                                                                  <w:divsChild>
                                                                                                    <w:div w:id="1402214253">
                                                                                                      <w:marLeft w:val="0"/>
                                                                                                      <w:marRight w:val="0"/>
                                                                                                      <w:marTop w:val="0"/>
                                                                                                      <w:marBottom w:val="0"/>
                                                                                                      <w:divBdr>
                                                                                                        <w:top w:val="none" w:sz="0" w:space="0" w:color="auto"/>
                                                                                                        <w:left w:val="none" w:sz="0" w:space="0" w:color="auto"/>
                                                                                                        <w:bottom w:val="none" w:sz="0" w:space="0" w:color="auto"/>
                                                                                                        <w:right w:val="none" w:sz="0" w:space="0" w:color="auto"/>
                                                                                                      </w:divBdr>
                                                                                                      <w:divsChild>
                                                                                                        <w:div w:id="583958055">
                                                                                                          <w:marLeft w:val="0"/>
                                                                                                          <w:marRight w:val="0"/>
                                                                                                          <w:marTop w:val="0"/>
                                                                                                          <w:marBottom w:val="0"/>
                                                                                                          <w:divBdr>
                                                                                                            <w:top w:val="none" w:sz="0" w:space="0" w:color="auto"/>
                                                                                                            <w:left w:val="none" w:sz="0" w:space="0" w:color="auto"/>
                                                                                                            <w:bottom w:val="none" w:sz="0" w:space="0" w:color="auto"/>
                                                                                                            <w:right w:val="none" w:sz="0" w:space="0" w:color="auto"/>
                                                                                                          </w:divBdr>
                                                                                                          <w:divsChild>
                                                                                                            <w:div w:id="382294920">
                                                                                                              <w:marLeft w:val="0"/>
                                                                                                              <w:marRight w:val="0"/>
                                                                                                              <w:marTop w:val="0"/>
                                                                                                              <w:marBottom w:val="0"/>
                                                                                                              <w:divBdr>
                                                                                                                <w:top w:val="none" w:sz="0" w:space="0" w:color="auto"/>
                                                                                                                <w:left w:val="none" w:sz="0" w:space="0" w:color="auto"/>
                                                                                                                <w:bottom w:val="none" w:sz="0" w:space="0" w:color="auto"/>
                                                                                                                <w:right w:val="none" w:sz="0" w:space="0" w:color="auto"/>
                                                                                                              </w:divBdr>
                                                                                                              <w:divsChild>
                                                                                                                <w:div w:id="1978489442">
                                                                                                                  <w:marLeft w:val="-450"/>
                                                                                                                  <w:marRight w:val="0"/>
                                                                                                                  <w:marTop w:val="150"/>
                                                                                                                  <w:marBottom w:val="225"/>
                                                                                                                  <w:divBdr>
                                                                                                                    <w:top w:val="single" w:sz="6" w:space="2" w:color="D8D8D8"/>
                                                                                                                    <w:left w:val="single" w:sz="6" w:space="2" w:color="D8D8D8"/>
                                                                                                                    <w:bottom w:val="single" w:sz="6" w:space="2" w:color="D8D8D8"/>
                                                                                                                    <w:right w:val="single" w:sz="6" w:space="2" w:color="D8D8D8"/>
                                                                                                                  </w:divBdr>
                                                                                                                  <w:divsChild>
                                                                                                                    <w:div w:id="1305817615">
                                                                                                                      <w:marLeft w:val="225"/>
                                                                                                                      <w:marRight w:val="225"/>
                                                                                                                      <w:marTop w:val="75"/>
                                                                                                                      <w:marBottom w:val="75"/>
                                                                                                                      <w:divBdr>
                                                                                                                        <w:top w:val="none" w:sz="0" w:space="0" w:color="auto"/>
                                                                                                                        <w:left w:val="none" w:sz="0" w:space="0" w:color="auto"/>
                                                                                                                        <w:bottom w:val="none" w:sz="0" w:space="0" w:color="auto"/>
                                                                                                                        <w:right w:val="none" w:sz="0" w:space="0" w:color="auto"/>
                                                                                                                      </w:divBdr>
                                                                                                                      <w:divsChild>
                                                                                                                        <w:div w:id="2061588708">
                                                                                                                          <w:marLeft w:val="0"/>
                                                                                                                          <w:marRight w:val="0"/>
                                                                                                                          <w:marTop w:val="0"/>
                                                                                                                          <w:marBottom w:val="0"/>
                                                                                                                          <w:divBdr>
                                                                                                                            <w:top w:val="single" w:sz="6" w:space="0" w:color="auto"/>
                                                                                                                            <w:left w:val="single" w:sz="6" w:space="0" w:color="auto"/>
                                                                                                                            <w:bottom w:val="single" w:sz="6" w:space="0" w:color="auto"/>
                                                                                                                            <w:right w:val="single" w:sz="6" w:space="0" w:color="auto"/>
                                                                                                                          </w:divBdr>
                                                                                                                          <w:divsChild>
                                                                                                                            <w:div w:id="311643068">
                                                                                                                              <w:marLeft w:val="0"/>
                                                                                                                              <w:marRight w:val="0"/>
                                                                                                                              <w:marTop w:val="0"/>
                                                                                                                              <w:marBottom w:val="0"/>
                                                                                                                              <w:divBdr>
                                                                                                                                <w:top w:val="none" w:sz="0" w:space="0" w:color="auto"/>
                                                                                                                                <w:left w:val="none" w:sz="0" w:space="0" w:color="auto"/>
                                                                                                                                <w:bottom w:val="none" w:sz="0" w:space="0" w:color="auto"/>
                                                                                                                                <w:right w:val="none" w:sz="0" w:space="0" w:color="auto"/>
                                                                                                                              </w:divBdr>
                                                                                                                              <w:divsChild>
                                                                                                                                <w:div w:id="1759516987">
                                                                                                                                  <w:marLeft w:val="0"/>
                                                                                                                                  <w:marRight w:val="0"/>
                                                                                                                                  <w:marTop w:val="0"/>
                                                                                                                                  <w:marBottom w:val="0"/>
                                                                                                                                  <w:divBdr>
                                                                                                                                    <w:top w:val="none" w:sz="0" w:space="0" w:color="auto"/>
                                                                                                                                    <w:left w:val="none" w:sz="0" w:space="0" w:color="auto"/>
                                                                                                                                    <w:bottom w:val="none" w:sz="0" w:space="0" w:color="auto"/>
                                                                                                                                    <w:right w:val="none" w:sz="0" w:space="0" w:color="auto"/>
                                                                                                                                  </w:divBdr>
                                                                                                                                </w:div>
                                                                                                                                <w:div w:id="49114098">
                                                                                                                                  <w:marLeft w:val="0"/>
                                                                                                                                  <w:marRight w:val="0"/>
                                                                                                                                  <w:marTop w:val="0"/>
                                                                                                                                  <w:marBottom w:val="0"/>
                                                                                                                                  <w:divBdr>
                                                                                                                                    <w:top w:val="none" w:sz="0" w:space="0" w:color="auto"/>
                                                                                                                                    <w:left w:val="none" w:sz="0" w:space="0" w:color="auto"/>
                                                                                                                                    <w:bottom w:val="none" w:sz="0" w:space="0" w:color="auto"/>
                                                                                                                                    <w:right w:val="none" w:sz="0" w:space="0" w:color="auto"/>
                                                                                                                                  </w:divBdr>
                                                                                                                                </w:div>
                                                                                                                                <w:div w:id="1444181648">
                                                                                                                                  <w:marLeft w:val="0"/>
                                                                                                                                  <w:marRight w:val="0"/>
                                                                                                                                  <w:marTop w:val="0"/>
                                                                                                                                  <w:marBottom w:val="0"/>
                                                                                                                                  <w:divBdr>
                                                                                                                                    <w:top w:val="none" w:sz="0" w:space="0" w:color="auto"/>
                                                                                                                                    <w:left w:val="none" w:sz="0" w:space="0" w:color="auto"/>
                                                                                                                                    <w:bottom w:val="none" w:sz="0" w:space="0" w:color="auto"/>
                                                                                                                                    <w:right w:val="none" w:sz="0" w:space="0" w:color="auto"/>
                                                                                                                                  </w:divBdr>
                                                                                                                                </w:div>
                                                                                                                                <w:div w:id="31950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atic1.squarespace.com/static/5c88f32677b903894af3099a/t/6310894e64eb7142692ecfa6/1662028111496/Safeguarding+and+Child+Protection+Policy+Including+Self+Harm.pdf" TargetMode="Externa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kes.sheffield.sch.uk/school/about-us/school-vision-and-values"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mailto:recruitment@kes.sheffield.sch.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es.sheffield.sch.uk/school/about-us/heads-welcome"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kes.sheffield.sch.uk/school/about-us/working-for-u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ew-guidance-on-the-rehabilitation-of-offenders-act-1974"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e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207A240D631B4983C0701030CD175E" ma:contentTypeVersion="12" ma:contentTypeDescription="Create a new document." ma:contentTypeScope="" ma:versionID="0107f5f8ba21cbecb7d87d5ff757c440">
  <xsd:schema xmlns:xsd="http://www.w3.org/2001/XMLSchema" xmlns:xs="http://www.w3.org/2001/XMLSchema" xmlns:p="http://schemas.microsoft.com/office/2006/metadata/properties" xmlns:ns1="http://schemas.microsoft.com/sharepoint/v3" xmlns:ns2="9c4f4a17-b91b-46f5-ac14-e17482e0e58e" targetNamespace="http://schemas.microsoft.com/office/2006/metadata/properties" ma:root="true" ma:fieldsID="e9fb5e918230565c564be46f630679c4" ns1:_="" ns2:_="">
    <xsd:import namespace="http://schemas.microsoft.com/sharepoint/v3"/>
    <xsd:import namespace="9c4f4a17-b91b-46f5-ac14-e17482e0e58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4f4a17-b91b-46f5-ac14-e17482e0e5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4C7F8F6-CA5C-4626-84BB-8EC53BB1B70E}">
  <ds:schemaRefs>
    <ds:schemaRef ds:uri="http://schemas.openxmlformats.org/officeDocument/2006/bibliography"/>
  </ds:schemaRefs>
</ds:datastoreItem>
</file>

<file path=customXml/itemProps2.xml><?xml version="1.0" encoding="utf-8"?>
<ds:datastoreItem xmlns:ds="http://schemas.openxmlformats.org/officeDocument/2006/customXml" ds:itemID="{BB94A0A5-4957-4C75-8775-7BFED6C043E2}">
  <ds:schemaRefs>
    <ds:schemaRef ds:uri="http://schemas.microsoft.com/sharepoint/v3/contenttype/forms"/>
  </ds:schemaRefs>
</ds:datastoreItem>
</file>

<file path=customXml/itemProps3.xml><?xml version="1.0" encoding="utf-8"?>
<ds:datastoreItem xmlns:ds="http://schemas.openxmlformats.org/officeDocument/2006/customXml" ds:itemID="{16AAF4D2-4E83-41F7-89CE-A7B9ED5A27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c4f4a17-b91b-46f5-ac14-e17482e0e5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AC0CBF-4A34-44D6-842B-4E02F395CD25}">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11</Pages>
  <Words>3431</Words>
  <Characters>17258</Characters>
  <Application>Microsoft Office Word</Application>
  <DocSecurity>0</DocSecurity>
  <Lines>663</Lines>
  <Paragraphs>222</Paragraphs>
  <ScaleCrop>false</ScaleCrop>
  <HeadingPairs>
    <vt:vector size="2" baseType="variant">
      <vt:variant>
        <vt:lpstr>Title</vt:lpstr>
      </vt:variant>
      <vt:variant>
        <vt:i4>1</vt:i4>
      </vt:variant>
    </vt:vector>
  </HeadingPairs>
  <TitlesOfParts>
    <vt:vector size="1" baseType="lpstr">
      <vt:lpstr/>
    </vt:vector>
  </TitlesOfParts>
  <Company>LEARNING</Company>
  <LinksUpToDate>false</LinksUpToDate>
  <CharactersWithSpaces>20467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O'Daly, C</dc:creator>
  <cp:keywords/>
  <dc:description/>
  <cp:lastModifiedBy>Ms J Jackson - Staff</cp:lastModifiedBy>
  <cp:revision>11</cp:revision>
  <cp:lastPrinted>2026-04-28T13:43:00Z</cp:lastPrinted>
  <dcterms:created xsi:type="dcterms:W3CDTF">2026-04-28T11:54:00Z</dcterms:created>
  <dcterms:modified xsi:type="dcterms:W3CDTF">2026-04-28T14:06:00Z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0x0101002E207A240D631B4983C0701030CD175E</vt:lpwstr>
  </property>
</Properties>
</file>