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46C9CD" w14:textId="77777777" w:rsidR="00C10C31" w:rsidRDefault="00C10C31">
      <w:pPr>
        <w:pStyle w:val="BodyText3"/>
        <w:jc w:val="center"/>
        <w:rPr>
          <w:b/>
          <w:sz w:val="96"/>
        </w:rPr>
      </w:pPr>
    </w:p>
    <w:p w14:paraId="6546C9CE" w14:textId="77777777" w:rsidR="00C10C31" w:rsidRDefault="00D1064A">
      <w:pPr>
        <w:pStyle w:val="BodyText3"/>
        <w:jc w:val="center"/>
        <w:rPr>
          <w:b/>
          <w:sz w:val="96"/>
        </w:rPr>
      </w:pPr>
      <w:r>
        <w:rPr>
          <w:noProof/>
          <w:lang w:eastAsia="en-GB"/>
        </w:rPr>
        <w:drawing>
          <wp:inline distT="0" distB="0" distL="0" distR="0" wp14:anchorId="6546CAD0" wp14:editId="6546CAD1">
            <wp:extent cx="527685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39912" t="38905" r="36913" b="41855"/>
                    <a:stretch>
                      <a:fillRect/>
                    </a:stretch>
                  </pic:blipFill>
                  <pic:spPr bwMode="auto">
                    <a:xfrm>
                      <a:off x="0" y="0"/>
                      <a:ext cx="5276850" cy="2743200"/>
                    </a:xfrm>
                    <a:prstGeom prst="rect">
                      <a:avLst/>
                    </a:prstGeom>
                    <a:noFill/>
                    <a:ln>
                      <a:noFill/>
                    </a:ln>
                  </pic:spPr>
                </pic:pic>
              </a:graphicData>
            </a:graphic>
          </wp:inline>
        </w:drawing>
      </w:r>
    </w:p>
    <w:p w14:paraId="6546C9CF" w14:textId="77777777" w:rsidR="00C10C31" w:rsidRDefault="00C10C31">
      <w:pPr>
        <w:pStyle w:val="BodyText3"/>
        <w:jc w:val="center"/>
        <w:rPr>
          <w:b/>
          <w:sz w:val="96"/>
        </w:rPr>
      </w:pPr>
    </w:p>
    <w:p w14:paraId="6546C9D0" w14:textId="2E3848F5" w:rsidR="00C10C31" w:rsidRDefault="00D1064A">
      <w:pPr>
        <w:pStyle w:val="BodyText3"/>
        <w:jc w:val="center"/>
        <w:rPr>
          <w:b/>
          <w:sz w:val="96"/>
        </w:rPr>
      </w:pPr>
      <w:r>
        <w:rPr>
          <w:b/>
          <w:sz w:val="96"/>
        </w:rPr>
        <w:t xml:space="preserve">Headteacher </w:t>
      </w:r>
    </w:p>
    <w:p w14:paraId="6546C9D1" w14:textId="57F6CD7B" w:rsidR="00C10C31" w:rsidRDefault="00C254EE">
      <w:pPr>
        <w:pStyle w:val="BodyText3"/>
        <w:jc w:val="center"/>
        <w:rPr>
          <w:b/>
          <w:sz w:val="96"/>
        </w:rPr>
      </w:pPr>
      <w:r>
        <w:rPr>
          <w:b/>
          <w:sz w:val="96"/>
        </w:rPr>
        <w:t>Application Pack</w:t>
      </w:r>
    </w:p>
    <w:p w14:paraId="6546C9D2" w14:textId="77777777" w:rsidR="00C10C31" w:rsidRDefault="00C10C31">
      <w:pPr>
        <w:pStyle w:val="BodyText3"/>
        <w:rPr>
          <w:b/>
          <w:sz w:val="96"/>
        </w:rPr>
      </w:pPr>
    </w:p>
    <w:p w14:paraId="6546C9D3" w14:textId="60FC92BA" w:rsidR="00C10C31" w:rsidRDefault="009D2AD2">
      <w:pPr>
        <w:pStyle w:val="BodyText3"/>
        <w:rPr>
          <w:b/>
          <w:sz w:val="48"/>
          <w:szCs w:val="48"/>
        </w:rPr>
      </w:pPr>
      <w:r>
        <w:rPr>
          <w:b/>
          <w:sz w:val="48"/>
          <w:szCs w:val="48"/>
        </w:rPr>
        <w:t>August</w:t>
      </w:r>
      <w:r w:rsidR="00106849">
        <w:rPr>
          <w:b/>
          <w:sz w:val="48"/>
          <w:szCs w:val="48"/>
        </w:rPr>
        <w:t xml:space="preserve"> </w:t>
      </w:r>
      <w:r w:rsidR="00D1064A">
        <w:rPr>
          <w:b/>
          <w:sz w:val="48"/>
          <w:szCs w:val="48"/>
        </w:rPr>
        <w:t>202</w:t>
      </w:r>
      <w:r w:rsidR="00106849">
        <w:rPr>
          <w:b/>
          <w:sz w:val="48"/>
          <w:szCs w:val="48"/>
        </w:rPr>
        <w:t>4</w:t>
      </w:r>
    </w:p>
    <w:p w14:paraId="6546C9D4" w14:textId="77777777" w:rsidR="00C10C31" w:rsidRDefault="00C10C31">
      <w:pPr>
        <w:pStyle w:val="BodyText3"/>
        <w:rPr>
          <w:b/>
          <w:sz w:val="24"/>
          <w:szCs w:val="24"/>
        </w:rPr>
      </w:pPr>
    </w:p>
    <w:p w14:paraId="6546C9D6" w14:textId="6544F8AF" w:rsidR="00C10C31" w:rsidRDefault="00C10C31">
      <w:pPr>
        <w:pStyle w:val="BodyText3"/>
        <w:rPr>
          <w:b/>
          <w:sz w:val="36"/>
          <w:szCs w:val="36"/>
        </w:rPr>
      </w:pPr>
    </w:p>
    <w:p w14:paraId="6546C9D7" w14:textId="024A50A5" w:rsidR="00C10C31" w:rsidRDefault="00D1064A">
      <w:pPr>
        <w:pStyle w:val="paragraph"/>
        <w:shd w:val="clear" w:color="auto" w:fill="FFFFFF"/>
        <w:rPr>
          <w:rFonts w:ascii="Segoe UI" w:hAnsi="Segoe UI" w:cs="Segoe UI"/>
          <w:sz w:val="32"/>
          <w:szCs w:val="32"/>
        </w:rPr>
      </w:pPr>
      <w:r>
        <w:rPr>
          <w:sz w:val="32"/>
          <w:szCs w:val="32"/>
        </w:rPr>
        <w:lastRenderedPageBreak/>
        <w:t> </w:t>
      </w:r>
    </w:p>
    <w:p w14:paraId="6546C9D8" w14:textId="77777777" w:rsidR="00C10C31" w:rsidRDefault="00D1064A">
      <w:pPr>
        <w:pStyle w:val="paragraph"/>
        <w:shd w:val="clear" w:color="auto" w:fill="FFFFFF"/>
        <w:rPr>
          <w:rFonts w:ascii="Segoe UI" w:hAnsi="Segoe UI" w:cs="Segoe UI"/>
          <w:sz w:val="32"/>
          <w:szCs w:val="32"/>
        </w:rPr>
      </w:pPr>
      <w:r>
        <w:rPr>
          <w:rStyle w:val="eop"/>
          <w:rFonts w:ascii="Calibri" w:hAnsi="Calibri" w:cs="Calibri"/>
          <w:sz w:val="32"/>
          <w:szCs w:val="32"/>
        </w:rPr>
        <w:t> </w:t>
      </w:r>
    </w:p>
    <w:p w14:paraId="6546C9D9" w14:textId="38F3F6A8" w:rsidR="00C10C31" w:rsidRDefault="00D1064A">
      <w:pPr>
        <w:pStyle w:val="paragraph"/>
        <w:jc w:val="center"/>
        <w:rPr>
          <w:rFonts w:asciiTheme="minorHAnsi" w:hAnsiTheme="minorHAnsi" w:cstheme="minorBidi"/>
          <w:b/>
          <w:color w:val="000000" w:themeColor="text1"/>
          <w:sz w:val="40"/>
          <w:szCs w:val="40"/>
          <w:u w:val="single"/>
          <w:lang w:eastAsia="en-US"/>
        </w:rPr>
      </w:pPr>
      <w:r>
        <w:rPr>
          <w:rFonts w:asciiTheme="minorHAnsi" w:hAnsiTheme="minorHAnsi" w:cstheme="minorBidi"/>
          <w:color w:val="000000" w:themeColor="text1"/>
          <w:sz w:val="40"/>
          <w:szCs w:val="40"/>
          <w:u w:val="single"/>
          <w:lang w:eastAsia="en-US"/>
        </w:rPr>
        <w:t>Manchester Secondary PRU</w:t>
      </w:r>
    </w:p>
    <w:p w14:paraId="6546C9DA" w14:textId="77777777" w:rsidR="00C10C31" w:rsidRDefault="00C10C31">
      <w:pPr>
        <w:pStyle w:val="BodyText3"/>
        <w:rPr>
          <w:b/>
          <w:sz w:val="32"/>
          <w:szCs w:val="32"/>
        </w:rPr>
      </w:pPr>
    </w:p>
    <w:p w14:paraId="6546C9DB" w14:textId="77777777" w:rsidR="00C10C31" w:rsidRDefault="00D1064A">
      <w:pPr>
        <w:pStyle w:val="BodyText3"/>
        <w:jc w:val="center"/>
        <w:rPr>
          <w:b/>
          <w:sz w:val="32"/>
          <w:szCs w:val="32"/>
        </w:rPr>
      </w:pPr>
      <w:r>
        <w:rPr>
          <w:rStyle w:val="normaltextrun"/>
          <w:rFonts w:ascii="Calibri" w:hAnsi="Calibri" w:cs="Calibri"/>
          <w:bCs/>
          <w:noProof/>
          <w:sz w:val="32"/>
          <w:szCs w:val="32"/>
          <w:lang w:eastAsia="en-GB"/>
        </w:rPr>
        <mc:AlternateContent>
          <mc:Choice Requires="wps">
            <w:drawing>
              <wp:anchor distT="45720" distB="45720" distL="114300" distR="114300" simplePos="0" relativeHeight="251679744" behindDoc="0" locked="0" layoutInCell="1" allowOverlap="1" wp14:anchorId="6546CAD6" wp14:editId="68DE485A">
                <wp:simplePos x="0" y="0"/>
                <wp:positionH relativeFrom="column">
                  <wp:posOffset>-57665</wp:posOffset>
                </wp:positionH>
                <wp:positionV relativeFrom="paragraph">
                  <wp:posOffset>424197</wp:posOffset>
                </wp:positionV>
                <wp:extent cx="5708650" cy="5922645"/>
                <wp:effectExtent l="0" t="0" r="2540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5922645"/>
                        </a:xfrm>
                        <a:prstGeom prst="rect">
                          <a:avLst/>
                        </a:prstGeom>
                        <a:noFill/>
                        <a:ln w="9525">
                          <a:solidFill>
                            <a:srgbClr val="000000"/>
                          </a:solidFill>
                          <a:miter lim="800000"/>
                          <a:headEnd/>
                          <a:tailEnd/>
                        </a:ln>
                      </wps:spPr>
                      <wps:txbx>
                        <w:txbxContent>
                          <w:p w14:paraId="6546CAF0" w14:textId="77777777" w:rsidR="00C10C31" w:rsidRDefault="00C10C31">
                            <w:pPr>
                              <w:pStyle w:val="paragraph"/>
                              <w:jc w:val="center"/>
                              <w:rPr>
                                <w:rFonts w:ascii="Segoe UI" w:hAnsi="Segoe UI" w:cs="Segoe UI"/>
                                <w:color w:val="000000" w:themeColor="text1"/>
                                <w:sz w:val="18"/>
                                <w:szCs w:val="18"/>
                              </w:rPr>
                            </w:pPr>
                          </w:p>
                          <w:p w14:paraId="6546CAF1" w14:textId="77777777" w:rsidR="00C10C31" w:rsidRDefault="00D1064A">
                            <w:pPr>
                              <w:pStyle w:val="paragraph"/>
                              <w:jc w:val="center"/>
                              <w:rPr>
                                <w:rFonts w:ascii="Segoe UI" w:hAnsi="Segoe UI" w:cs="Segoe UI"/>
                                <w:i/>
                                <w:color w:val="000000" w:themeColor="text1"/>
                                <w:sz w:val="48"/>
                                <w:szCs w:val="48"/>
                              </w:rPr>
                            </w:pPr>
                            <w:r>
                              <w:rPr>
                                <w:rStyle w:val="normaltextrun"/>
                                <w:rFonts w:ascii="Calibri" w:hAnsi="Calibri" w:cs="Calibri"/>
                                <w:b/>
                                <w:bCs/>
                                <w:i/>
                                <w:color w:val="000000" w:themeColor="text1"/>
                                <w:sz w:val="48"/>
                                <w:szCs w:val="48"/>
                              </w:rPr>
                              <w:t>'Inclusion and opportunity for the children and young people of Manchester'</w:t>
                            </w:r>
                          </w:p>
                          <w:p w14:paraId="6546CAF2" w14:textId="77777777" w:rsidR="00C10C31" w:rsidRDefault="00C10C31">
                            <w:pPr>
                              <w:pStyle w:val="paragraph"/>
                              <w:jc w:val="center"/>
                              <w:rPr>
                                <w:rFonts w:ascii="Segoe UI" w:hAnsi="Segoe UI" w:cs="Segoe UI"/>
                                <w:color w:val="000000" w:themeColor="text1"/>
                                <w:sz w:val="18"/>
                                <w:szCs w:val="18"/>
                              </w:rPr>
                            </w:pPr>
                          </w:p>
                          <w:p w14:paraId="6546CAF3" w14:textId="77777777" w:rsidR="00C10C31" w:rsidRDefault="00D1064A">
                            <w:pPr>
                              <w:pStyle w:val="paragraph"/>
                              <w:jc w:val="center"/>
                              <w:rPr>
                                <w:rFonts w:ascii="Segoe UI" w:hAnsi="Segoe UI" w:cs="Segoe UI"/>
                                <w:color w:val="000000" w:themeColor="text1"/>
                                <w:sz w:val="32"/>
                                <w:szCs w:val="32"/>
                              </w:rPr>
                            </w:pPr>
                            <w:r>
                              <w:rPr>
                                <w:rStyle w:val="normaltextrun"/>
                                <w:rFonts w:ascii="Calibri" w:hAnsi="Calibri" w:cs="Calibri"/>
                                <w:b/>
                                <w:bCs/>
                                <w:color w:val="000000" w:themeColor="text1"/>
                                <w:sz w:val="32"/>
                                <w:szCs w:val="32"/>
                                <w:u w:val="single"/>
                              </w:rPr>
                              <w:t>Aims</w:t>
                            </w:r>
                          </w:p>
                          <w:p w14:paraId="6546CAF4" w14:textId="77777777" w:rsidR="00C10C31" w:rsidRDefault="00C10C31">
                            <w:pPr>
                              <w:pStyle w:val="paragraph"/>
                              <w:rPr>
                                <w:rStyle w:val="normaltextrun"/>
                                <w:rFonts w:ascii="Calibri" w:hAnsi="Calibri" w:cs="Calibri"/>
                                <w:b/>
                                <w:bCs/>
                                <w:color w:val="000000" w:themeColor="text1"/>
                                <w:sz w:val="32"/>
                                <w:szCs w:val="32"/>
                              </w:rPr>
                            </w:pPr>
                          </w:p>
                          <w:p w14:paraId="6546CAF5" w14:textId="77777777" w:rsidR="00C10C31" w:rsidRDefault="00D1064A">
                            <w:pPr>
                              <w:pStyle w:val="paragraph"/>
                              <w:jc w:val="center"/>
                              <w:rPr>
                                <w:rFonts w:asciiTheme="minorHAnsi" w:hAnsiTheme="minorHAnsi" w:cstheme="minorHAnsi"/>
                                <w:color w:val="000000" w:themeColor="text1"/>
                                <w:sz w:val="32"/>
                                <w:szCs w:val="32"/>
                              </w:rPr>
                            </w:pPr>
                            <w:r>
                              <w:rPr>
                                <w:rStyle w:val="normaltextrun"/>
                                <w:rFonts w:asciiTheme="minorHAnsi" w:hAnsiTheme="minorHAnsi" w:cstheme="minorHAnsi"/>
                                <w:bCs/>
                                <w:color w:val="000000" w:themeColor="text1"/>
                                <w:sz w:val="32"/>
                                <w:szCs w:val="32"/>
                              </w:rPr>
                              <w:t>Providing safe, ambitious opportunities that support the individual needs of all children and young people, offering rich learning experiences, ensuring the best outcomes for all.</w:t>
                            </w:r>
                          </w:p>
                          <w:p w14:paraId="6546CAF6" w14:textId="77777777" w:rsidR="00C10C31" w:rsidRDefault="00C10C31">
                            <w:pPr>
                              <w:pStyle w:val="paragraph"/>
                              <w:jc w:val="center"/>
                              <w:rPr>
                                <w:rFonts w:asciiTheme="minorHAnsi" w:hAnsiTheme="minorHAnsi" w:cstheme="minorHAnsi"/>
                                <w:color w:val="000000" w:themeColor="text1"/>
                                <w:sz w:val="32"/>
                                <w:szCs w:val="32"/>
                              </w:rPr>
                            </w:pPr>
                          </w:p>
                          <w:p w14:paraId="6546CAF7" w14:textId="77777777" w:rsidR="00C10C31" w:rsidRDefault="00D1064A">
                            <w:pPr>
                              <w:pStyle w:val="paragraph"/>
                              <w:jc w:val="center"/>
                              <w:rPr>
                                <w:rFonts w:asciiTheme="minorHAnsi" w:hAnsiTheme="minorHAnsi" w:cstheme="minorHAnsi"/>
                                <w:color w:val="000000" w:themeColor="text1"/>
                                <w:sz w:val="32"/>
                                <w:szCs w:val="32"/>
                              </w:rPr>
                            </w:pPr>
                            <w:r>
                              <w:rPr>
                                <w:rStyle w:val="normaltextrun"/>
                                <w:rFonts w:asciiTheme="minorHAnsi" w:hAnsiTheme="minorHAnsi" w:cstheme="minorHAnsi"/>
                                <w:bCs/>
                                <w:color w:val="000000" w:themeColor="text1"/>
                                <w:sz w:val="32"/>
                                <w:szCs w:val="32"/>
                              </w:rPr>
                              <w:t>To maximise inclusion in mainstream education by </w:t>
                            </w:r>
                            <w:r>
                              <w:rPr>
                                <w:rFonts w:asciiTheme="minorHAnsi" w:hAnsiTheme="minorHAnsi" w:cstheme="minorHAnsi"/>
                                <w:bCs/>
                                <w:color w:val="000000" w:themeColor="text1"/>
                                <w:sz w:val="32"/>
                                <w:szCs w:val="32"/>
                              </w:rPr>
                              <w:t>providing proactive and preventative support that builds the capacity of schools to meet the needs of at-risk learners.</w:t>
                            </w:r>
                          </w:p>
                          <w:p w14:paraId="6546CAF8" w14:textId="77777777" w:rsidR="00C10C31" w:rsidRDefault="00C10C31">
                            <w:pPr>
                              <w:jc w:val="center"/>
                              <w:rPr>
                                <w:rStyle w:val="normaltextrun"/>
                                <w:rFonts w:cstheme="minorHAnsi"/>
                                <w:bCs/>
                                <w:color w:val="000000" w:themeColor="text1"/>
                                <w:sz w:val="32"/>
                                <w:szCs w:val="32"/>
                              </w:rPr>
                            </w:pPr>
                          </w:p>
                          <w:p w14:paraId="6546CAF9" w14:textId="77777777" w:rsidR="00C10C31" w:rsidRDefault="00D1064A">
                            <w:pPr>
                              <w:jc w:val="center"/>
                              <w:rPr>
                                <w:color w:val="000000" w:themeColor="text1"/>
                              </w:rPr>
                            </w:pPr>
                            <w:r>
                              <w:rPr>
                                <w:rStyle w:val="normaltextrun"/>
                                <w:rFonts w:cstheme="minorHAnsi"/>
                                <w:bCs/>
                                <w:color w:val="000000" w:themeColor="text1"/>
                                <w:sz w:val="32"/>
                                <w:szCs w:val="32"/>
                              </w:rPr>
                              <w:t>To enable all of our learners to flourish and grow in all aspects of their development so they are all equipped with the resilience, skills and knowledge to engage fully and enjoy life</w:t>
                            </w:r>
                            <w:r>
                              <w:rPr>
                                <w:rStyle w:val="normaltextrun"/>
                                <w:rFonts w:ascii="Calibri" w:hAnsi="Calibri" w:cs="Calibri"/>
                                <w:b/>
                                <w:bCs/>
                                <w:color w:val="000000" w:themeColor="text1"/>
                                <w:sz w:val="32"/>
                                <w:szCs w:val="32"/>
                              </w:rPr>
                              <w:t>.</w:t>
                            </w:r>
                          </w:p>
                          <w:p w14:paraId="6546CAFA" w14:textId="77777777" w:rsidR="00C10C31" w:rsidRDefault="00C10C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6CAD6" id="_x0000_t202" coordsize="21600,21600" o:spt="202" path="m,l,21600r21600,l21600,xe">
                <v:stroke joinstyle="miter"/>
                <v:path gradientshapeok="t" o:connecttype="rect"/>
              </v:shapetype>
              <v:shape id="Text Box 2" o:spid="_x0000_s1026" type="#_x0000_t202" style="position:absolute;left:0;text-align:left;margin-left:-4.55pt;margin-top:33.4pt;width:449.5pt;height:466.3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1c6HwIAAB4EAAAOAAAAZHJzL2Uyb0RvYy54bWysU9tu2zAMfR+wfxD0vjgx4lyMOEWXrsOA&#10;7gK0+wBGlmNhkuhJauzs60fJaRpsb8P0IIgidXh4SG1uBqPZUTqv0FZ8NplyJq3AWtlDxb8/3b9b&#10;ceYD2Bo0Wlnxk/T8Zvv2zabvSplji7qWjhGI9WXfVbwNoSuzzItWGvAT7KQlZ4POQCDTHbLaQU/o&#10;Rmf5dLrIenR151BI7+n2bnTybcJvGinC16bxMjBdceIW0u7Svo97tt1AeXDQtUqcacA/sDCgLCW9&#10;QN1BAPbs1F9QRgmHHpswEWgybBolZKqBqplN/6jmsYVOplpIHN9dZPL/D1Z8OX5zTNUVz2dLziwY&#10;atKTHAJ7jwPLoz5950sKe+woMAx0TX1OtfruAcUPzyzuWrAHeesc9q2EmvjN4svs6umI4yPIvv+M&#10;NaWB54AJaGicieKRHIzQqU+nS28iFUGXxXK6WhTkEuQr1nm+mBcpB5Qvzzvnw0eJhsVDxR01P8HD&#10;8cGHSAfKl5CYzeK90joNgLasr/i6yIuxMNSqjs4Y5t1hv9OOHSGOUFrnvP46zKhAg6yVqfjqEgRl&#10;lOODrVOWAEqPZ2Ki7VmfKMkoThj2AwVG0fZYn0gph+PA0gejQ4vuF2c9DWvF/c9ncJIz/cmS2uvZ&#10;fB6nOxnzYpmT4a49+2sPWEFQFQ+cjcddSD9iFOWWutKopNcrkzNXGsIk4/nDxCm/tlPU67fe/gYA&#10;AP//AwBQSwMEFAAGAAgAAAAhACUK1/vdAAAACQEAAA8AAABkcnMvZG93bnJldi54bWxMj8tOwzAQ&#10;RfdI/IM1SOxap61I4zROhSjsIRS6deJpEuFHFLtt4OsZVmU5uo85t9hO1rAzjqH3TsJingBD13jd&#10;u1bC/v1llgELUTmtjHco4RsDbMvbm0Ll2l/cG56r2DIqcSFXEroYh5zz0HRoVZj7AR1pRz9aFekc&#10;W65HdaFya/gySVJuVe/oQ6cGfOqw+apOljCWh/1q91rheq3q1e7550McP42U93fT4wZYxClezfCH&#10;Txkoian2J6cDMxJmYkFOCWlKC0jPMiGA1RKEEA/Ay4L/X1D+AgAA//8DAFBLAQItABQABgAIAAAA&#10;IQC2gziS/gAAAOEBAAATAAAAAAAAAAAAAAAAAAAAAABbQ29udGVudF9UeXBlc10ueG1sUEsBAi0A&#10;FAAGAAgAAAAhADj9If/WAAAAlAEAAAsAAAAAAAAAAAAAAAAALwEAAF9yZWxzLy5yZWxzUEsBAi0A&#10;FAAGAAgAAAAhAMlDVzofAgAAHgQAAA4AAAAAAAAAAAAAAAAALgIAAGRycy9lMm9Eb2MueG1sUEsB&#10;Ai0AFAAGAAgAAAAhACUK1/vdAAAACQEAAA8AAAAAAAAAAAAAAAAAeQQAAGRycy9kb3ducmV2Lnht&#10;bFBLBQYAAAAABAAEAPMAAACDBQAAAAA=&#10;" filled="f">
                <v:textbox>
                  <w:txbxContent>
                    <w:p w14:paraId="6546CAF0" w14:textId="77777777" w:rsidR="00C10C31" w:rsidRDefault="00C10C31">
                      <w:pPr>
                        <w:pStyle w:val="paragraph"/>
                        <w:jc w:val="center"/>
                        <w:rPr>
                          <w:rFonts w:ascii="Segoe UI" w:hAnsi="Segoe UI" w:cs="Segoe UI"/>
                          <w:color w:val="000000" w:themeColor="text1"/>
                          <w:sz w:val="18"/>
                          <w:szCs w:val="18"/>
                        </w:rPr>
                      </w:pPr>
                    </w:p>
                    <w:p w14:paraId="6546CAF1" w14:textId="77777777" w:rsidR="00C10C31" w:rsidRDefault="00D1064A">
                      <w:pPr>
                        <w:pStyle w:val="paragraph"/>
                        <w:jc w:val="center"/>
                        <w:rPr>
                          <w:rFonts w:ascii="Segoe UI" w:hAnsi="Segoe UI" w:cs="Segoe UI"/>
                          <w:i/>
                          <w:color w:val="000000" w:themeColor="text1"/>
                          <w:sz w:val="48"/>
                          <w:szCs w:val="48"/>
                        </w:rPr>
                      </w:pPr>
                      <w:r>
                        <w:rPr>
                          <w:rStyle w:val="normaltextrun"/>
                          <w:rFonts w:ascii="Calibri" w:hAnsi="Calibri" w:cs="Calibri"/>
                          <w:b/>
                          <w:bCs/>
                          <w:i/>
                          <w:color w:val="000000" w:themeColor="text1"/>
                          <w:sz w:val="48"/>
                          <w:szCs w:val="48"/>
                        </w:rPr>
                        <w:t>'Inclusion and opportunity for the children and young people of Manchester'</w:t>
                      </w:r>
                    </w:p>
                    <w:p w14:paraId="6546CAF2" w14:textId="77777777" w:rsidR="00C10C31" w:rsidRDefault="00C10C31">
                      <w:pPr>
                        <w:pStyle w:val="paragraph"/>
                        <w:jc w:val="center"/>
                        <w:rPr>
                          <w:rFonts w:ascii="Segoe UI" w:hAnsi="Segoe UI" w:cs="Segoe UI"/>
                          <w:color w:val="000000" w:themeColor="text1"/>
                          <w:sz w:val="18"/>
                          <w:szCs w:val="18"/>
                        </w:rPr>
                      </w:pPr>
                    </w:p>
                    <w:p w14:paraId="6546CAF3" w14:textId="77777777" w:rsidR="00C10C31" w:rsidRDefault="00D1064A">
                      <w:pPr>
                        <w:pStyle w:val="paragraph"/>
                        <w:jc w:val="center"/>
                        <w:rPr>
                          <w:rFonts w:ascii="Segoe UI" w:hAnsi="Segoe UI" w:cs="Segoe UI"/>
                          <w:color w:val="000000" w:themeColor="text1"/>
                          <w:sz w:val="32"/>
                          <w:szCs w:val="32"/>
                        </w:rPr>
                      </w:pPr>
                      <w:r>
                        <w:rPr>
                          <w:rStyle w:val="normaltextrun"/>
                          <w:rFonts w:ascii="Calibri" w:hAnsi="Calibri" w:cs="Calibri"/>
                          <w:b/>
                          <w:bCs/>
                          <w:color w:val="000000" w:themeColor="text1"/>
                          <w:sz w:val="32"/>
                          <w:szCs w:val="32"/>
                          <w:u w:val="single"/>
                        </w:rPr>
                        <w:t>Aims</w:t>
                      </w:r>
                    </w:p>
                    <w:p w14:paraId="6546CAF4" w14:textId="77777777" w:rsidR="00C10C31" w:rsidRDefault="00C10C31">
                      <w:pPr>
                        <w:pStyle w:val="paragraph"/>
                        <w:rPr>
                          <w:rStyle w:val="normaltextrun"/>
                          <w:rFonts w:ascii="Calibri" w:hAnsi="Calibri" w:cs="Calibri"/>
                          <w:b/>
                          <w:bCs/>
                          <w:color w:val="000000" w:themeColor="text1"/>
                          <w:sz w:val="32"/>
                          <w:szCs w:val="32"/>
                        </w:rPr>
                      </w:pPr>
                    </w:p>
                    <w:p w14:paraId="6546CAF5" w14:textId="77777777" w:rsidR="00C10C31" w:rsidRDefault="00D1064A">
                      <w:pPr>
                        <w:pStyle w:val="paragraph"/>
                        <w:jc w:val="center"/>
                        <w:rPr>
                          <w:rFonts w:asciiTheme="minorHAnsi" w:hAnsiTheme="minorHAnsi" w:cstheme="minorHAnsi"/>
                          <w:color w:val="000000" w:themeColor="text1"/>
                          <w:sz w:val="32"/>
                          <w:szCs w:val="32"/>
                        </w:rPr>
                      </w:pPr>
                      <w:r>
                        <w:rPr>
                          <w:rStyle w:val="normaltextrun"/>
                          <w:rFonts w:asciiTheme="minorHAnsi" w:hAnsiTheme="minorHAnsi" w:cstheme="minorHAnsi"/>
                          <w:bCs/>
                          <w:color w:val="000000" w:themeColor="text1"/>
                          <w:sz w:val="32"/>
                          <w:szCs w:val="32"/>
                        </w:rPr>
                        <w:t>Providing safe, ambitious opportunities that support the individual needs of all children and young people, offering rich learning experiences, ensuring the best outcomes for all.</w:t>
                      </w:r>
                    </w:p>
                    <w:p w14:paraId="6546CAF6" w14:textId="77777777" w:rsidR="00C10C31" w:rsidRDefault="00C10C31">
                      <w:pPr>
                        <w:pStyle w:val="paragraph"/>
                        <w:jc w:val="center"/>
                        <w:rPr>
                          <w:rFonts w:asciiTheme="minorHAnsi" w:hAnsiTheme="minorHAnsi" w:cstheme="minorHAnsi"/>
                          <w:color w:val="000000" w:themeColor="text1"/>
                          <w:sz w:val="32"/>
                          <w:szCs w:val="32"/>
                        </w:rPr>
                      </w:pPr>
                    </w:p>
                    <w:p w14:paraId="6546CAF7" w14:textId="77777777" w:rsidR="00C10C31" w:rsidRDefault="00D1064A">
                      <w:pPr>
                        <w:pStyle w:val="paragraph"/>
                        <w:jc w:val="center"/>
                        <w:rPr>
                          <w:rFonts w:asciiTheme="minorHAnsi" w:hAnsiTheme="minorHAnsi" w:cstheme="minorHAnsi"/>
                          <w:color w:val="000000" w:themeColor="text1"/>
                          <w:sz w:val="32"/>
                          <w:szCs w:val="32"/>
                        </w:rPr>
                      </w:pPr>
                      <w:r>
                        <w:rPr>
                          <w:rStyle w:val="normaltextrun"/>
                          <w:rFonts w:asciiTheme="minorHAnsi" w:hAnsiTheme="minorHAnsi" w:cstheme="minorHAnsi"/>
                          <w:bCs/>
                          <w:color w:val="000000" w:themeColor="text1"/>
                          <w:sz w:val="32"/>
                          <w:szCs w:val="32"/>
                        </w:rPr>
                        <w:t>To maximise inclusion in mainstream education by </w:t>
                      </w:r>
                      <w:r>
                        <w:rPr>
                          <w:rFonts w:asciiTheme="minorHAnsi" w:hAnsiTheme="minorHAnsi" w:cstheme="minorHAnsi"/>
                          <w:bCs/>
                          <w:color w:val="000000" w:themeColor="text1"/>
                          <w:sz w:val="32"/>
                          <w:szCs w:val="32"/>
                        </w:rPr>
                        <w:t>providing proactive and preventative support that builds the capacity of schools to meet the needs of at-risk learners.</w:t>
                      </w:r>
                    </w:p>
                    <w:p w14:paraId="6546CAF8" w14:textId="77777777" w:rsidR="00C10C31" w:rsidRDefault="00C10C31">
                      <w:pPr>
                        <w:jc w:val="center"/>
                        <w:rPr>
                          <w:rStyle w:val="normaltextrun"/>
                          <w:rFonts w:cstheme="minorHAnsi"/>
                          <w:bCs/>
                          <w:color w:val="000000" w:themeColor="text1"/>
                          <w:sz w:val="32"/>
                          <w:szCs w:val="32"/>
                        </w:rPr>
                      </w:pPr>
                    </w:p>
                    <w:p w14:paraId="6546CAF9" w14:textId="77777777" w:rsidR="00C10C31" w:rsidRDefault="00D1064A">
                      <w:pPr>
                        <w:jc w:val="center"/>
                        <w:rPr>
                          <w:color w:val="000000" w:themeColor="text1"/>
                        </w:rPr>
                      </w:pPr>
                      <w:r>
                        <w:rPr>
                          <w:rStyle w:val="normaltextrun"/>
                          <w:rFonts w:cstheme="minorHAnsi"/>
                          <w:bCs/>
                          <w:color w:val="000000" w:themeColor="text1"/>
                          <w:sz w:val="32"/>
                          <w:szCs w:val="32"/>
                        </w:rPr>
                        <w:t>To enable all of our learners to flourish and grow in all aspects of their development so they are all equipped with the resilience, skills and knowledge to engage fully and enjoy life</w:t>
                      </w:r>
                      <w:r>
                        <w:rPr>
                          <w:rStyle w:val="normaltextrun"/>
                          <w:rFonts w:ascii="Calibri" w:hAnsi="Calibri" w:cs="Calibri"/>
                          <w:b/>
                          <w:bCs/>
                          <w:color w:val="000000" w:themeColor="text1"/>
                          <w:sz w:val="32"/>
                          <w:szCs w:val="32"/>
                        </w:rPr>
                        <w:t>.</w:t>
                      </w:r>
                    </w:p>
                    <w:p w14:paraId="6546CAFA" w14:textId="77777777" w:rsidR="00C10C31" w:rsidRDefault="00C10C31"/>
                  </w:txbxContent>
                </v:textbox>
                <w10:wrap type="square"/>
              </v:shape>
            </w:pict>
          </mc:Fallback>
        </mc:AlternateContent>
      </w:r>
      <w:r>
        <w:rPr>
          <w:b/>
          <w:sz w:val="32"/>
          <w:szCs w:val="32"/>
        </w:rPr>
        <w:t>Values and Mission Statement</w:t>
      </w:r>
    </w:p>
    <w:p w14:paraId="6546C9DC" w14:textId="77777777" w:rsidR="00C10C31" w:rsidRDefault="00C10C31">
      <w:pPr>
        <w:pStyle w:val="BodyText3"/>
        <w:rPr>
          <w:b/>
          <w:sz w:val="36"/>
          <w:szCs w:val="36"/>
        </w:rPr>
      </w:pPr>
    </w:p>
    <w:p w14:paraId="6546C9DD" w14:textId="77EA0627" w:rsidR="00C10C31" w:rsidRDefault="00C10C31">
      <w:pPr>
        <w:pStyle w:val="BodyText3"/>
        <w:rPr>
          <w:noProof/>
          <w:lang w:eastAsia="en-GB"/>
        </w:rPr>
      </w:pPr>
    </w:p>
    <w:p w14:paraId="67FB10DC" w14:textId="11892787" w:rsidR="00A8608D" w:rsidRDefault="00A8608D">
      <w:pPr>
        <w:spacing w:after="160" w:line="259" w:lineRule="auto"/>
        <w:rPr>
          <w:b/>
          <w:sz w:val="36"/>
          <w:szCs w:val="36"/>
        </w:rPr>
      </w:pPr>
      <w:r>
        <w:rPr>
          <w:b/>
          <w:sz w:val="36"/>
          <w:szCs w:val="36"/>
        </w:rPr>
        <w:br w:type="page"/>
      </w:r>
    </w:p>
    <w:p w14:paraId="4EE8D95E" w14:textId="77777777" w:rsidR="00A8608D" w:rsidRDefault="00A8608D">
      <w:pPr>
        <w:pStyle w:val="BodyText3"/>
        <w:rPr>
          <w:b/>
          <w:sz w:val="36"/>
          <w:szCs w:val="36"/>
        </w:rPr>
        <w:sectPr w:rsidR="00A8608D">
          <w:pgSz w:w="11906" w:h="16838"/>
          <w:pgMar w:top="1440" w:right="1440" w:bottom="1440" w:left="1440" w:header="708" w:footer="708" w:gutter="0"/>
          <w:cols w:space="708"/>
          <w:docGrid w:linePitch="360"/>
        </w:sectPr>
      </w:pPr>
    </w:p>
    <w:p w14:paraId="0888FAC6" w14:textId="69ABD41F" w:rsidR="00A8608D" w:rsidRDefault="00A8608D" w:rsidP="00A8608D">
      <w:pPr>
        <w:pStyle w:val="BodyText3"/>
        <w:rPr>
          <w:b/>
          <w:sz w:val="36"/>
          <w:szCs w:val="36"/>
        </w:rPr>
      </w:pPr>
      <w:r>
        <w:rPr>
          <w:sz w:val="56"/>
          <w:szCs w:val="56"/>
        </w:rPr>
        <w:lastRenderedPageBreak/>
        <w:t xml:space="preserve">Vision </w:t>
      </w:r>
      <w:r w:rsidRPr="00A8608D">
        <w:rPr>
          <w:sz w:val="24"/>
          <w:szCs w:val="24"/>
        </w:rPr>
        <w:t>For more details please visit the school web site</w:t>
      </w:r>
      <w:r>
        <w:rPr>
          <w:noProof/>
        </w:rPr>
        <w:drawing>
          <wp:inline distT="0" distB="0" distL="0" distR="0" wp14:anchorId="58F56925" wp14:editId="030CBA8B">
            <wp:extent cx="9392920" cy="5143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550" t="17882" r="2314" b="10248"/>
                    <a:stretch/>
                  </pic:blipFill>
                  <pic:spPr bwMode="auto">
                    <a:xfrm>
                      <a:off x="0" y="0"/>
                      <a:ext cx="9398671" cy="5146649"/>
                    </a:xfrm>
                    <a:prstGeom prst="rect">
                      <a:avLst/>
                    </a:prstGeom>
                    <a:ln>
                      <a:noFill/>
                    </a:ln>
                    <a:extLst>
                      <a:ext uri="{53640926-AAD7-44D8-BBD7-CCE9431645EC}">
                        <a14:shadowObscured xmlns:a14="http://schemas.microsoft.com/office/drawing/2010/main"/>
                      </a:ext>
                    </a:extLst>
                  </pic:spPr>
                </pic:pic>
              </a:graphicData>
            </a:graphic>
          </wp:inline>
        </w:drawing>
      </w:r>
      <w:r>
        <w:rPr>
          <w:b/>
          <w:sz w:val="36"/>
          <w:szCs w:val="36"/>
        </w:rPr>
        <w:br w:type="page"/>
      </w:r>
    </w:p>
    <w:p w14:paraId="022DCEE0" w14:textId="77777777" w:rsidR="00A8608D" w:rsidRDefault="00A8608D">
      <w:pPr>
        <w:pStyle w:val="BodyText3"/>
        <w:rPr>
          <w:b/>
          <w:sz w:val="36"/>
          <w:szCs w:val="36"/>
        </w:rPr>
        <w:sectPr w:rsidR="00A8608D" w:rsidSect="00A8608D">
          <w:pgSz w:w="16838" w:h="11906" w:orient="landscape"/>
          <w:pgMar w:top="1440" w:right="1440" w:bottom="1440" w:left="1440" w:header="708" w:footer="708" w:gutter="0"/>
          <w:cols w:space="708"/>
          <w:docGrid w:linePitch="360"/>
        </w:sectPr>
      </w:pPr>
    </w:p>
    <w:p w14:paraId="3C2013A2" w14:textId="5397D0B0" w:rsidR="00106849" w:rsidRDefault="00106849">
      <w:pPr>
        <w:pStyle w:val="BodyText3"/>
        <w:rPr>
          <w:b/>
          <w:sz w:val="36"/>
          <w:szCs w:val="36"/>
        </w:rPr>
      </w:pPr>
    </w:p>
    <w:p w14:paraId="0A76D31F" w14:textId="77777777" w:rsidR="00106849" w:rsidRDefault="00106849">
      <w:pPr>
        <w:pStyle w:val="BodyText3"/>
        <w:rPr>
          <w:b/>
          <w:sz w:val="36"/>
          <w:szCs w:val="36"/>
        </w:rPr>
      </w:pPr>
    </w:p>
    <w:p w14:paraId="29F4B675" w14:textId="1A55C010" w:rsidR="009D2AD2" w:rsidRDefault="009D2AD2" w:rsidP="00C254EE">
      <w:pPr>
        <w:pStyle w:val="Default"/>
      </w:pPr>
      <w:r>
        <w:rPr>
          <w:rFonts w:cstheme="minorHAnsi"/>
          <w:noProof/>
        </w:rPr>
        <w:drawing>
          <wp:anchor distT="0" distB="0" distL="114300" distR="114300" simplePos="0" relativeHeight="251685888" behindDoc="1" locked="0" layoutInCell="1" allowOverlap="1" wp14:anchorId="48B38FDC" wp14:editId="6063C814">
            <wp:simplePos x="0" y="0"/>
            <wp:positionH relativeFrom="column">
              <wp:posOffset>4048125</wp:posOffset>
            </wp:positionH>
            <wp:positionV relativeFrom="paragraph">
              <wp:posOffset>-740410</wp:posOffset>
            </wp:positionV>
            <wp:extent cx="2230755" cy="1159510"/>
            <wp:effectExtent l="0" t="0" r="0" b="2540"/>
            <wp:wrapNone/>
            <wp:docPr id="5" name="Picture 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l="39912" t="38905" r="36913" b="41855"/>
                    <a:stretch>
                      <a:fillRect/>
                    </a:stretch>
                  </pic:blipFill>
                  <pic:spPr bwMode="auto">
                    <a:xfrm>
                      <a:off x="0" y="0"/>
                      <a:ext cx="2230755" cy="1159510"/>
                    </a:xfrm>
                    <a:prstGeom prst="rect">
                      <a:avLst/>
                    </a:prstGeom>
                    <a:noFill/>
                    <a:ln>
                      <a:noFill/>
                    </a:ln>
                  </pic:spPr>
                </pic:pic>
              </a:graphicData>
            </a:graphic>
            <wp14:sizeRelH relativeFrom="page">
              <wp14:pctWidth>0</wp14:pctWidth>
            </wp14:sizeRelH>
            <wp14:sizeRelV relativeFrom="page">
              <wp14:pctHeight>0</wp14:pctHeight>
            </wp14:sizeRelV>
          </wp:anchor>
        </w:drawing>
      </w:r>
      <w:r>
        <w:t>August 2024</w:t>
      </w:r>
    </w:p>
    <w:p w14:paraId="2C0860BA" w14:textId="77777777" w:rsidR="009D2AD2" w:rsidRDefault="009D2AD2" w:rsidP="009D2AD2">
      <w:pPr>
        <w:pStyle w:val="Default"/>
        <w:rPr>
          <w:sz w:val="23"/>
          <w:szCs w:val="23"/>
        </w:rPr>
      </w:pPr>
      <w:r>
        <w:rPr>
          <w:rFonts w:ascii="Times New Roman" w:eastAsiaTheme="minorHAnsi" w:hAnsi="Times New Roman" w:cstheme="minorBidi"/>
          <w:noProof/>
          <w:color w:val="auto"/>
          <w:sz w:val="22"/>
          <w:szCs w:val="22"/>
        </w:rPr>
        <mc:AlternateContent>
          <mc:Choice Requires="wps">
            <w:drawing>
              <wp:anchor distT="36576" distB="36576" distL="36576" distR="36576" simplePos="0" relativeHeight="251683840" behindDoc="0" locked="0" layoutInCell="1" allowOverlap="1" wp14:anchorId="7A1161AD" wp14:editId="07DD337F">
                <wp:simplePos x="0" y="0"/>
                <wp:positionH relativeFrom="column">
                  <wp:posOffset>4667250</wp:posOffset>
                </wp:positionH>
                <wp:positionV relativeFrom="paragraph">
                  <wp:posOffset>43180</wp:posOffset>
                </wp:positionV>
                <wp:extent cx="1489075" cy="170497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1704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F12617E" w14:textId="77777777" w:rsidR="009D2AD2" w:rsidRDefault="009D2AD2" w:rsidP="009D2AD2">
                            <w:pPr>
                              <w:widowControl w:val="0"/>
                              <w:spacing w:after="0"/>
                              <w:jc w:val="right"/>
                            </w:pPr>
                            <w:r>
                              <w:t>Mersey Valley Campus</w:t>
                            </w:r>
                          </w:p>
                          <w:p w14:paraId="0F33073A" w14:textId="77777777" w:rsidR="009D2AD2" w:rsidRDefault="009D2AD2" w:rsidP="009D2AD2">
                            <w:pPr>
                              <w:widowControl w:val="0"/>
                              <w:spacing w:after="0"/>
                              <w:jc w:val="right"/>
                            </w:pPr>
                            <w:r>
                              <w:t>Barlow Hall Road</w:t>
                            </w:r>
                          </w:p>
                          <w:p w14:paraId="33A8F77D" w14:textId="77777777" w:rsidR="009D2AD2" w:rsidRDefault="009D2AD2" w:rsidP="009D2AD2">
                            <w:pPr>
                              <w:widowControl w:val="0"/>
                              <w:spacing w:after="0"/>
                              <w:jc w:val="right"/>
                            </w:pPr>
                            <w:r>
                              <w:t>Chorlton cum Hardy</w:t>
                            </w:r>
                          </w:p>
                          <w:p w14:paraId="742B51D2" w14:textId="77777777" w:rsidR="009D2AD2" w:rsidRDefault="009D2AD2" w:rsidP="009D2AD2">
                            <w:pPr>
                              <w:widowControl w:val="0"/>
                              <w:spacing w:after="0"/>
                              <w:jc w:val="right"/>
                            </w:pPr>
                            <w:r>
                              <w:t>Manchester</w:t>
                            </w:r>
                          </w:p>
                          <w:p w14:paraId="3CEED635" w14:textId="77777777" w:rsidR="009D2AD2" w:rsidRDefault="009D2AD2" w:rsidP="009D2AD2">
                            <w:pPr>
                              <w:widowControl w:val="0"/>
                              <w:spacing w:after="0"/>
                              <w:jc w:val="right"/>
                            </w:pPr>
                            <w:r>
                              <w:t>M21 7JJ</w:t>
                            </w:r>
                          </w:p>
                          <w:p w14:paraId="319C7EE7" w14:textId="77777777" w:rsidR="009D2AD2" w:rsidRDefault="009D2AD2" w:rsidP="009D2AD2">
                            <w:pPr>
                              <w:widowControl w:val="0"/>
                              <w:spacing w:after="0"/>
                              <w:jc w:val="right"/>
                            </w:pPr>
                            <w:r>
                              <w:t> </w:t>
                            </w:r>
                          </w:p>
                          <w:p w14:paraId="5BBD40FA" w14:textId="77777777" w:rsidR="009D2AD2" w:rsidRDefault="009D2AD2" w:rsidP="009D2AD2">
                            <w:pPr>
                              <w:widowControl w:val="0"/>
                              <w:spacing w:after="0"/>
                              <w:jc w:val="right"/>
                            </w:pPr>
                            <w:r>
                              <w:t>0161 696 7955 (T)</w:t>
                            </w:r>
                          </w:p>
                          <w:p w14:paraId="0672A797" w14:textId="77777777" w:rsidR="009D2AD2" w:rsidRDefault="009D2AD2" w:rsidP="009D2AD2">
                            <w:pPr>
                              <w:widowControl w:val="0"/>
                              <w:spacing w:after="0"/>
                              <w:jc w:val="right"/>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161AD" id="Text Box 4" o:spid="_x0000_s1027" type="#_x0000_t202" style="position:absolute;margin-left:367.5pt;margin-top:3.4pt;width:117.25pt;height:134.25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g20DQMAAL4GAAAOAAAAZHJzL2Uyb0RvYy54bWysVduOmzAQfa/Uf7D8zgIJ4aYlq4SEqtL2&#10;Iu32AxwwwSrY1HZCtlX/vWOTzbLbPlTd8oA8w/jMnLlxfXPqWnSkUjHBM+xfeRhRXoqK8X2Gv9wX&#10;ToyR0oRXpBWcZviBKnyzfPvmeuhTOhONaCsqEYBwlQ59hhut+9R1VdnQjqgr0VMOH2shO6JBlHu3&#10;kmQA9K51Z54XuoOQVS9FSZUC7Wb8iJcWv65pqT/VtaIatRmG2LR9S/vembe7vCbpXpK+YeU5DPIP&#10;UXSEcXB6gdoQTdBBst+gOlZKoUStr0rRuaKuWUktB2Djey/Y3DWkp5YLJEf1lzSp/wdbfjx+lohV&#10;GQ4w4qSDEt3Tk0ZrcUKByc7QqxSM7now0ydQQ5UtU9XfivKrQlzkDeF7upJSDA0lFUTnm5vu5OqI&#10;owzIbvggKnBDDlpYoFMtO5M6SAYCdKjSw6UyJpTSuAzixIsWGJXwzY+8IAHB+CDp4/VeKv2Oig6Z&#10;Q4YllN7Ck+Ot0qPpo4nxxkXB2hb0JG35MwVgjhpq+2e8TVIIBY7G0gRla/sj8ZJtvI0DJ5iFWyfw&#10;NhtnVeSBExZ+tNjMN3m+8X+aKPwgbVhVUW6cPvaZH/xdHc8dP3bIpdOUaFll4ExISu53eSvRkUCf&#10;F/Y5p2di5j4Pw2YPuLyg5M8Cbz1LnCKMIycogoWTRF7seH6yTkJIfLApnlO6ZZy+nhIaMpwsZlBi&#10;0u5hlZznaRI+sDRbgV54Vl/HTmwPHbTUyP080aCCuZ+ooKiX25b4M+COadhCLesyHHvmMckjqenm&#10;La/sWRPWjudJGg31P6dxVSy8KJjHThQt5k4w33rOOi5yZ5X7YRht1/l6+6Iztrbb1Oszaes5ad1J&#10;vGcfTyFDWh772o6rmdBxVvVpd7J7wc6yGeWdqB5gfqWA6YIhhaUPh0bI7xgNsEAzrL4diKQYte85&#10;7IB5uIhC2LhTQU6F3VQgvASoDGuovz3metzSh16yfQOexlpzsYK9UTM70U9RASMjwJK03M4L3Wzh&#10;qWytnn47y18AAAD//wMAUEsDBBQABgAIAAAAIQDotWnv3gAAAAkBAAAPAAAAZHJzL2Rvd25yZXYu&#10;eG1sTI/BTsMwEETvSPyDtUjcqEOjJG3IpqqQuCHRFsTZid0kqr2ObKcJfD3mBMfVrGbeq3aL0eyq&#10;nB8sITyuEmCKWisH6hA+3l8eNsB8ECSFtqQQvpSHXX17U4lS2pmO6noKHYsl5EuB0Icwlpz7tldG&#10;+JUdFcXsbJ0RIZ6u49KJOZYbzddJknMjBooLvRjVc6/ay2kyCJ9NMR1mlx6Ol+8x13bv316DR7y/&#10;W/ZPwIJawt8z/OJHdKgjU2Mnkp5phCLNoktAyKNBzLf5NgPWIKyLLAVeV/y/Qf0DAAD//wMAUEsB&#10;Ai0AFAAGAAgAAAAhALaDOJL+AAAA4QEAABMAAAAAAAAAAAAAAAAAAAAAAFtDb250ZW50X1R5cGVz&#10;XS54bWxQSwECLQAUAAYACAAAACEAOP0h/9YAAACUAQAACwAAAAAAAAAAAAAAAAAvAQAAX3JlbHMv&#10;LnJlbHNQSwECLQAUAAYACAAAACEA+dINtA0DAAC+BgAADgAAAAAAAAAAAAAAAAAuAgAAZHJzL2Uy&#10;b0RvYy54bWxQSwECLQAUAAYACAAAACEA6LVp794AAAAJAQAADwAAAAAAAAAAAAAAAABnBQAAZHJz&#10;L2Rvd25yZXYueG1sUEsFBgAAAAAEAAQA8wAAAHIGAAAAAA==&#10;" filled="f" stroked="f" strokecolor="black [0]" insetpen="t">
                <v:textbox inset="2.88pt,2.88pt,2.88pt,2.88pt">
                  <w:txbxContent>
                    <w:p w14:paraId="4F12617E" w14:textId="77777777" w:rsidR="009D2AD2" w:rsidRDefault="009D2AD2" w:rsidP="009D2AD2">
                      <w:pPr>
                        <w:widowControl w:val="0"/>
                        <w:spacing w:after="0"/>
                        <w:jc w:val="right"/>
                      </w:pPr>
                      <w:r>
                        <w:t>Mersey Valley Campus</w:t>
                      </w:r>
                    </w:p>
                    <w:p w14:paraId="0F33073A" w14:textId="77777777" w:rsidR="009D2AD2" w:rsidRDefault="009D2AD2" w:rsidP="009D2AD2">
                      <w:pPr>
                        <w:widowControl w:val="0"/>
                        <w:spacing w:after="0"/>
                        <w:jc w:val="right"/>
                      </w:pPr>
                      <w:r>
                        <w:t>Barlow Hall Road</w:t>
                      </w:r>
                    </w:p>
                    <w:p w14:paraId="33A8F77D" w14:textId="77777777" w:rsidR="009D2AD2" w:rsidRDefault="009D2AD2" w:rsidP="009D2AD2">
                      <w:pPr>
                        <w:widowControl w:val="0"/>
                        <w:spacing w:after="0"/>
                        <w:jc w:val="right"/>
                      </w:pPr>
                      <w:r>
                        <w:t>Chorlton cum Hardy</w:t>
                      </w:r>
                    </w:p>
                    <w:p w14:paraId="742B51D2" w14:textId="77777777" w:rsidR="009D2AD2" w:rsidRDefault="009D2AD2" w:rsidP="009D2AD2">
                      <w:pPr>
                        <w:widowControl w:val="0"/>
                        <w:spacing w:after="0"/>
                        <w:jc w:val="right"/>
                      </w:pPr>
                      <w:r>
                        <w:t>Manchester</w:t>
                      </w:r>
                    </w:p>
                    <w:p w14:paraId="3CEED635" w14:textId="77777777" w:rsidR="009D2AD2" w:rsidRDefault="009D2AD2" w:rsidP="009D2AD2">
                      <w:pPr>
                        <w:widowControl w:val="0"/>
                        <w:spacing w:after="0"/>
                        <w:jc w:val="right"/>
                      </w:pPr>
                      <w:r>
                        <w:t>M21 7JJ</w:t>
                      </w:r>
                    </w:p>
                    <w:p w14:paraId="319C7EE7" w14:textId="77777777" w:rsidR="009D2AD2" w:rsidRDefault="009D2AD2" w:rsidP="009D2AD2">
                      <w:pPr>
                        <w:widowControl w:val="0"/>
                        <w:spacing w:after="0"/>
                        <w:jc w:val="right"/>
                      </w:pPr>
                      <w:r>
                        <w:t> </w:t>
                      </w:r>
                    </w:p>
                    <w:p w14:paraId="5BBD40FA" w14:textId="77777777" w:rsidR="009D2AD2" w:rsidRDefault="009D2AD2" w:rsidP="009D2AD2">
                      <w:pPr>
                        <w:widowControl w:val="0"/>
                        <w:spacing w:after="0"/>
                        <w:jc w:val="right"/>
                      </w:pPr>
                      <w:r>
                        <w:t>0161 696 7955 (T)</w:t>
                      </w:r>
                    </w:p>
                    <w:p w14:paraId="0672A797" w14:textId="77777777" w:rsidR="009D2AD2" w:rsidRDefault="009D2AD2" w:rsidP="009D2AD2">
                      <w:pPr>
                        <w:widowControl w:val="0"/>
                        <w:spacing w:after="0"/>
                        <w:jc w:val="right"/>
                      </w:pPr>
                      <w:r>
                        <w:t> </w:t>
                      </w:r>
                    </w:p>
                  </w:txbxContent>
                </v:textbox>
              </v:shape>
            </w:pict>
          </mc:Fallback>
        </mc:AlternateContent>
      </w:r>
    </w:p>
    <w:p w14:paraId="58737837" w14:textId="77777777" w:rsidR="009D2AD2" w:rsidRDefault="009D2AD2" w:rsidP="009D2AD2">
      <w:pPr>
        <w:pStyle w:val="Default"/>
        <w:rPr>
          <w:sz w:val="23"/>
          <w:szCs w:val="23"/>
        </w:rPr>
      </w:pPr>
    </w:p>
    <w:p w14:paraId="60D7BC1B" w14:textId="77777777" w:rsidR="009D2AD2" w:rsidRDefault="009D2AD2" w:rsidP="009D2AD2">
      <w:pPr>
        <w:pStyle w:val="Default"/>
        <w:rPr>
          <w:sz w:val="23"/>
          <w:szCs w:val="23"/>
        </w:rPr>
      </w:pPr>
    </w:p>
    <w:p w14:paraId="4F5847C0" w14:textId="77777777" w:rsidR="009D2AD2" w:rsidRDefault="009D2AD2" w:rsidP="009D2AD2">
      <w:pPr>
        <w:pStyle w:val="Default"/>
        <w:rPr>
          <w:sz w:val="22"/>
          <w:szCs w:val="22"/>
        </w:rPr>
      </w:pPr>
    </w:p>
    <w:p w14:paraId="08C578D4" w14:textId="77777777" w:rsidR="009D2AD2" w:rsidRDefault="009D2AD2" w:rsidP="009D2AD2">
      <w:pPr>
        <w:spacing w:after="0" w:line="240" w:lineRule="auto"/>
        <w:rPr>
          <w:sz w:val="24"/>
          <w:szCs w:val="24"/>
        </w:rPr>
      </w:pPr>
    </w:p>
    <w:p w14:paraId="1AB91BF5" w14:textId="77777777" w:rsidR="009D2AD2" w:rsidRDefault="009D2AD2" w:rsidP="009D2AD2">
      <w:pPr>
        <w:spacing w:after="0" w:line="240" w:lineRule="auto"/>
        <w:rPr>
          <w:sz w:val="24"/>
          <w:szCs w:val="24"/>
        </w:rPr>
      </w:pPr>
    </w:p>
    <w:p w14:paraId="4A724FA8" w14:textId="77777777" w:rsidR="009D2AD2" w:rsidRDefault="009D2AD2" w:rsidP="009D2AD2">
      <w:pPr>
        <w:spacing w:after="0" w:line="240" w:lineRule="auto"/>
        <w:rPr>
          <w:sz w:val="24"/>
          <w:szCs w:val="24"/>
        </w:rPr>
      </w:pPr>
    </w:p>
    <w:p w14:paraId="1E66CF14" w14:textId="77777777" w:rsidR="009D2AD2" w:rsidRDefault="009D2AD2" w:rsidP="009D2AD2">
      <w:pPr>
        <w:spacing w:after="0" w:line="240" w:lineRule="auto"/>
        <w:rPr>
          <w:sz w:val="24"/>
          <w:szCs w:val="24"/>
        </w:rPr>
      </w:pPr>
    </w:p>
    <w:p w14:paraId="6922ED15" w14:textId="77777777" w:rsidR="009D2AD2" w:rsidRDefault="009D2AD2" w:rsidP="009D2AD2">
      <w:pPr>
        <w:spacing w:after="0" w:line="240" w:lineRule="auto"/>
        <w:rPr>
          <w:sz w:val="24"/>
          <w:szCs w:val="24"/>
        </w:rPr>
      </w:pPr>
    </w:p>
    <w:p w14:paraId="7BEE2F05" w14:textId="77777777" w:rsidR="009D2AD2" w:rsidRDefault="009D2AD2" w:rsidP="009D2AD2">
      <w:pPr>
        <w:spacing w:after="0" w:line="240" w:lineRule="auto"/>
        <w:rPr>
          <w:sz w:val="24"/>
          <w:szCs w:val="24"/>
        </w:rPr>
      </w:pPr>
      <w:r>
        <w:rPr>
          <w:sz w:val="24"/>
          <w:szCs w:val="24"/>
        </w:rPr>
        <w:t>Dear Candidate,</w:t>
      </w:r>
    </w:p>
    <w:p w14:paraId="7B8EBE56" w14:textId="77777777" w:rsidR="009D2AD2" w:rsidRDefault="009D2AD2" w:rsidP="009D2AD2">
      <w:pPr>
        <w:spacing w:after="0" w:line="240" w:lineRule="auto"/>
        <w:rPr>
          <w:sz w:val="24"/>
          <w:szCs w:val="24"/>
        </w:rPr>
      </w:pPr>
    </w:p>
    <w:p w14:paraId="2E28DC42" w14:textId="77777777" w:rsidR="009D2AD2" w:rsidRDefault="009D2AD2" w:rsidP="009D2AD2">
      <w:pPr>
        <w:spacing w:after="0" w:line="240" w:lineRule="auto"/>
        <w:rPr>
          <w:sz w:val="24"/>
          <w:szCs w:val="24"/>
        </w:rPr>
      </w:pPr>
    </w:p>
    <w:p w14:paraId="7096A2EB" w14:textId="42A91CF9" w:rsidR="009D2AD2" w:rsidRDefault="009D2AD2" w:rsidP="00BF6907">
      <w:pPr>
        <w:spacing w:after="0" w:line="240" w:lineRule="auto"/>
        <w:rPr>
          <w:sz w:val="24"/>
          <w:szCs w:val="24"/>
        </w:rPr>
      </w:pPr>
      <w:r>
        <w:rPr>
          <w:sz w:val="24"/>
          <w:szCs w:val="24"/>
        </w:rPr>
        <w:t>On behalf of the Governing Body of Manchester Secondary P</w:t>
      </w:r>
      <w:r w:rsidR="00C254EE">
        <w:rPr>
          <w:sz w:val="24"/>
          <w:szCs w:val="24"/>
        </w:rPr>
        <w:t>upil Referral Unit (MSPR</w:t>
      </w:r>
      <w:r>
        <w:rPr>
          <w:sz w:val="24"/>
          <w:szCs w:val="24"/>
        </w:rPr>
        <w:t>U</w:t>
      </w:r>
      <w:r w:rsidR="00C254EE">
        <w:rPr>
          <w:sz w:val="24"/>
          <w:szCs w:val="24"/>
        </w:rPr>
        <w:t>)</w:t>
      </w:r>
      <w:r>
        <w:rPr>
          <w:sz w:val="24"/>
          <w:szCs w:val="24"/>
        </w:rPr>
        <w:t>, I would like to thank you for your interest in applying for the role of Headteacher.</w:t>
      </w:r>
    </w:p>
    <w:p w14:paraId="5DF5147E" w14:textId="77777777" w:rsidR="009D2AD2" w:rsidRDefault="009D2AD2" w:rsidP="00BF6907">
      <w:pPr>
        <w:spacing w:after="0" w:line="240" w:lineRule="auto"/>
        <w:rPr>
          <w:sz w:val="24"/>
          <w:szCs w:val="24"/>
        </w:rPr>
      </w:pPr>
    </w:p>
    <w:p w14:paraId="0DCE3C87" w14:textId="5ACC4DB7" w:rsidR="00C254EE" w:rsidRDefault="00C254EE" w:rsidP="00BF6907">
      <w:pPr>
        <w:spacing w:after="0" w:line="240" w:lineRule="auto"/>
        <w:rPr>
          <w:sz w:val="24"/>
          <w:szCs w:val="24"/>
        </w:rPr>
      </w:pPr>
      <w:r>
        <w:rPr>
          <w:sz w:val="24"/>
          <w:szCs w:val="24"/>
        </w:rPr>
        <w:t xml:space="preserve">We are seeking a dynamic and visionary leader, who can work in partnership with Governors, the City Council, senior leaders, and the Manchester family of schools to deliver on all elements of MSPRUs 2025 vision.  We know that Manchester Secondary PRU plays a vital role in promoting the inclusion and development of some of Manchester’s most vulnerable children and young people. </w:t>
      </w:r>
    </w:p>
    <w:p w14:paraId="60083403" w14:textId="77777777" w:rsidR="00C254EE" w:rsidRDefault="00C254EE" w:rsidP="00BF6907">
      <w:pPr>
        <w:pStyle w:val="BodyText3"/>
        <w:spacing w:after="0" w:line="240" w:lineRule="auto"/>
        <w:rPr>
          <w:b/>
          <w:sz w:val="24"/>
          <w:szCs w:val="24"/>
        </w:rPr>
      </w:pPr>
    </w:p>
    <w:p w14:paraId="2D9CD889" w14:textId="6E7A420E" w:rsidR="00C254EE" w:rsidRDefault="00C254EE" w:rsidP="00BF6907">
      <w:pPr>
        <w:pStyle w:val="BodyText3"/>
        <w:spacing w:after="0" w:line="240" w:lineRule="auto"/>
        <w:rPr>
          <w:sz w:val="24"/>
          <w:szCs w:val="24"/>
        </w:rPr>
      </w:pPr>
      <w:r>
        <w:rPr>
          <w:sz w:val="24"/>
          <w:szCs w:val="24"/>
        </w:rPr>
        <w:t xml:space="preserve">Do you have a proven track record in leading and empowering leaders and staff at all levels? Are you able to think strategically and achieve positive results whilst leading a </w:t>
      </w:r>
      <w:proofErr w:type="gramStart"/>
      <w:r>
        <w:rPr>
          <w:sz w:val="24"/>
          <w:szCs w:val="24"/>
        </w:rPr>
        <w:t>school  community</w:t>
      </w:r>
      <w:proofErr w:type="gramEnd"/>
      <w:r>
        <w:rPr>
          <w:sz w:val="24"/>
          <w:szCs w:val="24"/>
        </w:rPr>
        <w:t xml:space="preserve"> to exact change? If so, then we hope you will find this applicant pack helpful in providing you with more information about our school and we encourage you to visit </w:t>
      </w:r>
      <w:proofErr w:type="spellStart"/>
      <w:r>
        <w:rPr>
          <w:sz w:val="24"/>
          <w:szCs w:val="24"/>
        </w:rPr>
        <w:t>MSPru</w:t>
      </w:r>
      <w:proofErr w:type="spellEnd"/>
      <w:r>
        <w:rPr>
          <w:sz w:val="24"/>
          <w:szCs w:val="24"/>
        </w:rPr>
        <w:t xml:space="preserve"> to understand why we are passionate about the school and successfully recruiting the right person as our new headteacher.</w:t>
      </w:r>
    </w:p>
    <w:p w14:paraId="5F5FB922" w14:textId="77777777" w:rsidR="00BF6907" w:rsidRDefault="00BF6907" w:rsidP="00BF6907">
      <w:pPr>
        <w:spacing w:after="0" w:line="240" w:lineRule="auto"/>
        <w:rPr>
          <w:sz w:val="24"/>
          <w:szCs w:val="24"/>
        </w:rPr>
      </w:pPr>
    </w:p>
    <w:p w14:paraId="5D0FD8B5" w14:textId="1A4B8CA8" w:rsidR="00F13B05" w:rsidRDefault="00F13B05" w:rsidP="00BF6907">
      <w:pPr>
        <w:spacing w:after="0" w:line="240" w:lineRule="auto"/>
        <w:rPr>
          <w:sz w:val="24"/>
          <w:szCs w:val="24"/>
        </w:rPr>
      </w:pPr>
      <w:r>
        <w:rPr>
          <w:sz w:val="24"/>
          <w:szCs w:val="24"/>
        </w:rPr>
        <w:t>We are searching for an exceptional candidate who can inspire staff and pupils and will:</w:t>
      </w:r>
    </w:p>
    <w:p w14:paraId="43F970C5" w14:textId="77777777" w:rsidR="00F13B05" w:rsidRDefault="00F13B05" w:rsidP="00BF6907">
      <w:pPr>
        <w:spacing w:after="0" w:line="240" w:lineRule="auto"/>
        <w:rPr>
          <w:sz w:val="24"/>
          <w:szCs w:val="24"/>
        </w:rPr>
      </w:pPr>
    </w:p>
    <w:p w14:paraId="53680750" w14:textId="4F551AEE" w:rsidR="00F13B05" w:rsidRDefault="00F13B05" w:rsidP="00BF6907">
      <w:pPr>
        <w:spacing w:after="0" w:line="240" w:lineRule="auto"/>
        <w:rPr>
          <w:sz w:val="24"/>
          <w:szCs w:val="24"/>
        </w:rPr>
      </w:pPr>
      <w:r>
        <w:rPr>
          <w:sz w:val="24"/>
          <w:szCs w:val="24"/>
        </w:rPr>
        <w:t xml:space="preserve">*  </w:t>
      </w:r>
      <w:r>
        <w:rPr>
          <w:b/>
          <w:sz w:val="24"/>
          <w:szCs w:val="24"/>
        </w:rPr>
        <w:t>Provide</w:t>
      </w:r>
      <w:r>
        <w:rPr>
          <w:sz w:val="24"/>
          <w:szCs w:val="24"/>
        </w:rPr>
        <w:t xml:space="preserve"> strong strategic leadership at the PRU within the framework of Manchester Schools</w:t>
      </w:r>
    </w:p>
    <w:p w14:paraId="58ED686B" w14:textId="4CC6FB26" w:rsidR="00F13B05" w:rsidRDefault="00F13B05" w:rsidP="00BF6907">
      <w:pPr>
        <w:spacing w:after="0" w:line="240" w:lineRule="auto"/>
        <w:rPr>
          <w:sz w:val="24"/>
          <w:szCs w:val="24"/>
        </w:rPr>
      </w:pPr>
      <w:r>
        <w:rPr>
          <w:sz w:val="24"/>
          <w:szCs w:val="24"/>
        </w:rPr>
        <w:t xml:space="preserve">*  </w:t>
      </w:r>
      <w:r>
        <w:rPr>
          <w:b/>
          <w:sz w:val="24"/>
          <w:szCs w:val="24"/>
        </w:rPr>
        <w:t xml:space="preserve">Model </w:t>
      </w:r>
      <w:r>
        <w:rPr>
          <w:sz w:val="24"/>
          <w:szCs w:val="24"/>
        </w:rPr>
        <w:t>high standards and hold ambitious expectations for both staff and pupils</w:t>
      </w:r>
    </w:p>
    <w:p w14:paraId="26CBC157" w14:textId="5B794FAD" w:rsidR="00F13B05" w:rsidRDefault="00F13B05" w:rsidP="00BF6907">
      <w:pPr>
        <w:spacing w:after="0" w:line="240" w:lineRule="auto"/>
        <w:rPr>
          <w:sz w:val="24"/>
          <w:szCs w:val="24"/>
        </w:rPr>
      </w:pPr>
      <w:r>
        <w:rPr>
          <w:sz w:val="24"/>
          <w:szCs w:val="24"/>
        </w:rPr>
        <w:t xml:space="preserve">*  </w:t>
      </w:r>
      <w:r>
        <w:rPr>
          <w:b/>
          <w:sz w:val="24"/>
          <w:szCs w:val="24"/>
        </w:rPr>
        <w:t>Adopt</w:t>
      </w:r>
      <w:r>
        <w:rPr>
          <w:sz w:val="24"/>
          <w:szCs w:val="24"/>
        </w:rPr>
        <w:t xml:space="preserve"> an innovative and solutions focused approach to driving change</w:t>
      </w:r>
    </w:p>
    <w:p w14:paraId="71C4F2BB" w14:textId="4EC2AF8A" w:rsidR="00F13B05" w:rsidRDefault="00F13B05" w:rsidP="00BF6907">
      <w:pPr>
        <w:spacing w:after="0" w:line="240" w:lineRule="auto"/>
        <w:rPr>
          <w:sz w:val="24"/>
          <w:szCs w:val="24"/>
        </w:rPr>
      </w:pPr>
      <w:r>
        <w:rPr>
          <w:sz w:val="24"/>
          <w:szCs w:val="24"/>
        </w:rPr>
        <w:t xml:space="preserve">*  </w:t>
      </w:r>
      <w:r>
        <w:rPr>
          <w:b/>
          <w:sz w:val="24"/>
          <w:szCs w:val="24"/>
        </w:rPr>
        <w:t>Demonstrate</w:t>
      </w:r>
      <w:r>
        <w:rPr>
          <w:sz w:val="24"/>
          <w:szCs w:val="24"/>
        </w:rPr>
        <w:t xml:space="preserve"> a thorough knowledge of the inclusion agenda and the current challenges facing schools </w:t>
      </w:r>
    </w:p>
    <w:p w14:paraId="2BA0DEC1" w14:textId="5C6691AA" w:rsidR="00F13B05" w:rsidRDefault="00F13B05" w:rsidP="00BF6907">
      <w:pPr>
        <w:spacing w:after="0" w:line="240" w:lineRule="auto"/>
        <w:rPr>
          <w:sz w:val="24"/>
          <w:szCs w:val="24"/>
        </w:rPr>
      </w:pPr>
      <w:r>
        <w:rPr>
          <w:sz w:val="24"/>
          <w:szCs w:val="24"/>
        </w:rPr>
        <w:t xml:space="preserve">*  </w:t>
      </w:r>
      <w:r>
        <w:rPr>
          <w:b/>
          <w:sz w:val="24"/>
          <w:szCs w:val="24"/>
        </w:rPr>
        <w:t>Work</w:t>
      </w:r>
      <w:r>
        <w:rPr>
          <w:sz w:val="24"/>
          <w:szCs w:val="24"/>
        </w:rPr>
        <w:t xml:space="preserve"> passionately to promote the school’s values and ethos</w:t>
      </w:r>
    </w:p>
    <w:p w14:paraId="558E5E77" w14:textId="0E0B9396" w:rsidR="00F13B05" w:rsidRDefault="00F13B05" w:rsidP="00BF6907">
      <w:pPr>
        <w:spacing w:after="0" w:line="240" w:lineRule="auto"/>
        <w:rPr>
          <w:sz w:val="24"/>
          <w:szCs w:val="24"/>
        </w:rPr>
      </w:pPr>
      <w:r>
        <w:rPr>
          <w:sz w:val="24"/>
          <w:szCs w:val="24"/>
        </w:rPr>
        <w:t xml:space="preserve">*  </w:t>
      </w:r>
      <w:r>
        <w:rPr>
          <w:b/>
          <w:sz w:val="24"/>
          <w:szCs w:val="24"/>
        </w:rPr>
        <w:t>Make</w:t>
      </w:r>
      <w:r>
        <w:rPr>
          <w:sz w:val="24"/>
          <w:szCs w:val="24"/>
        </w:rPr>
        <w:t xml:space="preserve"> a real difference to the life chances of the children we serve</w:t>
      </w:r>
    </w:p>
    <w:p w14:paraId="51CAD897" w14:textId="77777777" w:rsidR="00F13B05" w:rsidRDefault="00F13B05" w:rsidP="00BF6907">
      <w:pPr>
        <w:spacing w:after="0" w:line="240" w:lineRule="auto"/>
        <w:rPr>
          <w:sz w:val="24"/>
          <w:szCs w:val="24"/>
        </w:rPr>
      </w:pPr>
    </w:p>
    <w:p w14:paraId="6DE3FF21" w14:textId="77777777" w:rsidR="00F13B05" w:rsidRDefault="00F13B05" w:rsidP="00BF6907">
      <w:pPr>
        <w:spacing w:after="0" w:line="240" w:lineRule="auto"/>
        <w:rPr>
          <w:sz w:val="24"/>
          <w:szCs w:val="24"/>
        </w:rPr>
      </w:pPr>
    </w:p>
    <w:p w14:paraId="57E41F80" w14:textId="7B3F80D4" w:rsidR="004965CF" w:rsidRDefault="00F13B05" w:rsidP="00BF6907">
      <w:pPr>
        <w:spacing w:after="0" w:line="240" w:lineRule="auto"/>
        <w:rPr>
          <w:sz w:val="24"/>
          <w:szCs w:val="24"/>
        </w:rPr>
      </w:pPr>
      <w:r>
        <w:rPr>
          <w:sz w:val="24"/>
          <w:szCs w:val="24"/>
        </w:rPr>
        <w:t xml:space="preserve">Over the past 2 years, Manchester Secondary PRU has undergone a period of significant change and rapid improvement. At our recent Ofsted inspection </w:t>
      </w:r>
      <w:r w:rsidR="004965CF">
        <w:rPr>
          <w:sz w:val="24"/>
          <w:szCs w:val="24"/>
        </w:rPr>
        <w:t xml:space="preserve">inspectors recognised the </w:t>
      </w:r>
      <w:r w:rsidR="004965CF">
        <w:rPr>
          <w:sz w:val="24"/>
          <w:szCs w:val="24"/>
        </w:rPr>
        <w:lastRenderedPageBreak/>
        <w:t xml:space="preserve">work done to ensure that Quality of Education and Personal Development is Good for all pupils. The school is currently rated as ‘Requires Improvement’. </w:t>
      </w:r>
      <w:hyperlink r:id="rId12" w:history="1">
        <w:r w:rsidR="001341F6" w:rsidRPr="001341F6">
          <w:rPr>
            <w:rStyle w:val="Hyperlink"/>
            <w:sz w:val="24"/>
            <w:szCs w:val="24"/>
          </w:rPr>
          <w:t>Ofsted Report June 2024</w:t>
        </w:r>
      </w:hyperlink>
    </w:p>
    <w:p w14:paraId="704D6FF9" w14:textId="77777777" w:rsidR="004965CF" w:rsidRDefault="004965CF" w:rsidP="00BF6907">
      <w:pPr>
        <w:spacing w:after="0" w:line="240" w:lineRule="auto"/>
        <w:rPr>
          <w:sz w:val="24"/>
          <w:szCs w:val="24"/>
        </w:rPr>
      </w:pPr>
      <w:r>
        <w:rPr>
          <w:sz w:val="24"/>
          <w:szCs w:val="24"/>
        </w:rPr>
        <w:t xml:space="preserve">We are now seeking an experienced school leader with the drive and commitment to build on </w:t>
      </w:r>
      <w:r w:rsidR="00F13B05">
        <w:rPr>
          <w:sz w:val="24"/>
          <w:szCs w:val="24"/>
        </w:rPr>
        <w:t>the</w:t>
      </w:r>
      <w:r>
        <w:rPr>
          <w:sz w:val="24"/>
          <w:szCs w:val="24"/>
        </w:rPr>
        <w:t xml:space="preserve"> recent</w:t>
      </w:r>
      <w:r w:rsidR="00F13B05">
        <w:rPr>
          <w:sz w:val="24"/>
          <w:szCs w:val="24"/>
        </w:rPr>
        <w:t xml:space="preserve"> improvements </w:t>
      </w:r>
      <w:r>
        <w:rPr>
          <w:sz w:val="24"/>
          <w:szCs w:val="24"/>
        </w:rPr>
        <w:t>and ensure that we continue to make rapid progress by addressing our areas for improvement with clarity of purpose.</w:t>
      </w:r>
    </w:p>
    <w:p w14:paraId="1BD0414C" w14:textId="77777777" w:rsidR="004965CF" w:rsidRDefault="004965CF" w:rsidP="00BF6907">
      <w:pPr>
        <w:spacing w:after="0" w:line="240" w:lineRule="auto"/>
        <w:rPr>
          <w:sz w:val="24"/>
          <w:szCs w:val="24"/>
        </w:rPr>
      </w:pPr>
    </w:p>
    <w:p w14:paraId="23E22932" w14:textId="0A344D3F" w:rsidR="00F13B05" w:rsidRPr="00A24DC7" w:rsidRDefault="00F13B05" w:rsidP="00BF6907">
      <w:pPr>
        <w:spacing w:after="0" w:line="240" w:lineRule="auto"/>
        <w:rPr>
          <w:sz w:val="24"/>
          <w:szCs w:val="24"/>
        </w:rPr>
      </w:pPr>
      <w:r w:rsidRPr="00A24DC7">
        <w:rPr>
          <w:sz w:val="24"/>
          <w:szCs w:val="24"/>
        </w:rPr>
        <w:t xml:space="preserve">This is an exciting opportunity to </w:t>
      </w:r>
      <w:r w:rsidR="004965CF">
        <w:rPr>
          <w:sz w:val="24"/>
          <w:szCs w:val="24"/>
        </w:rPr>
        <w:t xml:space="preserve">work with stakeholders and partners to further </w:t>
      </w:r>
      <w:proofErr w:type="spellStart"/>
      <w:r w:rsidR="004965CF">
        <w:rPr>
          <w:sz w:val="24"/>
          <w:szCs w:val="24"/>
        </w:rPr>
        <w:t>MSPru’s</w:t>
      </w:r>
      <w:proofErr w:type="spellEnd"/>
      <w:r w:rsidR="004965CF">
        <w:rPr>
          <w:sz w:val="24"/>
          <w:szCs w:val="24"/>
        </w:rPr>
        <w:t xml:space="preserve"> work to provide</w:t>
      </w:r>
      <w:r w:rsidRPr="00A24DC7">
        <w:rPr>
          <w:sz w:val="24"/>
          <w:szCs w:val="24"/>
        </w:rPr>
        <w:t xml:space="preserve"> a </w:t>
      </w:r>
      <w:r w:rsidR="00FB5A87">
        <w:rPr>
          <w:sz w:val="24"/>
          <w:szCs w:val="24"/>
        </w:rPr>
        <w:t xml:space="preserve">strong curriculum </w:t>
      </w:r>
      <w:r w:rsidR="004965CF">
        <w:rPr>
          <w:sz w:val="24"/>
          <w:szCs w:val="24"/>
        </w:rPr>
        <w:t xml:space="preserve">that </w:t>
      </w:r>
      <w:r w:rsidRPr="00A24DC7">
        <w:rPr>
          <w:sz w:val="24"/>
          <w:szCs w:val="24"/>
        </w:rPr>
        <w:t>support</w:t>
      </w:r>
      <w:r w:rsidR="004965CF">
        <w:rPr>
          <w:sz w:val="24"/>
          <w:szCs w:val="24"/>
        </w:rPr>
        <w:t xml:space="preserve">s successful outcomes for all of our students, including those with </w:t>
      </w:r>
      <w:r w:rsidRPr="00A24DC7">
        <w:rPr>
          <w:sz w:val="24"/>
          <w:szCs w:val="24"/>
        </w:rPr>
        <w:t>complex needs.</w:t>
      </w:r>
    </w:p>
    <w:p w14:paraId="365326C0" w14:textId="77777777" w:rsidR="00F13B05" w:rsidRPr="00A24DC7" w:rsidRDefault="00F13B05" w:rsidP="00BF6907">
      <w:pPr>
        <w:spacing w:after="0" w:line="240" w:lineRule="auto"/>
        <w:rPr>
          <w:sz w:val="24"/>
          <w:szCs w:val="24"/>
        </w:rPr>
      </w:pPr>
    </w:p>
    <w:p w14:paraId="29432127" w14:textId="214CFC49" w:rsidR="00C254EE" w:rsidRDefault="00C254EE" w:rsidP="00BF6907">
      <w:pPr>
        <w:pStyle w:val="BodyText3"/>
        <w:spacing w:after="0" w:line="240" w:lineRule="auto"/>
        <w:rPr>
          <w:sz w:val="24"/>
          <w:szCs w:val="24"/>
        </w:rPr>
      </w:pPr>
      <w:r>
        <w:rPr>
          <w:sz w:val="24"/>
          <w:szCs w:val="24"/>
        </w:rPr>
        <w:t>Our vision is ambitious and will require a tenacious and resilient individual to deliver it</w:t>
      </w:r>
      <w:r w:rsidR="00F13B05">
        <w:rPr>
          <w:sz w:val="24"/>
          <w:szCs w:val="24"/>
        </w:rPr>
        <w:t>.</w:t>
      </w:r>
      <w:r w:rsidR="00F13B05" w:rsidRPr="00F13B05">
        <w:rPr>
          <w:sz w:val="24"/>
          <w:szCs w:val="24"/>
        </w:rPr>
        <w:t xml:space="preserve"> </w:t>
      </w:r>
    </w:p>
    <w:p w14:paraId="0F5BAF4F" w14:textId="5F49C0B4" w:rsidR="00C254EE" w:rsidRDefault="00C254EE" w:rsidP="00BF6907">
      <w:pPr>
        <w:pStyle w:val="BodyText3"/>
        <w:spacing w:after="0" w:line="240" w:lineRule="auto"/>
        <w:rPr>
          <w:sz w:val="24"/>
          <w:szCs w:val="24"/>
        </w:rPr>
      </w:pPr>
      <w:r>
        <w:rPr>
          <w:sz w:val="24"/>
          <w:szCs w:val="24"/>
        </w:rPr>
        <w:t>You will be supported in your role by myself and a very experienced govern</w:t>
      </w:r>
      <w:r w:rsidR="00F13B05">
        <w:rPr>
          <w:sz w:val="24"/>
          <w:szCs w:val="24"/>
        </w:rPr>
        <w:t>ing body (including two serving Manchester Headteachers)</w:t>
      </w:r>
      <w:r>
        <w:rPr>
          <w:sz w:val="24"/>
          <w:szCs w:val="24"/>
        </w:rPr>
        <w:t xml:space="preserve"> who have the interests of our young people at the forefront of our minds.  </w:t>
      </w:r>
    </w:p>
    <w:p w14:paraId="32C8EBDE" w14:textId="77777777" w:rsidR="00BF6907" w:rsidRDefault="00BF6907" w:rsidP="00BF6907">
      <w:pPr>
        <w:pStyle w:val="BodyText3"/>
        <w:spacing w:after="0" w:line="240" w:lineRule="auto"/>
        <w:rPr>
          <w:sz w:val="24"/>
          <w:szCs w:val="24"/>
        </w:rPr>
      </w:pPr>
    </w:p>
    <w:p w14:paraId="4B6130E1" w14:textId="764E3EB7" w:rsidR="00C254EE" w:rsidRDefault="00C254EE" w:rsidP="00BF6907">
      <w:pPr>
        <w:pStyle w:val="BodyText3"/>
        <w:spacing w:after="0" w:line="240" w:lineRule="auto"/>
        <w:rPr>
          <w:sz w:val="24"/>
          <w:szCs w:val="24"/>
        </w:rPr>
      </w:pPr>
      <w:r>
        <w:rPr>
          <w:sz w:val="24"/>
          <w:szCs w:val="24"/>
        </w:rPr>
        <w:t xml:space="preserve">This is no ordinary Headteacher role, in fact we think it is rather unique! The challenges of leading a team </w:t>
      </w:r>
      <w:r w:rsidR="00FB5A87">
        <w:rPr>
          <w:sz w:val="24"/>
          <w:szCs w:val="24"/>
        </w:rPr>
        <w:t>across several</w:t>
      </w:r>
      <w:r>
        <w:rPr>
          <w:sz w:val="24"/>
          <w:szCs w:val="24"/>
        </w:rPr>
        <w:t xml:space="preserve"> sites across Manchester is significant, hence, the need for a more streamlined provision to ensure that we are delivering a quality of education that our young people deserve.</w:t>
      </w:r>
    </w:p>
    <w:p w14:paraId="594FA739" w14:textId="77777777" w:rsidR="00BF6907" w:rsidRDefault="00BF6907" w:rsidP="00BF6907">
      <w:pPr>
        <w:spacing w:after="0" w:line="240" w:lineRule="auto"/>
        <w:rPr>
          <w:sz w:val="24"/>
          <w:szCs w:val="24"/>
        </w:rPr>
      </w:pPr>
    </w:p>
    <w:p w14:paraId="5112785F" w14:textId="610D6103" w:rsidR="00FB5A87" w:rsidRPr="00FB5A87" w:rsidRDefault="00FB5A87" w:rsidP="00BF6907">
      <w:pPr>
        <w:spacing w:after="0" w:line="240" w:lineRule="auto"/>
        <w:rPr>
          <w:sz w:val="24"/>
          <w:szCs w:val="24"/>
        </w:rPr>
      </w:pPr>
      <w:r w:rsidRPr="00FB5A87">
        <w:rPr>
          <w:sz w:val="24"/>
          <w:szCs w:val="24"/>
        </w:rPr>
        <w:t xml:space="preserve">We encourage you to visit the school before submitting your application. </w:t>
      </w:r>
      <w:r>
        <w:rPr>
          <w:sz w:val="24"/>
          <w:szCs w:val="24"/>
        </w:rPr>
        <w:t xml:space="preserve">Prospective candidates are encouraged to visit </w:t>
      </w:r>
      <w:r w:rsidRPr="00FB5A87">
        <w:rPr>
          <w:sz w:val="24"/>
          <w:szCs w:val="24"/>
        </w:rPr>
        <w:t xml:space="preserve">on </w:t>
      </w:r>
      <w:r w:rsidR="00A8608D">
        <w:rPr>
          <w:sz w:val="24"/>
          <w:szCs w:val="24"/>
        </w:rPr>
        <w:t>Thurs</w:t>
      </w:r>
      <w:r w:rsidRPr="00FB5A87">
        <w:rPr>
          <w:sz w:val="24"/>
          <w:szCs w:val="24"/>
        </w:rPr>
        <w:t xml:space="preserve">day 5 September 2024. </w:t>
      </w:r>
      <w:r w:rsidR="00A8608D">
        <w:rPr>
          <w:sz w:val="24"/>
          <w:szCs w:val="24"/>
        </w:rPr>
        <w:t>I hope a</w:t>
      </w:r>
      <w:r>
        <w:rPr>
          <w:sz w:val="24"/>
          <w:szCs w:val="24"/>
        </w:rPr>
        <w:t xml:space="preserve"> governor will be available to provide a tour and answer questions.</w:t>
      </w:r>
    </w:p>
    <w:p w14:paraId="2A3A49FE" w14:textId="77777777" w:rsidR="00BF6907" w:rsidRDefault="00BF6907" w:rsidP="00BF6907">
      <w:pPr>
        <w:spacing w:after="0" w:line="240" w:lineRule="auto"/>
        <w:rPr>
          <w:sz w:val="24"/>
          <w:szCs w:val="24"/>
        </w:rPr>
      </w:pPr>
    </w:p>
    <w:p w14:paraId="0F1E1F9D" w14:textId="5FCF2E91" w:rsidR="00FB5A87" w:rsidRDefault="00FB5A87" w:rsidP="00BF6907">
      <w:pPr>
        <w:spacing w:after="0" w:line="240" w:lineRule="auto"/>
        <w:rPr>
          <w:rStyle w:val="Hyperlink"/>
          <w:sz w:val="24"/>
          <w:szCs w:val="24"/>
          <w:u w:val="none"/>
        </w:rPr>
      </w:pPr>
      <w:r w:rsidRPr="00FB5A87">
        <w:rPr>
          <w:sz w:val="24"/>
          <w:szCs w:val="24"/>
        </w:rPr>
        <w:t xml:space="preserve">Please contact Carol Iddon (Headteacher’s PA) to </w:t>
      </w:r>
      <w:r>
        <w:rPr>
          <w:sz w:val="24"/>
          <w:szCs w:val="24"/>
        </w:rPr>
        <w:t>confirm if you wish to v</w:t>
      </w:r>
      <w:r w:rsidRPr="00FB5A87">
        <w:rPr>
          <w:sz w:val="24"/>
          <w:szCs w:val="24"/>
        </w:rPr>
        <w:t xml:space="preserve">isit. </w:t>
      </w:r>
      <w:hyperlink r:id="rId13" w:history="1">
        <w:r w:rsidRPr="00FB5A87">
          <w:rPr>
            <w:rStyle w:val="Hyperlink"/>
            <w:sz w:val="24"/>
            <w:szCs w:val="24"/>
            <w:u w:val="none"/>
          </w:rPr>
          <w:t>c.iddon@mspru.manchester.sch.uk</w:t>
        </w:r>
      </w:hyperlink>
    </w:p>
    <w:p w14:paraId="0B25A955" w14:textId="77777777" w:rsidR="00FB5A87" w:rsidRPr="00F13B05" w:rsidRDefault="00FB5A87" w:rsidP="00BF6907">
      <w:pPr>
        <w:spacing w:after="0" w:line="240" w:lineRule="auto"/>
        <w:rPr>
          <w:sz w:val="24"/>
          <w:szCs w:val="24"/>
          <w:highlight w:val="yellow"/>
          <w:u w:val="single"/>
        </w:rPr>
      </w:pPr>
    </w:p>
    <w:p w14:paraId="5F3AB6A2" w14:textId="1A234425" w:rsidR="00FB5A87" w:rsidRDefault="00FB5A87" w:rsidP="00BF6907">
      <w:pPr>
        <w:spacing w:after="0" w:line="240" w:lineRule="auto"/>
        <w:rPr>
          <w:color w:val="FF0000"/>
          <w:sz w:val="24"/>
          <w:szCs w:val="24"/>
        </w:rPr>
      </w:pPr>
      <w:r w:rsidRPr="00FB5A87">
        <w:rPr>
          <w:sz w:val="24"/>
          <w:szCs w:val="24"/>
        </w:rPr>
        <w:t xml:space="preserve">If you would like an informal discussion about the role, please contact </w:t>
      </w:r>
      <w:r w:rsidR="00831AB7">
        <w:rPr>
          <w:sz w:val="24"/>
          <w:szCs w:val="24"/>
        </w:rPr>
        <w:t>Carol to arrange either a telephone call or Teams meeting with me on 29 August 2024.</w:t>
      </w:r>
      <w:r>
        <w:rPr>
          <w:color w:val="FF0000"/>
          <w:sz w:val="24"/>
          <w:szCs w:val="24"/>
        </w:rPr>
        <w:t xml:space="preserve">  </w:t>
      </w:r>
    </w:p>
    <w:p w14:paraId="7F5708FA" w14:textId="77777777" w:rsidR="00FB5A87" w:rsidRDefault="00FB5A87" w:rsidP="00BF6907">
      <w:pPr>
        <w:spacing w:after="0" w:line="240" w:lineRule="auto"/>
        <w:rPr>
          <w:sz w:val="24"/>
          <w:szCs w:val="24"/>
        </w:rPr>
      </w:pPr>
    </w:p>
    <w:p w14:paraId="6A9D1701" w14:textId="77777777" w:rsidR="00C254EE" w:rsidRDefault="00C254EE" w:rsidP="00BF6907">
      <w:pPr>
        <w:pStyle w:val="BodyText3"/>
        <w:spacing w:after="0" w:line="240" w:lineRule="auto"/>
        <w:rPr>
          <w:sz w:val="24"/>
          <w:szCs w:val="24"/>
        </w:rPr>
      </w:pPr>
      <w:r>
        <w:rPr>
          <w:sz w:val="24"/>
          <w:szCs w:val="24"/>
        </w:rPr>
        <w:t>Thank you again for taking the time to consider the Headteacher role and I look forward to receiving your application.</w:t>
      </w:r>
    </w:p>
    <w:p w14:paraId="28028341" w14:textId="037221A5" w:rsidR="00A24DC7" w:rsidRDefault="00A24DC7" w:rsidP="00A24DC7">
      <w:pPr>
        <w:spacing w:after="0" w:line="240" w:lineRule="auto"/>
        <w:rPr>
          <w:sz w:val="24"/>
          <w:szCs w:val="24"/>
        </w:rPr>
      </w:pPr>
    </w:p>
    <w:p w14:paraId="7E592FD9" w14:textId="7D04BB15" w:rsidR="009D2AD2" w:rsidRDefault="004D792F" w:rsidP="009D2AD2">
      <w:pPr>
        <w:spacing w:after="0" w:line="240" w:lineRule="auto"/>
        <w:rPr>
          <w:sz w:val="24"/>
          <w:szCs w:val="24"/>
        </w:rPr>
      </w:pPr>
      <w:r>
        <w:rPr>
          <w:noProof/>
        </w:rPr>
        <w:drawing>
          <wp:anchor distT="0" distB="0" distL="114300" distR="114300" simplePos="0" relativeHeight="251686912" behindDoc="1" locked="0" layoutInCell="1" allowOverlap="1" wp14:anchorId="4C0D362D" wp14:editId="6345014E">
            <wp:simplePos x="0" y="0"/>
            <wp:positionH relativeFrom="column">
              <wp:posOffset>422910</wp:posOffset>
            </wp:positionH>
            <wp:positionV relativeFrom="paragraph">
              <wp:posOffset>175260</wp:posOffset>
            </wp:positionV>
            <wp:extent cx="485775" cy="1447800"/>
            <wp:effectExtent l="0" t="4762" r="4762" b="4763"/>
            <wp:wrapTight wrapText="bothSides">
              <wp:wrapPolygon edited="0">
                <wp:start x="21812" y="71"/>
                <wp:lineTo x="635" y="71"/>
                <wp:lineTo x="635" y="21387"/>
                <wp:lineTo x="21812" y="21387"/>
                <wp:lineTo x="21812" y="7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5369" t="46534" r="46155" b="13048"/>
                    <a:stretch/>
                  </pic:blipFill>
                  <pic:spPr bwMode="auto">
                    <a:xfrm rot="16200000">
                      <a:off x="0" y="0"/>
                      <a:ext cx="485775"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8D80CF" w14:textId="36892572" w:rsidR="009D2AD2" w:rsidRDefault="009D2AD2" w:rsidP="009D2AD2">
      <w:pPr>
        <w:spacing w:after="0" w:line="240" w:lineRule="auto"/>
        <w:rPr>
          <w:sz w:val="24"/>
          <w:szCs w:val="24"/>
        </w:rPr>
      </w:pPr>
      <w:r>
        <w:rPr>
          <w:sz w:val="24"/>
          <w:szCs w:val="24"/>
        </w:rPr>
        <w:t>Yours faithfully,</w:t>
      </w:r>
    </w:p>
    <w:p w14:paraId="55934B1B" w14:textId="77777777" w:rsidR="009D2AD2" w:rsidRDefault="009D2AD2" w:rsidP="009D2AD2">
      <w:pPr>
        <w:spacing w:after="0" w:line="240" w:lineRule="auto"/>
        <w:rPr>
          <w:sz w:val="24"/>
          <w:szCs w:val="24"/>
        </w:rPr>
      </w:pPr>
    </w:p>
    <w:p w14:paraId="0EB536B5" w14:textId="77777777" w:rsidR="009D2AD2" w:rsidRDefault="009D2AD2" w:rsidP="009D2AD2">
      <w:pPr>
        <w:spacing w:after="0" w:line="240" w:lineRule="auto"/>
        <w:rPr>
          <w:b/>
          <w:sz w:val="24"/>
          <w:szCs w:val="24"/>
        </w:rPr>
      </w:pPr>
    </w:p>
    <w:p w14:paraId="590086CF" w14:textId="5651039E" w:rsidR="009D2AD2" w:rsidRDefault="009D2AD2" w:rsidP="009D2AD2">
      <w:pPr>
        <w:spacing w:after="0" w:line="240" w:lineRule="auto"/>
        <w:rPr>
          <w:b/>
          <w:sz w:val="24"/>
          <w:szCs w:val="24"/>
        </w:rPr>
      </w:pPr>
    </w:p>
    <w:p w14:paraId="044090DD" w14:textId="77777777" w:rsidR="009D2AD2" w:rsidRDefault="009D2AD2" w:rsidP="009D2AD2">
      <w:pPr>
        <w:spacing w:after="0" w:line="240" w:lineRule="auto"/>
        <w:rPr>
          <w:b/>
          <w:sz w:val="24"/>
          <w:szCs w:val="24"/>
        </w:rPr>
      </w:pPr>
    </w:p>
    <w:p w14:paraId="3C0223B6" w14:textId="77777777" w:rsidR="009D2AD2" w:rsidRDefault="009D2AD2" w:rsidP="009D2AD2">
      <w:pPr>
        <w:spacing w:after="0" w:line="240" w:lineRule="auto"/>
        <w:rPr>
          <w:b/>
          <w:sz w:val="24"/>
          <w:szCs w:val="24"/>
        </w:rPr>
      </w:pPr>
    </w:p>
    <w:p w14:paraId="3920C426" w14:textId="77777777" w:rsidR="009D2AD2" w:rsidRDefault="009D2AD2" w:rsidP="009D2AD2">
      <w:pPr>
        <w:spacing w:after="0" w:line="240" w:lineRule="auto"/>
        <w:rPr>
          <w:b/>
          <w:sz w:val="24"/>
          <w:szCs w:val="24"/>
        </w:rPr>
      </w:pPr>
      <w:r>
        <w:rPr>
          <w:b/>
          <w:sz w:val="24"/>
          <w:szCs w:val="24"/>
        </w:rPr>
        <w:t>Vicky Rosin</w:t>
      </w:r>
    </w:p>
    <w:p w14:paraId="3911C723" w14:textId="77777777" w:rsidR="009D2AD2" w:rsidRDefault="009D2AD2" w:rsidP="009D2AD2">
      <w:pPr>
        <w:spacing w:after="0" w:line="240" w:lineRule="auto"/>
        <w:rPr>
          <w:sz w:val="24"/>
          <w:szCs w:val="24"/>
        </w:rPr>
      </w:pPr>
      <w:r>
        <w:rPr>
          <w:sz w:val="24"/>
          <w:szCs w:val="24"/>
        </w:rPr>
        <w:t>Chair of the Governing Body</w:t>
      </w:r>
    </w:p>
    <w:p w14:paraId="28754A1E" w14:textId="10628E55" w:rsidR="009D2AD2" w:rsidRDefault="009D2AD2">
      <w:pPr>
        <w:spacing w:after="160" w:line="259" w:lineRule="auto"/>
        <w:rPr>
          <w:sz w:val="56"/>
          <w:szCs w:val="56"/>
        </w:rPr>
      </w:pPr>
    </w:p>
    <w:p w14:paraId="2FFB199D" w14:textId="77777777" w:rsidR="00C10C31" w:rsidRDefault="00C10C31">
      <w:pPr>
        <w:pStyle w:val="BodyText3"/>
        <w:spacing w:after="0" w:line="240" w:lineRule="auto"/>
        <w:rPr>
          <w:sz w:val="56"/>
          <w:szCs w:val="56"/>
        </w:rPr>
        <w:sectPr w:rsidR="00C10C31" w:rsidSect="00A8608D">
          <w:pgSz w:w="11906" w:h="16838"/>
          <w:pgMar w:top="1440" w:right="1440" w:bottom="1440" w:left="1440" w:header="708" w:footer="708" w:gutter="0"/>
          <w:cols w:space="708"/>
          <w:docGrid w:linePitch="360"/>
        </w:sectPr>
      </w:pPr>
    </w:p>
    <w:p w14:paraId="6546C9F3" w14:textId="77777777" w:rsidR="00C10C31" w:rsidRDefault="00D1064A">
      <w:pPr>
        <w:spacing w:after="0" w:line="240" w:lineRule="auto"/>
      </w:pPr>
      <w:r>
        <w:rPr>
          <w:noProof/>
          <w:lang w:eastAsia="en-GB"/>
        </w:rPr>
        <w:lastRenderedPageBreak/>
        <mc:AlternateContent>
          <mc:Choice Requires="wps">
            <w:drawing>
              <wp:anchor distT="0" distB="0" distL="114300" distR="114300" simplePos="0" relativeHeight="251672576" behindDoc="0" locked="0" layoutInCell="1" allowOverlap="1" wp14:anchorId="6546CADE" wp14:editId="7B00FEF5">
                <wp:simplePos x="0" y="0"/>
                <wp:positionH relativeFrom="column">
                  <wp:posOffset>-342900</wp:posOffset>
                </wp:positionH>
                <wp:positionV relativeFrom="paragraph">
                  <wp:posOffset>1</wp:posOffset>
                </wp:positionV>
                <wp:extent cx="6494145" cy="2266950"/>
                <wp:effectExtent l="0" t="0" r="20955" b="19050"/>
                <wp:wrapNone/>
                <wp:docPr id="13" name="Rectangle 13"/>
                <wp:cNvGraphicFramePr/>
                <a:graphic xmlns:a="http://schemas.openxmlformats.org/drawingml/2006/main">
                  <a:graphicData uri="http://schemas.microsoft.com/office/word/2010/wordprocessingShape">
                    <wps:wsp>
                      <wps:cNvSpPr/>
                      <wps:spPr>
                        <a:xfrm>
                          <a:off x="0" y="0"/>
                          <a:ext cx="6494145" cy="2266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76BCC" id="Rectangle 13" o:spid="_x0000_s1026" style="position:absolute;margin-left:-27pt;margin-top:0;width:511.35pt;height:1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CsmAIAAIcFAAAOAAAAZHJzL2Uyb0RvYy54bWysVN9vGyEMfp+0/wHxvl4uS7I16qWKWnWa&#10;VLVV26nPlIMcEmAGJJfsr5/hfiTqqj1My8MFY/uz/WH74nJvNNkJHxTYipZnE0qE5VAru6noj+eb&#10;T18pCZHZmmmwoqIHEejl6uOHi9YtxRQa0LXwBEFsWLauok2MblkUgTfCsHAGTlhUSvCGRRT9pqg9&#10;axHd6GI6mSyKFnztPHARAt5ed0q6yvhSCh7vpQwiEl1RzC3mr8/f1/QtVhdsufHMNYr3abB/yMIw&#10;ZTHoCHXNIiNbr/6AMop7CCDjGQdTgJSKi1wDVlNO3lTz1DAnci1ITnAjTeH/wfK73YMnqsa3+0yJ&#10;ZQbf6BFZY3ajBcE7JKh1YYl2T+7B91LAY6p2L71J/1gH2WdSDyOpYh8Jx8vF7HxWzuaUcNRNp4vF&#10;+TzTXhzdnQ/xmwBD0qGiHuNnMtnuNkQMiaaDSYpm4UZpnV9O23QRQKs63WUhtY640p7sGD563Jep&#10;BoQ4sUIpeRapsq6WfIoHLRKEto9CIimY/TQnktvxiMk4FzaWnaphtehCzSf4G4INWeTQGTAhS0xy&#10;xO4BBssOZMDucu7tk6vI3Tw6T/6WWOc8euTIYOPobJQF/x6Axqr6yJ39QFJHTWLpFeoDtoyHbpaC&#10;4zcKn+2WhfjAPA4PjhkuhHiPH6mhrSj0J0oa8L/eu0/22NOopaTFYaxo+LllXlCiv1vs9vNyNkvT&#10;m4XZ/MsUBX+qeT3V2K25Anz6EleP4/mY7KMejtKDecG9sU5RUcUsx9gV5dEPwlXslgRuHi7W62yG&#10;E+tYvLVPjifwxGpqy+f9C/Ou792IbX8Hw+Cy5ZsW7myTp4X1NoJUub+PvPZ847Tnxuk3U1onp3K2&#10;Ou7P1W8AAAD//wMAUEsDBBQABgAIAAAAIQCAARXr4gAAAAgBAAAPAAAAZHJzL2Rvd25yZXYueG1s&#10;TI9PS8NAEMXvgt9hGcFLaTdV+8eYTRFF6UEE23rwNsmuSWx2NmSnbfz2jie9PBje8N7vZavBt+ro&#10;+tgEMjCdJKAclcE2VBnYbZ/GS1CRkSy2gZyBbxdhlZ+fZZjacKI3d9xwpSSEYooGauYu1TqWtfMY&#10;J6FzJN5n6D2ynH2lbY8nCfetvkqSufbYkDTU2LmH2pX7zcEb+FgPXH1Nn/llj6P30bouytfHwpjL&#10;i+H+DhS7gf+e4Rdf0CEXpiIcyEbVGhjPbmQLGxAV+3a+XIAqDFzPFgnoPNP/B+Q/AAAA//8DAFBL&#10;AQItABQABgAIAAAAIQC2gziS/gAAAOEBAAATAAAAAAAAAAAAAAAAAAAAAABbQ29udGVudF9UeXBl&#10;c10ueG1sUEsBAi0AFAAGAAgAAAAhADj9If/WAAAAlAEAAAsAAAAAAAAAAAAAAAAALwEAAF9yZWxz&#10;Ly5yZWxzUEsBAi0AFAAGAAgAAAAhAO2ukKyYAgAAhwUAAA4AAAAAAAAAAAAAAAAALgIAAGRycy9l&#10;Mm9Eb2MueG1sUEsBAi0AFAAGAAgAAAAhAIABFeviAAAACAEAAA8AAAAAAAAAAAAAAAAA8gQAAGRy&#10;cy9kb3ducmV2LnhtbFBLBQYAAAAABAAEAPMAAAABBgAAAAA=&#10;" filled="f" strokecolor="black [3213]" strokeweight="1pt"/>
            </w:pict>
          </mc:Fallback>
        </mc:AlternateContent>
      </w:r>
    </w:p>
    <w:p w14:paraId="6546C9F4" w14:textId="3D7F5637" w:rsidR="00C10C31" w:rsidRDefault="00106849">
      <w:pPr>
        <w:spacing w:after="0" w:line="240" w:lineRule="auto"/>
        <w:rPr>
          <w:sz w:val="36"/>
          <w:szCs w:val="36"/>
        </w:rPr>
      </w:pPr>
      <w:r>
        <w:rPr>
          <w:noProof/>
          <w:lang w:eastAsia="en-GB"/>
        </w:rPr>
        <w:drawing>
          <wp:anchor distT="0" distB="0" distL="114300" distR="114300" simplePos="0" relativeHeight="251664384" behindDoc="1" locked="0" layoutInCell="1" allowOverlap="1" wp14:anchorId="6546CAE2" wp14:editId="665CF373">
            <wp:simplePos x="0" y="0"/>
            <wp:positionH relativeFrom="column">
              <wp:posOffset>4881245</wp:posOffset>
            </wp:positionH>
            <wp:positionV relativeFrom="paragraph">
              <wp:posOffset>19685</wp:posOffset>
            </wp:positionV>
            <wp:extent cx="1177925" cy="610870"/>
            <wp:effectExtent l="0" t="0" r="317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9912" t="38906" r="36913" b="41855"/>
                    <a:stretch/>
                  </pic:blipFill>
                  <pic:spPr bwMode="auto">
                    <a:xfrm>
                      <a:off x="0" y="0"/>
                      <a:ext cx="1177925" cy="610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064A">
        <w:rPr>
          <w:sz w:val="36"/>
          <w:szCs w:val="36"/>
        </w:rPr>
        <w:t xml:space="preserve"> Manchester </w:t>
      </w:r>
      <w:r>
        <w:rPr>
          <w:sz w:val="36"/>
          <w:szCs w:val="36"/>
        </w:rPr>
        <w:t>Secondary Pupil Referral Unit</w:t>
      </w:r>
      <w:r w:rsidR="00D1064A">
        <w:rPr>
          <w:sz w:val="36"/>
          <w:szCs w:val="36"/>
        </w:rPr>
        <w:t xml:space="preserve"> (</w:t>
      </w:r>
      <w:r>
        <w:rPr>
          <w:sz w:val="36"/>
          <w:szCs w:val="36"/>
        </w:rPr>
        <w:t>MSPRU</w:t>
      </w:r>
      <w:r w:rsidR="00D1064A">
        <w:rPr>
          <w:sz w:val="36"/>
          <w:szCs w:val="36"/>
        </w:rPr>
        <w:t>)</w:t>
      </w:r>
      <w:r w:rsidR="00D1064A">
        <w:rPr>
          <w:noProof/>
          <w:lang w:eastAsia="en-GB"/>
        </w:rPr>
        <w:t xml:space="preserve"> </w:t>
      </w:r>
    </w:p>
    <w:p w14:paraId="6546C9F9" w14:textId="77777777" w:rsidR="00C10C31" w:rsidRDefault="00D1064A">
      <w:pPr>
        <w:spacing w:after="0" w:line="240" w:lineRule="auto"/>
      </w:pPr>
      <w:r>
        <w:t xml:space="preserve">Manchester Secondary Pupil Referral Unit, Mersey Valley Campus, </w:t>
      </w:r>
    </w:p>
    <w:p w14:paraId="6546C9FB" w14:textId="395C4314" w:rsidR="00C10C31" w:rsidRDefault="00D1064A">
      <w:pPr>
        <w:spacing w:after="0" w:line="240" w:lineRule="auto"/>
      </w:pPr>
      <w:r>
        <w:rPr>
          <w:b/>
          <w:bCs/>
          <w:noProof/>
          <w:sz w:val="48"/>
          <w:szCs w:val="48"/>
          <w:lang w:eastAsia="en-GB"/>
        </w:rPr>
        <mc:AlternateContent>
          <mc:Choice Requires="wps">
            <w:drawing>
              <wp:anchor distT="0" distB="0" distL="114300" distR="114300" simplePos="0" relativeHeight="251668480" behindDoc="0" locked="0" layoutInCell="1" allowOverlap="1" wp14:anchorId="6546CAE6" wp14:editId="328A843B">
                <wp:simplePos x="0" y="0"/>
                <wp:positionH relativeFrom="column">
                  <wp:posOffset>-355600</wp:posOffset>
                </wp:positionH>
                <wp:positionV relativeFrom="paragraph">
                  <wp:posOffset>218440</wp:posOffset>
                </wp:positionV>
                <wp:extent cx="6494400" cy="7581900"/>
                <wp:effectExtent l="0" t="0" r="20955" b="19050"/>
                <wp:wrapNone/>
                <wp:docPr id="11" name="Rectangle 11"/>
                <wp:cNvGraphicFramePr/>
                <a:graphic xmlns:a="http://schemas.openxmlformats.org/drawingml/2006/main">
                  <a:graphicData uri="http://schemas.microsoft.com/office/word/2010/wordprocessingShape">
                    <wps:wsp>
                      <wps:cNvSpPr/>
                      <wps:spPr>
                        <a:xfrm>
                          <a:off x="0" y="0"/>
                          <a:ext cx="6494400" cy="7581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546CAFB" w14:textId="2B2879A6" w:rsidR="00C10C31" w:rsidRPr="0086256E" w:rsidRDefault="00D1064A">
                            <w:pPr>
                              <w:spacing w:after="0" w:line="240" w:lineRule="auto"/>
                              <w:jc w:val="center"/>
                              <w:rPr>
                                <w:b/>
                                <w:color w:val="000000" w:themeColor="text1"/>
                                <w:sz w:val="28"/>
                                <w:szCs w:val="28"/>
                              </w:rPr>
                            </w:pPr>
                            <w:r w:rsidRPr="0086256E">
                              <w:rPr>
                                <w:b/>
                                <w:color w:val="000000" w:themeColor="text1"/>
                                <w:sz w:val="28"/>
                                <w:szCs w:val="28"/>
                              </w:rPr>
                              <w:t>Headteacher MSPRU</w:t>
                            </w:r>
                          </w:p>
                          <w:p w14:paraId="6546CAFC" w14:textId="7AE6E0C9" w:rsidR="00C10C31" w:rsidRPr="0086256E" w:rsidRDefault="00D1064A">
                            <w:pPr>
                              <w:spacing w:after="0" w:line="240" w:lineRule="auto"/>
                              <w:jc w:val="center"/>
                              <w:rPr>
                                <w:b/>
                                <w:color w:val="000000" w:themeColor="text1"/>
                                <w:sz w:val="28"/>
                                <w:szCs w:val="28"/>
                              </w:rPr>
                            </w:pPr>
                            <w:r w:rsidRPr="0086256E">
                              <w:rPr>
                                <w:b/>
                                <w:color w:val="000000" w:themeColor="text1"/>
                                <w:sz w:val="28"/>
                                <w:szCs w:val="28"/>
                              </w:rPr>
                              <w:t xml:space="preserve">Required for </w:t>
                            </w:r>
                            <w:r w:rsidR="00106849" w:rsidRPr="0086256E">
                              <w:rPr>
                                <w:b/>
                                <w:color w:val="000000" w:themeColor="text1"/>
                                <w:sz w:val="28"/>
                                <w:szCs w:val="28"/>
                              </w:rPr>
                              <w:t>January 2025 or as soon as possible</w:t>
                            </w:r>
                          </w:p>
                          <w:p w14:paraId="6546CAFD" w14:textId="7041F8EF" w:rsidR="00C10C31" w:rsidRPr="0086256E" w:rsidRDefault="00D1064A">
                            <w:pPr>
                              <w:spacing w:after="0" w:line="240" w:lineRule="auto"/>
                              <w:jc w:val="center"/>
                              <w:rPr>
                                <w:b/>
                                <w:color w:val="000000" w:themeColor="text1"/>
                                <w:sz w:val="28"/>
                                <w:szCs w:val="28"/>
                              </w:rPr>
                            </w:pPr>
                            <w:r w:rsidRPr="0086256E">
                              <w:rPr>
                                <w:b/>
                                <w:color w:val="000000" w:themeColor="text1"/>
                                <w:sz w:val="28"/>
                                <w:szCs w:val="28"/>
                              </w:rPr>
                              <w:t xml:space="preserve">Salary: </w:t>
                            </w:r>
                            <w:r w:rsidR="0086256E" w:rsidRPr="0086256E">
                              <w:rPr>
                                <w:rFonts w:cstheme="minorHAnsi"/>
                                <w:color w:val="000000"/>
                                <w:sz w:val="28"/>
                                <w:szCs w:val="28"/>
                              </w:rPr>
                              <w:t>commensurate with the role and dependent upon experience (L24 – L28)</w:t>
                            </w:r>
                          </w:p>
                          <w:p w14:paraId="6546CAFF" w14:textId="156EB94D" w:rsidR="00C10C31" w:rsidRPr="0086256E" w:rsidRDefault="00D1064A">
                            <w:pPr>
                              <w:spacing w:after="0" w:line="240" w:lineRule="auto"/>
                              <w:jc w:val="center"/>
                              <w:rPr>
                                <w:b/>
                                <w:color w:val="000000" w:themeColor="text1"/>
                                <w:sz w:val="28"/>
                                <w:szCs w:val="28"/>
                              </w:rPr>
                            </w:pPr>
                            <w:r w:rsidRPr="0086256E">
                              <w:rPr>
                                <w:b/>
                                <w:color w:val="000000" w:themeColor="text1"/>
                                <w:sz w:val="28"/>
                                <w:szCs w:val="28"/>
                              </w:rPr>
                              <w:t>Full Time Permanent Contract</w:t>
                            </w:r>
                          </w:p>
                          <w:p w14:paraId="3F41F10F" w14:textId="77777777" w:rsidR="0086256E" w:rsidRDefault="0086256E">
                            <w:pPr>
                              <w:spacing w:after="0" w:line="240" w:lineRule="auto"/>
                              <w:rPr>
                                <w:rFonts w:ascii="Calibri" w:eastAsia="Times New Roman" w:hAnsi="Calibri" w:cs="Times New Roman"/>
                                <w:color w:val="000000" w:themeColor="text1"/>
                                <w:sz w:val="24"/>
                                <w:szCs w:val="24"/>
                                <w:lang w:eastAsia="en-GB"/>
                              </w:rPr>
                            </w:pPr>
                          </w:p>
                          <w:p w14:paraId="530EF84F" w14:textId="77777777" w:rsidR="0086256E" w:rsidRDefault="0086256E">
                            <w:pPr>
                              <w:spacing w:after="0" w:line="240" w:lineRule="auto"/>
                              <w:rPr>
                                <w:rFonts w:ascii="Calibri" w:eastAsia="Times New Roman" w:hAnsi="Calibri" w:cs="Times New Roman"/>
                                <w:color w:val="000000" w:themeColor="text1"/>
                                <w:sz w:val="24"/>
                                <w:szCs w:val="24"/>
                                <w:lang w:eastAsia="en-GB"/>
                              </w:rPr>
                            </w:pPr>
                          </w:p>
                          <w:p w14:paraId="6546CB00" w14:textId="5FC992BB" w:rsidR="00C10C31" w:rsidRDefault="00D1064A">
                            <w:pPr>
                              <w:spacing w:after="0" w:line="240" w:lineRule="auto"/>
                              <w:rPr>
                                <w:rFonts w:ascii="Calibri" w:eastAsia="Times New Roman" w:hAnsi="Calibri" w:cs="Times New Roman"/>
                                <w:color w:val="000000" w:themeColor="text1"/>
                                <w:sz w:val="24"/>
                                <w:szCs w:val="24"/>
                                <w:lang w:eastAsia="en-GB"/>
                              </w:rPr>
                            </w:pPr>
                            <w:bookmarkStart w:id="0" w:name="_GoBack"/>
                            <w:r>
                              <w:rPr>
                                <w:rFonts w:ascii="Calibri" w:eastAsia="Times New Roman" w:hAnsi="Calibri" w:cs="Times New Roman"/>
                                <w:color w:val="000000" w:themeColor="text1"/>
                                <w:sz w:val="24"/>
                                <w:szCs w:val="24"/>
                                <w:lang w:eastAsia="en-GB"/>
                              </w:rPr>
                              <w:t>Manchester</w:t>
                            </w:r>
                            <w:r w:rsidR="00A24DC7">
                              <w:rPr>
                                <w:rFonts w:ascii="Calibri" w:eastAsia="Times New Roman" w:hAnsi="Calibri" w:cs="Times New Roman"/>
                                <w:color w:val="000000" w:themeColor="text1"/>
                                <w:sz w:val="24"/>
                                <w:szCs w:val="24"/>
                                <w:lang w:eastAsia="en-GB"/>
                              </w:rPr>
                              <w:t xml:space="preserve"> Secondary PRU’s</w:t>
                            </w:r>
                            <w:r>
                              <w:rPr>
                                <w:rFonts w:ascii="Calibri" w:eastAsia="Times New Roman" w:hAnsi="Calibri" w:cs="Times New Roman"/>
                                <w:color w:val="000000" w:themeColor="text1"/>
                                <w:sz w:val="24"/>
                                <w:szCs w:val="24"/>
                                <w:lang w:eastAsia="en-GB"/>
                              </w:rPr>
                              <w:t xml:space="preserve"> Governing Body, in partnership with Manchester City Council, is seeking to appoint an exceptional and inspirational leader who can bring their own vision, creativity and expertise to</w:t>
                            </w:r>
                            <w:r w:rsidR="00A24DC7">
                              <w:rPr>
                                <w:rFonts w:ascii="Calibri" w:eastAsia="Times New Roman" w:hAnsi="Calibri" w:cs="Times New Roman"/>
                                <w:color w:val="000000" w:themeColor="text1"/>
                                <w:sz w:val="24"/>
                                <w:szCs w:val="24"/>
                                <w:lang w:eastAsia="en-GB"/>
                              </w:rPr>
                              <w:t xml:space="preserve"> Manchester Secondary PRU</w:t>
                            </w:r>
                            <w:r>
                              <w:rPr>
                                <w:rFonts w:ascii="Calibri" w:eastAsia="Times New Roman" w:hAnsi="Calibri" w:cs="Times New Roman"/>
                                <w:color w:val="000000" w:themeColor="text1"/>
                                <w:sz w:val="24"/>
                                <w:szCs w:val="24"/>
                                <w:lang w:eastAsia="en-GB"/>
                              </w:rPr>
                              <w:t xml:space="preserve">. </w:t>
                            </w:r>
                          </w:p>
                          <w:p w14:paraId="6546CB01" w14:textId="77777777" w:rsidR="00C10C31" w:rsidRDefault="00C10C31">
                            <w:pPr>
                              <w:spacing w:after="0" w:line="240" w:lineRule="auto"/>
                              <w:rPr>
                                <w:rFonts w:ascii="Calibri" w:eastAsia="Times New Roman" w:hAnsi="Calibri" w:cs="Times New Roman"/>
                                <w:color w:val="000000" w:themeColor="text1"/>
                                <w:sz w:val="24"/>
                                <w:szCs w:val="24"/>
                                <w:lang w:eastAsia="en-GB"/>
                              </w:rPr>
                            </w:pPr>
                          </w:p>
                          <w:p w14:paraId="096CC340" w14:textId="0F715478" w:rsidR="00A9323A" w:rsidRDefault="00D1064A">
                            <w:pPr>
                              <w:spacing w:after="0" w:line="240" w:lineRule="auto"/>
                              <w:rPr>
                                <w:rFonts w:ascii="Calibri" w:eastAsia="Times New Roman" w:hAnsi="Calibri" w:cs="Times New Roman"/>
                                <w:color w:val="000000" w:themeColor="text1"/>
                                <w:sz w:val="24"/>
                                <w:szCs w:val="24"/>
                                <w:lang w:eastAsia="en-GB"/>
                              </w:rPr>
                            </w:pPr>
                            <w:r>
                              <w:rPr>
                                <w:rFonts w:ascii="Calibri" w:eastAsia="Times New Roman" w:hAnsi="Calibri" w:cs="Times New Roman"/>
                                <w:color w:val="000000" w:themeColor="text1"/>
                                <w:sz w:val="24"/>
                                <w:szCs w:val="24"/>
                                <w:lang w:eastAsia="en-GB"/>
                              </w:rPr>
                              <w:t>MSPRU operates across multiple sites</w:t>
                            </w:r>
                            <w:r w:rsidR="00FB5A87">
                              <w:rPr>
                                <w:rFonts w:ascii="Calibri" w:eastAsia="Times New Roman" w:hAnsi="Calibri" w:cs="Times New Roman"/>
                                <w:color w:val="000000" w:themeColor="text1"/>
                                <w:sz w:val="24"/>
                                <w:szCs w:val="24"/>
                                <w:lang w:eastAsia="en-GB"/>
                              </w:rPr>
                              <w:t>. It has undergone rapid change recently. R</w:t>
                            </w:r>
                            <w:r>
                              <w:rPr>
                                <w:rFonts w:ascii="Calibri" w:eastAsia="Times New Roman" w:hAnsi="Calibri" w:cs="Times New Roman"/>
                                <w:color w:val="000000" w:themeColor="text1"/>
                                <w:sz w:val="24"/>
                                <w:szCs w:val="24"/>
                                <w:lang w:eastAsia="en-GB"/>
                              </w:rPr>
                              <w:t xml:space="preserve">ated </w:t>
                            </w:r>
                            <w:r w:rsidR="00A9323A">
                              <w:rPr>
                                <w:rFonts w:ascii="Calibri" w:eastAsia="Times New Roman" w:hAnsi="Calibri" w:cs="Times New Roman"/>
                                <w:color w:val="000000" w:themeColor="text1"/>
                                <w:sz w:val="24"/>
                                <w:szCs w:val="24"/>
                                <w:lang w:eastAsia="en-GB"/>
                              </w:rPr>
                              <w:t xml:space="preserve">as </w:t>
                            </w:r>
                            <w:r w:rsidR="00FB5A87">
                              <w:rPr>
                                <w:rFonts w:ascii="Calibri" w:eastAsia="Times New Roman" w:hAnsi="Calibri" w:cs="Times New Roman"/>
                                <w:color w:val="000000" w:themeColor="text1"/>
                                <w:sz w:val="24"/>
                                <w:szCs w:val="24"/>
                                <w:lang w:eastAsia="en-GB"/>
                              </w:rPr>
                              <w:t>‘</w:t>
                            </w:r>
                            <w:r w:rsidR="00A9323A">
                              <w:rPr>
                                <w:rFonts w:ascii="Calibri" w:eastAsia="Times New Roman" w:hAnsi="Calibri" w:cs="Times New Roman"/>
                                <w:color w:val="000000" w:themeColor="text1"/>
                                <w:sz w:val="24"/>
                                <w:szCs w:val="24"/>
                                <w:lang w:eastAsia="en-GB"/>
                              </w:rPr>
                              <w:t>Requires Improvement</w:t>
                            </w:r>
                            <w:r w:rsidR="00FB5A87">
                              <w:rPr>
                                <w:rFonts w:ascii="Calibri" w:eastAsia="Times New Roman" w:hAnsi="Calibri" w:cs="Times New Roman"/>
                                <w:color w:val="000000" w:themeColor="text1"/>
                                <w:sz w:val="24"/>
                                <w:szCs w:val="24"/>
                                <w:lang w:eastAsia="en-GB"/>
                              </w:rPr>
                              <w:t>’</w:t>
                            </w:r>
                            <w:r w:rsidR="00A9323A">
                              <w:rPr>
                                <w:rFonts w:ascii="Calibri" w:eastAsia="Times New Roman" w:hAnsi="Calibri" w:cs="Times New Roman"/>
                                <w:color w:val="000000" w:themeColor="text1"/>
                                <w:sz w:val="24"/>
                                <w:szCs w:val="24"/>
                                <w:lang w:eastAsia="en-GB"/>
                              </w:rPr>
                              <w:t xml:space="preserve"> </w:t>
                            </w:r>
                            <w:r>
                              <w:rPr>
                                <w:rFonts w:ascii="Calibri" w:eastAsia="Times New Roman" w:hAnsi="Calibri" w:cs="Times New Roman"/>
                                <w:color w:val="000000" w:themeColor="text1"/>
                                <w:sz w:val="24"/>
                                <w:szCs w:val="24"/>
                                <w:lang w:eastAsia="en-GB"/>
                              </w:rPr>
                              <w:t>by O</w:t>
                            </w:r>
                            <w:r w:rsidR="00624308">
                              <w:rPr>
                                <w:rFonts w:ascii="Calibri" w:eastAsia="Times New Roman" w:hAnsi="Calibri" w:cs="Times New Roman"/>
                                <w:color w:val="000000" w:themeColor="text1"/>
                                <w:sz w:val="24"/>
                                <w:szCs w:val="24"/>
                                <w:lang w:eastAsia="en-GB"/>
                              </w:rPr>
                              <w:t>F</w:t>
                            </w:r>
                            <w:r>
                              <w:rPr>
                                <w:rFonts w:ascii="Calibri" w:eastAsia="Times New Roman" w:hAnsi="Calibri" w:cs="Times New Roman"/>
                                <w:color w:val="000000" w:themeColor="text1"/>
                                <w:sz w:val="24"/>
                                <w:szCs w:val="24"/>
                                <w:lang w:eastAsia="en-GB"/>
                              </w:rPr>
                              <w:t>STED in J</w:t>
                            </w:r>
                            <w:r w:rsidR="00A9323A">
                              <w:rPr>
                                <w:rFonts w:ascii="Calibri" w:eastAsia="Times New Roman" w:hAnsi="Calibri" w:cs="Times New Roman"/>
                                <w:color w:val="000000" w:themeColor="text1"/>
                                <w:sz w:val="24"/>
                                <w:szCs w:val="24"/>
                                <w:lang w:eastAsia="en-GB"/>
                              </w:rPr>
                              <w:t>une</w:t>
                            </w:r>
                            <w:r>
                              <w:rPr>
                                <w:rFonts w:ascii="Calibri" w:eastAsia="Times New Roman" w:hAnsi="Calibri" w:cs="Times New Roman"/>
                                <w:color w:val="000000" w:themeColor="text1"/>
                                <w:sz w:val="24"/>
                                <w:szCs w:val="24"/>
                                <w:lang w:eastAsia="en-GB"/>
                              </w:rPr>
                              <w:t xml:space="preserve"> 20</w:t>
                            </w:r>
                            <w:r w:rsidR="00A9323A">
                              <w:rPr>
                                <w:rFonts w:ascii="Calibri" w:eastAsia="Times New Roman" w:hAnsi="Calibri" w:cs="Times New Roman"/>
                                <w:color w:val="000000" w:themeColor="text1"/>
                                <w:sz w:val="24"/>
                                <w:szCs w:val="24"/>
                                <w:lang w:eastAsia="en-GB"/>
                              </w:rPr>
                              <w:t>24</w:t>
                            </w:r>
                            <w:r w:rsidR="00FB5A87">
                              <w:rPr>
                                <w:rFonts w:ascii="Calibri" w:eastAsia="Times New Roman" w:hAnsi="Calibri" w:cs="Times New Roman"/>
                                <w:color w:val="000000" w:themeColor="text1"/>
                                <w:sz w:val="24"/>
                                <w:szCs w:val="24"/>
                                <w:lang w:eastAsia="en-GB"/>
                              </w:rPr>
                              <w:t xml:space="preserve">, there was </w:t>
                            </w:r>
                            <w:r w:rsidR="00A9323A">
                              <w:rPr>
                                <w:rFonts w:ascii="Calibri" w:eastAsia="Times New Roman" w:hAnsi="Calibri" w:cs="Times New Roman"/>
                                <w:color w:val="000000" w:themeColor="text1"/>
                                <w:sz w:val="24"/>
                                <w:szCs w:val="24"/>
                                <w:lang w:eastAsia="en-GB"/>
                              </w:rPr>
                              <w:t>recogni</w:t>
                            </w:r>
                            <w:r w:rsidR="00FB5A87">
                              <w:rPr>
                                <w:rFonts w:ascii="Calibri" w:eastAsia="Times New Roman" w:hAnsi="Calibri" w:cs="Times New Roman"/>
                                <w:color w:val="000000" w:themeColor="text1"/>
                                <w:sz w:val="24"/>
                                <w:szCs w:val="24"/>
                                <w:lang w:eastAsia="en-GB"/>
                              </w:rPr>
                              <w:t>tion of the ‘</w:t>
                            </w:r>
                            <w:r w:rsidR="00A9323A">
                              <w:rPr>
                                <w:rFonts w:ascii="Calibri" w:eastAsia="Times New Roman" w:hAnsi="Calibri" w:cs="Times New Roman"/>
                                <w:color w:val="000000" w:themeColor="text1"/>
                                <w:sz w:val="24"/>
                                <w:szCs w:val="24"/>
                                <w:lang w:eastAsia="en-GB"/>
                              </w:rPr>
                              <w:t>Good</w:t>
                            </w:r>
                            <w:r w:rsidR="00FB5A87">
                              <w:rPr>
                                <w:rFonts w:ascii="Calibri" w:eastAsia="Times New Roman" w:hAnsi="Calibri" w:cs="Times New Roman"/>
                                <w:color w:val="000000" w:themeColor="text1"/>
                                <w:sz w:val="24"/>
                                <w:szCs w:val="24"/>
                                <w:lang w:eastAsia="en-GB"/>
                              </w:rPr>
                              <w:t>’</w:t>
                            </w:r>
                            <w:r w:rsidR="00A9323A">
                              <w:rPr>
                                <w:rFonts w:ascii="Calibri" w:eastAsia="Times New Roman" w:hAnsi="Calibri" w:cs="Times New Roman"/>
                                <w:color w:val="000000" w:themeColor="text1"/>
                                <w:sz w:val="24"/>
                                <w:szCs w:val="24"/>
                                <w:lang w:eastAsia="en-GB"/>
                              </w:rPr>
                              <w:t xml:space="preserve"> Quality of Education and </w:t>
                            </w:r>
                            <w:r w:rsidR="00FB5A87">
                              <w:rPr>
                                <w:rFonts w:ascii="Calibri" w:eastAsia="Times New Roman" w:hAnsi="Calibri" w:cs="Times New Roman"/>
                                <w:color w:val="000000" w:themeColor="text1"/>
                                <w:sz w:val="24"/>
                                <w:szCs w:val="24"/>
                                <w:lang w:eastAsia="en-GB"/>
                              </w:rPr>
                              <w:t>‘</w:t>
                            </w:r>
                            <w:r w:rsidR="00A9323A">
                              <w:rPr>
                                <w:rFonts w:ascii="Calibri" w:eastAsia="Times New Roman" w:hAnsi="Calibri" w:cs="Times New Roman"/>
                                <w:color w:val="000000" w:themeColor="text1"/>
                                <w:sz w:val="24"/>
                                <w:szCs w:val="24"/>
                                <w:lang w:eastAsia="en-GB"/>
                              </w:rPr>
                              <w:t>Good</w:t>
                            </w:r>
                            <w:r w:rsidR="00FB5A87">
                              <w:rPr>
                                <w:rFonts w:ascii="Calibri" w:eastAsia="Times New Roman" w:hAnsi="Calibri" w:cs="Times New Roman"/>
                                <w:color w:val="000000" w:themeColor="text1"/>
                                <w:sz w:val="24"/>
                                <w:szCs w:val="24"/>
                                <w:lang w:eastAsia="en-GB"/>
                              </w:rPr>
                              <w:t>’</w:t>
                            </w:r>
                            <w:r w:rsidR="00A9323A">
                              <w:rPr>
                                <w:rFonts w:ascii="Calibri" w:eastAsia="Times New Roman" w:hAnsi="Calibri" w:cs="Times New Roman"/>
                                <w:color w:val="000000" w:themeColor="text1"/>
                                <w:sz w:val="24"/>
                                <w:szCs w:val="24"/>
                                <w:lang w:eastAsia="en-GB"/>
                              </w:rPr>
                              <w:t xml:space="preserve"> Personal Development.</w:t>
                            </w:r>
                          </w:p>
                          <w:p w14:paraId="14E78D9C" w14:textId="77777777" w:rsidR="00A9323A" w:rsidRPr="00FB7CB1" w:rsidRDefault="00A9323A">
                            <w:pPr>
                              <w:spacing w:after="0" w:line="240" w:lineRule="auto"/>
                              <w:rPr>
                                <w:rFonts w:ascii="Calibri" w:eastAsia="Times New Roman" w:hAnsi="Calibri" w:cs="Times New Roman"/>
                                <w:color w:val="000000" w:themeColor="text1"/>
                                <w:sz w:val="24"/>
                                <w:szCs w:val="24"/>
                                <w:lang w:eastAsia="en-GB"/>
                              </w:rPr>
                            </w:pPr>
                          </w:p>
                          <w:p w14:paraId="6546CB06" w14:textId="0951AD6F" w:rsidR="00C10C31" w:rsidRPr="00FB7CB1" w:rsidRDefault="00D1064A">
                            <w:pPr>
                              <w:spacing w:after="0" w:line="240" w:lineRule="auto"/>
                              <w:rPr>
                                <w:rFonts w:ascii="Calibri" w:eastAsia="Times New Roman" w:hAnsi="Calibri" w:cs="Times New Roman"/>
                                <w:color w:val="000000" w:themeColor="text1"/>
                                <w:sz w:val="24"/>
                                <w:szCs w:val="24"/>
                                <w:lang w:eastAsia="en-GB"/>
                              </w:rPr>
                            </w:pPr>
                            <w:r w:rsidRPr="00FB7CB1">
                              <w:rPr>
                                <w:rFonts w:ascii="Calibri" w:eastAsia="Times New Roman" w:hAnsi="Calibri" w:cs="Times New Roman"/>
                                <w:color w:val="000000" w:themeColor="text1"/>
                                <w:sz w:val="24"/>
                                <w:szCs w:val="24"/>
                                <w:lang w:eastAsia="en-GB"/>
                              </w:rPr>
                              <w:t xml:space="preserve">The </w:t>
                            </w:r>
                            <w:r w:rsidR="00A9323A" w:rsidRPr="00FB7CB1">
                              <w:rPr>
                                <w:rFonts w:ascii="Calibri" w:eastAsia="Times New Roman" w:hAnsi="Calibri" w:cs="Times New Roman"/>
                                <w:color w:val="000000" w:themeColor="text1"/>
                                <w:sz w:val="24"/>
                                <w:szCs w:val="24"/>
                                <w:lang w:eastAsia="en-GB"/>
                              </w:rPr>
                              <w:t xml:space="preserve">role of Headteacher at MSPRU provides an </w:t>
                            </w:r>
                            <w:r w:rsidRPr="00FB7CB1">
                              <w:rPr>
                                <w:rFonts w:ascii="Calibri" w:eastAsia="Times New Roman" w:hAnsi="Calibri" w:cs="Times New Roman"/>
                                <w:color w:val="000000" w:themeColor="text1"/>
                                <w:sz w:val="24"/>
                                <w:szCs w:val="24"/>
                                <w:lang w:eastAsia="en-GB"/>
                              </w:rPr>
                              <w:t>exciting opportunity to</w:t>
                            </w:r>
                            <w:r w:rsidR="008028AA" w:rsidRPr="00FB7CB1">
                              <w:rPr>
                                <w:rFonts w:ascii="Calibri" w:eastAsia="Times New Roman" w:hAnsi="Calibri" w:cs="Times New Roman"/>
                                <w:color w:val="000000" w:themeColor="text1"/>
                                <w:sz w:val="24"/>
                                <w:szCs w:val="24"/>
                                <w:lang w:eastAsia="en-GB"/>
                              </w:rPr>
                              <w:t>:</w:t>
                            </w:r>
                            <w:r w:rsidRPr="00FB7CB1">
                              <w:rPr>
                                <w:rFonts w:ascii="Calibri" w:eastAsia="Times New Roman" w:hAnsi="Calibri" w:cs="Times New Roman"/>
                                <w:color w:val="000000" w:themeColor="text1"/>
                                <w:sz w:val="24"/>
                                <w:szCs w:val="24"/>
                                <w:lang w:eastAsia="en-GB"/>
                              </w:rPr>
                              <w:t xml:space="preserve"> </w:t>
                            </w:r>
                          </w:p>
                          <w:p w14:paraId="1C75D7DA" w14:textId="77777777" w:rsidR="008028AA" w:rsidRPr="00FB7CB1" w:rsidRDefault="008028AA">
                            <w:pPr>
                              <w:pStyle w:val="ListParagraph"/>
                              <w:numPr>
                                <w:ilvl w:val="0"/>
                                <w:numId w:val="9"/>
                              </w:numPr>
                              <w:spacing w:after="0" w:line="240" w:lineRule="auto"/>
                              <w:rPr>
                                <w:rFonts w:eastAsia="Times New Roman" w:cs="Times New Roman"/>
                                <w:color w:val="000000" w:themeColor="text1"/>
                                <w:sz w:val="24"/>
                                <w:szCs w:val="24"/>
                              </w:rPr>
                            </w:pPr>
                            <w:r w:rsidRPr="00FB7CB1">
                              <w:rPr>
                                <w:rFonts w:eastAsia="Times New Roman" w:cs="Times New Roman"/>
                                <w:color w:val="000000" w:themeColor="text1"/>
                                <w:sz w:val="24"/>
                                <w:szCs w:val="24"/>
                              </w:rPr>
                              <w:t>Lead and inspire staff and students through the next phase of school improvement</w:t>
                            </w:r>
                          </w:p>
                          <w:p w14:paraId="6546CB07" w14:textId="33E69BE6" w:rsidR="00C10C31" w:rsidRPr="00FB7CB1" w:rsidRDefault="008028AA">
                            <w:pPr>
                              <w:pStyle w:val="ListParagraph"/>
                              <w:numPr>
                                <w:ilvl w:val="0"/>
                                <w:numId w:val="9"/>
                              </w:numPr>
                              <w:spacing w:after="0" w:line="240" w:lineRule="auto"/>
                              <w:rPr>
                                <w:rFonts w:eastAsia="Times New Roman" w:cs="Times New Roman"/>
                                <w:color w:val="000000" w:themeColor="text1"/>
                                <w:sz w:val="24"/>
                                <w:szCs w:val="24"/>
                              </w:rPr>
                            </w:pPr>
                            <w:r w:rsidRPr="00FB7CB1">
                              <w:rPr>
                                <w:rFonts w:eastAsia="Times New Roman" w:cs="Times New Roman"/>
                                <w:color w:val="000000" w:themeColor="text1"/>
                                <w:sz w:val="24"/>
                                <w:szCs w:val="24"/>
                              </w:rPr>
                              <w:t xml:space="preserve">Further embed the existing </w:t>
                            </w:r>
                            <w:r w:rsidR="00D1064A" w:rsidRPr="00FB7CB1">
                              <w:rPr>
                                <w:rFonts w:eastAsia="Times New Roman" w:cs="Times New Roman"/>
                                <w:color w:val="000000" w:themeColor="text1"/>
                                <w:sz w:val="24"/>
                                <w:szCs w:val="24"/>
                              </w:rPr>
                              <w:t>curriculum;</w:t>
                            </w:r>
                          </w:p>
                          <w:p w14:paraId="6546CB08" w14:textId="68AF3AC6" w:rsidR="00C10C31" w:rsidRPr="00FB7CB1" w:rsidRDefault="00D1064A">
                            <w:pPr>
                              <w:pStyle w:val="ListParagraph"/>
                              <w:numPr>
                                <w:ilvl w:val="0"/>
                                <w:numId w:val="9"/>
                              </w:numPr>
                              <w:spacing w:after="0" w:line="240" w:lineRule="auto"/>
                              <w:rPr>
                                <w:rFonts w:eastAsia="Times New Roman" w:cs="Times New Roman"/>
                                <w:color w:val="000000" w:themeColor="text1"/>
                                <w:sz w:val="24"/>
                                <w:szCs w:val="24"/>
                              </w:rPr>
                            </w:pPr>
                            <w:r w:rsidRPr="00FB7CB1">
                              <w:rPr>
                                <w:rFonts w:eastAsia="Times New Roman" w:cs="Times New Roman"/>
                                <w:color w:val="000000" w:themeColor="text1"/>
                                <w:sz w:val="24"/>
                                <w:szCs w:val="24"/>
                              </w:rPr>
                              <w:t>Promot</w:t>
                            </w:r>
                            <w:r w:rsidR="008028AA" w:rsidRPr="00FB7CB1">
                              <w:rPr>
                                <w:rFonts w:eastAsia="Times New Roman" w:cs="Times New Roman"/>
                                <w:color w:val="000000" w:themeColor="text1"/>
                                <w:sz w:val="24"/>
                                <w:szCs w:val="24"/>
                              </w:rPr>
                              <w:t>e</w:t>
                            </w:r>
                            <w:r w:rsidRPr="00FB7CB1">
                              <w:rPr>
                                <w:rFonts w:eastAsia="Times New Roman" w:cs="Times New Roman"/>
                                <w:color w:val="000000" w:themeColor="text1"/>
                                <w:sz w:val="24"/>
                                <w:szCs w:val="24"/>
                              </w:rPr>
                              <w:t xml:space="preserve"> inclusion </w:t>
                            </w:r>
                            <w:r w:rsidR="008028AA" w:rsidRPr="00FB7CB1">
                              <w:rPr>
                                <w:rFonts w:eastAsia="Times New Roman" w:cs="Times New Roman"/>
                                <w:color w:val="000000" w:themeColor="text1"/>
                                <w:sz w:val="24"/>
                                <w:szCs w:val="24"/>
                              </w:rPr>
                              <w:t xml:space="preserve">and ensure successful outcomes </w:t>
                            </w:r>
                            <w:r w:rsidRPr="00FB7CB1">
                              <w:rPr>
                                <w:rFonts w:eastAsia="Times New Roman" w:cs="Times New Roman"/>
                                <w:color w:val="000000" w:themeColor="text1"/>
                                <w:sz w:val="24"/>
                                <w:szCs w:val="24"/>
                              </w:rPr>
                              <w:t>for some of Manchester’s most vulnerable young people;</w:t>
                            </w:r>
                          </w:p>
                          <w:p w14:paraId="6546CB09" w14:textId="2CF1035E" w:rsidR="00C10C31" w:rsidRPr="00FB7CB1" w:rsidRDefault="00D1064A">
                            <w:pPr>
                              <w:pStyle w:val="ListParagraph"/>
                              <w:numPr>
                                <w:ilvl w:val="0"/>
                                <w:numId w:val="9"/>
                              </w:numPr>
                              <w:spacing w:after="0" w:line="240" w:lineRule="auto"/>
                              <w:rPr>
                                <w:rFonts w:eastAsia="Times New Roman" w:cs="Times New Roman"/>
                                <w:color w:val="000000" w:themeColor="text1"/>
                                <w:sz w:val="24"/>
                                <w:szCs w:val="24"/>
                              </w:rPr>
                            </w:pPr>
                            <w:r w:rsidRPr="00FB7CB1">
                              <w:rPr>
                                <w:rFonts w:eastAsia="Times New Roman" w:cs="Times New Roman"/>
                                <w:color w:val="000000" w:themeColor="text1"/>
                                <w:sz w:val="24"/>
                                <w:szCs w:val="24"/>
                              </w:rPr>
                              <w:t>Develop a nurturing and safe environment for all pupils across a number of settings</w:t>
                            </w:r>
                          </w:p>
                          <w:p w14:paraId="6546CB0A" w14:textId="77777777" w:rsidR="00C10C31" w:rsidRPr="00FB7CB1" w:rsidRDefault="00C10C31">
                            <w:pPr>
                              <w:spacing w:after="0" w:line="240" w:lineRule="auto"/>
                              <w:rPr>
                                <w:rFonts w:ascii="Calibri" w:eastAsia="Times New Roman" w:hAnsi="Calibri" w:cs="Times New Roman"/>
                                <w:color w:val="000000" w:themeColor="text1"/>
                                <w:sz w:val="24"/>
                                <w:szCs w:val="24"/>
                                <w:lang w:eastAsia="en-GB"/>
                              </w:rPr>
                            </w:pPr>
                          </w:p>
                          <w:p w14:paraId="0620B8AB" w14:textId="77777777" w:rsidR="008028AA" w:rsidRPr="00FB7CB1" w:rsidRDefault="00D1064A" w:rsidP="008028AA">
                            <w:pPr>
                              <w:spacing w:after="0" w:line="240" w:lineRule="auto"/>
                              <w:rPr>
                                <w:color w:val="000000" w:themeColor="text1"/>
                                <w:sz w:val="24"/>
                                <w:szCs w:val="24"/>
                              </w:rPr>
                            </w:pPr>
                            <w:r w:rsidRPr="00FB7CB1">
                              <w:rPr>
                                <w:rFonts w:ascii="Calibri" w:eastAsia="Times New Roman" w:hAnsi="Calibri" w:cs="Times New Roman"/>
                                <w:color w:val="000000" w:themeColor="text1"/>
                                <w:sz w:val="24"/>
                                <w:szCs w:val="24"/>
                                <w:lang w:eastAsia="en-GB"/>
                              </w:rPr>
                              <w:t>We are seeking a dynamic and enthusiastic Head</w:t>
                            </w:r>
                            <w:r w:rsidR="00A9323A" w:rsidRPr="00FB7CB1">
                              <w:rPr>
                                <w:rFonts w:ascii="Calibri" w:eastAsia="Times New Roman" w:hAnsi="Calibri" w:cs="Times New Roman"/>
                                <w:color w:val="000000" w:themeColor="text1"/>
                                <w:sz w:val="24"/>
                                <w:szCs w:val="24"/>
                                <w:lang w:eastAsia="en-GB"/>
                              </w:rPr>
                              <w:t>teacher</w:t>
                            </w:r>
                            <w:r w:rsidRPr="00FB7CB1">
                              <w:rPr>
                                <w:rFonts w:ascii="Calibri" w:eastAsia="Times New Roman" w:hAnsi="Calibri" w:cs="Times New Roman"/>
                                <w:color w:val="000000" w:themeColor="text1"/>
                                <w:sz w:val="24"/>
                                <w:szCs w:val="24"/>
                                <w:lang w:eastAsia="en-GB"/>
                              </w:rPr>
                              <w:t xml:space="preserve"> for Manchester Secondary PRU, to </w:t>
                            </w:r>
                            <w:r w:rsidR="008028AA" w:rsidRPr="00FB7CB1">
                              <w:rPr>
                                <w:rFonts w:ascii="Calibri" w:eastAsia="Times New Roman" w:hAnsi="Calibri" w:cs="Times New Roman"/>
                                <w:color w:val="000000" w:themeColor="text1"/>
                                <w:sz w:val="24"/>
                                <w:szCs w:val="24"/>
                                <w:lang w:eastAsia="en-GB"/>
                              </w:rPr>
                              <w:t xml:space="preserve">continue our journey of rapid improvement. </w:t>
                            </w:r>
                            <w:r w:rsidR="008028AA" w:rsidRPr="00FB7CB1">
                              <w:rPr>
                                <w:color w:val="000000" w:themeColor="text1"/>
                                <w:sz w:val="24"/>
                                <w:szCs w:val="24"/>
                              </w:rPr>
                              <w:t>We would strongly welcome applications from an existing Headteacher or a Deputy Headteacher of a successful PRU/AP/mainstream or special school who is seeking new challenges.</w:t>
                            </w:r>
                          </w:p>
                          <w:p w14:paraId="5D03689F" w14:textId="60F324EC" w:rsidR="008028AA" w:rsidRPr="00FB7CB1" w:rsidRDefault="008028AA" w:rsidP="008028AA">
                            <w:pPr>
                              <w:spacing w:after="0" w:line="240" w:lineRule="auto"/>
                              <w:rPr>
                                <w:color w:val="000000" w:themeColor="text1"/>
                                <w:sz w:val="24"/>
                                <w:szCs w:val="24"/>
                              </w:rPr>
                            </w:pPr>
                            <w:r w:rsidRPr="00FB7CB1">
                              <w:rPr>
                                <w:color w:val="000000" w:themeColor="text1"/>
                                <w:sz w:val="24"/>
                                <w:szCs w:val="24"/>
                              </w:rPr>
                              <w:br/>
                              <w:t xml:space="preserve">The Governing Body is committed to safer recruitment practice and pre-employment checks will be undertaken before the appointment is confirmed. Manchester Secondary PRU is committed to safeguarding and promoting the welfare of children and young people and expects all staff and volunteers to share this commitment. The post is subject to enhanced Disclosure and Barring Service disclosure. Please return completed application forms by email to Carol Iddon, Headteacher’s PA on: </w:t>
                            </w:r>
                            <w:hyperlink r:id="rId16">
                              <w:r w:rsidRPr="00FB7CB1">
                                <w:rPr>
                                  <w:color w:val="000000" w:themeColor="text1"/>
                                  <w:sz w:val="24"/>
                                  <w:szCs w:val="24"/>
                                  <w:u w:val="single"/>
                                </w:rPr>
                                <w:t>C.Iddon@mspru.manchester.sch.uk</w:t>
                              </w:r>
                            </w:hyperlink>
                            <w:r w:rsidRPr="00FB7CB1">
                              <w:rPr>
                                <w:color w:val="000000" w:themeColor="text1"/>
                                <w:sz w:val="24"/>
                                <w:szCs w:val="24"/>
                              </w:rPr>
                              <w:br/>
                            </w:r>
                            <w:r w:rsidRPr="00FB7CB1">
                              <w:rPr>
                                <w:color w:val="000000" w:themeColor="text1"/>
                                <w:sz w:val="24"/>
                                <w:szCs w:val="24"/>
                              </w:rPr>
                              <w:br/>
                            </w:r>
                            <w:r w:rsidRPr="00FB7CB1">
                              <w:rPr>
                                <w:b/>
                                <w:color w:val="000000" w:themeColor="text1"/>
                                <w:sz w:val="24"/>
                                <w:szCs w:val="24"/>
                              </w:rPr>
                              <w:t xml:space="preserve">Closing date: </w:t>
                            </w:r>
                            <w:r w:rsidR="00AE659F" w:rsidRPr="00FB7CB1">
                              <w:rPr>
                                <w:b/>
                                <w:color w:val="000000" w:themeColor="text1"/>
                                <w:sz w:val="24"/>
                                <w:szCs w:val="24"/>
                              </w:rPr>
                              <w:t>9</w:t>
                            </w:r>
                            <w:r w:rsidRPr="00FB7CB1">
                              <w:rPr>
                                <w:b/>
                                <w:color w:val="000000" w:themeColor="text1"/>
                                <w:sz w:val="24"/>
                                <w:szCs w:val="24"/>
                              </w:rPr>
                              <w:t>.00 am Friday 6 September 2024</w:t>
                            </w:r>
                            <w:r w:rsidRPr="00FB7CB1">
                              <w:rPr>
                                <w:b/>
                                <w:color w:val="000000" w:themeColor="text1"/>
                                <w:sz w:val="24"/>
                                <w:szCs w:val="24"/>
                              </w:rPr>
                              <w:br/>
                            </w:r>
                            <w:r w:rsidRPr="00FB7CB1">
                              <w:rPr>
                                <w:color w:val="000000" w:themeColor="text1"/>
                                <w:sz w:val="24"/>
                                <w:szCs w:val="24"/>
                              </w:rPr>
                              <w:t>Shortlisting: Monday 9 September 2024</w:t>
                            </w:r>
                          </w:p>
                          <w:p w14:paraId="66D1875B" w14:textId="77777777" w:rsidR="008028AA" w:rsidRPr="00FB7CB1" w:rsidRDefault="008028AA" w:rsidP="008028AA">
                            <w:pPr>
                              <w:spacing w:after="0" w:line="240" w:lineRule="auto"/>
                              <w:rPr>
                                <w:color w:val="000000" w:themeColor="text1"/>
                                <w:sz w:val="24"/>
                                <w:szCs w:val="24"/>
                              </w:rPr>
                            </w:pPr>
                            <w:r w:rsidRPr="00FB7CB1">
                              <w:rPr>
                                <w:color w:val="000000" w:themeColor="text1"/>
                                <w:sz w:val="24"/>
                                <w:szCs w:val="24"/>
                              </w:rPr>
                              <w:t>Interviews:  Wednesday and Thursday, 11 and 12 September 2024</w:t>
                            </w:r>
                          </w:p>
                          <w:p w14:paraId="0F42A7F8" w14:textId="77777777" w:rsidR="008028AA" w:rsidRPr="00FB7CB1" w:rsidRDefault="008028AA" w:rsidP="008028AA">
                            <w:pPr>
                              <w:spacing w:after="0" w:line="240" w:lineRule="auto"/>
                              <w:rPr>
                                <w:color w:val="000000" w:themeColor="text1"/>
                                <w:sz w:val="24"/>
                                <w:szCs w:val="24"/>
                              </w:rPr>
                            </w:pPr>
                          </w:p>
                          <w:p w14:paraId="0B329CE1" w14:textId="77777777" w:rsidR="008028AA" w:rsidRPr="00FB7CB1" w:rsidRDefault="008028AA" w:rsidP="008028AA">
                            <w:pPr>
                              <w:spacing w:after="0" w:line="240" w:lineRule="auto"/>
                              <w:rPr>
                                <w:color w:val="000000" w:themeColor="text1"/>
                                <w:sz w:val="24"/>
                                <w:szCs w:val="24"/>
                              </w:rPr>
                            </w:pPr>
                            <w:r w:rsidRPr="00FB7CB1">
                              <w:rPr>
                                <w:color w:val="000000" w:themeColor="text1"/>
                                <w:sz w:val="24"/>
                                <w:szCs w:val="24"/>
                              </w:rPr>
                              <w:t>Shortlisted candidates will be notified by email. Further details of the assessment process and arrangements will be provided to those shortlisted.</w:t>
                            </w:r>
                          </w:p>
                          <w:bookmarkEnd w:id="0"/>
                          <w:p w14:paraId="6546CB0E" w14:textId="2FB917AA" w:rsidR="00C10C31" w:rsidRPr="008028AA" w:rsidRDefault="008028AA" w:rsidP="008028AA">
                            <w:pPr>
                              <w:spacing w:after="0" w:line="240" w:lineRule="auto"/>
                              <w:rPr>
                                <w:color w:val="002060"/>
                              </w:rPr>
                            </w:pPr>
                            <w:r w:rsidRPr="008028AA">
                              <w:rPr>
                                <w:color w:val="00206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6CAE6" id="Rectangle 11" o:spid="_x0000_s1028" style="position:absolute;margin-left:-28pt;margin-top:17.2pt;width:511.35pt;height:5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ADyggIAAFkFAAAOAAAAZHJzL2Uyb0RvYy54bWysVFtr2zAUfh/sPwi9r3ZCegt1SkjJGJS2&#10;tB19VmQpNsg62pESO/v1O5Idt7RlD2N5cHRu37noO7q67hrD9gp9Dbbgk5OcM2UllLXdFvzn8/rb&#10;BWc+CFsKA1YV/KA8v158/XLVurmaQgWmVMgIxPp56wpeheDmWeZlpRrhT8ApS0YN2IhAIm6zEkVL&#10;6I3Jpnl+lrWApUOQynvS3vRGvkj4WisZ7rX2KjBTcKotpC+m7yZ+s8WVmG9RuKqWQxniH6poRG0p&#10;6Qh1I4JgO6w/QDW1RPCgw4mEJgOta6lSD9TNJH/XzVMlnEq90HC8G8fk/x+svNs/IKtLursJZ1Y0&#10;dEePNDVht0Yx0tGAWufn5PfkHnCQPB1jt53GJv5TH6xLQz2MQ1VdYJKUZ7PL2Syn2UuynZ9eTC5J&#10;IJzsNdyhD98VNCweCo6UPw1T7G996F2PLjGbhXVtTNTHyvpa0ikcjIoOxj4qTU1R9mkCSnRSK4Ns&#10;L4gIQkplw6Q3VaJUvfo0p99Q2hiRCk2AEVlT4hF7AIhU/Yjdlz34x1CV2DgG538rrA8eI1JmsGEM&#10;bmoL+BmAoa6GzL3/cUj9aOKUQrfp0oVPo2fUbKA8EAkQ+u3wTq5ruohb4cODQFoHujxa8XBPH22g&#10;LTgMJ84qwN+f6aM/sZSsnLW0XgX3v3YCFWfmhyX+Xk6IFLSPSZidnk9JwLeWzVuL3TUroIsjilJ1&#10;6Rj9gzkeNULzQi/BMmYlk7CSchdcBjwKq9CvPb0lUi2XyY120Ilwa5+cjOBxzpFoz92LQDewMRCR&#10;7+C4imL+jpS9b4y0sNwF0HVi7Otchxug/U1UGt6a+EC8lZPX64u4+AMAAP//AwBQSwMEFAAGAAgA&#10;AAAhAB9RCIjkAAAACwEAAA8AAABkcnMvZG93bnJldi54bWxMj1FLwzAUhd8F/0O4gm9butplszYd&#10;nSCIA2HdEH3Lmru22CS1ybb6770+6ePlfpzznWw1mo6dcfCtsxJm0wgY2srp1tYS9runyRKYD8pq&#10;1TmLEr7Rwyq/vspUqt3FbvFchppRiPWpktCE0Kec+6pBo/zU9Wjpd3SDUYHOoeZ6UBcKNx2Po0hw&#10;o1pLDY3q8bHB6rM8GQlv2/kR12ux568fxVcxK5/Hzcu7lLc3Y/EALOAY/mD41Sd1yMnp4E5We9ZJ&#10;mMwFbQkS7pIEGAH3QiyAHYiM42UCPM/4/w35DwAAAP//AwBQSwECLQAUAAYACAAAACEAtoM4kv4A&#10;AADhAQAAEwAAAAAAAAAAAAAAAAAAAAAAW0NvbnRlbnRfVHlwZXNdLnhtbFBLAQItABQABgAIAAAA&#10;IQA4/SH/1gAAAJQBAAALAAAAAAAAAAAAAAAAAC8BAABfcmVscy8ucmVsc1BLAQItABQABgAIAAAA&#10;IQBk5ADyggIAAFkFAAAOAAAAAAAAAAAAAAAAAC4CAABkcnMvZTJvRG9jLnhtbFBLAQItABQABgAI&#10;AAAAIQAfUQiI5AAAAAsBAAAPAAAAAAAAAAAAAAAAANwEAABkcnMvZG93bnJldi54bWxQSwUGAAAA&#10;AAQABADzAAAA7QUAAAAA&#10;" filled="f" strokecolor="#1f4d78 [1604]" strokeweight="1pt">
                <v:textbox>
                  <w:txbxContent>
                    <w:p w14:paraId="6546CAFB" w14:textId="2B2879A6" w:rsidR="00C10C31" w:rsidRPr="0086256E" w:rsidRDefault="00D1064A">
                      <w:pPr>
                        <w:spacing w:after="0" w:line="240" w:lineRule="auto"/>
                        <w:jc w:val="center"/>
                        <w:rPr>
                          <w:b/>
                          <w:color w:val="000000" w:themeColor="text1"/>
                          <w:sz w:val="28"/>
                          <w:szCs w:val="28"/>
                        </w:rPr>
                      </w:pPr>
                      <w:r w:rsidRPr="0086256E">
                        <w:rPr>
                          <w:b/>
                          <w:color w:val="000000" w:themeColor="text1"/>
                          <w:sz w:val="28"/>
                          <w:szCs w:val="28"/>
                        </w:rPr>
                        <w:t>Headteacher MSPRU</w:t>
                      </w:r>
                    </w:p>
                    <w:p w14:paraId="6546CAFC" w14:textId="7AE6E0C9" w:rsidR="00C10C31" w:rsidRPr="0086256E" w:rsidRDefault="00D1064A">
                      <w:pPr>
                        <w:spacing w:after="0" w:line="240" w:lineRule="auto"/>
                        <w:jc w:val="center"/>
                        <w:rPr>
                          <w:b/>
                          <w:color w:val="000000" w:themeColor="text1"/>
                          <w:sz w:val="28"/>
                          <w:szCs w:val="28"/>
                        </w:rPr>
                      </w:pPr>
                      <w:r w:rsidRPr="0086256E">
                        <w:rPr>
                          <w:b/>
                          <w:color w:val="000000" w:themeColor="text1"/>
                          <w:sz w:val="28"/>
                          <w:szCs w:val="28"/>
                        </w:rPr>
                        <w:t xml:space="preserve">Required for </w:t>
                      </w:r>
                      <w:r w:rsidR="00106849" w:rsidRPr="0086256E">
                        <w:rPr>
                          <w:b/>
                          <w:color w:val="000000" w:themeColor="text1"/>
                          <w:sz w:val="28"/>
                          <w:szCs w:val="28"/>
                        </w:rPr>
                        <w:t>January 2025 or as soon as possible</w:t>
                      </w:r>
                    </w:p>
                    <w:p w14:paraId="6546CAFD" w14:textId="7041F8EF" w:rsidR="00C10C31" w:rsidRPr="0086256E" w:rsidRDefault="00D1064A">
                      <w:pPr>
                        <w:spacing w:after="0" w:line="240" w:lineRule="auto"/>
                        <w:jc w:val="center"/>
                        <w:rPr>
                          <w:b/>
                          <w:color w:val="000000" w:themeColor="text1"/>
                          <w:sz w:val="28"/>
                          <w:szCs w:val="28"/>
                        </w:rPr>
                      </w:pPr>
                      <w:r w:rsidRPr="0086256E">
                        <w:rPr>
                          <w:b/>
                          <w:color w:val="000000" w:themeColor="text1"/>
                          <w:sz w:val="28"/>
                          <w:szCs w:val="28"/>
                        </w:rPr>
                        <w:t xml:space="preserve">Salary: </w:t>
                      </w:r>
                      <w:r w:rsidR="0086256E" w:rsidRPr="0086256E">
                        <w:rPr>
                          <w:rFonts w:cstheme="minorHAnsi"/>
                          <w:color w:val="000000"/>
                          <w:sz w:val="28"/>
                          <w:szCs w:val="28"/>
                        </w:rPr>
                        <w:t>commensurate with the role and dependent upon experience (L24 – L28)</w:t>
                      </w:r>
                    </w:p>
                    <w:p w14:paraId="6546CAFF" w14:textId="156EB94D" w:rsidR="00C10C31" w:rsidRPr="0086256E" w:rsidRDefault="00D1064A">
                      <w:pPr>
                        <w:spacing w:after="0" w:line="240" w:lineRule="auto"/>
                        <w:jc w:val="center"/>
                        <w:rPr>
                          <w:b/>
                          <w:color w:val="000000" w:themeColor="text1"/>
                          <w:sz w:val="28"/>
                          <w:szCs w:val="28"/>
                        </w:rPr>
                      </w:pPr>
                      <w:r w:rsidRPr="0086256E">
                        <w:rPr>
                          <w:b/>
                          <w:color w:val="000000" w:themeColor="text1"/>
                          <w:sz w:val="28"/>
                          <w:szCs w:val="28"/>
                        </w:rPr>
                        <w:t>Full Time Permanent Contract</w:t>
                      </w:r>
                    </w:p>
                    <w:p w14:paraId="3F41F10F" w14:textId="77777777" w:rsidR="0086256E" w:rsidRDefault="0086256E">
                      <w:pPr>
                        <w:spacing w:after="0" w:line="240" w:lineRule="auto"/>
                        <w:rPr>
                          <w:rFonts w:ascii="Calibri" w:eastAsia="Times New Roman" w:hAnsi="Calibri" w:cs="Times New Roman"/>
                          <w:color w:val="000000" w:themeColor="text1"/>
                          <w:sz w:val="24"/>
                          <w:szCs w:val="24"/>
                          <w:lang w:eastAsia="en-GB"/>
                        </w:rPr>
                      </w:pPr>
                    </w:p>
                    <w:p w14:paraId="530EF84F" w14:textId="77777777" w:rsidR="0086256E" w:rsidRDefault="0086256E">
                      <w:pPr>
                        <w:spacing w:after="0" w:line="240" w:lineRule="auto"/>
                        <w:rPr>
                          <w:rFonts w:ascii="Calibri" w:eastAsia="Times New Roman" w:hAnsi="Calibri" w:cs="Times New Roman"/>
                          <w:color w:val="000000" w:themeColor="text1"/>
                          <w:sz w:val="24"/>
                          <w:szCs w:val="24"/>
                          <w:lang w:eastAsia="en-GB"/>
                        </w:rPr>
                      </w:pPr>
                    </w:p>
                    <w:p w14:paraId="6546CB00" w14:textId="5FC992BB" w:rsidR="00C10C31" w:rsidRDefault="00D1064A">
                      <w:pPr>
                        <w:spacing w:after="0" w:line="240" w:lineRule="auto"/>
                        <w:rPr>
                          <w:rFonts w:ascii="Calibri" w:eastAsia="Times New Roman" w:hAnsi="Calibri" w:cs="Times New Roman"/>
                          <w:color w:val="000000" w:themeColor="text1"/>
                          <w:sz w:val="24"/>
                          <w:szCs w:val="24"/>
                          <w:lang w:eastAsia="en-GB"/>
                        </w:rPr>
                      </w:pPr>
                      <w:bookmarkStart w:id="1" w:name="_GoBack"/>
                      <w:r>
                        <w:rPr>
                          <w:rFonts w:ascii="Calibri" w:eastAsia="Times New Roman" w:hAnsi="Calibri" w:cs="Times New Roman"/>
                          <w:color w:val="000000" w:themeColor="text1"/>
                          <w:sz w:val="24"/>
                          <w:szCs w:val="24"/>
                          <w:lang w:eastAsia="en-GB"/>
                        </w:rPr>
                        <w:t>Manchester</w:t>
                      </w:r>
                      <w:r w:rsidR="00A24DC7">
                        <w:rPr>
                          <w:rFonts w:ascii="Calibri" w:eastAsia="Times New Roman" w:hAnsi="Calibri" w:cs="Times New Roman"/>
                          <w:color w:val="000000" w:themeColor="text1"/>
                          <w:sz w:val="24"/>
                          <w:szCs w:val="24"/>
                          <w:lang w:eastAsia="en-GB"/>
                        </w:rPr>
                        <w:t xml:space="preserve"> Secondary PRU’s</w:t>
                      </w:r>
                      <w:r>
                        <w:rPr>
                          <w:rFonts w:ascii="Calibri" w:eastAsia="Times New Roman" w:hAnsi="Calibri" w:cs="Times New Roman"/>
                          <w:color w:val="000000" w:themeColor="text1"/>
                          <w:sz w:val="24"/>
                          <w:szCs w:val="24"/>
                          <w:lang w:eastAsia="en-GB"/>
                        </w:rPr>
                        <w:t xml:space="preserve"> Governing Body, in partnership with Manchester City Council, is seeking to appoint an exceptional and inspirational leader who can bring their own vision, creativity and expertise to</w:t>
                      </w:r>
                      <w:r w:rsidR="00A24DC7">
                        <w:rPr>
                          <w:rFonts w:ascii="Calibri" w:eastAsia="Times New Roman" w:hAnsi="Calibri" w:cs="Times New Roman"/>
                          <w:color w:val="000000" w:themeColor="text1"/>
                          <w:sz w:val="24"/>
                          <w:szCs w:val="24"/>
                          <w:lang w:eastAsia="en-GB"/>
                        </w:rPr>
                        <w:t xml:space="preserve"> Manchester Secondary PRU</w:t>
                      </w:r>
                      <w:r>
                        <w:rPr>
                          <w:rFonts w:ascii="Calibri" w:eastAsia="Times New Roman" w:hAnsi="Calibri" w:cs="Times New Roman"/>
                          <w:color w:val="000000" w:themeColor="text1"/>
                          <w:sz w:val="24"/>
                          <w:szCs w:val="24"/>
                          <w:lang w:eastAsia="en-GB"/>
                        </w:rPr>
                        <w:t xml:space="preserve">. </w:t>
                      </w:r>
                    </w:p>
                    <w:p w14:paraId="6546CB01" w14:textId="77777777" w:rsidR="00C10C31" w:rsidRDefault="00C10C31">
                      <w:pPr>
                        <w:spacing w:after="0" w:line="240" w:lineRule="auto"/>
                        <w:rPr>
                          <w:rFonts w:ascii="Calibri" w:eastAsia="Times New Roman" w:hAnsi="Calibri" w:cs="Times New Roman"/>
                          <w:color w:val="000000" w:themeColor="text1"/>
                          <w:sz w:val="24"/>
                          <w:szCs w:val="24"/>
                          <w:lang w:eastAsia="en-GB"/>
                        </w:rPr>
                      </w:pPr>
                    </w:p>
                    <w:p w14:paraId="096CC340" w14:textId="0F715478" w:rsidR="00A9323A" w:rsidRDefault="00D1064A">
                      <w:pPr>
                        <w:spacing w:after="0" w:line="240" w:lineRule="auto"/>
                        <w:rPr>
                          <w:rFonts w:ascii="Calibri" w:eastAsia="Times New Roman" w:hAnsi="Calibri" w:cs="Times New Roman"/>
                          <w:color w:val="000000" w:themeColor="text1"/>
                          <w:sz w:val="24"/>
                          <w:szCs w:val="24"/>
                          <w:lang w:eastAsia="en-GB"/>
                        </w:rPr>
                      </w:pPr>
                      <w:r>
                        <w:rPr>
                          <w:rFonts w:ascii="Calibri" w:eastAsia="Times New Roman" w:hAnsi="Calibri" w:cs="Times New Roman"/>
                          <w:color w:val="000000" w:themeColor="text1"/>
                          <w:sz w:val="24"/>
                          <w:szCs w:val="24"/>
                          <w:lang w:eastAsia="en-GB"/>
                        </w:rPr>
                        <w:t>MSPRU operates across multiple sites</w:t>
                      </w:r>
                      <w:r w:rsidR="00FB5A87">
                        <w:rPr>
                          <w:rFonts w:ascii="Calibri" w:eastAsia="Times New Roman" w:hAnsi="Calibri" w:cs="Times New Roman"/>
                          <w:color w:val="000000" w:themeColor="text1"/>
                          <w:sz w:val="24"/>
                          <w:szCs w:val="24"/>
                          <w:lang w:eastAsia="en-GB"/>
                        </w:rPr>
                        <w:t>. It has undergone rapid change recently. R</w:t>
                      </w:r>
                      <w:r>
                        <w:rPr>
                          <w:rFonts w:ascii="Calibri" w:eastAsia="Times New Roman" w:hAnsi="Calibri" w:cs="Times New Roman"/>
                          <w:color w:val="000000" w:themeColor="text1"/>
                          <w:sz w:val="24"/>
                          <w:szCs w:val="24"/>
                          <w:lang w:eastAsia="en-GB"/>
                        </w:rPr>
                        <w:t xml:space="preserve">ated </w:t>
                      </w:r>
                      <w:r w:rsidR="00A9323A">
                        <w:rPr>
                          <w:rFonts w:ascii="Calibri" w:eastAsia="Times New Roman" w:hAnsi="Calibri" w:cs="Times New Roman"/>
                          <w:color w:val="000000" w:themeColor="text1"/>
                          <w:sz w:val="24"/>
                          <w:szCs w:val="24"/>
                          <w:lang w:eastAsia="en-GB"/>
                        </w:rPr>
                        <w:t xml:space="preserve">as </w:t>
                      </w:r>
                      <w:r w:rsidR="00FB5A87">
                        <w:rPr>
                          <w:rFonts w:ascii="Calibri" w:eastAsia="Times New Roman" w:hAnsi="Calibri" w:cs="Times New Roman"/>
                          <w:color w:val="000000" w:themeColor="text1"/>
                          <w:sz w:val="24"/>
                          <w:szCs w:val="24"/>
                          <w:lang w:eastAsia="en-GB"/>
                        </w:rPr>
                        <w:t>‘</w:t>
                      </w:r>
                      <w:r w:rsidR="00A9323A">
                        <w:rPr>
                          <w:rFonts w:ascii="Calibri" w:eastAsia="Times New Roman" w:hAnsi="Calibri" w:cs="Times New Roman"/>
                          <w:color w:val="000000" w:themeColor="text1"/>
                          <w:sz w:val="24"/>
                          <w:szCs w:val="24"/>
                          <w:lang w:eastAsia="en-GB"/>
                        </w:rPr>
                        <w:t>Requires Improvement</w:t>
                      </w:r>
                      <w:r w:rsidR="00FB5A87">
                        <w:rPr>
                          <w:rFonts w:ascii="Calibri" w:eastAsia="Times New Roman" w:hAnsi="Calibri" w:cs="Times New Roman"/>
                          <w:color w:val="000000" w:themeColor="text1"/>
                          <w:sz w:val="24"/>
                          <w:szCs w:val="24"/>
                          <w:lang w:eastAsia="en-GB"/>
                        </w:rPr>
                        <w:t>’</w:t>
                      </w:r>
                      <w:r w:rsidR="00A9323A">
                        <w:rPr>
                          <w:rFonts w:ascii="Calibri" w:eastAsia="Times New Roman" w:hAnsi="Calibri" w:cs="Times New Roman"/>
                          <w:color w:val="000000" w:themeColor="text1"/>
                          <w:sz w:val="24"/>
                          <w:szCs w:val="24"/>
                          <w:lang w:eastAsia="en-GB"/>
                        </w:rPr>
                        <w:t xml:space="preserve"> </w:t>
                      </w:r>
                      <w:r>
                        <w:rPr>
                          <w:rFonts w:ascii="Calibri" w:eastAsia="Times New Roman" w:hAnsi="Calibri" w:cs="Times New Roman"/>
                          <w:color w:val="000000" w:themeColor="text1"/>
                          <w:sz w:val="24"/>
                          <w:szCs w:val="24"/>
                          <w:lang w:eastAsia="en-GB"/>
                        </w:rPr>
                        <w:t>by O</w:t>
                      </w:r>
                      <w:r w:rsidR="00624308">
                        <w:rPr>
                          <w:rFonts w:ascii="Calibri" w:eastAsia="Times New Roman" w:hAnsi="Calibri" w:cs="Times New Roman"/>
                          <w:color w:val="000000" w:themeColor="text1"/>
                          <w:sz w:val="24"/>
                          <w:szCs w:val="24"/>
                          <w:lang w:eastAsia="en-GB"/>
                        </w:rPr>
                        <w:t>F</w:t>
                      </w:r>
                      <w:r>
                        <w:rPr>
                          <w:rFonts w:ascii="Calibri" w:eastAsia="Times New Roman" w:hAnsi="Calibri" w:cs="Times New Roman"/>
                          <w:color w:val="000000" w:themeColor="text1"/>
                          <w:sz w:val="24"/>
                          <w:szCs w:val="24"/>
                          <w:lang w:eastAsia="en-GB"/>
                        </w:rPr>
                        <w:t>STED in J</w:t>
                      </w:r>
                      <w:r w:rsidR="00A9323A">
                        <w:rPr>
                          <w:rFonts w:ascii="Calibri" w:eastAsia="Times New Roman" w:hAnsi="Calibri" w:cs="Times New Roman"/>
                          <w:color w:val="000000" w:themeColor="text1"/>
                          <w:sz w:val="24"/>
                          <w:szCs w:val="24"/>
                          <w:lang w:eastAsia="en-GB"/>
                        </w:rPr>
                        <w:t>une</w:t>
                      </w:r>
                      <w:r>
                        <w:rPr>
                          <w:rFonts w:ascii="Calibri" w:eastAsia="Times New Roman" w:hAnsi="Calibri" w:cs="Times New Roman"/>
                          <w:color w:val="000000" w:themeColor="text1"/>
                          <w:sz w:val="24"/>
                          <w:szCs w:val="24"/>
                          <w:lang w:eastAsia="en-GB"/>
                        </w:rPr>
                        <w:t xml:space="preserve"> 20</w:t>
                      </w:r>
                      <w:r w:rsidR="00A9323A">
                        <w:rPr>
                          <w:rFonts w:ascii="Calibri" w:eastAsia="Times New Roman" w:hAnsi="Calibri" w:cs="Times New Roman"/>
                          <w:color w:val="000000" w:themeColor="text1"/>
                          <w:sz w:val="24"/>
                          <w:szCs w:val="24"/>
                          <w:lang w:eastAsia="en-GB"/>
                        </w:rPr>
                        <w:t>24</w:t>
                      </w:r>
                      <w:r w:rsidR="00FB5A87">
                        <w:rPr>
                          <w:rFonts w:ascii="Calibri" w:eastAsia="Times New Roman" w:hAnsi="Calibri" w:cs="Times New Roman"/>
                          <w:color w:val="000000" w:themeColor="text1"/>
                          <w:sz w:val="24"/>
                          <w:szCs w:val="24"/>
                          <w:lang w:eastAsia="en-GB"/>
                        </w:rPr>
                        <w:t xml:space="preserve">, there was </w:t>
                      </w:r>
                      <w:r w:rsidR="00A9323A">
                        <w:rPr>
                          <w:rFonts w:ascii="Calibri" w:eastAsia="Times New Roman" w:hAnsi="Calibri" w:cs="Times New Roman"/>
                          <w:color w:val="000000" w:themeColor="text1"/>
                          <w:sz w:val="24"/>
                          <w:szCs w:val="24"/>
                          <w:lang w:eastAsia="en-GB"/>
                        </w:rPr>
                        <w:t>recogni</w:t>
                      </w:r>
                      <w:r w:rsidR="00FB5A87">
                        <w:rPr>
                          <w:rFonts w:ascii="Calibri" w:eastAsia="Times New Roman" w:hAnsi="Calibri" w:cs="Times New Roman"/>
                          <w:color w:val="000000" w:themeColor="text1"/>
                          <w:sz w:val="24"/>
                          <w:szCs w:val="24"/>
                          <w:lang w:eastAsia="en-GB"/>
                        </w:rPr>
                        <w:t>tion of the ‘</w:t>
                      </w:r>
                      <w:r w:rsidR="00A9323A">
                        <w:rPr>
                          <w:rFonts w:ascii="Calibri" w:eastAsia="Times New Roman" w:hAnsi="Calibri" w:cs="Times New Roman"/>
                          <w:color w:val="000000" w:themeColor="text1"/>
                          <w:sz w:val="24"/>
                          <w:szCs w:val="24"/>
                          <w:lang w:eastAsia="en-GB"/>
                        </w:rPr>
                        <w:t>Good</w:t>
                      </w:r>
                      <w:r w:rsidR="00FB5A87">
                        <w:rPr>
                          <w:rFonts w:ascii="Calibri" w:eastAsia="Times New Roman" w:hAnsi="Calibri" w:cs="Times New Roman"/>
                          <w:color w:val="000000" w:themeColor="text1"/>
                          <w:sz w:val="24"/>
                          <w:szCs w:val="24"/>
                          <w:lang w:eastAsia="en-GB"/>
                        </w:rPr>
                        <w:t>’</w:t>
                      </w:r>
                      <w:r w:rsidR="00A9323A">
                        <w:rPr>
                          <w:rFonts w:ascii="Calibri" w:eastAsia="Times New Roman" w:hAnsi="Calibri" w:cs="Times New Roman"/>
                          <w:color w:val="000000" w:themeColor="text1"/>
                          <w:sz w:val="24"/>
                          <w:szCs w:val="24"/>
                          <w:lang w:eastAsia="en-GB"/>
                        </w:rPr>
                        <w:t xml:space="preserve"> Quality of Education and </w:t>
                      </w:r>
                      <w:r w:rsidR="00FB5A87">
                        <w:rPr>
                          <w:rFonts w:ascii="Calibri" w:eastAsia="Times New Roman" w:hAnsi="Calibri" w:cs="Times New Roman"/>
                          <w:color w:val="000000" w:themeColor="text1"/>
                          <w:sz w:val="24"/>
                          <w:szCs w:val="24"/>
                          <w:lang w:eastAsia="en-GB"/>
                        </w:rPr>
                        <w:t>‘</w:t>
                      </w:r>
                      <w:r w:rsidR="00A9323A">
                        <w:rPr>
                          <w:rFonts w:ascii="Calibri" w:eastAsia="Times New Roman" w:hAnsi="Calibri" w:cs="Times New Roman"/>
                          <w:color w:val="000000" w:themeColor="text1"/>
                          <w:sz w:val="24"/>
                          <w:szCs w:val="24"/>
                          <w:lang w:eastAsia="en-GB"/>
                        </w:rPr>
                        <w:t>Good</w:t>
                      </w:r>
                      <w:r w:rsidR="00FB5A87">
                        <w:rPr>
                          <w:rFonts w:ascii="Calibri" w:eastAsia="Times New Roman" w:hAnsi="Calibri" w:cs="Times New Roman"/>
                          <w:color w:val="000000" w:themeColor="text1"/>
                          <w:sz w:val="24"/>
                          <w:szCs w:val="24"/>
                          <w:lang w:eastAsia="en-GB"/>
                        </w:rPr>
                        <w:t>’</w:t>
                      </w:r>
                      <w:r w:rsidR="00A9323A">
                        <w:rPr>
                          <w:rFonts w:ascii="Calibri" w:eastAsia="Times New Roman" w:hAnsi="Calibri" w:cs="Times New Roman"/>
                          <w:color w:val="000000" w:themeColor="text1"/>
                          <w:sz w:val="24"/>
                          <w:szCs w:val="24"/>
                          <w:lang w:eastAsia="en-GB"/>
                        </w:rPr>
                        <w:t xml:space="preserve"> Personal Development.</w:t>
                      </w:r>
                    </w:p>
                    <w:p w14:paraId="14E78D9C" w14:textId="77777777" w:rsidR="00A9323A" w:rsidRPr="00FB7CB1" w:rsidRDefault="00A9323A">
                      <w:pPr>
                        <w:spacing w:after="0" w:line="240" w:lineRule="auto"/>
                        <w:rPr>
                          <w:rFonts w:ascii="Calibri" w:eastAsia="Times New Roman" w:hAnsi="Calibri" w:cs="Times New Roman"/>
                          <w:color w:val="000000" w:themeColor="text1"/>
                          <w:sz w:val="24"/>
                          <w:szCs w:val="24"/>
                          <w:lang w:eastAsia="en-GB"/>
                        </w:rPr>
                      </w:pPr>
                    </w:p>
                    <w:p w14:paraId="6546CB06" w14:textId="0951AD6F" w:rsidR="00C10C31" w:rsidRPr="00FB7CB1" w:rsidRDefault="00D1064A">
                      <w:pPr>
                        <w:spacing w:after="0" w:line="240" w:lineRule="auto"/>
                        <w:rPr>
                          <w:rFonts w:ascii="Calibri" w:eastAsia="Times New Roman" w:hAnsi="Calibri" w:cs="Times New Roman"/>
                          <w:color w:val="000000" w:themeColor="text1"/>
                          <w:sz w:val="24"/>
                          <w:szCs w:val="24"/>
                          <w:lang w:eastAsia="en-GB"/>
                        </w:rPr>
                      </w:pPr>
                      <w:r w:rsidRPr="00FB7CB1">
                        <w:rPr>
                          <w:rFonts w:ascii="Calibri" w:eastAsia="Times New Roman" w:hAnsi="Calibri" w:cs="Times New Roman"/>
                          <w:color w:val="000000" w:themeColor="text1"/>
                          <w:sz w:val="24"/>
                          <w:szCs w:val="24"/>
                          <w:lang w:eastAsia="en-GB"/>
                        </w:rPr>
                        <w:t xml:space="preserve">The </w:t>
                      </w:r>
                      <w:r w:rsidR="00A9323A" w:rsidRPr="00FB7CB1">
                        <w:rPr>
                          <w:rFonts w:ascii="Calibri" w:eastAsia="Times New Roman" w:hAnsi="Calibri" w:cs="Times New Roman"/>
                          <w:color w:val="000000" w:themeColor="text1"/>
                          <w:sz w:val="24"/>
                          <w:szCs w:val="24"/>
                          <w:lang w:eastAsia="en-GB"/>
                        </w:rPr>
                        <w:t xml:space="preserve">role of Headteacher at MSPRU provides an </w:t>
                      </w:r>
                      <w:r w:rsidRPr="00FB7CB1">
                        <w:rPr>
                          <w:rFonts w:ascii="Calibri" w:eastAsia="Times New Roman" w:hAnsi="Calibri" w:cs="Times New Roman"/>
                          <w:color w:val="000000" w:themeColor="text1"/>
                          <w:sz w:val="24"/>
                          <w:szCs w:val="24"/>
                          <w:lang w:eastAsia="en-GB"/>
                        </w:rPr>
                        <w:t>exciting opportunity to</w:t>
                      </w:r>
                      <w:r w:rsidR="008028AA" w:rsidRPr="00FB7CB1">
                        <w:rPr>
                          <w:rFonts w:ascii="Calibri" w:eastAsia="Times New Roman" w:hAnsi="Calibri" w:cs="Times New Roman"/>
                          <w:color w:val="000000" w:themeColor="text1"/>
                          <w:sz w:val="24"/>
                          <w:szCs w:val="24"/>
                          <w:lang w:eastAsia="en-GB"/>
                        </w:rPr>
                        <w:t>:</w:t>
                      </w:r>
                      <w:r w:rsidRPr="00FB7CB1">
                        <w:rPr>
                          <w:rFonts w:ascii="Calibri" w:eastAsia="Times New Roman" w:hAnsi="Calibri" w:cs="Times New Roman"/>
                          <w:color w:val="000000" w:themeColor="text1"/>
                          <w:sz w:val="24"/>
                          <w:szCs w:val="24"/>
                          <w:lang w:eastAsia="en-GB"/>
                        </w:rPr>
                        <w:t xml:space="preserve"> </w:t>
                      </w:r>
                    </w:p>
                    <w:p w14:paraId="1C75D7DA" w14:textId="77777777" w:rsidR="008028AA" w:rsidRPr="00FB7CB1" w:rsidRDefault="008028AA">
                      <w:pPr>
                        <w:pStyle w:val="ListParagraph"/>
                        <w:numPr>
                          <w:ilvl w:val="0"/>
                          <w:numId w:val="9"/>
                        </w:numPr>
                        <w:spacing w:after="0" w:line="240" w:lineRule="auto"/>
                        <w:rPr>
                          <w:rFonts w:eastAsia="Times New Roman" w:cs="Times New Roman"/>
                          <w:color w:val="000000" w:themeColor="text1"/>
                          <w:sz w:val="24"/>
                          <w:szCs w:val="24"/>
                        </w:rPr>
                      </w:pPr>
                      <w:r w:rsidRPr="00FB7CB1">
                        <w:rPr>
                          <w:rFonts w:eastAsia="Times New Roman" w:cs="Times New Roman"/>
                          <w:color w:val="000000" w:themeColor="text1"/>
                          <w:sz w:val="24"/>
                          <w:szCs w:val="24"/>
                        </w:rPr>
                        <w:t>Lead and inspire staff and students through the next phase of school improvement</w:t>
                      </w:r>
                    </w:p>
                    <w:p w14:paraId="6546CB07" w14:textId="33E69BE6" w:rsidR="00C10C31" w:rsidRPr="00FB7CB1" w:rsidRDefault="008028AA">
                      <w:pPr>
                        <w:pStyle w:val="ListParagraph"/>
                        <w:numPr>
                          <w:ilvl w:val="0"/>
                          <w:numId w:val="9"/>
                        </w:numPr>
                        <w:spacing w:after="0" w:line="240" w:lineRule="auto"/>
                        <w:rPr>
                          <w:rFonts w:eastAsia="Times New Roman" w:cs="Times New Roman"/>
                          <w:color w:val="000000" w:themeColor="text1"/>
                          <w:sz w:val="24"/>
                          <w:szCs w:val="24"/>
                        </w:rPr>
                      </w:pPr>
                      <w:r w:rsidRPr="00FB7CB1">
                        <w:rPr>
                          <w:rFonts w:eastAsia="Times New Roman" w:cs="Times New Roman"/>
                          <w:color w:val="000000" w:themeColor="text1"/>
                          <w:sz w:val="24"/>
                          <w:szCs w:val="24"/>
                        </w:rPr>
                        <w:t xml:space="preserve">Further embed the existing </w:t>
                      </w:r>
                      <w:r w:rsidR="00D1064A" w:rsidRPr="00FB7CB1">
                        <w:rPr>
                          <w:rFonts w:eastAsia="Times New Roman" w:cs="Times New Roman"/>
                          <w:color w:val="000000" w:themeColor="text1"/>
                          <w:sz w:val="24"/>
                          <w:szCs w:val="24"/>
                        </w:rPr>
                        <w:t>curriculum;</w:t>
                      </w:r>
                    </w:p>
                    <w:p w14:paraId="6546CB08" w14:textId="68AF3AC6" w:rsidR="00C10C31" w:rsidRPr="00FB7CB1" w:rsidRDefault="00D1064A">
                      <w:pPr>
                        <w:pStyle w:val="ListParagraph"/>
                        <w:numPr>
                          <w:ilvl w:val="0"/>
                          <w:numId w:val="9"/>
                        </w:numPr>
                        <w:spacing w:after="0" w:line="240" w:lineRule="auto"/>
                        <w:rPr>
                          <w:rFonts w:eastAsia="Times New Roman" w:cs="Times New Roman"/>
                          <w:color w:val="000000" w:themeColor="text1"/>
                          <w:sz w:val="24"/>
                          <w:szCs w:val="24"/>
                        </w:rPr>
                      </w:pPr>
                      <w:r w:rsidRPr="00FB7CB1">
                        <w:rPr>
                          <w:rFonts w:eastAsia="Times New Roman" w:cs="Times New Roman"/>
                          <w:color w:val="000000" w:themeColor="text1"/>
                          <w:sz w:val="24"/>
                          <w:szCs w:val="24"/>
                        </w:rPr>
                        <w:t>Promot</w:t>
                      </w:r>
                      <w:r w:rsidR="008028AA" w:rsidRPr="00FB7CB1">
                        <w:rPr>
                          <w:rFonts w:eastAsia="Times New Roman" w:cs="Times New Roman"/>
                          <w:color w:val="000000" w:themeColor="text1"/>
                          <w:sz w:val="24"/>
                          <w:szCs w:val="24"/>
                        </w:rPr>
                        <w:t>e</w:t>
                      </w:r>
                      <w:r w:rsidRPr="00FB7CB1">
                        <w:rPr>
                          <w:rFonts w:eastAsia="Times New Roman" w:cs="Times New Roman"/>
                          <w:color w:val="000000" w:themeColor="text1"/>
                          <w:sz w:val="24"/>
                          <w:szCs w:val="24"/>
                        </w:rPr>
                        <w:t xml:space="preserve"> inclusion </w:t>
                      </w:r>
                      <w:r w:rsidR="008028AA" w:rsidRPr="00FB7CB1">
                        <w:rPr>
                          <w:rFonts w:eastAsia="Times New Roman" w:cs="Times New Roman"/>
                          <w:color w:val="000000" w:themeColor="text1"/>
                          <w:sz w:val="24"/>
                          <w:szCs w:val="24"/>
                        </w:rPr>
                        <w:t xml:space="preserve">and ensure successful outcomes </w:t>
                      </w:r>
                      <w:r w:rsidRPr="00FB7CB1">
                        <w:rPr>
                          <w:rFonts w:eastAsia="Times New Roman" w:cs="Times New Roman"/>
                          <w:color w:val="000000" w:themeColor="text1"/>
                          <w:sz w:val="24"/>
                          <w:szCs w:val="24"/>
                        </w:rPr>
                        <w:t>for some of Manchester’s most vulnerable young people;</w:t>
                      </w:r>
                    </w:p>
                    <w:p w14:paraId="6546CB09" w14:textId="2CF1035E" w:rsidR="00C10C31" w:rsidRPr="00FB7CB1" w:rsidRDefault="00D1064A">
                      <w:pPr>
                        <w:pStyle w:val="ListParagraph"/>
                        <w:numPr>
                          <w:ilvl w:val="0"/>
                          <w:numId w:val="9"/>
                        </w:numPr>
                        <w:spacing w:after="0" w:line="240" w:lineRule="auto"/>
                        <w:rPr>
                          <w:rFonts w:eastAsia="Times New Roman" w:cs="Times New Roman"/>
                          <w:color w:val="000000" w:themeColor="text1"/>
                          <w:sz w:val="24"/>
                          <w:szCs w:val="24"/>
                        </w:rPr>
                      </w:pPr>
                      <w:r w:rsidRPr="00FB7CB1">
                        <w:rPr>
                          <w:rFonts w:eastAsia="Times New Roman" w:cs="Times New Roman"/>
                          <w:color w:val="000000" w:themeColor="text1"/>
                          <w:sz w:val="24"/>
                          <w:szCs w:val="24"/>
                        </w:rPr>
                        <w:t>Develop a nurturing and safe environment for all pupils across a number of settings</w:t>
                      </w:r>
                    </w:p>
                    <w:p w14:paraId="6546CB0A" w14:textId="77777777" w:rsidR="00C10C31" w:rsidRPr="00FB7CB1" w:rsidRDefault="00C10C31">
                      <w:pPr>
                        <w:spacing w:after="0" w:line="240" w:lineRule="auto"/>
                        <w:rPr>
                          <w:rFonts w:ascii="Calibri" w:eastAsia="Times New Roman" w:hAnsi="Calibri" w:cs="Times New Roman"/>
                          <w:color w:val="000000" w:themeColor="text1"/>
                          <w:sz w:val="24"/>
                          <w:szCs w:val="24"/>
                          <w:lang w:eastAsia="en-GB"/>
                        </w:rPr>
                      </w:pPr>
                    </w:p>
                    <w:p w14:paraId="0620B8AB" w14:textId="77777777" w:rsidR="008028AA" w:rsidRPr="00FB7CB1" w:rsidRDefault="00D1064A" w:rsidP="008028AA">
                      <w:pPr>
                        <w:spacing w:after="0" w:line="240" w:lineRule="auto"/>
                        <w:rPr>
                          <w:color w:val="000000" w:themeColor="text1"/>
                          <w:sz w:val="24"/>
                          <w:szCs w:val="24"/>
                        </w:rPr>
                      </w:pPr>
                      <w:r w:rsidRPr="00FB7CB1">
                        <w:rPr>
                          <w:rFonts w:ascii="Calibri" w:eastAsia="Times New Roman" w:hAnsi="Calibri" w:cs="Times New Roman"/>
                          <w:color w:val="000000" w:themeColor="text1"/>
                          <w:sz w:val="24"/>
                          <w:szCs w:val="24"/>
                          <w:lang w:eastAsia="en-GB"/>
                        </w:rPr>
                        <w:t>We are seeking a dynamic and enthusiastic Head</w:t>
                      </w:r>
                      <w:r w:rsidR="00A9323A" w:rsidRPr="00FB7CB1">
                        <w:rPr>
                          <w:rFonts w:ascii="Calibri" w:eastAsia="Times New Roman" w:hAnsi="Calibri" w:cs="Times New Roman"/>
                          <w:color w:val="000000" w:themeColor="text1"/>
                          <w:sz w:val="24"/>
                          <w:szCs w:val="24"/>
                          <w:lang w:eastAsia="en-GB"/>
                        </w:rPr>
                        <w:t>teacher</w:t>
                      </w:r>
                      <w:r w:rsidRPr="00FB7CB1">
                        <w:rPr>
                          <w:rFonts w:ascii="Calibri" w:eastAsia="Times New Roman" w:hAnsi="Calibri" w:cs="Times New Roman"/>
                          <w:color w:val="000000" w:themeColor="text1"/>
                          <w:sz w:val="24"/>
                          <w:szCs w:val="24"/>
                          <w:lang w:eastAsia="en-GB"/>
                        </w:rPr>
                        <w:t xml:space="preserve"> for Manchester Secondary PRU, to </w:t>
                      </w:r>
                      <w:r w:rsidR="008028AA" w:rsidRPr="00FB7CB1">
                        <w:rPr>
                          <w:rFonts w:ascii="Calibri" w:eastAsia="Times New Roman" w:hAnsi="Calibri" w:cs="Times New Roman"/>
                          <w:color w:val="000000" w:themeColor="text1"/>
                          <w:sz w:val="24"/>
                          <w:szCs w:val="24"/>
                          <w:lang w:eastAsia="en-GB"/>
                        </w:rPr>
                        <w:t xml:space="preserve">continue our journey of rapid improvement. </w:t>
                      </w:r>
                      <w:r w:rsidR="008028AA" w:rsidRPr="00FB7CB1">
                        <w:rPr>
                          <w:color w:val="000000" w:themeColor="text1"/>
                          <w:sz w:val="24"/>
                          <w:szCs w:val="24"/>
                        </w:rPr>
                        <w:t>We would strongly welcome applications from an existing Headteacher or a Deputy Headteacher of a successful PRU/AP/mainstream or special school who is seeking new challenges.</w:t>
                      </w:r>
                    </w:p>
                    <w:p w14:paraId="5D03689F" w14:textId="60F324EC" w:rsidR="008028AA" w:rsidRPr="00FB7CB1" w:rsidRDefault="008028AA" w:rsidP="008028AA">
                      <w:pPr>
                        <w:spacing w:after="0" w:line="240" w:lineRule="auto"/>
                        <w:rPr>
                          <w:color w:val="000000" w:themeColor="text1"/>
                          <w:sz w:val="24"/>
                          <w:szCs w:val="24"/>
                        </w:rPr>
                      </w:pPr>
                      <w:r w:rsidRPr="00FB7CB1">
                        <w:rPr>
                          <w:color w:val="000000" w:themeColor="text1"/>
                          <w:sz w:val="24"/>
                          <w:szCs w:val="24"/>
                        </w:rPr>
                        <w:br/>
                        <w:t xml:space="preserve">The Governing Body is committed to safer recruitment practice and pre-employment checks will be undertaken before the appointment is confirmed. Manchester Secondary PRU is committed to safeguarding and promoting the welfare of children and young people and expects all staff and volunteers to share this commitment. The post is subject to enhanced Disclosure and Barring Service disclosure. Please return completed application forms by email to Carol Iddon, Headteacher’s PA on: </w:t>
                      </w:r>
                      <w:hyperlink r:id="rId17">
                        <w:r w:rsidRPr="00FB7CB1">
                          <w:rPr>
                            <w:color w:val="000000" w:themeColor="text1"/>
                            <w:sz w:val="24"/>
                            <w:szCs w:val="24"/>
                            <w:u w:val="single"/>
                          </w:rPr>
                          <w:t>C.Iddon@mspru.manchester.sch.uk</w:t>
                        </w:r>
                      </w:hyperlink>
                      <w:r w:rsidRPr="00FB7CB1">
                        <w:rPr>
                          <w:color w:val="000000" w:themeColor="text1"/>
                          <w:sz w:val="24"/>
                          <w:szCs w:val="24"/>
                        </w:rPr>
                        <w:br/>
                      </w:r>
                      <w:r w:rsidRPr="00FB7CB1">
                        <w:rPr>
                          <w:color w:val="000000" w:themeColor="text1"/>
                          <w:sz w:val="24"/>
                          <w:szCs w:val="24"/>
                        </w:rPr>
                        <w:br/>
                      </w:r>
                      <w:r w:rsidRPr="00FB7CB1">
                        <w:rPr>
                          <w:b/>
                          <w:color w:val="000000" w:themeColor="text1"/>
                          <w:sz w:val="24"/>
                          <w:szCs w:val="24"/>
                        </w:rPr>
                        <w:t xml:space="preserve">Closing date: </w:t>
                      </w:r>
                      <w:r w:rsidR="00AE659F" w:rsidRPr="00FB7CB1">
                        <w:rPr>
                          <w:b/>
                          <w:color w:val="000000" w:themeColor="text1"/>
                          <w:sz w:val="24"/>
                          <w:szCs w:val="24"/>
                        </w:rPr>
                        <w:t>9</w:t>
                      </w:r>
                      <w:r w:rsidRPr="00FB7CB1">
                        <w:rPr>
                          <w:b/>
                          <w:color w:val="000000" w:themeColor="text1"/>
                          <w:sz w:val="24"/>
                          <w:szCs w:val="24"/>
                        </w:rPr>
                        <w:t>.00 am Friday 6 September 2024</w:t>
                      </w:r>
                      <w:r w:rsidRPr="00FB7CB1">
                        <w:rPr>
                          <w:b/>
                          <w:color w:val="000000" w:themeColor="text1"/>
                          <w:sz w:val="24"/>
                          <w:szCs w:val="24"/>
                        </w:rPr>
                        <w:br/>
                      </w:r>
                      <w:r w:rsidRPr="00FB7CB1">
                        <w:rPr>
                          <w:color w:val="000000" w:themeColor="text1"/>
                          <w:sz w:val="24"/>
                          <w:szCs w:val="24"/>
                        </w:rPr>
                        <w:t>Shortlisting: Monday 9 September 2024</w:t>
                      </w:r>
                    </w:p>
                    <w:p w14:paraId="66D1875B" w14:textId="77777777" w:rsidR="008028AA" w:rsidRPr="00FB7CB1" w:rsidRDefault="008028AA" w:rsidP="008028AA">
                      <w:pPr>
                        <w:spacing w:after="0" w:line="240" w:lineRule="auto"/>
                        <w:rPr>
                          <w:color w:val="000000" w:themeColor="text1"/>
                          <w:sz w:val="24"/>
                          <w:szCs w:val="24"/>
                        </w:rPr>
                      </w:pPr>
                      <w:r w:rsidRPr="00FB7CB1">
                        <w:rPr>
                          <w:color w:val="000000" w:themeColor="text1"/>
                          <w:sz w:val="24"/>
                          <w:szCs w:val="24"/>
                        </w:rPr>
                        <w:t>Interviews:  Wednesday and Thursday, 11 and 12 September 2024</w:t>
                      </w:r>
                    </w:p>
                    <w:p w14:paraId="0F42A7F8" w14:textId="77777777" w:rsidR="008028AA" w:rsidRPr="00FB7CB1" w:rsidRDefault="008028AA" w:rsidP="008028AA">
                      <w:pPr>
                        <w:spacing w:after="0" w:line="240" w:lineRule="auto"/>
                        <w:rPr>
                          <w:color w:val="000000" w:themeColor="text1"/>
                          <w:sz w:val="24"/>
                          <w:szCs w:val="24"/>
                        </w:rPr>
                      </w:pPr>
                    </w:p>
                    <w:p w14:paraId="0B329CE1" w14:textId="77777777" w:rsidR="008028AA" w:rsidRPr="00FB7CB1" w:rsidRDefault="008028AA" w:rsidP="008028AA">
                      <w:pPr>
                        <w:spacing w:after="0" w:line="240" w:lineRule="auto"/>
                        <w:rPr>
                          <w:color w:val="000000" w:themeColor="text1"/>
                          <w:sz w:val="24"/>
                          <w:szCs w:val="24"/>
                        </w:rPr>
                      </w:pPr>
                      <w:r w:rsidRPr="00FB7CB1">
                        <w:rPr>
                          <w:color w:val="000000" w:themeColor="text1"/>
                          <w:sz w:val="24"/>
                          <w:szCs w:val="24"/>
                        </w:rPr>
                        <w:t>Shortlisted candidates will be notified by email. Further details of the assessment process and arrangements will be provided to those shortlisted.</w:t>
                      </w:r>
                    </w:p>
                    <w:bookmarkEnd w:id="1"/>
                    <w:p w14:paraId="6546CB0E" w14:textId="2FB917AA" w:rsidR="00C10C31" w:rsidRPr="008028AA" w:rsidRDefault="008028AA" w:rsidP="008028AA">
                      <w:pPr>
                        <w:spacing w:after="0" w:line="240" w:lineRule="auto"/>
                        <w:rPr>
                          <w:color w:val="002060"/>
                        </w:rPr>
                      </w:pPr>
                      <w:r w:rsidRPr="008028AA">
                        <w:rPr>
                          <w:color w:val="002060"/>
                        </w:rPr>
                        <w:br/>
                      </w:r>
                    </w:p>
                  </w:txbxContent>
                </v:textbox>
              </v:rect>
            </w:pict>
          </mc:Fallback>
        </mc:AlternateContent>
      </w:r>
      <w:r>
        <w:t>Barlow Hall Road, Chorlton Cum Hardy, Manchester, M21 7</w:t>
      </w:r>
      <w:proofErr w:type="gramStart"/>
      <w:r>
        <w:t>JJ  Tel</w:t>
      </w:r>
      <w:proofErr w:type="gramEnd"/>
      <w:r>
        <w:t>: 0161 696 7955</w:t>
      </w:r>
      <w:r>
        <w:br/>
      </w:r>
      <w:r>
        <w:br/>
      </w:r>
      <w:r>
        <w:br/>
      </w:r>
    </w:p>
    <w:p w14:paraId="6546C9FC" w14:textId="77777777" w:rsidR="00C10C31" w:rsidRDefault="00C10C31">
      <w:pPr>
        <w:spacing w:after="0" w:line="240" w:lineRule="auto"/>
      </w:pPr>
      <w:bookmarkStart w:id="2" w:name="_gjdgxs" w:colFirst="0" w:colLast="0"/>
      <w:bookmarkEnd w:id="2"/>
    </w:p>
    <w:p w14:paraId="6546C9FD" w14:textId="77777777" w:rsidR="00C10C31" w:rsidRDefault="00C10C31"/>
    <w:p w14:paraId="6546C9FE" w14:textId="77777777" w:rsidR="00C10C31" w:rsidRDefault="00D1064A">
      <w:pPr>
        <w:spacing w:after="160" w:line="259" w:lineRule="auto"/>
        <w:rPr>
          <w:rFonts w:cstheme="minorHAnsi"/>
          <w:color w:val="000000"/>
          <w:sz w:val="24"/>
          <w:szCs w:val="24"/>
        </w:rPr>
      </w:pPr>
      <w:r>
        <w:rPr>
          <w:rFonts w:cstheme="minorHAnsi"/>
          <w:color w:val="000000"/>
          <w:sz w:val="24"/>
          <w:szCs w:val="24"/>
        </w:rPr>
        <w:br w:type="page"/>
      </w:r>
    </w:p>
    <w:p w14:paraId="6546CA00" w14:textId="55F9FF0E" w:rsidR="00C10C31" w:rsidRPr="00EF7DB8" w:rsidRDefault="00D1064A" w:rsidP="008028AA">
      <w:pPr>
        <w:spacing w:after="160" w:line="259" w:lineRule="auto"/>
        <w:rPr>
          <w:rFonts w:cstheme="minorHAnsi"/>
          <w:color w:val="000000"/>
          <w:sz w:val="24"/>
          <w:szCs w:val="24"/>
        </w:rPr>
      </w:pPr>
      <w:r>
        <w:rPr>
          <w:rFonts w:cstheme="minorHAnsi"/>
          <w:noProof/>
          <w:sz w:val="24"/>
          <w:szCs w:val="24"/>
          <w:lang w:eastAsia="en-GB"/>
        </w:rPr>
        <w:lastRenderedPageBreak/>
        <w:drawing>
          <wp:anchor distT="0" distB="0" distL="114300" distR="114300" simplePos="0" relativeHeight="251660288" behindDoc="1" locked="0" layoutInCell="1" allowOverlap="1" wp14:anchorId="6546CAEA" wp14:editId="6546CAEB">
            <wp:simplePos x="0" y="0"/>
            <wp:positionH relativeFrom="column">
              <wp:posOffset>4629150</wp:posOffset>
            </wp:positionH>
            <wp:positionV relativeFrom="paragraph">
              <wp:posOffset>-752475</wp:posOffset>
            </wp:positionV>
            <wp:extent cx="1736436" cy="901611"/>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36436" cy="901611"/>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color w:val="000000"/>
          <w:sz w:val="24"/>
          <w:szCs w:val="24"/>
        </w:rPr>
        <w:t xml:space="preserve"> </w:t>
      </w:r>
    </w:p>
    <w:p w14:paraId="6546CA01" w14:textId="77777777" w:rsidR="00C10C31" w:rsidRPr="00EF7DB8" w:rsidRDefault="00C10C31">
      <w:pPr>
        <w:autoSpaceDE w:val="0"/>
        <w:autoSpaceDN w:val="0"/>
        <w:adjustRightInd w:val="0"/>
        <w:spacing w:after="0" w:line="240" w:lineRule="auto"/>
        <w:rPr>
          <w:rFonts w:cstheme="minorHAnsi"/>
          <w:sz w:val="24"/>
          <w:szCs w:val="24"/>
        </w:rPr>
      </w:pPr>
    </w:p>
    <w:p w14:paraId="7525B976" w14:textId="77777777" w:rsidR="0086256E" w:rsidRPr="00EF7DB8" w:rsidRDefault="0086256E" w:rsidP="0086256E">
      <w:pPr>
        <w:jc w:val="center"/>
        <w:rPr>
          <w:rFonts w:eastAsia="Arial" w:cstheme="minorHAnsi"/>
          <w:color w:val="000000" w:themeColor="text1"/>
        </w:rPr>
      </w:pPr>
      <w:r w:rsidRPr="00EF7DB8">
        <w:rPr>
          <w:rFonts w:eastAsia="Arial" w:cstheme="minorHAnsi"/>
          <w:b/>
          <w:bCs/>
          <w:color w:val="000000" w:themeColor="text1"/>
        </w:rPr>
        <w:t>Manchester City Council</w:t>
      </w:r>
    </w:p>
    <w:p w14:paraId="4348D4C9" w14:textId="77777777" w:rsidR="0086256E" w:rsidRPr="00EF7DB8" w:rsidRDefault="0086256E" w:rsidP="0086256E">
      <w:pPr>
        <w:jc w:val="center"/>
        <w:rPr>
          <w:rFonts w:eastAsia="Arial" w:cstheme="minorHAnsi"/>
          <w:color w:val="000000" w:themeColor="text1"/>
        </w:rPr>
      </w:pPr>
      <w:r w:rsidRPr="00EF7DB8">
        <w:rPr>
          <w:rFonts w:eastAsia="Arial" w:cstheme="minorHAnsi"/>
          <w:b/>
          <w:bCs/>
          <w:color w:val="000000" w:themeColor="text1"/>
        </w:rPr>
        <w:t>Headteacher Job Description</w:t>
      </w:r>
    </w:p>
    <w:tbl>
      <w:tblPr>
        <w:tblW w:w="9889" w:type="dxa"/>
        <w:tblInd w:w="-108" w:type="dxa"/>
        <w:tblBorders>
          <w:top w:val="nil"/>
          <w:left w:val="nil"/>
          <w:bottom w:val="nil"/>
          <w:right w:val="nil"/>
        </w:tblBorders>
        <w:tblLayout w:type="fixed"/>
        <w:tblLook w:val="0000" w:firstRow="0" w:lastRow="0" w:firstColumn="0" w:lastColumn="0" w:noHBand="0" w:noVBand="0"/>
      </w:tblPr>
      <w:tblGrid>
        <w:gridCol w:w="1668"/>
        <w:gridCol w:w="8221"/>
      </w:tblGrid>
      <w:tr w:rsidR="0086256E" w:rsidRPr="00EF7DB8" w14:paraId="56743BFF" w14:textId="77777777" w:rsidTr="00355325">
        <w:trPr>
          <w:trHeight w:val="110"/>
        </w:trPr>
        <w:tc>
          <w:tcPr>
            <w:tcW w:w="1668" w:type="dxa"/>
          </w:tcPr>
          <w:p w14:paraId="6000FD8B" w14:textId="77777777" w:rsidR="0086256E" w:rsidRPr="00EF7DB8" w:rsidRDefault="0086256E" w:rsidP="00355325">
            <w:pPr>
              <w:autoSpaceDE w:val="0"/>
              <w:autoSpaceDN w:val="0"/>
              <w:adjustRightInd w:val="0"/>
              <w:spacing w:after="0" w:line="240" w:lineRule="auto"/>
              <w:rPr>
                <w:rFonts w:cstheme="minorHAnsi"/>
                <w:color w:val="000000"/>
                <w:sz w:val="24"/>
                <w:szCs w:val="24"/>
              </w:rPr>
            </w:pPr>
            <w:r w:rsidRPr="00EF7DB8">
              <w:rPr>
                <w:rFonts w:cstheme="minorHAnsi"/>
                <w:b/>
                <w:bCs/>
                <w:color w:val="000000"/>
                <w:sz w:val="24"/>
                <w:szCs w:val="24"/>
              </w:rPr>
              <w:t xml:space="preserve">Post title </w:t>
            </w:r>
          </w:p>
        </w:tc>
        <w:tc>
          <w:tcPr>
            <w:tcW w:w="8221" w:type="dxa"/>
          </w:tcPr>
          <w:p w14:paraId="210BA2E0" w14:textId="77777777" w:rsidR="0086256E" w:rsidRPr="00EF7DB8" w:rsidRDefault="0086256E" w:rsidP="00355325">
            <w:pPr>
              <w:autoSpaceDE w:val="0"/>
              <w:autoSpaceDN w:val="0"/>
              <w:adjustRightInd w:val="0"/>
              <w:spacing w:after="0" w:line="240" w:lineRule="auto"/>
              <w:rPr>
                <w:rFonts w:cstheme="minorHAnsi"/>
                <w:color w:val="000000"/>
                <w:sz w:val="24"/>
                <w:szCs w:val="24"/>
              </w:rPr>
            </w:pPr>
            <w:r w:rsidRPr="00EF7DB8">
              <w:rPr>
                <w:rFonts w:cstheme="minorHAnsi"/>
                <w:b/>
                <w:bCs/>
                <w:color w:val="000000"/>
                <w:sz w:val="24"/>
                <w:szCs w:val="24"/>
              </w:rPr>
              <w:t xml:space="preserve">Headteacher of Manchester Secondary PRU (MSPRU) </w:t>
            </w:r>
          </w:p>
        </w:tc>
      </w:tr>
      <w:tr w:rsidR="0086256E" w:rsidRPr="00EF7DB8" w14:paraId="673004BB" w14:textId="77777777" w:rsidTr="00355325">
        <w:trPr>
          <w:trHeight w:val="110"/>
        </w:trPr>
        <w:tc>
          <w:tcPr>
            <w:tcW w:w="1668" w:type="dxa"/>
          </w:tcPr>
          <w:p w14:paraId="442E908F" w14:textId="77777777" w:rsidR="0086256E" w:rsidRPr="00EF7DB8" w:rsidRDefault="0086256E" w:rsidP="00355325">
            <w:pPr>
              <w:autoSpaceDE w:val="0"/>
              <w:autoSpaceDN w:val="0"/>
              <w:adjustRightInd w:val="0"/>
              <w:spacing w:after="0" w:line="240" w:lineRule="auto"/>
              <w:rPr>
                <w:rFonts w:cstheme="minorHAnsi"/>
                <w:color w:val="000000"/>
                <w:sz w:val="24"/>
                <w:szCs w:val="24"/>
              </w:rPr>
            </w:pPr>
            <w:r w:rsidRPr="00EF7DB8">
              <w:rPr>
                <w:rFonts w:cstheme="minorHAnsi"/>
                <w:b/>
                <w:bCs/>
                <w:color w:val="000000"/>
                <w:sz w:val="24"/>
                <w:szCs w:val="24"/>
              </w:rPr>
              <w:t xml:space="preserve">Reporting to </w:t>
            </w:r>
          </w:p>
        </w:tc>
        <w:tc>
          <w:tcPr>
            <w:tcW w:w="8221" w:type="dxa"/>
          </w:tcPr>
          <w:p w14:paraId="496C9F81" w14:textId="77777777" w:rsidR="0086256E" w:rsidRPr="00EF7DB8" w:rsidRDefault="0086256E" w:rsidP="00355325">
            <w:p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Chair of Governors</w:t>
            </w:r>
          </w:p>
        </w:tc>
      </w:tr>
      <w:tr w:rsidR="0086256E" w:rsidRPr="00EF7DB8" w14:paraId="2CCDBE61" w14:textId="77777777" w:rsidTr="00355325">
        <w:trPr>
          <w:trHeight w:val="310"/>
        </w:trPr>
        <w:tc>
          <w:tcPr>
            <w:tcW w:w="1668" w:type="dxa"/>
          </w:tcPr>
          <w:p w14:paraId="38327737" w14:textId="77777777" w:rsidR="0086256E" w:rsidRPr="00EF7DB8" w:rsidRDefault="0086256E" w:rsidP="00355325">
            <w:pPr>
              <w:autoSpaceDE w:val="0"/>
              <w:autoSpaceDN w:val="0"/>
              <w:adjustRightInd w:val="0"/>
              <w:spacing w:after="0" w:line="240" w:lineRule="auto"/>
              <w:rPr>
                <w:rFonts w:cstheme="minorHAnsi"/>
                <w:color w:val="000000"/>
                <w:sz w:val="24"/>
                <w:szCs w:val="24"/>
              </w:rPr>
            </w:pPr>
            <w:r w:rsidRPr="00EF7DB8">
              <w:rPr>
                <w:rFonts w:cstheme="minorHAnsi"/>
                <w:b/>
                <w:bCs/>
                <w:color w:val="000000"/>
                <w:sz w:val="24"/>
                <w:szCs w:val="24"/>
              </w:rPr>
              <w:t xml:space="preserve">Contract type </w:t>
            </w:r>
          </w:p>
        </w:tc>
        <w:tc>
          <w:tcPr>
            <w:tcW w:w="8221" w:type="dxa"/>
          </w:tcPr>
          <w:p w14:paraId="3C05279E" w14:textId="5530238A" w:rsidR="0086256E" w:rsidRPr="00EF7DB8" w:rsidRDefault="0086256E" w:rsidP="00355325">
            <w:p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Permanent, Full Time (L24 – L28)</w:t>
            </w:r>
          </w:p>
        </w:tc>
      </w:tr>
    </w:tbl>
    <w:p w14:paraId="1DC5672F" w14:textId="1DC314C8" w:rsidR="0086256E" w:rsidRPr="00EF7DB8" w:rsidRDefault="0086256E" w:rsidP="0086256E">
      <w:pPr>
        <w:jc w:val="center"/>
        <w:rPr>
          <w:rFonts w:eastAsia="Arial" w:cstheme="minorHAnsi"/>
          <w:color w:val="000000" w:themeColor="text1"/>
        </w:rPr>
      </w:pPr>
    </w:p>
    <w:p w14:paraId="6AC95E7F" w14:textId="77777777" w:rsidR="0086256E" w:rsidRPr="000C5E39" w:rsidRDefault="0086256E" w:rsidP="000C5E39">
      <w:pPr>
        <w:autoSpaceDE w:val="0"/>
        <w:autoSpaceDN w:val="0"/>
        <w:adjustRightInd w:val="0"/>
        <w:spacing w:after="0" w:line="240" w:lineRule="auto"/>
        <w:rPr>
          <w:rFonts w:cstheme="minorHAnsi"/>
          <w:color w:val="000000"/>
          <w:sz w:val="24"/>
          <w:szCs w:val="24"/>
        </w:rPr>
      </w:pPr>
      <w:r w:rsidRPr="000C5E39">
        <w:rPr>
          <w:rFonts w:cstheme="minorHAnsi"/>
          <w:b/>
          <w:bCs/>
          <w:color w:val="000000"/>
          <w:sz w:val="24"/>
          <w:szCs w:val="24"/>
        </w:rPr>
        <w:t xml:space="preserve">Please note: this job description is subject to the general conditions of service for a Headteacher as set out in the current School Teachers’ Pay and Conditions Document. </w:t>
      </w:r>
    </w:p>
    <w:p w14:paraId="043168CB" w14:textId="77777777" w:rsidR="0086256E" w:rsidRPr="000C5E39" w:rsidRDefault="0086256E" w:rsidP="000C5E39">
      <w:pPr>
        <w:autoSpaceDE w:val="0"/>
        <w:autoSpaceDN w:val="0"/>
        <w:adjustRightInd w:val="0"/>
        <w:spacing w:after="0" w:line="240" w:lineRule="auto"/>
        <w:rPr>
          <w:rFonts w:cstheme="minorHAnsi"/>
          <w:b/>
          <w:bCs/>
          <w:color w:val="000000"/>
          <w:sz w:val="24"/>
          <w:szCs w:val="24"/>
        </w:rPr>
      </w:pPr>
    </w:p>
    <w:p w14:paraId="4A3B2DE4" w14:textId="25BAA3FA" w:rsidR="0086256E" w:rsidRPr="000C5E39" w:rsidRDefault="0086256E" w:rsidP="000C5E39">
      <w:pPr>
        <w:autoSpaceDE w:val="0"/>
        <w:autoSpaceDN w:val="0"/>
        <w:adjustRightInd w:val="0"/>
        <w:spacing w:after="0" w:line="240" w:lineRule="auto"/>
        <w:rPr>
          <w:rFonts w:cstheme="minorHAnsi"/>
          <w:b/>
          <w:bCs/>
          <w:color w:val="000000"/>
          <w:sz w:val="24"/>
          <w:szCs w:val="24"/>
        </w:rPr>
      </w:pPr>
      <w:r w:rsidRPr="000C5E39">
        <w:rPr>
          <w:rFonts w:cstheme="minorHAnsi"/>
          <w:b/>
          <w:bCs/>
          <w:color w:val="000000"/>
          <w:sz w:val="24"/>
          <w:szCs w:val="24"/>
        </w:rPr>
        <w:t xml:space="preserve">Main duties and responsibilities: </w:t>
      </w:r>
    </w:p>
    <w:p w14:paraId="5B5C5220" w14:textId="77777777" w:rsidR="0086256E" w:rsidRPr="000C5E39" w:rsidRDefault="0086256E" w:rsidP="000C5E39">
      <w:pPr>
        <w:autoSpaceDE w:val="0"/>
        <w:autoSpaceDN w:val="0"/>
        <w:adjustRightInd w:val="0"/>
        <w:spacing w:after="0" w:line="240" w:lineRule="auto"/>
        <w:rPr>
          <w:rFonts w:cstheme="minorHAnsi"/>
          <w:color w:val="000000"/>
          <w:sz w:val="24"/>
          <w:szCs w:val="24"/>
        </w:rPr>
      </w:pPr>
    </w:p>
    <w:p w14:paraId="7FC78EB5" w14:textId="77777777" w:rsidR="0086256E" w:rsidRPr="000C5E39" w:rsidRDefault="0086256E" w:rsidP="000C5E39">
      <w:pPr>
        <w:pStyle w:val="ListParagraph"/>
        <w:numPr>
          <w:ilvl w:val="0"/>
          <w:numId w:val="13"/>
        </w:numPr>
        <w:autoSpaceDE w:val="0"/>
        <w:autoSpaceDN w:val="0"/>
        <w:adjustRightInd w:val="0"/>
        <w:spacing w:after="0" w:line="240" w:lineRule="auto"/>
        <w:rPr>
          <w:rFonts w:asciiTheme="minorHAnsi" w:hAnsiTheme="minorHAnsi" w:cstheme="minorHAnsi"/>
          <w:color w:val="000000"/>
          <w:sz w:val="24"/>
          <w:szCs w:val="24"/>
        </w:rPr>
      </w:pPr>
      <w:r w:rsidRPr="000C5E39">
        <w:rPr>
          <w:rFonts w:asciiTheme="minorHAnsi" w:hAnsiTheme="minorHAnsi" w:cstheme="minorHAnsi"/>
          <w:color w:val="000000"/>
          <w:sz w:val="24"/>
          <w:szCs w:val="24"/>
        </w:rPr>
        <w:t xml:space="preserve">To fulfil all the requirements and duties as set out in the School Teachers’ Pay and Conditions Document relating to the Conditions of Employment of Headteachers, in line with the National Standards of Excellence for Headteachers, and to act in accordance with other legislation affecting the conduct of the School. </w:t>
      </w:r>
    </w:p>
    <w:p w14:paraId="055B7B0B" w14:textId="77777777" w:rsidR="0086256E" w:rsidRPr="000C5E39" w:rsidRDefault="0086256E" w:rsidP="000C5E39">
      <w:pPr>
        <w:pStyle w:val="ListParagraph"/>
        <w:numPr>
          <w:ilvl w:val="0"/>
          <w:numId w:val="13"/>
        </w:numPr>
        <w:autoSpaceDE w:val="0"/>
        <w:autoSpaceDN w:val="0"/>
        <w:adjustRightInd w:val="0"/>
        <w:spacing w:after="0" w:line="240" w:lineRule="auto"/>
        <w:rPr>
          <w:rFonts w:asciiTheme="minorHAnsi" w:hAnsiTheme="minorHAnsi" w:cstheme="minorHAnsi"/>
          <w:color w:val="000000"/>
          <w:sz w:val="24"/>
          <w:szCs w:val="24"/>
        </w:rPr>
      </w:pPr>
      <w:r w:rsidRPr="000C5E39">
        <w:rPr>
          <w:rFonts w:asciiTheme="minorHAnsi" w:hAnsiTheme="minorHAnsi" w:cstheme="minorHAnsi"/>
          <w:color w:val="000000"/>
          <w:sz w:val="24"/>
          <w:szCs w:val="24"/>
        </w:rPr>
        <w:t xml:space="preserve">To have overall responsibility for leadership, strategic and operational management of the School, lead, develop and support the strategic direction, ethos, vision, values and priorities of Manchester Secondary PRU in partnership with the Governing body and the Local Authority. </w:t>
      </w:r>
    </w:p>
    <w:p w14:paraId="00771168" w14:textId="77777777" w:rsidR="0086256E" w:rsidRPr="000C5E39" w:rsidRDefault="0086256E" w:rsidP="000C5E39">
      <w:pPr>
        <w:pStyle w:val="Default"/>
        <w:numPr>
          <w:ilvl w:val="0"/>
          <w:numId w:val="13"/>
        </w:numPr>
        <w:autoSpaceDE/>
        <w:autoSpaceDN/>
        <w:adjustRightInd/>
        <w:rPr>
          <w:rFonts w:asciiTheme="minorHAnsi" w:hAnsiTheme="minorHAnsi" w:cstheme="minorHAnsi"/>
          <w:lang w:val="en-US"/>
        </w:rPr>
      </w:pPr>
      <w:r w:rsidRPr="000C5E39">
        <w:rPr>
          <w:rFonts w:asciiTheme="minorHAnsi" w:eastAsia="Arial" w:hAnsiTheme="minorHAnsi" w:cstheme="minorHAnsi"/>
        </w:rPr>
        <w:t xml:space="preserve">To meet the Headteachers Standards as published by the DfE. </w:t>
      </w:r>
    </w:p>
    <w:p w14:paraId="72E364B9" w14:textId="77777777" w:rsidR="0086256E" w:rsidRPr="000C5E39" w:rsidRDefault="0086256E" w:rsidP="000C5E39">
      <w:pPr>
        <w:pStyle w:val="Default"/>
        <w:numPr>
          <w:ilvl w:val="0"/>
          <w:numId w:val="13"/>
        </w:numPr>
        <w:autoSpaceDE/>
        <w:autoSpaceDN/>
        <w:adjustRightInd/>
        <w:rPr>
          <w:rFonts w:asciiTheme="minorHAnsi" w:hAnsiTheme="minorHAnsi" w:cstheme="minorHAnsi"/>
          <w:lang w:val="en-US"/>
        </w:rPr>
      </w:pPr>
      <w:r w:rsidRPr="000C5E39">
        <w:rPr>
          <w:rFonts w:asciiTheme="minorHAnsi" w:eastAsia="Arial" w:hAnsiTheme="minorHAnsi" w:cstheme="minorHAnsi"/>
        </w:rPr>
        <w:t xml:space="preserve">To seek to achieve any performance criteria, objectives or targets agreed with or set by the School’s Governing Body in accordance with the requirements set out in the School Teachers’ Pay and Conditions Document. </w:t>
      </w:r>
    </w:p>
    <w:p w14:paraId="189BF1EA" w14:textId="77777777" w:rsidR="0086256E" w:rsidRPr="000C5E39" w:rsidRDefault="0086256E" w:rsidP="000C5E39">
      <w:pPr>
        <w:pStyle w:val="Default"/>
        <w:numPr>
          <w:ilvl w:val="0"/>
          <w:numId w:val="13"/>
        </w:numPr>
        <w:autoSpaceDE/>
        <w:autoSpaceDN/>
        <w:adjustRightInd/>
        <w:rPr>
          <w:rFonts w:asciiTheme="minorHAnsi" w:hAnsiTheme="minorHAnsi" w:cstheme="minorHAnsi"/>
        </w:rPr>
      </w:pPr>
      <w:r w:rsidRPr="000C5E39">
        <w:rPr>
          <w:rFonts w:asciiTheme="minorHAnsi" w:eastAsia="Arial" w:hAnsiTheme="minorHAnsi" w:cstheme="minorHAnsi"/>
        </w:rPr>
        <w:t>To promote and safeguard the welfare of all children and young people within the School, by ensuring that the School’s policies and procedures relating to safeguarding children and child protection are fully implemented and followed by all staff.</w:t>
      </w:r>
    </w:p>
    <w:p w14:paraId="319C61D2" w14:textId="77777777" w:rsidR="0086256E" w:rsidRPr="000C5E39" w:rsidRDefault="0086256E" w:rsidP="000C5E39">
      <w:pPr>
        <w:pStyle w:val="Default"/>
        <w:numPr>
          <w:ilvl w:val="0"/>
          <w:numId w:val="13"/>
        </w:numPr>
        <w:autoSpaceDE/>
        <w:autoSpaceDN/>
        <w:adjustRightInd/>
        <w:rPr>
          <w:rFonts w:asciiTheme="minorHAnsi" w:hAnsiTheme="minorHAnsi" w:cstheme="minorHAnsi"/>
        </w:rPr>
      </w:pPr>
      <w:r w:rsidRPr="000C5E39">
        <w:rPr>
          <w:rFonts w:asciiTheme="minorHAnsi" w:eastAsia="Arial" w:hAnsiTheme="minorHAnsi" w:cstheme="minorHAnsi"/>
        </w:rPr>
        <w:t>To ensure that resources are allocated to allow staff to discharge their responsibilities.</w:t>
      </w:r>
    </w:p>
    <w:p w14:paraId="57617786" w14:textId="514B2DF4" w:rsidR="0086256E" w:rsidRPr="000C5E39" w:rsidRDefault="0086256E" w:rsidP="000C5E39">
      <w:pPr>
        <w:pStyle w:val="Default"/>
        <w:numPr>
          <w:ilvl w:val="0"/>
          <w:numId w:val="13"/>
        </w:numPr>
        <w:autoSpaceDE/>
        <w:autoSpaceDN/>
        <w:adjustRightInd/>
        <w:rPr>
          <w:rFonts w:asciiTheme="minorHAnsi" w:hAnsiTheme="minorHAnsi" w:cstheme="minorHAnsi"/>
        </w:rPr>
      </w:pPr>
      <w:r w:rsidRPr="000C5E39">
        <w:rPr>
          <w:rFonts w:asciiTheme="minorHAnsi" w:eastAsia="Arial" w:hAnsiTheme="minorHAnsi" w:cstheme="minorHAnsi"/>
        </w:rPr>
        <w:t>To ensure that staff, pupils, parents and others feel able to share their views and raise concerns and that these are addressed sensitively and effectively to achieve the best outcomes for students.</w:t>
      </w:r>
    </w:p>
    <w:p w14:paraId="51333F66" w14:textId="77777777" w:rsidR="0086256E" w:rsidRPr="000C5E39" w:rsidRDefault="0086256E" w:rsidP="000C5E39">
      <w:pPr>
        <w:spacing w:after="0" w:line="240" w:lineRule="auto"/>
        <w:rPr>
          <w:rFonts w:eastAsia="Arial" w:cstheme="minorHAnsi"/>
          <w:color w:val="000000" w:themeColor="text1"/>
          <w:sz w:val="24"/>
          <w:szCs w:val="24"/>
        </w:rPr>
      </w:pPr>
    </w:p>
    <w:p w14:paraId="3613FF3A" w14:textId="77777777" w:rsidR="0086256E" w:rsidRPr="000C5E39" w:rsidRDefault="0086256E" w:rsidP="000C5E39">
      <w:pPr>
        <w:spacing w:after="0" w:line="240" w:lineRule="auto"/>
        <w:rPr>
          <w:rFonts w:eastAsia="Arial" w:cstheme="minorHAnsi"/>
          <w:b/>
          <w:bCs/>
          <w:color w:val="000000" w:themeColor="text1"/>
          <w:sz w:val="24"/>
          <w:szCs w:val="24"/>
          <w:u w:val="single"/>
        </w:rPr>
      </w:pPr>
      <w:r w:rsidRPr="000C5E39">
        <w:rPr>
          <w:rFonts w:eastAsia="Arial" w:cstheme="minorHAnsi"/>
          <w:b/>
          <w:bCs/>
          <w:color w:val="000000" w:themeColor="text1"/>
          <w:sz w:val="24"/>
          <w:szCs w:val="24"/>
          <w:u w:val="single"/>
        </w:rPr>
        <w:t>Governing Body Priorities</w:t>
      </w:r>
    </w:p>
    <w:p w14:paraId="6EAD3F5C" w14:textId="77777777" w:rsidR="000C5E39" w:rsidRDefault="000C5E39" w:rsidP="000C5E39">
      <w:pPr>
        <w:pStyle w:val="Default"/>
        <w:rPr>
          <w:rFonts w:asciiTheme="minorHAnsi" w:eastAsia="Arial" w:hAnsiTheme="minorHAnsi" w:cstheme="minorHAnsi"/>
        </w:rPr>
      </w:pPr>
    </w:p>
    <w:p w14:paraId="1C476E68" w14:textId="1AC0BA06" w:rsidR="0086256E" w:rsidRPr="000C5E39" w:rsidRDefault="0086256E" w:rsidP="000C5E39">
      <w:pPr>
        <w:pStyle w:val="Default"/>
        <w:rPr>
          <w:rFonts w:asciiTheme="minorHAnsi" w:eastAsia="Arial" w:hAnsiTheme="minorHAnsi" w:cstheme="minorHAnsi"/>
        </w:rPr>
      </w:pPr>
      <w:r w:rsidRPr="000C5E39">
        <w:rPr>
          <w:rFonts w:asciiTheme="minorHAnsi" w:eastAsia="Arial" w:hAnsiTheme="minorHAnsi" w:cstheme="minorHAnsi"/>
        </w:rPr>
        <w:t>The School's Governing Body wish a particular emphasis to be placed upon the following:</w:t>
      </w:r>
    </w:p>
    <w:p w14:paraId="37E044EF" w14:textId="77777777" w:rsidR="0086256E" w:rsidRPr="000C5E39" w:rsidRDefault="0086256E" w:rsidP="000C5E39">
      <w:pPr>
        <w:pStyle w:val="Default"/>
        <w:rPr>
          <w:rFonts w:asciiTheme="minorHAnsi" w:eastAsia="Arial" w:hAnsiTheme="minorHAnsi" w:cstheme="minorHAnsi"/>
        </w:rPr>
      </w:pPr>
    </w:p>
    <w:p w14:paraId="1D74D982" w14:textId="393339E6" w:rsidR="004A4836" w:rsidRPr="009239DD" w:rsidRDefault="0086256E" w:rsidP="00472D74">
      <w:pPr>
        <w:pStyle w:val="ListParagraph"/>
        <w:numPr>
          <w:ilvl w:val="0"/>
          <w:numId w:val="15"/>
        </w:numPr>
        <w:autoSpaceDE w:val="0"/>
        <w:autoSpaceDN w:val="0"/>
        <w:adjustRightInd w:val="0"/>
        <w:spacing w:after="0" w:line="240" w:lineRule="auto"/>
        <w:rPr>
          <w:rFonts w:asciiTheme="minorHAnsi" w:eastAsia="Arial" w:hAnsiTheme="minorHAnsi" w:cstheme="minorHAnsi"/>
          <w:sz w:val="24"/>
          <w:szCs w:val="24"/>
        </w:rPr>
      </w:pPr>
      <w:r w:rsidRPr="009239DD">
        <w:rPr>
          <w:rFonts w:asciiTheme="minorHAnsi" w:hAnsiTheme="minorHAnsi" w:cstheme="minorHAnsi"/>
          <w:sz w:val="24"/>
          <w:szCs w:val="24"/>
        </w:rPr>
        <w:t xml:space="preserve">Provide outstanding leadership </w:t>
      </w:r>
      <w:r w:rsidR="004A4836" w:rsidRPr="009239DD">
        <w:rPr>
          <w:rFonts w:asciiTheme="minorHAnsi" w:hAnsiTheme="minorHAnsi" w:cstheme="minorHAnsi"/>
          <w:sz w:val="24"/>
          <w:szCs w:val="24"/>
        </w:rPr>
        <w:t>which motivates and inspires staff to provide</w:t>
      </w:r>
      <w:r w:rsidRPr="009239DD">
        <w:rPr>
          <w:rFonts w:asciiTheme="minorHAnsi" w:hAnsiTheme="minorHAnsi" w:cstheme="minorHAnsi"/>
          <w:sz w:val="24"/>
          <w:szCs w:val="24"/>
        </w:rPr>
        <w:t xml:space="preserve"> a </w:t>
      </w:r>
      <w:proofErr w:type="gramStart"/>
      <w:r w:rsidRPr="009239DD">
        <w:rPr>
          <w:rFonts w:asciiTheme="minorHAnsi" w:hAnsiTheme="minorHAnsi" w:cstheme="minorHAnsi"/>
          <w:sz w:val="24"/>
          <w:szCs w:val="24"/>
        </w:rPr>
        <w:t>high quality</w:t>
      </w:r>
      <w:proofErr w:type="gramEnd"/>
      <w:r w:rsidRPr="009239DD">
        <w:rPr>
          <w:rFonts w:asciiTheme="minorHAnsi" w:hAnsiTheme="minorHAnsi" w:cstheme="minorHAnsi"/>
          <w:sz w:val="24"/>
          <w:szCs w:val="24"/>
        </w:rPr>
        <w:t xml:space="preserve"> education </w:t>
      </w:r>
      <w:r w:rsidR="004A4836" w:rsidRPr="009239DD">
        <w:rPr>
          <w:rFonts w:asciiTheme="minorHAnsi" w:hAnsiTheme="minorHAnsi" w:cstheme="minorHAnsi"/>
          <w:sz w:val="24"/>
          <w:szCs w:val="24"/>
        </w:rPr>
        <w:t>for every student and</w:t>
      </w:r>
      <w:r w:rsidRPr="009239DD">
        <w:rPr>
          <w:rFonts w:asciiTheme="minorHAnsi" w:hAnsiTheme="minorHAnsi" w:cstheme="minorHAnsi"/>
          <w:sz w:val="24"/>
          <w:szCs w:val="24"/>
        </w:rPr>
        <w:t xml:space="preserve"> promotes the highest possible standards of achievement and wellbeing</w:t>
      </w:r>
      <w:r w:rsidR="009239DD">
        <w:rPr>
          <w:rFonts w:asciiTheme="minorHAnsi" w:hAnsiTheme="minorHAnsi" w:cstheme="minorHAnsi"/>
          <w:sz w:val="24"/>
          <w:szCs w:val="24"/>
        </w:rPr>
        <w:t>.</w:t>
      </w:r>
      <w:r w:rsidRPr="009239DD">
        <w:rPr>
          <w:rFonts w:asciiTheme="minorHAnsi" w:hAnsiTheme="minorHAnsi" w:cstheme="minorHAnsi"/>
          <w:sz w:val="24"/>
          <w:szCs w:val="24"/>
        </w:rPr>
        <w:t xml:space="preserve"> </w:t>
      </w:r>
      <w:r w:rsidR="009239DD" w:rsidRPr="009239DD">
        <w:rPr>
          <w:rFonts w:asciiTheme="minorHAnsi" w:hAnsiTheme="minorHAnsi" w:cstheme="minorHAnsi"/>
          <w:sz w:val="24"/>
          <w:szCs w:val="24"/>
        </w:rPr>
        <w:t xml:space="preserve"> </w:t>
      </w:r>
      <w:r w:rsidR="004A4836" w:rsidRPr="009239DD">
        <w:rPr>
          <w:rFonts w:asciiTheme="minorHAnsi" w:eastAsia="Arial" w:hAnsiTheme="minorHAnsi" w:cstheme="minorHAnsi"/>
          <w:sz w:val="24"/>
          <w:szCs w:val="24"/>
        </w:rPr>
        <w:t>Build leadership capacity at all levels through actively developing strategic leadership and a distributed leadership model that ensures clarity of roles and accountability.</w:t>
      </w:r>
    </w:p>
    <w:p w14:paraId="7B635F06" w14:textId="57C4CE5A" w:rsidR="0086256E" w:rsidRPr="000C5E39" w:rsidRDefault="0086256E" w:rsidP="000C5E39">
      <w:pPr>
        <w:pStyle w:val="Default"/>
        <w:numPr>
          <w:ilvl w:val="0"/>
          <w:numId w:val="15"/>
        </w:numPr>
        <w:rPr>
          <w:rFonts w:asciiTheme="minorHAnsi" w:eastAsia="Arial" w:hAnsiTheme="minorHAnsi" w:cstheme="minorHAnsi"/>
        </w:rPr>
      </w:pPr>
      <w:r w:rsidRPr="000C5E39">
        <w:rPr>
          <w:rFonts w:asciiTheme="minorHAnsi" w:eastAsia="Arial" w:hAnsiTheme="minorHAnsi" w:cstheme="minorHAnsi"/>
        </w:rPr>
        <w:lastRenderedPageBreak/>
        <w:t>To lead in the provision of excellent teaching and learning and raise standards across the school in terms of academic performance</w:t>
      </w:r>
      <w:r w:rsidR="009239DD">
        <w:rPr>
          <w:rFonts w:asciiTheme="minorHAnsi" w:eastAsia="Arial" w:hAnsiTheme="minorHAnsi" w:cstheme="minorHAnsi"/>
        </w:rPr>
        <w:t xml:space="preserve"> and personal development</w:t>
      </w:r>
      <w:r w:rsidRPr="000C5E39">
        <w:rPr>
          <w:rFonts w:asciiTheme="minorHAnsi" w:eastAsia="Arial" w:hAnsiTheme="minorHAnsi" w:cstheme="minorHAnsi"/>
        </w:rPr>
        <w:t xml:space="preserve"> so that all pupils achieve to the very best of their ability. </w:t>
      </w:r>
    </w:p>
    <w:p w14:paraId="64CCE85D" w14:textId="77777777" w:rsidR="004A4836" w:rsidRPr="000C5E39" w:rsidRDefault="0086256E" w:rsidP="000C5E39">
      <w:pPr>
        <w:pStyle w:val="ListParagraph"/>
        <w:numPr>
          <w:ilvl w:val="0"/>
          <w:numId w:val="15"/>
        </w:numPr>
        <w:autoSpaceDE w:val="0"/>
        <w:autoSpaceDN w:val="0"/>
        <w:adjustRightInd w:val="0"/>
        <w:spacing w:after="0" w:line="240" w:lineRule="auto"/>
        <w:rPr>
          <w:rFonts w:asciiTheme="minorHAnsi" w:eastAsia="Arial" w:hAnsiTheme="minorHAnsi" w:cstheme="minorHAnsi"/>
          <w:sz w:val="24"/>
          <w:szCs w:val="24"/>
        </w:rPr>
      </w:pPr>
      <w:r w:rsidRPr="000C5E39">
        <w:rPr>
          <w:rFonts w:asciiTheme="minorHAnsi" w:eastAsia="Arial" w:hAnsiTheme="minorHAnsi" w:cstheme="minorHAnsi"/>
          <w:sz w:val="24"/>
          <w:szCs w:val="24"/>
        </w:rPr>
        <w:t>To report to the School’s Governing Body on progress made against School Development Plan objectives, making recommendations as to future priorities</w:t>
      </w:r>
      <w:r w:rsidR="004A4836" w:rsidRPr="000C5E39">
        <w:rPr>
          <w:rFonts w:asciiTheme="minorHAnsi" w:eastAsia="Arial" w:hAnsiTheme="minorHAnsi" w:cstheme="minorHAnsi"/>
          <w:sz w:val="24"/>
          <w:szCs w:val="24"/>
        </w:rPr>
        <w:t xml:space="preserve"> whilst ensuring this</w:t>
      </w:r>
      <w:r w:rsidR="004A4836" w:rsidRPr="000C5E39">
        <w:rPr>
          <w:rFonts w:asciiTheme="minorHAnsi" w:hAnsiTheme="minorHAnsi" w:cstheme="minorHAnsi"/>
          <w:color w:val="000000"/>
          <w:sz w:val="24"/>
          <w:szCs w:val="24"/>
        </w:rPr>
        <w:t xml:space="preserve"> takes account of the diversity, values and experience of the School and its wider community. </w:t>
      </w:r>
    </w:p>
    <w:p w14:paraId="77719B92" w14:textId="40AF739B" w:rsidR="004A288E" w:rsidRPr="000C5E39" w:rsidRDefault="004A288E" w:rsidP="000C5E39">
      <w:pPr>
        <w:numPr>
          <w:ilvl w:val="0"/>
          <w:numId w:val="15"/>
        </w:numPr>
        <w:autoSpaceDE w:val="0"/>
        <w:autoSpaceDN w:val="0"/>
        <w:adjustRightInd w:val="0"/>
        <w:spacing w:after="0" w:line="240" w:lineRule="auto"/>
        <w:rPr>
          <w:rFonts w:eastAsia="Arial" w:cstheme="minorHAnsi"/>
          <w:sz w:val="24"/>
          <w:szCs w:val="24"/>
        </w:rPr>
      </w:pPr>
      <w:r w:rsidRPr="000C5E39">
        <w:rPr>
          <w:rFonts w:cstheme="minorHAnsi"/>
          <w:color w:val="000000"/>
          <w:sz w:val="24"/>
          <w:szCs w:val="24"/>
        </w:rPr>
        <w:t xml:space="preserve">Ability to manage the financial and human resources effectively and efficiently to achieve the School’s educational goals and priorities, ensuring best value. </w:t>
      </w:r>
    </w:p>
    <w:p w14:paraId="7A599D9A" w14:textId="0468BFB6" w:rsidR="0086256E" w:rsidRPr="000C5E39" w:rsidRDefault="0086256E" w:rsidP="000C5E39">
      <w:pPr>
        <w:pStyle w:val="ListParagraph"/>
        <w:numPr>
          <w:ilvl w:val="0"/>
          <w:numId w:val="15"/>
        </w:numPr>
        <w:autoSpaceDE w:val="0"/>
        <w:autoSpaceDN w:val="0"/>
        <w:adjustRightInd w:val="0"/>
        <w:spacing w:after="0" w:line="240" w:lineRule="auto"/>
        <w:rPr>
          <w:rFonts w:asciiTheme="minorHAnsi" w:eastAsia="Arial" w:hAnsiTheme="minorHAnsi" w:cstheme="minorHAnsi"/>
          <w:sz w:val="24"/>
          <w:szCs w:val="24"/>
        </w:rPr>
      </w:pPr>
      <w:r w:rsidRPr="000C5E39">
        <w:rPr>
          <w:rFonts w:asciiTheme="minorHAnsi" w:eastAsia="Arial" w:hAnsiTheme="minorHAnsi" w:cstheme="minorHAnsi"/>
          <w:sz w:val="24"/>
          <w:szCs w:val="24"/>
        </w:rPr>
        <w:t>To further develop partnerships with a variety of stakeholders through collaboration</w:t>
      </w:r>
      <w:r w:rsidR="005754DF">
        <w:rPr>
          <w:rFonts w:asciiTheme="minorHAnsi" w:eastAsia="Arial" w:hAnsiTheme="minorHAnsi" w:cstheme="minorHAnsi"/>
          <w:sz w:val="24"/>
          <w:szCs w:val="24"/>
        </w:rPr>
        <w:t xml:space="preserve"> especially with mainstream heads/schools or colleges/special school</w:t>
      </w:r>
      <w:r w:rsidR="00AE7CAC">
        <w:rPr>
          <w:rFonts w:asciiTheme="minorHAnsi" w:eastAsia="Arial" w:hAnsiTheme="minorHAnsi" w:cstheme="minorHAnsi"/>
          <w:sz w:val="24"/>
          <w:szCs w:val="24"/>
        </w:rPr>
        <w:t>s</w:t>
      </w:r>
      <w:r w:rsidR="005754DF">
        <w:rPr>
          <w:rFonts w:asciiTheme="minorHAnsi" w:eastAsia="Arial" w:hAnsiTheme="minorHAnsi" w:cstheme="minorHAnsi"/>
          <w:sz w:val="24"/>
          <w:szCs w:val="24"/>
        </w:rPr>
        <w:t xml:space="preserve"> to achieve best outcomes for students</w:t>
      </w:r>
      <w:r w:rsidRPr="000C5E39">
        <w:rPr>
          <w:rFonts w:asciiTheme="minorHAnsi" w:eastAsia="Arial" w:hAnsiTheme="minorHAnsi" w:cstheme="minorHAnsi"/>
          <w:sz w:val="24"/>
          <w:szCs w:val="24"/>
        </w:rPr>
        <w:t xml:space="preserve">. </w:t>
      </w:r>
    </w:p>
    <w:p w14:paraId="2B856DEB" w14:textId="194BF4AA" w:rsidR="0086256E" w:rsidRPr="000C5E39" w:rsidRDefault="0086256E" w:rsidP="000C5E39">
      <w:pPr>
        <w:pStyle w:val="Default"/>
        <w:numPr>
          <w:ilvl w:val="0"/>
          <w:numId w:val="15"/>
        </w:numPr>
        <w:rPr>
          <w:rFonts w:asciiTheme="minorHAnsi" w:eastAsia="Arial" w:hAnsiTheme="minorHAnsi" w:cstheme="minorHAnsi"/>
        </w:rPr>
      </w:pPr>
      <w:r w:rsidRPr="000C5E39">
        <w:rPr>
          <w:rFonts w:asciiTheme="minorHAnsi" w:eastAsia="Arial" w:hAnsiTheme="minorHAnsi" w:cstheme="minorHAnsi"/>
        </w:rPr>
        <w:t xml:space="preserve">To lead the school through rigorous self-evaluation, including quality assurance and performance management at all levels.  </w:t>
      </w:r>
    </w:p>
    <w:p w14:paraId="38D6A5CA" w14:textId="7B51D7EE" w:rsidR="0086256E" w:rsidRPr="000C5E39" w:rsidRDefault="0086256E" w:rsidP="000C5E39">
      <w:pPr>
        <w:pStyle w:val="Default"/>
        <w:numPr>
          <w:ilvl w:val="0"/>
          <w:numId w:val="15"/>
        </w:numPr>
        <w:rPr>
          <w:rFonts w:asciiTheme="minorHAnsi" w:eastAsia="Arial" w:hAnsiTheme="minorHAnsi" w:cstheme="minorHAnsi"/>
        </w:rPr>
      </w:pPr>
      <w:r w:rsidRPr="000C5E39">
        <w:rPr>
          <w:rFonts w:asciiTheme="minorHAnsi" w:eastAsia="Arial" w:hAnsiTheme="minorHAnsi" w:cstheme="minorHAnsi"/>
        </w:rPr>
        <w:t>To establish and sustain the school’s ethos and strategic direction in partnership with the Governing Body and the local community.</w:t>
      </w:r>
    </w:p>
    <w:p w14:paraId="1DA312EC" w14:textId="77777777" w:rsidR="0086256E" w:rsidRPr="000C5E39" w:rsidRDefault="0086256E" w:rsidP="000C5E39">
      <w:pPr>
        <w:spacing w:after="0" w:line="240" w:lineRule="auto"/>
        <w:rPr>
          <w:rFonts w:eastAsia="Arial" w:cstheme="minorHAnsi"/>
          <w:color w:val="000000" w:themeColor="text1"/>
          <w:sz w:val="24"/>
          <w:szCs w:val="24"/>
        </w:rPr>
      </w:pPr>
    </w:p>
    <w:p w14:paraId="1419A7BA" w14:textId="77777777" w:rsidR="0086256E" w:rsidRPr="000C5E39" w:rsidRDefault="0086256E" w:rsidP="000C5E39">
      <w:pPr>
        <w:spacing w:after="0" w:line="240" w:lineRule="auto"/>
        <w:rPr>
          <w:rFonts w:eastAsia="Arial" w:cstheme="minorHAnsi"/>
          <w:color w:val="000000" w:themeColor="text1"/>
          <w:sz w:val="24"/>
          <w:szCs w:val="24"/>
          <w:u w:val="single"/>
        </w:rPr>
      </w:pPr>
      <w:r w:rsidRPr="000C5E39">
        <w:rPr>
          <w:rFonts w:eastAsia="Arial" w:cstheme="minorHAnsi"/>
          <w:b/>
          <w:bCs/>
          <w:color w:val="000000" w:themeColor="text1"/>
          <w:sz w:val="24"/>
          <w:szCs w:val="24"/>
          <w:u w:val="single"/>
        </w:rPr>
        <w:t>Conditions of Employment</w:t>
      </w:r>
    </w:p>
    <w:p w14:paraId="374442B1" w14:textId="77777777" w:rsidR="0086256E" w:rsidRPr="000C5E39" w:rsidRDefault="0086256E" w:rsidP="000C5E39">
      <w:pPr>
        <w:spacing w:after="0" w:line="240" w:lineRule="auto"/>
        <w:rPr>
          <w:rFonts w:eastAsia="Arial" w:cstheme="minorHAnsi"/>
          <w:color w:val="000000" w:themeColor="text1"/>
          <w:sz w:val="24"/>
          <w:szCs w:val="24"/>
        </w:rPr>
      </w:pPr>
      <w:r w:rsidRPr="000C5E39">
        <w:rPr>
          <w:rFonts w:eastAsia="Arial" w:cstheme="minorHAnsi"/>
          <w:color w:val="000000" w:themeColor="text1"/>
          <w:sz w:val="24"/>
          <w:szCs w:val="24"/>
        </w:rPr>
        <w:t>The above responsibilities are in accordance with the current School Teachers' Pay and Conditions Document. It is also subject to any local agreements and LA guidance on interpreting conditions of service.</w:t>
      </w:r>
    </w:p>
    <w:p w14:paraId="50BF5C03" w14:textId="77777777" w:rsidR="0086256E" w:rsidRPr="000C5E39" w:rsidRDefault="0086256E" w:rsidP="000C5E39">
      <w:pPr>
        <w:spacing w:after="0" w:line="240" w:lineRule="auto"/>
        <w:rPr>
          <w:rFonts w:eastAsia="Arial" w:cstheme="minorHAnsi"/>
          <w:color w:val="000000" w:themeColor="text1"/>
          <w:sz w:val="24"/>
          <w:szCs w:val="24"/>
          <w:u w:val="single"/>
        </w:rPr>
      </w:pPr>
    </w:p>
    <w:p w14:paraId="5839C584" w14:textId="77777777" w:rsidR="0086256E" w:rsidRPr="000C5E39" w:rsidRDefault="0086256E" w:rsidP="000C5E39">
      <w:pPr>
        <w:spacing w:after="0" w:line="240" w:lineRule="auto"/>
        <w:rPr>
          <w:rFonts w:eastAsia="Arial" w:cstheme="minorHAnsi"/>
          <w:b/>
          <w:bCs/>
          <w:color w:val="000000" w:themeColor="text1"/>
          <w:sz w:val="24"/>
          <w:szCs w:val="24"/>
          <w:u w:val="single"/>
        </w:rPr>
      </w:pPr>
      <w:r w:rsidRPr="000C5E39">
        <w:rPr>
          <w:rFonts w:eastAsia="Arial" w:cstheme="minorHAnsi"/>
          <w:b/>
          <w:bCs/>
          <w:color w:val="000000" w:themeColor="text1"/>
          <w:sz w:val="24"/>
          <w:szCs w:val="24"/>
          <w:u w:val="single"/>
        </w:rPr>
        <w:t>Review and Amendment</w:t>
      </w:r>
    </w:p>
    <w:p w14:paraId="3B5B3E68" w14:textId="77777777" w:rsidR="0086256E" w:rsidRPr="000C5E39" w:rsidRDefault="0086256E" w:rsidP="000C5E39">
      <w:pPr>
        <w:spacing w:after="0" w:line="240" w:lineRule="auto"/>
        <w:rPr>
          <w:rFonts w:eastAsia="Arial" w:cstheme="minorHAnsi"/>
          <w:color w:val="000000" w:themeColor="text1"/>
          <w:sz w:val="24"/>
          <w:szCs w:val="24"/>
        </w:rPr>
      </w:pPr>
      <w:r w:rsidRPr="000C5E39">
        <w:rPr>
          <w:rFonts w:eastAsia="Arial" w:cstheme="minorHAnsi"/>
          <w:color w:val="000000" w:themeColor="text1"/>
          <w:sz w:val="24"/>
          <w:szCs w:val="24"/>
        </w:rPr>
        <w:t>This job description may be amended at any time after consultation with the post holder. It is normally subject to annual review. Subject to the provisions of the School Teachers' Pay and Conditions Document it may be amended at the request of the Governing Body or the Headteacher but only after full consultation between them. It will be signed if agreement is reached.</w:t>
      </w:r>
    </w:p>
    <w:p w14:paraId="0B0D5D4B" w14:textId="77777777" w:rsidR="000C5E39" w:rsidRDefault="000C5E39" w:rsidP="000C5E39">
      <w:pPr>
        <w:spacing w:after="0" w:line="240" w:lineRule="auto"/>
        <w:rPr>
          <w:rFonts w:eastAsia="Arial" w:cstheme="minorHAnsi"/>
          <w:color w:val="000000" w:themeColor="text1"/>
          <w:sz w:val="24"/>
          <w:szCs w:val="24"/>
        </w:rPr>
      </w:pPr>
    </w:p>
    <w:p w14:paraId="3675F360" w14:textId="788E6D8B" w:rsidR="0086256E" w:rsidRPr="000C5E39" w:rsidRDefault="0086256E" w:rsidP="000C5E39">
      <w:pPr>
        <w:spacing w:after="0" w:line="240" w:lineRule="auto"/>
        <w:rPr>
          <w:rFonts w:eastAsia="Arial" w:cstheme="minorHAnsi"/>
          <w:color w:val="000000" w:themeColor="text1"/>
          <w:sz w:val="24"/>
          <w:szCs w:val="24"/>
        </w:rPr>
      </w:pPr>
      <w:r w:rsidRPr="000C5E39">
        <w:rPr>
          <w:rFonts w:eastAsia="Arial" w:cstheme="minorHAnsi"/>
          <w:color w:val="000000" w:themeColor="text1"/>
          <w:sz w:val="24"/>
          <w:szCs w:val="24"/>
        </w:rPr>
        <w:t>If, following review and amendment, agreement is not reached, the appropriate procedures should be used for the settling of any disputes.</w:t>
      </w:r>
    </w:p>
    <w:p w14:paraId="3E951689" w14:textId="77777777" w:rsidR="000C5E39" w:rsidRDefault="000C5E39" w:rsidP="000C5E39">
      <w:pPr>
        <w:spacing w:after="0" w:line="240" w:lineRule="auto"/>
        <w:rPr>
          <w:rFonts w:eastAsia="Arial" w:cstheme="minorHAnsi"/>
          <w:b/>
          <w:bCs/>
          <w:color w:val="000000" w:themeColor="text1"/>
          <w:sz w:val="24"/>
          <w:szCs w:val="24"/>
        </w:rPr>
      </w:pPr>
    </w:p>
    <w:p w14:paraId="66066A50" w14:textId="318E63BD" w:rsidR="0086256E" w:rsidRPr="000C5E39" w:rsidRDefault="0086256E" w:rsidP="000C5E39">
      <w:pPr>
        <w:spacing w:after="0" w:line="240" w:lineRule="auto"/>
        <w:rPr>
          <w:rFonts w:eastAsia="Arial" w:cstheme="minorHAnsi"/>
          <w:color w:val="000000" w:themeColor="text1"/>
          <w:sz w:val="24"/>
          <w:szCs w:val="24"/>
        </w:rPr>
      </w:pPr>
      <w:r w:rsidRPr="000C5E39">
        <w:rPr>
          <w:rFonts w:eastAsia="Arial" w:cstheme="minorHAnsi"/>
          <w:b/>
          <w:bCs/>
          <w:color w:val="000000" w:themeColor="text1"/>
          <w:sz w:val="24"/>
          <w:szCs w:val="24"/>
        </w:rPr>
        <w:t>Where the role holder is disabled every effort will be made to supply all necessary support,</w:t>
      </w:r>
      <w:r w:rsidRPr="000C5E39">
        <w:rPr>
          <w:rFonts w:eastAsia="Arial" w:cstheme="minorHAnsi"/>
          <w:b/>
          <w:bCs/>
          <w:color w:val="FF0000"/>
          <w:sz w:val="24"/>
          <w:szCs w:val="24"/>
        </w:rPr>
        <w:t xml:space="preserve"> </w:t>
      </w:r>
      <w:r w:rsidRPr="000C5E39">
        <w:rPr>
          <w:rFonts w:eastAsia="Arial" w:cstheme="minorHAnsi"/>
          <w:b/>
          <w:bCs/>
          <w:color w:val="000000" w:themeColor="text1"/>
          <w:sz w:val="24"/>
          <w:szCs w:val="24"/>
        </w:rPr>
        <w:t xml:space="preserve">aids, adaptations or equipment to allow them to carry out all the duties of the role.  If, however, a certain task proves to be unachievable, job redesign will be given full consideration. </w:t>
      </w:r>
    </w:p>
    <w:p w14:paraId="6546CA02" w14:textId="1F2960FF" w:rsidR="00C10C31" w:rsidRPr="00EF7DB8" w:rsidRDefault="0086256E" w:rsidP="0086256E">
      <w:pPr>
        <w:autoSpaceDE w:val="0"/>
        <w:autoSpaceDN w:val="0"/>
        <w:adjustRightInd w:val="0"/>
        <w:spacing w:after="0" w:line="240" w:lineRule="auto"/>
        <w:rPr>
          <w:rFonts w:cstheme="minorHAnsi"/>
          <w:sz w:val="24"/>
          <w:szCs w:val="24"/>
        </w:rPr>
      </w:pPr>
      <w:r w:rsidRPr="00EF7DB8">
        <w:rPr>
          <w:rFonts w:cstheme="minorHAnsi"/>
        </w:rPr>
        <w:br w:type="page"/>
      </w:r>
    </w:p>
    <w:p w14:paraId="6546CA5C" w14:textId="77777777" w:rsidR="00C10C31" w:rsidRPr="00EF7DB8" w:rsidRDefault="00C10C31">
      <w:pPr>
        <w:autoSpaceDE w:val="0"/>
        <w:autoSpaceDN w:val="0"/>
        <w:adjustRightInd w:val="0"/>
        <w:spacing w:after="0" w:line="240" w:lineRule="auto"/>
        <w:rPr>
          <w:rFonts w:cstheme="minorHAnsi"/>
          <w:sz w:val="24"/>
          <w:szCs w:val="24"/>
        </w:rPr>
      </w:pPr>
    </w:p>
    <w:tbl>
      <w:tblPr>
        <w:tblStyle w:val="TableGrid"/>
        <w:tblW w:w="9640" w:type="dxa"/>
        <w:tblInd w:w="-289" w:type="dxa"/>
        <w:tblLook w:val="04A0" w:firstRow="1" w:lastRow="0" w:firstColumn="1" w:lastColumn="0" w:noHBand="0" w:noVBand="1"/>
      </w:tblPr>
      <w:tblGrid>
        <w:gridCol w:w="9640"/>
      </w:tblGrid>
      <w:tr w:rsidR="00C10C31" w:rsidRPr="00EF7DB8" w14:paraId="6546CA5E" w14:textId="77777777">
        <w:tc>
          <w:tcPr>
            <w:tcW w:w="9640" w:type="dxa"/>
          </w:tcPr>
          <w:p w14:paraId="6546CA5D" w14:textId="77777777" w:rsidR="00C10C31" w:rsidRPr="00EF7DB8" w:rsidRDefault="00D1064A">
            <w:pPr>
              <w:autoSpaceDE w:val="0"/>
              <w:autoSpaceDN w:val="0"/>
              <w:adjustRightInd w:val="0"/>
              <w:spacing w:after="0" w:line="240" w:lineRule="auto"/>
              <w:rPr>
                <w:rFonts w:cstheme="minorHAnsi"/>
                <w:sz w:val="24"/>
                <w:szCs w:val="24"/>
              </w:rPr>
            </w:pPr>
            <w:r w:rsidRPr="00EF7DB8">
              <w:rPr>
                <w:rFonts w:cstheme="minorHAnsi"/>
                <w:sz w:val="24"/>
                <w:szCs w:val="24"/>
              </w:rPr>
              <w:t>Person Specification</w:t>
            </w:r>
          </w:p>
        </w:tc>
      </w:tr>
      <w:tr w:rsidR="00C10C31" w:rsidRPr="00EF7DB8" w14:paraId="6546CA60" w14:textId="77777777">
        <w:tc>
          <w:tcPr>
            <w:tcW w:w="9640" w:type="dxa"/>
          </w:tcPr>
          <w:p w14:paraId="6546CA5F" w14:textId="77777777" w:rsidR="00C10C31" w:rsidRPr="00EF7DB8" w:rsidRDefault="00D1064A">
            <w:pPr>
              <w:autoSpaceDE w:val="0"/>
              <w:autoSpaceDN w:val="0"/>
              <w:adjustRightInd w:val="0"/>
              <w:spacing w:after="0" w:line="240" w:lineRule="auto"/>
              <w:rPr>
                <w:rFonts w:cstheme="minorHAnsi"/>
                <w:sz w:val="24"/>
                <w:szCs w:val="24"/>
              </w:rPr>
            </w:pPr>
            <w:r w:rsidRPr="00EF7DB8">
              <w:rPr>
                <w:rFonts w:cstheme="minorHAnsi"/>
                <w:sz w:val="24"/>
                <w:szCs w:val="24"/>
              </w:rPr>
              <w:t>Attributes</w:t>
            </w:r>
          </w:p>
        </w:tc>
      </w:tr>
      <w:tr w:rsidR="00C10C31" w:rsidRPr="00EF7DB8" w14:paraId="6546CA6A" w14:textId="77777777">
        <w:tc>
          <w:tcPr>
            <w:tcW w:w="9640" w:type="dxa"/>
          </w:tcPr>
          <w:p w14:paraId="6546CA61" w14:textId="77777777" w:rsidR="00C10C31" w:rsidRPr="00EF7DB8" w:rsidRDefault="00D1064A">
            <w:pPr>
              <w:autoSpaceDE w:val="0"/>
              <w:autoSpaceDN w:val="0"/>
              <w:adjustRightInd w:val="0"/>
              <w:spacing w:after="0" w:line="240" w:lineRule="auto"/>
              <w:rPr>
                <w:rFonts w:cstheme="minorHAnsi"/>
                <w:color w:val="000000"/>
                <w:sz w:val="24"/>
                <w:szCs w:val="24"/>
              </w:rPr>
            </w:pPr>
            <w:r w:rsidRPr="00EF7DB8">
              <w:rPr>
                <w:rFonts w:cstheme="minorHAnsi"/>
                <w:b/>
                <w:bCs/>
                <w:color w:val="000000"/>
                <w:sz w:val="24"/>
                <w:szCs w:val="24"/>
              </w:rPr>
              <w:t xml:space="preserve">Qualifications </w:t>
            </w:r>
          </w:p>
          <w:p w14:paraId="6546CA62" w14:textId="77777777" w:rsidR="00C10C31" w:rsidRPr="00EF7DB8" w:rsidRDefault="00D1064A">
            <w:pPr>
              <w:autoSpaceDE w:val="0"/>
              <w:autoSpaceDN w:val="0"/>
              <w:adjustRightInd w:val="0"/>
              <w:spacing w:after="0" w:line="240" w:lineRule="auto"/>
              <w:rPr>
                <w:rFonts w:cstheme="minorHAnsi"/>
                <w:color w:val="000000"/>
                <w:sz w:val="24"/>
                <w:szCs w:val="24"/>
              </w:rPr>
            </w:pPr>
            <w:r w:rsidRPr="00EF7DB8">
              <w:rPr>
                <w:rFonts w:cstheme="minorHAnsi"/>
                <w:b/>
                <w:bCs/>
                <w:color w:val="000000"/>
                <w:sz w:val="24"/>
                <w:szCs w:val="24"/>
              </w:rPr>
              <w:t xml:space="preserve">Essential </w:t>
            </w:r>
          </w:p>
          <w:p w14:paraId="6546CA63" w14:textId="77777777" w:rsidR="00C10C31" w:rsidRPr="00EF7DB8" w:rsidRDefault="00D1064A">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Qualified Teacher status </w:t>
            </w:r>
          </w:p>
          <w:p w14:paraId="6546CA64" w14:textId="77777777" w:rsidR="00C10C31" w:rsidRPr="00EF7DB8" w:rsidRDefault="00D1064A">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First degree or equivalent </w:t>
            </w:r>
          </w:p>
          <w:p w14:paraId="6546CA65" w14:textId="77777777" w:rsidR="00C10C31" w:rsidRPr="00EF7DB8" w:rsidRDefault="00C10C31">
            <w:pPr>
              <w:autoSpaceDE w:val="0"/>
              <w:autoSpaceDN w:val="0"/>
              <w:adjustRightInd w:val="0"/>
              <w:spacing w:after="0" w:line="240" w:lineRule="auto"/>
              <w:rPr>
                <w:rFonts w:cstheme="minorHAnsi"/>
                <w:color w:val="000000"/>
                <w:sz w:val="24"/>
                <w:szCs w:val="24"/>
              </w:rPr>
            </w:pPr>
          </w:p>
          <w:p w14:paraId="6546CA66" w14:textId="77777777" w:rsidR="00C10C31" w:rsidRPr="00EF7DB8" w:rsidRDefault="00D1064A">
            <w:pPr>
              <w:autoSpaceDE w:val="0"/>
              <w:autoSpaceDN w:val="0"/>
              <w:adjustRightInd w:val="0"/>
              <w:spacing w:after="0" w:line="240" w:lineRule="auto"/>
              <w:rPr>
                <w:rFonts w:cstheme="minorHAnsi"/>
                <w:color w:val="000000"/>
                <w:sz w:val="24"/>
                <w:szCs w:val="24"/>
              </w:rPr>
            </w:pPr>
            <w:r w:rsidRPr="00EF7DB8">
              <w:rPr>
                <w:rFonts w:cstheme="minorHAnsi"/>
                <w:b/>
                <w:bCs/>
                <w:color w:val="000000"/>
                <w:sz w:val="24"/>
                <w:szCs w:val="24"/>
              </w:rPr>
              <w:t xml:space="preserve">Desirable </w:t>
            </w:r>
          </w:p>
          <w:p w14:paraId="6546CA67" w14:textId="77777777" w:rsidR="00C10C31" w:rsidRPr="00EF7DB8" w:rsidRDefault="00D1064A">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The National Professional Qualification for Headship (NPQH) </w:t>
            </w:r>
          </w:p>
          <w:p w14:paraId="6546CA68" w14:textId="77777777" w:rsidR="00C10C31" w:rsidRPr="00EF7DB8" w:rsidRDefault="00D1064A">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Evidence of recent relevant study </w:t>
            </w:r>
          </w:p>
          <w:p w14:paraId="6546CA69" w14:textId="77777777" w:rsidR="00C10C31" w:rsidRPr="00EF7DB8" w:rsidRDefault="00C10C31">
            <w:pPr>
              <w:autoSpaceDE w:val="0"/>
              <w:autoSpaceDN w:val="0"/>
              <w:adjustRightInd w:val="0"/>
              <w:spacing w:after="0" w:line="240" w:lineRule="auto"/>
              <w:rPr>
                <w:rFonts w:cstheme="minorHAnsi"/>
                <w:sz w:val="24"/>
                <w:szCs w:val="24"/>
              </w:rPr>
            </w:pPr>
          </w:p>
        </w:tc>
      </w:tr>
      <w:tr w:rsidR="00C10C31" w:rsidRPr="00EF7DB8" w14:paraId="6546CA78" w14:textId="77777777">
        <w:tc>
          <w:tcPr>
            <w:tcW w:w="9640" w:type="dxa"/>
          </w:tcPr>
          <w:p w14:paraId="6546CA6B" w14:textId="77777777" w:rsidR="00C10C31" w:rsidRPr="00EF7DB8" w:rsidRDefault="00D1064A">
            <w:pPr>
              <w:autoSpaceDE w:val="0"/>
              <w:autoSpaceDN w:val="0"/>
              <w:adjustRightInd w:val="0"/>
              <w:spacing w:after="0" w:line="240" w:lineRule="auto"/>
              <w:rPr>
                <w:rFonts w:cstheme="minorHAnsi"/>
                <w:color w:val="000000"/>
                <w:sz w:val="24"/>
                <w:szCs w:val="24"/>
              </w:rPr>
            </w:pPr>
            <w:r w:rsidRPr="00EF7DB8">
              <w:rPr>
                <w:rFonts w:cstheme="minorHAnsi"/>
                <w:b/>
                <w:bCs/>
                <w:color w:val="000000"/>
                <w:sz w:val="24"/>
                <w:szCs w:val="24"/>
              </w:rPr>
              <w:t xml:space="preserve">Experience </w:t>
            </w:r>
          </w:p>
          <w:p w14:paraId="6546CA6C" w14:textId="77777777" w:rsidR="00C10C31" w:rsidRPr="00EF7DB8" w:rsidRDefault="00D1064A">
            <w:pPr>
              <w:autoSpaceDE w:val="0"/>
              <w:autoSpaceDN w:val="0"/>
              <w:adjustRightInd w:val="0"/>
              <w:spacing w:after="0" w:line="240" w:lineRule="auto"/>
              <w:rPr>
                <w:rFonts w:cstheme="minorHAnsi"/>
                <w:color w:val="000000"/>
                <w:sz w:val="24"/>
                <w:szCs w:val="24"/>
              </w:rPr>
            </w:pPr>
            <w:r w:rsidRPr="00EF7DB8">
              <w:rPr>
                <w:rFonts w:cstheme="minorHAnsi"/>
                <w:b/>
                <w:bCs/>
                <w:color w:val="000000"/>
                <w:sz w:val="24"/>
                <w:szCs w:val="24"/>
              </w:rPr>
              <w:t xml:space="preserve">Essential </w:t>
            </w:r>
          </w:p>
          <w:p w14:paraId="6546CA6D" w14:textId="77777777" w:rsidR="00C10C31" w:rsidRPr="00EF7DB8" w:rsidRDefault="00D1064A">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Proven leadership experience in a secondary school context, preferably in an urban environment. </w:t>
            </w:r>
          </w:p>
          <w:p w14:paraId="6546CA6E" w14:textId="1ACC2524" w:rsidR="00C10C31" w:rsidRPr="00EF7DB8" w:rsidRDefault="004A4836">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De</w:t>
            </w:r>
            <w:r w:rsidR="00D1064A" w:rsidRPr="00EF7DB8">
              <w:rPr>
                <w:rFonts w:cstheme="minorHAnsi"/>
                <w:color w:val="000000"/>
                <w:sz w:val="24"/>
                <w:szCs w:val="24"/>
              </w:rPr>
              <w:t xml:space="preserve">monstrate </w:t>
            </w:r>
            <w:r w:rsidRPr="00EF7DB8">
              <w:rPr>
                <w:rFonts w:cstheme="minorHAnsi"/>
                <w:color w:val="000000"/>
                <w:sz w:val="24"/>
                <w:szCs w:val="24"/>
              </w:rPr>
              <w:t xml:space="preserve">substantial and </w:t>
            </w:r>
            <w:r w:rsidR="00D1064A" w:rsidRPr="00EF7DB8">
              <w:rPr>
                <w:rFonts w:cstheme="minorHAnsi"/>
                <w:color w:val="000000"/>
                <w:sz w:val="24"/>
                <w:szCs w:val="24"/>
              </w:rPr>
              <w:t xml:space="preserve">successful teaching experience </w:t>
            </w:r>
            <w:r w:rsidRPr="00EF7DB8">
              <w:rPr>
                <w:rFonts w:cstheme="minorHAnsi"/>
                <w:color w:val="000000"/>
                <w:sz w:val="24"/>
                <w:szCs w:val="24"/>
              </w:rPr>
              <w:t>at Key Stage 3/4</w:t>
            </w:r>
            <w:r w:rsidR="00D1064A" w:rsidRPr="00EF7DB8">
              <w:rPr>
                <w:rFonts w:cstheme="minorHAnsi"/>
                <w:color w:val="000000"/>
                <w:sz w:val="24"/>
                <w:szCs w:val="24"/>
              </w:rPr>
              <w:t xml:space="preserve">. </w:t>
            </w:r>
          </w:p>
          <w:p w14:paraId="6546CA70" w14:textId="106AB24A" w:rsidR="00C10C31" w:rsidRPr="00EF7DB8" w:rsidRDefault="00D1064A">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Evidence of lead</w:t>
            </w:r>
            <w:r w:rsidR="004A4836" w:rsidRPr="00EF7DB8">
              <w:rPr>
                <w:rFonts w:cstheme="minorHAnsi"/>
                <w:color w:val="000000"/>
                <w:sz w:val="24"/>
                <w:szCs w:val="24"/>
              </w:rPr>
              <w:t>ing</w:t>
            </w:r>
            <w:r w:rsidR="004A288E" w:rsidRPr="00EF7DB8">
              <w:rPr>
                <w:rFonts w:cstheme="minorHAnsi"/>
                <w:color w:val="000000"/>
                <w:sz w:val="24"/>
                <w:szCs w:val="24"/>
              </w:rPr>
              <w:t xml:space="preserve">, </w:t>
            </w:r>
            <w:r w:rsidRPr="00EF7DB8">
              <w:rPr>
                <w:rFonts w:cstheme="minorHAnsi"/>
                <w:color w:val="000000"/>
                <w:sz w:val="24"/>
                <w:szCs w:val="24"/>
              </w:rPr>
              <w:t>implementing, monitoring and reviewing school curriculum.</w:t>
            </w:r>
          </w:p>
          <w:p w14:paraId="6546CA71" w14:textId="77777777" w:rsidR="00C10C31" w:rsidRPr="00EF7DB8" w:rsidRDefault="00D1064A">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Experience of developing excellent teaching and challenging underperformance. </w:t>
            </w:r>
          </w:p>
          <w:p w14:paraId="6546CA72" w14:textId="6FE36433" w:rsidR="00C10C31" w:rsidRPr="00EF7DB8" w:rsidRDefault="004A288E">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Demonstrable experience of successful line management and staff development.</w:t>
            </w:r>
          </w:p>
          <w:p w14:paraId="5419A0D3" w14:textId="1409593B" w:rsidR="004A288E" w:rsidRPr="00EF7DB8" w:rsidRDefault="004A288E">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Proven record of successfully leading whole school improvement.</w:t>
            </w:r>
          </w:p>
          <w:p w14:paraId="6546CA73" w14:textId="0EC2C6D7" w:rsidR="00C10C31" w:rsidRPr="00EF7DB8" w:rsidRDefault="00D1064A">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Experience of </w:t>
            </w:r>
            <w:r w:rsidR="00D4115C">
              <w:rPr>
                <w:rFonts w:cstheme="minorHAnsi"/>
                <w:color w:val="000000"/>
                <w:sz w:val="24"/>
                <w:szCs w:val="24"/>
              </w:rPr>
              <w:t>collaborative</w:t>
            </w:r>
            <w:r w:rsidR="00FF18B7">
              <w:rPr>
                <w:rFonts w:cstheme="minorHAnsi"/>
                <w:color w:val="000000"/>
                <w:sz w:val="24"/>
                <w:szCs w:val="24"/>
              </w:rPr>
              <w:t xml:space="preserve"> </w:t>
            </w:r>
            <w:r w:rsidRPr="00EF7DB8">
              <w:rPr>
                <w:rFonts w:cstheme="minorHAnsi"/>
                <w:color w:val="000000"/>
                <w:sz w:val="24"/>
                <w:szCs w:val="24"/>
              </w:rPr>
              <w:t xml:space="preserve">working with and developing links with the community. </w:t>
            </w:r>
          </w:p>
          <w:p w14:paraId="6546CA74" w14:textId="77777777" w:rsidR="00C10C31" w:rsidRPr="00EF7DB8" w:rsidRDefault="00C10C31">
            <w:pPr>
              <w:autoSpaceDE w:val="0"/>
              <w:autoSpaceDN w:val="0"/>
              <w:adjustRightInd w:val="0"/>
              <w:spacing w:after="0" w:line="240" w:lineRule="auto"/>
              <w:rPr>
                <w:rFonts w:cstheme="minorHAnsi"/>
                <w:color w:val="000000"/>
                <w:sz w:val="24"/>
                <w:szCs w:val="24"/>
              </w:rPr>
            </w:pPr>
          </w:p>
          <w:p w14:paraId="6546CA75" w14:textId="77777777" w:rsidR="00C10C31" w:rsidRPr="00EF7DB8" w:rsidRDefault="00D1064A">
            <w:pPr>
              <w:autoSpaceDE w:val="0"/>
              <w:autoSpaceDN w:val="0"/>
              <w:adjustRightInd w:val="0"/>
              <w:spacing w:after="0" w:line="240" w:lineRule="auto"/>
              <w:rPr>
                <w:rFonts w:cstheme="minorHAnsi"/>
                <w:color w:val="000000"/>
                <w:sz w:val="24"/>
                <w:szCs w:val="24"/>
              </w:rPr>
            </w:pPr>
            <w:r w:rsidRPr="00EF7DB8">
              <w:rPr>
                <w:rFonts w:cstheme="minorHAnsi"/>
                <w:b/>
                <w:bCs/>
                <w:color w:val="000000"/>
                <w:sz w:val="24"/>
                <w:szCs w:val="24"/>
              </w:rPr>
              <w:t xml:space="preserve">Desirable </w:t>
            </w:r>
          </w:p>
          <w:p w14:paraId="210FF23C" w14:textId="4AA2152A" w:rsidR="00DB3B05" w:rsidRPr="00EF7DB8" w:rsidRDefault="00DB3B05">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Proven leadership experience of PRU/AP/SEND Educational setting</w:t>
            </w:r>
            <w:r w:rsidR="000F717F" w:rsidRPr="00EF7DB8">
              <w:rPr>
                <w:rFonts w:cstheme="minorHAnsi"/>
                <w:color w:val="000000"/>
                <w:sz w:val="24"/>
                <w:szCs w:val="24"/>
              </w:rPr>
              <w:t>s.</w:t>
            </w:r>
          </w:p>
          <w:p w14:paraId="6546CA76" w14:textId="0915B6BC" w:rsidR="00C10C31" w:rsidRPr="00EF7DB8" w:rsidRDefault="00D1064A">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Experience of working with and/or involving school Governors. </w:t>
            </w:r>
          </w:p>
          <w:p w14:paraId="6546CA77" w14:textId="77777777" w:rsidR="00C10C31" w:rsidRPr="00EF7DB8" w:rsidRDefault="00C10C31">
            <w:pPr>
              <w:autoSpaceDE w:val="0"/>
              <w:autoSpaceDN w:val="0"/>
              <w:adjustRightInd w:val="0"/>
              <w:spacing w:after="0" w:line="240" w:lineRule="auto"/>
              <w:rPr>
                <w:rFonts w:cstheme="minorHAnsi"/>
                <w:color w:val="000000"/>
                <w:sz w:val="24"/>
                <w:szCs w:val="24"/>
              </w:rPr>
            </w:pPr>
          </w:p>
        </w:tc>
      </w:tr>
      <w:tr w:rsidR="00C10C31" w:rsidRPr="00EF7DB8" w14:paraId="6546CA8B" w14:textId="77777777">
        <w:tc>
          <w:tcPr>
            <w:tcW w:w="9640" w:type="dxa"/>
          </w:tcPr>
          <w:p w14:paraId="6546CA79" w14:textId="77777777" w:rsidR="00C10C31" w:rsidRPr="00EF7DB8" w:rsidRDefault="00D1064A">
            <w:pPr>
              <w:autoSpaceDE w:val="0"/>
              <w:autoSpaceDN w:val="0"/>
              <w:adjustRightInd w:val="0"/>
              <w:spacing w:after="0" w:line="240" w:lineRule="auto"/>
              <w:rPr>
                <w:rFonts w:cstheme="minorHAnsi"/>
                <w:color w:val="000000"/>
                <w:sz w:val="24"/>
                <w:szCs w:val="24"/>
              </w:rPr>
            </w:pPr>
            <w:r w:rsidRPr="00EF7DB8">
              <w:rPr>
                <w:rFonts w:cstheme="minorHAnsi"/>
                <w:b/>
                <w:bCs/>
                <w:color w:val="000000"/>
                <w:sz w:val="24"/>
                <w:szCs w:val="24"/>
              </w:rPr>
              <w:t xml:space="preserve">Knowledge &amp; Understanding </w:t>
            </w:r>
          </w:p>
          <w:p w14:paraId="6546CA7A" w14:textId="77777777" w:rsidR="00C10C31" w:rsidRPr="00EF7DB8" w:rsidRDefault="00D1064A">
            <w:pPr>
              <w:autoSpaceDE w:val="0"/>
              <w:autoSpaceDN w:val="0"/>
              <w:adjustRightInd w:val="0"/>
              <w:spacing w:after="0" w:line="240" w:lineRule="auto"/>
              <w:rPr>
                <w:rFonts w:cstheme="minorHAnsi"/>
                <w:color w:val="000000"/>
                <w:sz w:val="24"/>
                <w:szCs w:val="24"/>
              </w:rPr>
            </w:pPr>
            <w:r w:rsidRPr="00EF7DB8">
              <w:rPr>
                <w:rFonts w:cstheme="minorHAnsi"/>
                <w:b/>
                <w:bCs/>
                <w:color w:val="000000"/>
                <w:sz w:val="24"/>
                <w:szCs w:val="24"/>
              </w:rPr>
              <w:t xml:space="preserve">Essential </w:t>
            </w:r>
          </w:p>
          <w:p w14:paraId="6546CA7B" w14:textId="77777777" w:rsidR="00C10C31" w:rsidRPr="00EF7DB8" w:rsidRDefault="00D1064A" w:rsidP="004A288E">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Knowledge of national educational standards and expectations. </w:t>
            </w:r>
          </w:p>
          <w:p w14:paraId="6546CA7C" w14:textId="77777777" w:rsidR="00C10C31" w:rsidRPr="00EF7DB8" w:rsidRDefault="00D1064A" w:rsidP="004A288E">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Knowledge of the legal framework and requirements for education and of educational policy and the process of policy making. </w:t>
            </w:r>
          </w:p>
          <w:p w14:paraId="6546CA7D" w14:textId="77777777" w:rsidR="00C10C31" w:rsidRPr="00EF7DB8" w:rsidRDefault="00D1064A" w:rsidP="004A288E">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Knowledge of governance at national, local and school level. </w:t>
            </w:r>
          </w:p>
          <w:p w14:paraId="6546CA7E" w14:textId="77777777" w:rsidR="00C10C31" w:rsidRPr="00EF7DB8" w:rsidRDefault="00D1064A" w:rsidP="004A288E">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Knowledge and understanding of data analysis; ability to use data to set targets for improvement and evaluate an action plan in relation to those targets. </w:t>
            </w:r>
          </w:p>
          <w:p w14:paraId="6546CA7F" w14:textId="77777777" w:rsidR="00C10C31" w:rsidRPr="00EF7DB8" w:rsidRDefault="00D1064A" w:rsidP="004A288E">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Knowledge of models of quality learning and teaching; highly effective behaviour and attendance management; and strategies for ensuring inclusion, diversity and access. </w:t>
            </w:r>
          </w:p>
          <w:p w14:paraId="6546CA80" w14:textId="77777777" w:rsidR="00C10C31" w:rsidRPr="00EF7DB8" w:rsidRDefault="00D1064A" w:rsidP="004A288E">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Legal issues relating to managing a school, including equal opportunities, race relations, disability, human rights, employment and health and safety legislation. </w:t>
            </w:r>
          </w:p>
          <w:p w14:paraId="6546CA81" w14:textId="77777777" w:rsidR="00C10C31" w:rsidRPr="00EF7DB8" w:rsidRDefault="00D1064A" w:rsidP="004A288E">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Confident in whole school self-evaluation and school improvement planning process. </w:t>
            </w:r>
          </w:p>
          <w:p w14:paraId="6546CA82" w14:textId="77777777" w:rsidR="00C10C31" w:rsidRPr="00EF7DB8" w:rsidRDefault="00D1064A" w:rsidP="004A288E">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Up to date knowledge &amp; understanding of the current national education agenda. </w:t>
            </w:r>
          </w:p>
          <w:p w14:paraId="6546CA83" w14:textId="77777777" w:rsidR="00C10C31" w:rsidRPr="00EF7DB8" w:rsidRDefault="00D1064A" w:rsidP="004A288E">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Understanding of how children &amp; adults learn and effectively apply their learning to their own practice. </w:t>
            </w:r>
          </w:p>
          <w:p w14:paraId="6546CA86" w14:textId="1D801729" w:rsidR="00C10C31" w:rsidRPr="00EF7DB8" w:rsidRDefault="00D1064A" w:rsidP="004A288E">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Understanding of the contribution of the School to the community. </w:t>
            </w:r>
          </w:p>
          <w:p w14:paraId="6546CA87" w14:textId="77777777" w:rsidR="00C10C31" w:rsidRPr="00EF7DB8" w:rsidRDefault="00C10C31">
            <w:pPr>
              <w:autoSpaceDE w:val="0"/>
              <w:autoSpaceDN w:val="0"/>
              <w:adjustRightInd w:val="0"/>
              <w:spacing w:after="0" w:line="240" w:lineRule="auto"/>
              <w:rPr>
                <w:rFonts w:cstheme="minorHAnsi"/>
                <w:sz w:val="24"/>
                <w:szCs w:val="24"/>
              </w:rPr>
            </w:pPr>
          </w:p>
          <w:p w14:paraId="6546CA88" w14:textId="77777777" w:rsidR="00C10C31" w:rsidRPr="00EF7DB8" w:rsidRDefault="00D1064A" w:rsidP="004A288E">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lastRenderedPageBreak/>
              <w:t xml:space="preserve">Understanding of how to evaluate and review the cost effectiveness of a major spending decision in terms of educational standards and the quality of education. </w:t>
            </w:r>
          </w:p>
          <w:p w14:paraId="0A8E3FB8" w14:textId="2F56973F" w:rsidR="004A288E" w:rsidRPr="00C700D6" w:rsidRDefault="004A288E" w:rsidP="006E1724">
            <w:pPr>
              <w:pStyle w:val="Default"/>
              <w:numPr>
                <w:ilvl w:val="0"/>
                <w:numId w:val="6"/>
              </w:numPr>
              <w:rPr>
                <w:rFonts w:asciiTheme="minorHAnsi" w:hAnsiTheme="minorHAnsi" w:cstheme="minorHAnsi"/>
              </w:rPr>
            </w:pPr>
            <w:r w:rsidRPr="00C700D6">
              <w:rPr>
                <w:rFonts w:asciiTheme="minorHAnsi" w:eastAsia="Arial" w:hAnsiTheme="minorHAnsi" w:cstheme="minorHAnsi"/>
              </w:rPr>
              <w:t>Knowledge of duty to safeguard the welfare of all children and young people within the School, by ensuring that the School’s policies and procedures relating to safeguarding children and child protection are fully implemented and followed by all staff.</w:t>
            </w:r>
          </w:p>
          <w:p w14:paraId="6546CA8A" w14:textId="77777777" w:rsidR="00C10C31" w:rsidRPr="00EF7DB8" w:rsidRDefault="00C10C31" w:rsidP="004A288E">
            <w:pPr>
              <w:autoSpaceDE w:val="0"/>
              <w:autoSpaceDN w:val="0"/>
              <w:adjustRightInd w:val="0"/>
              <w:spacing w:after="0" w:line="240" w:lineRule="auto"/>
              <w:ind w:left="720"/>
              <w:rPr>
                <w:rFonts w:cstheme="minorHAnsi"/>
                <w:sz w:val="24"/>
                <w:szCs w:val="24"/>
              </w:rPr>
            </w:pPr>
          </w:p>
        </w:tc>
      </w:tr>
      <w:tr w:rsidR="00C10C31" w:rsidRPr="00EF7DB8" w14:paraId="6546CAA3" w14:textId="77777777">
        <w:tc>
          <w:tcPr>
            <w:tcW w:w="9640" w:type="dxa"/>
          </w:tcPr>
          <w:p w14:paraId="6546CA8C" w14:textId="77777777" w:rsidR="00C10C31" w:rsidRPr="00EF7DB8" w:rsidRDefault="00D1064A">
            <w:pPr>
              <w:autoSpaceDE w:val="0"/>
              <w:autoSpaceDN w:val="0"/>
              <w:adjustRightInd w:val="0"/>
              <w:spacing w:after="0" w:line="240" w:lineRule="auto"/>
              <w:rPr>
                <w:rFonts w:cstheme="minorHAnsi"/>
                <w:color w:val="000000"/>
                <w:sz w:val="24"/>
                <w:szCs w:val="24"/>
              </w:rPr>
            </w:pPr>
            <w:r w:rsidRPr="00EF7DB8">
              <w:rPr>
                <w:rFonts w:cstheme="minorHAnsi"/>
                <w:b/>
                <w:bCs/>
                <w:color w:val="000000"/>
                <w:sz w:val="24"/>
                <w:szCs w:val="24"/>
              </w:rPr>
              <w:lastRenderedPageBreak/>
              <w:t xml:space="preserve">Leadership Skills </w:t>
            </w:r>
          </w:p>
          <w:p w14:paraId="6546CA8D" w14:textId="77777777" w:rsidR="00C10C31" w:rsidRPr="00EF7DB8" w:rsidRDefault="00D1064A">
            <w:pPr>
              <w:autoSpaceDE w:val="0"/>
              <w:autoSpaceDN w:val="0"/>
              <w:adjustRightInd w:val="0"/>
              <w:spacing w:after="0" w:line="240" w:lineRule="auto"/>
              <w:rPr>
                <w:rFonts w:cstheme="minorHAnsi"/>
                <w:color w:val="000000"/>
                <w:sz w:val="24"/>
                <w:szCs w:val="24"/>
              </w:rPr>
            </w:pPr>
            <w:r w:rsidRPr="00EF7DB8">
              <w:rPr>
                <w:rFonts w:cstheme="minorHAnsi"/>
                <w:b/>
                <w:bCs/>
                <w:color w:val="000000"/>
                <w:sz w:val="24"/>
                <w:szCs w:val="24"/>
              </w:rPr>
              <w:t xml:space="preserve">Essential </w:t>
            </w:r>
          </w:p>
          <w:p w14:paraId="6546CA8E" w14:textId="77777777" w:rsidR="00C10C31" w:rsidRPr="00EF7DB8" w:rsidRDefault="00D1064A">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The ability to develop and maintain a clear vision for the School skilfully articulating the vision to diverse audiences. </w:t>
            </w:r>
          </w:p>
          <w:p w14:paraId="6546CA8F" w14:textId="77777777" w:rsidR="00C10C31" w:rsidRPr="00EF7DB8" w:rsidRDefault="00D1064A">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To be able to plan, prioritise, implement and evaluate organisational strategies, making best use of available resources. </w:t>
            </w:r>
          </w:p>
          <w:p w14:paraId="6546CA90" w14:textId="77777777" w:rsidR="00C10C31" w:rsidRPr="00EF7DB8" w:rsidRDefault="00D1064A">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Well-developed leadership skills and the ability to enthuse, inspire and motivate others. </w:t>
            </w:r>
          </w:p>
          <w:p w14:paraId="6546CA91" w14:textId="77777777" w:rsidR="00C10C31" w:rsidRPr="00EF7DB8" w:rsidRDefault="00D1064A">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The ability to lead by example with integrity, creativity, clarity and resilience, demonstrating a strong moral purpose. </w:t>
            </w:r>
          </w:p>
          <w:p w14:paraId="6546CA93" w14:textId="77777777" w:rsidR="00C10C31" w:rsidRPr="00EF7DB8" w:rsidRDefault="00D1064A">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Demonstrate effective </w:t>
            </w:r>
            <w:proofErr w:type="gramStart"/>
            <w:r w:rsidRPr="00EF7DB8">
              <w:rPr>
                <w:rFonts w:cstheme="minorHAnsi"/>
                <w:color w:val="000000"/>
                <w:sz w:val="24"/>
                <w:szCs w:val="24"/>
              </w:rPr>
              <w:t>decision making</w:t>
            </w:r>
            <w:proofErr w:type="gramEnd"/>
            <w:r w:rsidRPr="00EF7DB8">
              <w:rPr>
                <w:rFonts w:cstheme="minorHAnsi"/>
                <w:color w:val="000000"/>
                <w:sz w:val="24"/>
                <w:szCs w:val="24"/>
              </w:rPr>
              <w:t xml:space="preserve"> skills to be able to initiate, implement and monitor policies and practices. </w:t>
            </w:r>
          </w:p>
          <w:p w14:paraId="6546CA95" w14:textId="15065681" w:rsidR="00C10C31" w:rsidRPr="00EF7DB8" w:rsidRDefault="00D1064A">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Demonstrate strategic thinking and leadership, a commitment to creativity</w:t>
            </w:r>
            <w:r w:rsidR="004A288E" w:rsidRPr="00EF7DB8">
              <w:rPr>
                <w:rFonts w:cstheme="minorHAnsi"/>
                <w:color w:val="000000"/>
                <w:sz w:val="24"/>
                <w:szCs w:val="24"/>
              </w:rPr>
              <w:t>.</w:t>
            </w:r>
            <w:r w:rsidRPr="00EF7DB8">
              <w:rPr>
                <w:rFonts w:cstheme="minorHAnsi"/>
                <w:color w:val="000000"/>
                <w:sz w:val="24"/>
                <w:szCs w:val="24"/>
              </w:rPr>
              <w:t xml:space="preserve"> </w:t>
            </w:r>
          </w:p>
          <w:p w14:paraId="0736CF38" w14:textId="77777777" w:rsidR="004A288E" w:rsidRPr="00EF7DB8" w:rsidRDefault="004A288E">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Ensure a whole school culture of CPD, driven by evidence, so that teaching is high quality in all subjects and areas of learning</w:t>
            </w:r>
          </w:p>
          <w:p w14:paraId="6546CA99" w14:textId="34D269EF" w:rsidR="00C10C31" w:rsidRPr="00EF7DB8" w:rsidRDefault="00D1064A">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Ability to build relationships with the governing body and parents. </w:t>
            </w:r>
          </w:p>
          <w:p w14:paraId="6546CAA0" w14:textId="77777777" w:rsidR="00C10C31" w:rsidRPr="00EF7DB8" w:rsidRDefault="00D1064A">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Evidence of successful school improvement planning and delivery. </w:t>
            </w:r>
          </w:p>
          <w:p w14:paraId="6546CAA2" w14:textId="7A0DDF4D" w:rsidR="000F717F" w:rsidRPr="00EF7DB8" w:rsidRDefault="000F717F">
            <w:pPr>
              <w:autoSpaceDE w:val="0"/>
              <w:autoSpaceDN w:val="0"/>
              <w:adjustRightInd w:val="0"/>
              <w:spacing w:after="0" w:line="240" w:lineRule="auto"/>
              <w:rPr>
                <w:rFonts w:cstheme="minorHAnsi"/>
                <w:sz w:val="24"/>
                <w:szCs w:val="24"/>
              </w:rPr>
            </w:pPr>
          </w:p>
        </w:tc>
      </w:tr>
      <w:tr w:rsidR="00C10C31" w:rsidRPr="00EF7DB8" w14:paraId="6546CAAC" w14:textId="77777777">
        <w:tc>
          <w:tcPr>
            <w:tcW w:w="9640" w:type="dxa"/>
          </w:tcPr>
          <w:p w14:paraId="6546CAA4" w14:textId="77777777" w:rsidR="00C10C31" w:rsidRPr="00EF7DB8" w:rsidRDefault="00D1064A">
            <w:pPr>
              <w:autoSpaceDE w:val="0"/>
              <w:autoSpaceDN w:val="0"/>
              <w:adjustRightInd w:val="0"/>
              <w:spacing w:after="0" w:line="240" w:lineRule="auto"/>
              <w:rPr>
                <w:rFonts w:cstheme="minorHAnsi"/>
                <w:color w:val="000000"/>
                <w:sz w:val="24"/>
                <w:szCs w:val="24"/>
              </w:rPr>
            </w:pPr>
            <w:r w:rsidRPr="00EF7DB8">
              <w:rPr>
                <w:rFonts w:cstheme="minorHAnsi"/>
                <w:b/>
                <w:bCs/>
                <w:color w:val="000000"/>
                <w:sz w:val="24"/>
                <w:szCs w:val="24"/>
              </w:rPr>
              <w:t xml:space="preserve">Decision-Making Skills </w:t>
            </w:r>
          </w:p>
          <w:p w14:paraId="6546CAA5" w14:textId="77777777" w:rsidR="00C10C31" w:rsidRPr="00EF7DB8" w:rsidRDefault="00D1064A">
            <w:pPr>
              <w:autoSpaceDE w:val="0"/>
              <w:autoSpaceDN w:val="0"/>
              <w:adjustRightInd w:val="0"/>
              <w:spacing w:after="0" w:line="240" w:lineRule="auto"/>
              <w:rPr>
                <w:rFonts w:cstheme="minorHAnsi"/>
                <w:color w:val="000000"/>
                <w:sz w:val="24"/>
                <w:szCs w:val="24"/>
              </w:rPr>
            </w:pPr>
            <w:r w:rsidRPr="00EF7DB8">
              <w:rPr>
                <w:rFonts w:cstheme="minorHAnsi"/>
                <w:b/>
                <w:bCs/>
                <w:color w:val="000000"/>
                <w:sz w:val="24"/>
                <w:szCs w:val="24"/>
              </w:rPr>
              <w:t xml:space="preserve">Essential </w:t>
            </w:r>
          </w:p>
          <w:p w14:paraId="6546CAA6" w14:textId="3AF4BADB" w:rsidR="00C10C31" w:rsidRPr="00EF7DB8" w:rsidRDefault="00D1064A">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The ability to listen and consider </w:t>
            </w:r>
            <w:r w:rsidR="004A288E" w:rsidRPr="00EF7DB8">
              <w:rPr>
                <w:rFonts w:cstheme="minorHAnsi"/>
                <w:color w:val="000000"/>
                <w:sz w:val="24"/>
                <w:szCs w:val="24"/>
              </w:rPr>
              <w:t>stakeholder’s</w:t>
            </w:r>
            <w:r w:rsidRPr="00EF7DB8">
              <w:rPr>
                <w:rFonts w:cstheme="minorHAnsi"/>
                <w:color w:val="000000"/>
                <w:sz w:val="24"/>
                <w:szCs w:val="24"/>
              </w:rPr>
              <w:t xml:space="preserve"> views in decision making</w:t>
            </w:r>
          </w:p>
          <w:p w14:paraId="6546CAA7" w14:textId="77777777" w:rsidR="00C10C31" w:rsidRPr="00EF7DB8" w:rsidRDefault="00D1064A">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Ability to investigate, resolve problems and make decisions. </w:t>
            </w:r>
          </w:p>
          <w:p w14:paraId="6546CAA8" w14:textId="77777777" w:rsidR="00C10C31" w:rsidRPr="00EF7DB8" w:rsidRDefault="00D1064A">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Ability to make effective and strategic judgements under pressure and scrutiny. </w:t>
            </w:r>
          </w:p>
          <w:p w14:paraId="6546CAA9" w14:textId="77777777" w:rsidR="00C10C31" w:rsidRPr="00EF7DB8" w:rsidRDefault="00D1064A">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Collect and weigh evidence, make judgements and take decisions in line with good educational practice. </w:t>
            </w:r>
          </w:p>
          <w:p w14:paraId="6546CAAA" w14:textId="77777777" w:rsidR="00C10C31" w:rsidRPr="00EF7DB8" w:rsidRDefault="00D1064A">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Ability to think creatively and imaginatively to solve problems and identify opportunities. </w:t>
            </w:r>
          </w:p>
          <w:p w14:paraId="6546CAAB" w14:textId="77777777" w:rsidR="00C10C31" w:rsidRPr="00EF7DB8" w:rsidRDefault="00C10C31">
            <w:pPr>
              <w:autoSpaceDE w:val="0"/>
              <w:autoSpaceDN w:val="0"/>
              <w:adjustRightInd w:val="0"/>
              <w:spacing w:after="0" w:line="240" w:lineRule="auto"/>
              <w:rPr>
                <w:rFonts w:cstheme="minorHAnsi"/>
                <w:sz w:val="24"/>
                <w:szCs w:val="24"/>
              </w:rPr>
            </w:pPr>
          </w:p>
        </w:tc>
      </w:tr>
      <w:tr w:rsidR="00C10C31" w:rsidRPr="00EF7DB8" w14:paraId="6546CAB2" w14:textId="77777777">
        <w:tc>
          <w:tcPr>
            <w:tcW w:w="9640" w:type="dxa"/>
          </w:tcPr>
          <w:p w14:paraId="6546CAAD" w14:textId="77777777" w:rsidR="00C10C31" w:rsidRPr="00EF7DB8" w:rsidRDefault="00D1064A">
            <w:pPr>
              <w:autoSpaceDE w:val="0"/>
              <w:autoSpaceDN w:val="0"/>
              <w:adjustRightInd w:val="0"/>
              <w:spacing w:after="0" w:line="240" w:lineRule="auto"/>
              <w:rPr>
                <w:rFonts w:cstheme="minorHAnsi"/>
                <w:color w:val="000000"/>
                <w:sz w:val="24"/>
                <w:szCs w:val="24"/>
              </w:rPr>
            </w:pPr>
            <w:r w:rsidRPr="00EF7DB8">
              <w:rPr>
                <w:rFonts w:cstheme="minorHAnsi"/>
                <w:b/>
                <w:bCs/>
                <w:color w:val="000000"/>
                <w:sz w:val="24"/>
                <w:szCs w:val="24"/>
              </w:rPr>
              <w:t xml:space="preserve">Communication Skills </w:t>
            </w:r>
          </w:p>
          <w:p w14:paraId="6546CAAE" w14:textId="77777777" w:rsidR="00C10C31" w:rsidRPr="00EF7DB8" w:rsidRDefault="00D1064A">
            <w:pPr>
              <w:autoSpaceDE w:val="0"/>
              <w:autoSpaceDN w:val="0"/>
              <w:adjustRightInd w:val="0"/>
              <w:spacing w:after="0" w:line="240" w:lineRule="auto"/>
              <w:rPr>
                <w:rFonts w:cstheme="minorHAnsi"/>
                <w:color w:val="000000"/>
                <w:sz w:val="24"/>
                <w:szCs w:val="24"/>
              </w:rPr>
            </w:pPr>
            <w:r w:rsidRPr="00EF7DB8">
              <w:rPr>
                <w:rFonts w:cstheme="minorHAnsi"/>
                <w:b/>
                <w:bCs/>
                <w:color w:val="000000"/>
                <w:sz w:val="24"/>
                <w:szCs w:val="24"/>
              </w:rPr>
              <w:t xml:space="preserve">Essential </w:t>
            </w:r>
          </w:p>
          <w:p w14:paraId="7853BA9D" w14:textId="77777777" w:rsidR="004A288E" w:rsidRPr="00EF7DB8" w:rsidRDefault="00D1064A">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Ability to </w:t>
            </w:r>
            <w:r w:rsidR="004A288E" w:rsidRPr="00EF7DB8">
              <w:rPr>
                <w:rFonts w:cstheme="minorHAnsi"/>
                <w:color w:val="000000"/>
                <w:sz w:val="24"/>
                <w:szCs w:val="24"/>
              </w:rPr>
              <w:t>demonstrate and communicate vision and inspire others to follow</w:t>
            </w:r>
          </w:p>
          <w:p w14:paraId="6546CAB0" w14:textId="0DCB7A84" w:rsidR="00C10C31" w:rsidRPr="00EF7DB8" w:rsidRDefault="004A288E" w:rsidP="00487768">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Effective communication skills </w:t>
            </w:r>
            <w:r w:rsidR="00D1064A" w:rsidRPr="00EF7DB8">
              <w:rPr>
                <w:rFonts w:cstheme="minorHAnsi"/>
                <w:color w:val="000000"/>
                <w:sz w:val="24"/>
                <w:szCs w:val="24"/>
              </w:rPr>
              <w:t xml:space="preserve">orally and in writing to a wide range of audiences. </w:t>
            </w:r>
          </w:p>
          <w:p w14:paraId="6546CAB1" w14:textId="77777777" w:rsidR="00C10C31" w:rsidRPr="00EF7DB8" w:rsidRDefault="00C10C31">
            <w:pPr>
              <w:autoSpaceDE w:val="0"/>
              <w:autoSpaceDN w:val="0"/>
              <w:adjustRightInd w:val="0"/>
              <w:spacing w:after="0" w:line="240" w:lineRule="auto"/>
              <w:rPr>
                <w:rFonts w:cstheme="minorHAnsi"/>
                <w:sz w:val="24"/>
                <w:szCs w:val="24"/>
              </w:rPr>
            </w:pPr>
          </w:p>
        </w:tc>
      </w:tr>
      <w:tr w:rsidR="00C10C31" w:rsidRPr="00EF7DB8" w14:paraId="6546CABB" w14:textId="77777777">
        <w:tc>
          <w:tcPr>
            <w:tcW w:w="9640" w:type="dxa"/>
          </w:tcPr>
          <w:p w14:paraId="6546CAB3" w14:textId="77777777" w:rsidR="00C10C31" w:rsidRPr="00EF7DB8" w:rsidRDefault="00D1064A">
            <w:pPr>
              <w:autoSpaceDE w:val="0"/>
              <w:autoSpaceDN w:val="0"/>
              <w:adjustRightInd w:val="0"/>
              <w:spacing w:after="0" w:line="240" w:lineRule="auto"/>
              <w:rPr>
                <w:rFonts w:cstheme="minorHAnsi"/>
                <w:color w:val="000000"/>
                <w:sz w:val="24"/>
                <w:szCs w:val="24"/>
              </w:rPr>
            </w:pPr>
            <w:r w:rsidRPr="00EF7DB8">
              <w:rPr>
                <w:rFonts w:cstheme="minorHAnsi"/>
                <w:b/>
                <w:bCs/>
                <w:color w:val="000000"/>
                <w:sz w:val="24"/>
                <w:szCs w:val="24"/>
              </w:rPr>
              <w:t xml:space="preserve">Self-Management Skills </w:t>
            </w:r>
          </w:p>
          <w:p w14:paraId="6546CAB5" w14:textId="5227E45B" w:rsidR="00C10C31" w:rsidRPr="00EF7DB8" w:rsidRDefault="00D1064A">
            <w:pPr>
              <w:numPr>
                <w:ilvl w:val="0"/>
                <w:numId w:val="6"/>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Ability to plan time and organise work effectively. </w:t>
            </w:r>
          </w:p>
          <w:p w14:paraId="6546CAB7" w14:textId="5F705F0F" w:rsidR="00C10C31" w:rsidRPr="00EF7DB8" w:rsidRDefault="00D1064A">
            <w:pPr>
              <w:numPr>
                <w:ilvl w:val="0"/>
                <w:numId w:val="7"/>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Work under pressure </w:t>
            </w:r>
          </w:p>
          <w:p w14:paraId="6546CAB9" w14:textId="54946F54" w:rsidR="00C10C31" w:rsidRPr="00EF7DB8" w:rsidRDefault="00D1064A">
            <w:pPr>
              <w:numPr>
                <w:ilvl w:val="0"/>
                <w:numId w:val="7"/>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Recognise that a work/life balance is important and take steps to manage workload</w:t>
            </w:r>
            <w:r w:rsidR="00AE7CAC">
              <w:rPr>
                <w:rFonts w:cstheme="minorHAnsi"/>
                <w:color w:val="000000"/>
                <w:sz w:val="24"/>
                <w:szCs w:val="24"/>
              </w:rPr>
              <w:t xml:space="preserve"> of self and staff</w:t>
            </w:r>
            <w:r w:rsidRPr="00EF7DB8">
              <w:rPr>
                <w:rFonts w:cstheme="minorHAnsi"/>
                <w:color w:val="000000"/>
                <w:sz w:val="24"/>
                <w:szCs w:val="24"/>
              </w:rPr>
              <w:t xml:space="preserve"> to ensure a healthy and happy life outside of work. </w:t>
            </w:r>
          </w:p>
          <w:p w14:paraId="6546CABA" w14:textId="77777777" w:rsidR="00C10C31" w:rsidRPr="00EF7DB8" w:rsidRDefault="00C10C31">
            <w:pPr>
              <w:autoSpaceDE w:val="0"/>
              <w:autoSpaceDN w:val="0"/>
              <w:adjustRightInd w:val="0"/>
              <w:spacing w:after="0" w:line="240" w:lineRule="auto"/>
              <w:rPr>
                <w:rFonts w:cstheme="minorHAnsi"/>
                <w:sz w:val="24"/>
                <w:szCs w:val="24"/>
              </w:rPr>
            </w:pPr>
          </w:p>
        </w:tc>
      </w:tr>
      <w:tr w:rsidR="00C10C31" w:rsidRPr="00EF7DB8" w14:paraId="6546CAC3" w14:textId="77777777">
        <w:tc>
          <w:tcPr>
            <w:tcW w:w="9640" w:type="dxa"/>
          </w:tcPr>
          <w:p w14:paraId="6546CABC" w14:textId="77777777" w:rsidR="00C10C31" w:rsidRPr="00EF7DB8" w:rsidRDefault="00D1064A">
            <w:pPr>
              <w:autoSpaceDE w:val="0"/>
              <w:autoSpaceDN w:val="0"/>
              <w:adjustRightInd w:val="0"/>
              <w:spacing w:after="0" w:line="240" w:lineRule="auto"/>
              <w:rPr>
                <w:rFonts w:cstheme="minorHAnsi"/>
                <w:color w:val="000000"/>
                <w:sz w:val="24"/>
                <w:szCs w:val="24"/>
              </w:rPr>
            </w:pPr>
            <w:r w:rsidRPr="00EF7DB8">
              <w:rPr>
                <w:rFonts w:cstheme="minorHAnsi"/>
                <w:b/>
                <w:bCs/>
                <w:color w:val="000000"/>
                <w:sz w:val="24"/>
                <w:szCs w:val="24"/>
              </w:rPr>
              <w:t xml:space="preserve">School Ethos </w:t>
            </w:r>
          </w:p>
          <w:p w14:paraId="6546CABD" w14:textId="77777777" w:rsidR="00C10C31" w:rsidRPr="00EF7DB8" w:rsidRDefault="00D1064A">
            <w:pPr>
              <w:autoSpaceDE w:val="0"/>
              <w:autoSpaceDN w:val="0"/>
              <w:adjustRightInd w:val="0"/>
              <w:spacing w:after="0" w:line="240" w:lineRule="auto"/>
              <w:rPr>
                <w:rFonts w:cstheme="minorHAnsi"/>
                <w:color w:val="000000"/>
                <w:sz w:val="24"/>
                <w:szCs w:val="24"/>
              </w:rPr>
            </w:pPr>
            <w:r w:rsidRPr="00EF7DB8">
              <w:rPr>
                <w:rFonts w:cstheme="minorHAnsi"/>
                <w:b/>
                <w:bCs/>
                <w:color w:val="000000"/>
                <w:sz w:val="24"/>
                <w:szCs w:val="24"/>
              </w:rPr>
              <w:t xml:space="preserve">Essential </w:t>
            </w:r>
          </w:p>
          <w:p w14:paraId="74540CCB" w14:textId="56C8B06D" w:rsidR="004A288E" w:rsidRPr="00EF7DB8" w:rsidRDefault="004A288E">
            <w:pPr>
              <w:numPr>
                <w:ilvl w:val="0"/>
                <w:numId w:val="7"/>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Promote and ensure that the school is inclusive and welcoming to everyone.</w:t>
            </w:r>
          </w:p>
          <w:p w14:paraId="6546CABF" w14:textId="6A0ED9DC" w:rsidR="00C10C31" w:rsidRPr="00EF7DB8" w:rsidRDefault="004A288E">
            <w:pPr>
              <w:numPr>
                <w:ilvl w:val="0"/>
                <w:numId w:val="7"/>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lastRenderedPageBreak/>
              <w:t>Ensure that the school builds positive character such as resilience, problem-solving and respect for all.</w:t>
            </w:r>
            <w:r w:rsidR="00D1064A" w:rsidRPr="00EF7DB8">
              <w:rPr>
                <w:rFonts w:cstheme="minorHAnsi"/>
                <w:color w:val="000000"/>
                <w:sz w:val="24"/>
                <w:szCs w:val="24"/>
              </w:rPr>
              <w:t xml:space="preserve"> </w:t>
            </w:r>
          </w:p>
          <w:p w14:paraId="6546CAC2" w14:textId="66B48530" w:rsidR="00C10C31" w:rsidRPr="00EF7DB8" w:rsidRDefault="00D1064A" w:rsidP="004A288E">
            <w:pPr>
              <w:numPr>
                <w:ilvl w:val="0"/>
                <w:numId w:val="7"/>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Ability to support and help develop a vision for high quality education which promotes spiritual, moral and cultural development. </w:t>
            </w:r>
          </w:p>
        </w:tc>
      </w:tr>
      <w:tr w:rsidR="00C10C31" w:rsidRPr="00EF7DB8" w14:paraId="6546CACC" w14:textId="77777777">
        <w:tc>
          <w:tcPr>
            <w:tcW w:w="9640" w:type="dxa"/>
          </w:tcPr>
          <w:p w14:paraId="6546CAC4" w14:textId="77777777" w:rsidR="00C10C31" w:rsidRPr="00EF7DB8" w:rsidRDefault="00D1064A">
            <w:pPr>
              <w:autoSpaceDE w:val="0"/>
              <w:autoSpaceDN w:val="0"/>
              <w:adjustRightInd w:val="0"/>
              <w:spacing w:after="0" w:line="240" w:lineRule="auto"/>
              <w:rPr>
                <w:rFonts w:cstheme="minorHAnsi"/>
                <w:color w:val="000000"/>
                <w:sz w:val="24"/>
                <w:szCs w:val="24"/>
              </w:rPr>
            </w:pPr>
            <w:r w:rsidRPr="00EF7DB8">
              <w:rPr>
                <w:rFonts w:cstheme="minorHAnsi"/>
                <w:b/>
                <w:bCs/>
                <w:color w:val="000000"/>
                <w:sz w:val="24"/>
                <w:szCs w:val="24"/>
              </w:rPr>
              <w:lastRenderedPageBreak/>
              <w:t xml:space="preserve">Personal Attributes </w:t>
            </w:r>
          </w:p>
          <w:p w14:paraId="6546CAC5" w14:textId="77777777" w:rsidR="00C10C31" w:rsidRPr="00EF7DB8" w:rsidRDefault="00D1064A">
            <w:pPr>
              <w:autoSpaceDE w:val="0"/>
              <w:autoSpaceDN w:val="0"/>
              <w:adjustRightInd w:val="0"/>
              <w:spacing w:after="0" w:line="240" w:lineRule="auto"/>
              <w:rPr>
                <w:rFonts w:cstheme="minorHAnsi"/>
                <w:color w:val="000000"/>
                <w:sz w:val="24"/>
                <w:szCs w:val="24"/>
              </w:rPr>
            </w:pPr>
            <w:r w:rsidRPr="00EF7DB8">
              <w:rPr>
                <w:rFonts w:cstheme="minorHAnsi"/>
                <w:b/>
                <w:bCs/>
                <w:color w:val="000000"/>
                <w:sz w:val="24"/>
                <w:szCs w:val="24"/>
              </w:rPr>
              <w:t xml:space="preserve">Essential </w:t>
            </w:r>
          </w:p>
          <w:p w14:paraId="0D0D9A46" w14:textId="77777777" w:rsidR="00FD0D09" w:rsidRPr="00EF7DB8" w:rsidRDefault="00FD0D09">
            <w:pPr>
              <w:numPr>
                <w:ilvl w:val="0"/>
                <w:numId w:val="7"/>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To uphold and demonstrate the Seven Principals of Public Life at all times</w:t>
            </w:r>
          </w:p>
          <w:p w14:paraId="6516FB45" w14:textId="77777777" w:rsidR="007409B8" w:rsidRPr="00EF7DB8" w:rsidRDefault="004A288E">
            <w:pPr>
              <w:numPr>
                <w:ilvl w:val="0"/>
                <w:numId w:val="7"/>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Demonstrate consistently high standard of principled</w:t>
            </w:r>
            <w:r w:rsidR="007409B8" w:rsidRPr="00EF7DB8">
              <w:rPr>
                <w:rFonts w:cstheme="minorHAnsi"/>
                <w:color w:val="000000"/>
                <w:sz w:val="24"/>
                <w:szCs w:val="24"/>
              </w:rPr>
              <w:t xml:space="preserve"> and professional conduct.</w:t>
            </w:r>
          </w:p>
          <w:p w14:paraId="6546CAC6" w14:textId="01599788" w:rsidR="00C10C31" w:rsidRPr="00EF7DB8" w:rsidRDefault="00D1064A">
            <w:pPr>
              <w:numPr>
                <w:ilvl w:val="0"/>
                <w:numId w:val="7"/>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Energy, tenacity and the ability to work under pressure in challenging circumstances. </w:t>
            </w:r>
          </w:p>
          <w:p w14:paraId="6546CAC7" w14:textId="77777777" w:rsidR="00C10C31" w:rsidRPr="00EF7DB8" w:rsidRDefault="00D1064A">
            <w:pPr>
              <w:numPr>
                <w:ilvl w:val="0"/>
                <w:numId w:val="7"/>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Enthusiasm. </w:t>
            </w:r>
          </w:p>
          <w:p w14:paraId="015DAA2B" w14:textId="7217FAA4" w:rsidR="007409B8" w:rsidRPr="00EF7DB8" w:rsidRDefault="007409B8">
            <w:pPr>
              <w:numPr>
                <w:ilvl w:val="0"/>
                <w:numId w:val="7"/>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Commitment to equality.</w:t>
            </w:r>
          </w:p>
          <w:p w14:paraId="103F5DD9" w14:textId="736EA83D" w:rsidR="004A288E" w:rsidRPr="00EF7DB8" w:rsidRDefault="004A288E">
            <w:pPr>
              <w:numPr>
                <w:ilvl w:val="0"/>
                <w:numId w:val="7"/>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Capacity to influence others.</w:t>
            </w:r>
          </w:p>
          <w:p w14:paraId="6546CAC8" w14:textId="77777777" w:rsidR="00C10C31" w:rsidRPr="00EF7DB8" w:rsidRDefault="00D1064A">
            <w:pPr>
              <w:numPr>
                <w:ilvl w:val="0"/>
                <w:numId w:val="7"/>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Adaptability to changing circumstances &amp; ideas. </w:t>
            </w:r>
          </w:p>
          <w:p w14:paraId="6546CAC9" w14:textId="77777777" w:rsidR="00C10C31" w:rsidRPr="00EF7DB8" w:rsidRDefault="00D1064A">
            <w:pPr>
              <w:numPr>
                <w:ilvl w:val="0"/>
                <w:numId w:val="7"/>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A sense of humour and willingness to resolve difficulties by working with people face to face not solely through electronic communication. </w:t>
            </w:r>
          </w:p>
          <w:p w14:paraId="6546CACA" w14:textId="77777777" w:rsidR="00C10C31" w:rsidRPr="00EF7DB8" w:rsidRDefault="00D1064A">
            <w:pPr>
              <w:numPr>
                <w:ilvl w:val="0"/>
                <w:numId w:val="7"/>
              </w:numPr>
              <w:autoSpaceDE w:val="0"/>
              <w:autoSpaceDN w:val="0"/>
              <w:adjustRightInd w:val="0"/>
              <w:spacing w:after="0" w:line="240" w:lineRule="auto"/>
              <w:rPr>
                <w:rFonts w:cstheme="minorHAnsi"/>
                <w:color w:val="000000"/>
                <w:sz w:val="24"/>
                <w:szCs w:val="24"/>
              </w:rPr>
            </w:pPr>
            <w:r w:rsidRPr="00EF7DB8">
              <w:rPr>
                <w:rFonts w:cstheme="minorHAnsi"/>
                <w:color w:val="000000"/>
                <w:sz w:val="24"/>
                <w:szCs w:val="24"/>
              </w:rPr>
              <w:t xml:space="preserve">Reliability and integrity. </w:t>
            </w:r>
          </w:p>
          <w:p w14:paraId="6546CACB" w14:textId="77777777" w:rsidR="00C10C31" w:rsidRPr="00EF7DB8" w:rsidRDefault="00C10C31">
            <w:pPr>
              <w:autoSpaceDE w:val="0"/>
              <w:autoSpaceDN w:val="0"/>
              <w:adjustRightInd w:val="0"/>
              <w:spacing w:after="0" w:line="240" w:lineRule="auto"/>
              <w:rPr>
                <w:rFonts w:cstheme="minorHAnsi"/>
                <w:sz w:val="24"/>
                <w:szCs w:val="24"/>
              </w:rPr>
            </w:pPr>
          </w:p>
        </w:tc>
      </w:tr>
    </w:tbl>
    <w:p w14:paraId="6546CACD" w14:textId="77777777" w:rsidR="00C10C31" w:rsidRPr="00EF7DB8" w:rsidRDefault="00C10C31">
      <w:pPr>
        <w:autoSpaceDE w:val="0"/>
        <w:autoSpaceDN w:val="0"/>
        <w:adjustRightInd w:val="0"/>
        <w:spacing w:after="0" w:line="240" w:lineRule="auto"/>
        <w:rPr>
          <w:rFonts w:cstheme="minorHAnsi"/>
        </w:rPr>
      </w:pPr>
    </w:p>
    <w:p w14:paraId="5CF9A718" w14:textId="77777777" w:rsidR="007409B8" w:rsidRPr="00EF7DB8" w:rsidRDefault="007409B8" w:rsidP="007409B8">
      <w:pPr>
        <w:ind w:right="-625"/>
        <w:rPr>
          <w:rFonts w:eastAsia="Arial" w:cstheme="minorHAnsi"/>
          <w:color w:val="000000" w:themeColor="text1"/>
        </w:rPr>
      </w:pPr>
      <w:r w:rsidRPr="00EF7DB8">
        <w:rPr>
          <w:rFonts w:eastAsia="Arial" w:cstheme="minorHAnsi"/>
          <w:b/>
          <w:bCs/>
          <w:color w:val="000000" w:themeColor="text1"/>
          <w:u w:val="single"/>
        </w:rPr>
        <w:t>Ethics and Professional Conduct</w:t>
      </w:r>
      <w:r w:rsidRPr="00EF7DB8">
        <w:rPr>
          <w:rFonts w:eastAsia="Arial" w:cstheme="minorHAnsi"/>
          <w:b/>
          <w:bCs/>
          <w:color w:val="000000" w:themeColor="text1"/>
        </w:rPr>
        <w:t xml:space="preserve"> </w:t>
      </w:r>
    </w:p>
    <w:p w14:paraId="708C3C6D" w14:textId="77777777" w:rsidR="007409B8" w:rsidRPr="000C5E39" w:rsidRDefault="007409B8" w:rsidP="007409B8">
      <w:pPr>
        <w:spacing w:beforeAutospacing="1" w:afterAutospacing="1"/>
        <w:rPr>
          <w:rStyle w:val="normaltextrun"/>
          <w:rFonts w:eastAsia="Arial" w:cstheme="minorHAnsi"/>
          <w:color w:val="0B0C0C"/>
          <w:sz w:val="24"/>
          <w:szCs w:val="24"/>
        </w:rPr>
      </w:pPr>
      <w:r w:rsidRPr="000C5E39">
        <w:rPr>
          <w:rStyle w:val="normaltextrun"/>
          <w:rFonts w:eastAsia="Arial" w:cstheme="minorHAnsi"/>
          <w:color w:val="0B0C0C"/>
          <w:sz w:val="24"/>
          <w:szCs w:val="24"/>
        </w:rPr>
        <w:t>Headteachers must uphold public trust in school leadership and maintain high standards of ethics and behaviour. Both within and outside school, Headteachers must: </w:t>
      </w:r>
    </w:p>
    <w:p w14:paraId="77ADC040" w14:textId="77777777" w:rsidR="007409B8" w:rsidRPr="000C5E39" w:rsidRDefault="007409B8" w:rsidP="007409B8">
      <w:pPr>
        <w:pStyle w:val="ListParagraph"/>
        <w:numPr>
          <w:ilvl w:val="0"/>
          <w:numId w:val="17"/>
        </w:numPr>
        <w:spacing w:beforeAutospacing="1" w:afterAutospacing="1"/>
        <w:rPr>
          <w:rFonts w:asciiTheme="minorHAnsi" w:eastAsiaTheme="minorEastAsia" w:hAnsiTheme="minorHAnsi" w:cstheme="minorHAnsi"/>
          <w:color w:val="0B0C0C"/>
          <w:sz w:val="24"/>
          <w:szCs w:val="24"/>
        </w:rPr>
      </w:pPr>
      <w:r w:rsidRPr="000C5E39">
        <w:rPr>
          <w:rStyle w:val="normaltextrun"/>
          <w:rFonts w:asciiTheme="minorHAnsi" w:eastAsia="Arial" w:hAnsiTheme="minorHAnsi" w:cstheme="minorHAnsi"/>
          <w:color w:val="0B0C0C"/>
          <w:sz w:val="24"/>
          <w:szCs w:val="24"/>
          <w:lang w:val="en-GB"/>
        </w:rPr>
        <w:t>Build relationships rooted in mutual respect, and always observe proper boundaries appropriate to their professional position. </w:t>
      </w:r>
    </w:p>
    <w:p w14:paraId="5FB55AAC" w14:textId="77777777" w:rsidR="007409B8" w:rsidRPr="000C5E39" w:rsidRDefault="007409B8" w:rsidP="007409B8">
      <w:pPr>
        <w:pStyle w:val="ListParagraph"/>
        <w:numPr>
          <w:ilvl w:val="0"/>
          <w:numId w:val="17"/>
        </w:numPr>
        <w:spacing w:beforeAutospacing="1" w:afterAutospacing="1"/>
        <w:rPr>
          <w:rFonts w:asciiTheme="minorHAnsi" w:eastAsiaTheme="minorEastAsia" w:hAnsiTheme="minorHAnsi" w:cstheme="minorHAnsi"/>
          <w:color w:val="0B0C0C"/>
          <w:sz w:val="24"/>
          <w:szCs w:val="24"/>
        </w:rPr>
      </w:pPr>
      <w:r w:rsidRPr="000C5E39">
        <w:rPr>
          <w:rStyle w:val="normaltextrun"/>
          <w:rFonts w:asciiTheme="minorHAnsi" w:eastAsia="Arial" w:hAnsiTheme="minorHAnsi" w:cstheme="minorHAnsi"/>
          <w:color w:val="0B0C0C"/>
          <w:sz w:val="24"/>
          <w:szCs w:val="24"/>
          <w:lang w:val="en-GB"/>
        </w:rPr>
        <w:t>Show tolerance of and respect for the rights of others, recognising differences and respecting cultural diversity within contemporary Britain. </w:t>
      </w:r>
    </w:p>
    <w:p w14:paraId="4B646967" w14:textId="77777777" w:rsidR="007409B8" w:rsidRPr="000C5E39" w:rsidRDefault="007409B8" w:rsidP="007409B8">
      <w:pPr>
        <w:pStyle w:val="ListParagraph"/>
        <w:numPr>
          <w:ilvl w:val="0"/>
          <w:numId w:val="17"/>
        </w:numPr>
        <w:spacing w:beforeAutospacing="1" w:afterAutospacing="1"/>
        <w:rPr>
          <w:rFonts w:asciiTheme="minorHAnsi" w:eastAsiaTheme="minorEastAsia" w:hAnsiTheme="minorHAnsi" w:cstheme="minorHAnsi"/>
          <w:color w:val="0B0C0C"/>
          <w:sz w:val="24"/>
          <w:szCs w:val="24"/>
        </w:rPr>
      </w:pPr>
      <w:r w:rsidRPr="000C5E39">
        <w:rPr>
          <w:rStyle w:val="normaltextrun"/>
          <w:rFonts w:asciiTheme="minorHAnsi" w:eastAsia="Arial" w:hAnsiTheme="minorHAnsi" w:cstheme="minorHAnsi"/>
          <w:color w:val="0B0C0C"/>
          <w:sz w:val="24"/>
          <w:szCs w:val="24"/>
          <w:lang w:val="en-GB"/>
        </w:rPr>
        <w:t>Uphold fundamental British values, including democracy, the rule of law, individual Liberty and mutual respect, and tolerance of those with different faiths and beliefs. </w:t>
      </w:r>
    </w:p>
    <w:p w14:paraId="662C63FD" w14:textId="77777777" w:rsidR="007409B8" w:rsidRPr="000C5E39" w:rsidRDefault="007409B8" w:rsidP="007409B8">
      <w:pPr>
        <w:pStyle w:val="ListParagraph"/>
        <w:numPr>
          <w:ilvl w:val="0"/>
          <w:numId w:val="17"/>
        </w:numPr>
        <w:spacing w:beforeAutospacing="1" w:afterAutospacing="1"/>
        <w:rPr>
          <w:rFonts w:asciiTheme="minorHAnsi" w:eastAsiaTheme="minorEastAsia" w:hAnsiTheme="minorHAnsi" w:cstheme="minorHAnsi"/>
          <w:color w:val="0B0C0C"/>
          <w:sz w:val="24"/>
          <w:szCs w:val="24"/>
        </w:rPr>
      </w:pPr>
      <w:r w:rsidRPr="000C5E39">
        <w:rPr>
          <w:rStyle w:val="normaltextrun"/>
          <w:rFonts w:asciiTheme="minorHAnsi" w:eastAsia="Arial" w:hAnsiTheme="minorHAnsi" w:cstheme="minorHAnsi"/>
          <w:color w:val="0B0C0C"/>
          <w:sz w:val="24"/>
          <w:szCs w:val="24"/>
          <w:lang w:val="en-GB"/>
        </w:rPr>
        <w:t>Ensure that personal beliefs are not expressed in ways which exploit their position, pupils’ vulnerability or might lead pupils to break the law. </w:t>
      </w:r>
    </w:p>
    <w:p w14:paraId="65AD2DAC" w14:textId="77777777" w:rsidR="007409B8" w:rsidRPr="000C5E39" w:rsidRDefault="007409B8" w:rsidP="007409B8">
      <w:pPr>
        <w:spacing w:beforeAutospacing="1" w:afterAutospacing="1"/>
        <w:rPr>
          <w:rFonts w:eastAsia="Arial" w:cstheme="minorHAnsi"/>
          <w:color w:val="0B0C0C"/>
          <w:sz w:val="24"/>
          <w:szCs w:val="24"/>
        </w:rPr>
      </w:pPr>
      <w:r w:rsidRPr="000C5E39">
        <w:rPr>
          <w:rStyle w:val="normaltextrun"/>
          <w:rFonts w:eastAsia="Arial" w:cstheme="minorHAnsi"/>
          <w:color w:val="0B0C0C"/>
          <w:sz w:val="24"/>
          <w:szCs w:val="24"/>
        </w:rPr>
        <w:t>As leaders of the school community and profession, Headteachers must:</w:t>
      </w:r>
    </w:p>
    <w:p w14:paraId="78239F06" w14:textId="77777777" w:rsidR="007409B8" w:rsidRPr="000C5E39" w:rsidRDefault="007409B8" w:rsidP="007409B8">
      <w:pPr>
        <w:pStyle w:val="ListParagraph"/>
        <w:numPr>
          <w:ilvl w:val="0"/>
          <w:numId w:val="16"/>
        </w:numPr>
        <w:spacing w:beforeAutospacing="1" w:afterAutospacing="1"/>
        <w:ind w:left="360" w:firstLine="0"/>
        <w:rPr>
          <w:rFonts w:asciiTheme="minorHAnsi" w:eastAsiaTheme="minorEastAsia" w:hAnsiTheme="minorHAnsi" w:cstheme="minorHAnsi"/>
          <w:color w:val="0B0C0C"/>
          <w:sz w:val="24"/>
          <w:szCs w:val="24"/>
        </w:rPr>
      </w:pPr>
      <w:r w:rsidRPr="000C5E39">
        <w:rPr>
          <w:rStyle w:val="normaltextrun"/>
          <w:rFonts w:asciiTheme="minorHAnsi" w:eastAsia="Arial" w:hAnsiTheme="minorHAnsi" w:cstheme="minorHAnsi"/>
          <w:color w:val="0B0C0C"/>
          <w:sz w:val="24"/>
          <w:szCs w:val="24"/>
          <w:lang w:val="en-GB"/>
        </w:rPr>
        <w:t>Serve in the best interests of the school’s pupils. </w:t>
      </w:r>
    </w:p>
    <w:p w14:paraId="0998B1ED" w14:textId="77777777" w:rsidR="007409B8" w:rsidRPr="000C5E39" w:rsidRDefault="007409B8" w:rsidP="007409B8">
      <w:pPr>
        <w:pStyle w:val="ListParagraph"/>
        <w:numPr>
          <w:ilvl w:val="0"/>
          <w:numId w:val="16"/>
        </w:numPr>
        <w:spacing w:beforeAutospacing="1" w:afterAutospacing="1"/>
        <w:rPr>
          <w:rFonts w:asciiTheme="minorHAnsi" w:eastAsiaTheme="minorEastAsia" w:hAnsiTheme="minorHAnsi" w:cstheme="minorHAnsi"/>
          <w:color w:val="000000" w:themeColor="text1"/>
          <w:sz w:val="24"/>
          <w:szCs w:val="24"/>
        </w:rPr>
      </w:pPr>
      <w:r w:rsidRPr="000C5E39">
        <w:rPr>
          <w:rStyle w:val="normaltextrun"/>
          <w:rFonts w:asciiTheme="minorHAnsi" w:eastAsia="Arial" w:hAnsiTheme="minorHAnsi" w:cstheme="minorHAnsi"/>
          <w:color w:val="0B0C0C"/>
          <w:sz w:val="24"/>
          <w:szCs w:val="24"/>
          <w:lang w:val="en-GB"/>
        </w:rPr>
        <w:t>Conduct themselves in a manner compatible with their influential position in society by behaving ethically, fulfilling their professional responsibilities and modelling the behaviour of a good citizen.</w:t>
      </w:r>
      <w:r w:rsidRPr="000C5E39">
        <w:rPr>
          <w:rStyle w:val="eop"/>
          <w:rFonts w:asciiTheme="minorHAnsi" w:eastAsia="Arial" w:hAnsiTheme="minorHAnsi" w:cstheme="minorHAnsi"/>
          <w:color w:val="000000" w:themeColor="text1"/>
          <w:sz w:val="24"/>
          <w:szCs w:val="24"/>
          <w:lang w:val="en-GB"/>
        </w:rPr>
        <w:t> </w:t>
      </w:r>
    </w:p>
    <w:p w14:paraId="41EE979B" w14:textId="77777777" w:rsidR="007409B8" w:rsidRPr="000C5E39" w:rsidRDefault="007409B8" w:rsidP="007409B8">
      <w:pPr>
        <w:pStyle w:val="ListParagraph"/>
        <w:numPr>
          <w:ilvl w:val="0"/>
          <w:numId w:val="16"/>
        </w:numPr>
        <w:spacing w:beforeAutospacing="1" w:afterAutospacing="1"/>
        <w:ind w:left="360" w:firstLine="0"/>
        <w:rPr>
          <w:rFonts w:asciiTheme="minorHAnsi" w:eastAsiaTheme="minorEastAsia" w:hAnsiTheme="minorHAnsi" w:cstheme="minorHAnsi"/>
          <w:color w:val="0B0C0C"/>
          <w:sz w:val="24"/>
          <w:szCs w:val="24"/>
        </w:rPr>
      </w:pPr>
      <w:r w:rsidRPr="000C5E39">
        <w:rPr>
          <w:rStyle w:val="normaltextrun"/>
          <w:rFonts w:asciiTheme="minorHAnsi" w:eastAsia="Arial" w:hAnsiTheme="minorHAnsi" w:cstheme="minorHAnsi"/>
          <w:color w:val="0B0C0C"/>
          <w:sz w:val="24"/>
          <w:szCs w:val="24"/>
          <w:lang w:val="en-GB"/>
        </w:rPr>
        <w:t>Uphold their obligation to give account and accept responsibility. </w:t>
      </w:r>
    </w:p>
    <w:p w14:paraId="793AEC39" w14:textId="77777777" w:rsidR="007409B8" w:rsidRPr="000C5E39" w:rsidRDefault="007409B8" w:rsidP="007409B8">
      <w:pPr>
        <w:pStyle w:val="ListParagraph"/>
        <w:numPr>
          <w:ilvl w:val="0"/>
          <w:numId w:val="16"/>
        </w:numPr>
        <w:spacing w:beforeAutospacing="1" w:afterAutospacing="1"/>
        <w:rPr>
          <w:rFonts w:asciiTheme="minorHAnsi" w:eastAsiaTheme="minorEastAsia" w:hAnsiTheme="minorHAnsi" w:cstheme="minorHAnsi"/>
          <w:color w:val="0B0C0C"/>
          <w:sz w:val="24"/>
          <w:szCs w:val="24"/>
        </w:rPr>
      </w:pPr>
      <w:r w:rsidRPr="000C5E39">
        <w:rPr>
          <w:rStyle w:val="normaltextrun"/>
          <w:rFonts w:asciiTheme="minorHAnsi" w:eastAsia="Arial" w:hAnsiTheme="minorHAnsi" w:cstheme="minorHAnsi"/>
          <w:color w:val="0B0C0C"/>
          <w:sz w:val="24"/>
          <w:szCs w:val="24"/>
          <w:lang w:val="en-GB"/>
        </w:rPr>
        <w:t>Know, understand, and act within the statutory frameworks which set out their professional duties and responsibilities. </w:t>
      </w:r>
    </w:p>
    <w:p w14:paraId="64853B85" w14:textId="77777777" w:rsidR="007409B8" w:rsidRPr="000C5E39" w:rsidRDefault="007409B8" w:rsidP="007409B8">
      <w:pPr>
        <w:pStyle w:val="ListParagraph"/>
        <w:numPr>
          <w:ilvl w:val="0"/>
          <w:numId w:val="16"/>
        </w:numPr>
        <w:spacing w:beforeAutospacing="1" w:afterAutospacing="1"/>
        <w:rPr>
          <w:rFonts w:asciiTheme="minorHAnsi" w:eastAsiaTheme="minorEastAsia" w:hAnsiTheme="minorHAnsi" w:cstheme="minorHAnsi"/>
          <w:color w:val="0B0C0C"/>
          <w:sz w:val="24"/>
          <w:szCs w:val="24"/>
        </w:rPr>
      </w:pPr>
      <w:r w:rsidRPr="000C5E39">
        <w:rPr>
          <w:rStyle w:val="normaltextrun"/>
          <w:rFonts w:asciiTheme="minorHAnsi" w:eastAsia="Arial" w:hAnsiTheme="minorHAnsi" w:cstheme="minorHAnsi"/>
          <w:color w:val="0B0C0C"/>
          <w:sz w:val="24"/>
          <w:szCs w:val="24"/>
          <w:lang w:val="en-GB"/>
        </w:rPr>
        <w:t>Take responsibility for their own continued professional development, engaging critically with educational research. </w:t>
      </w:r>
    </w:p>
    <w:p w14:paraId="66493E0C" w14:textId="77777777" w:rsidR="007409B8" w:rsidRPr="000C5E39" w:rsidRDefault="007409B8" w:rsidP="007409B8">
      <w:pPr>
        <w:pStyle w:val="ListParagraph"/>
        <w:numPr>
          <w:ilvl w:val="0"/>
          <w:numId w:val="16"/>
        </w:numPr>
        <w:spacing w:beforeAutospacing="1" w:afterAutospacing="1"/>
        <w:ind w:left="360" w:firstLine="0"/>
        <w:rPr>
          <w:rFonts w:asciiTheme="minorHAnsi" w:eastAsiaTheme="minorEastAsia" w:hAnsiTheme="minorHAnsi" w:cstheme="minorHAnsi"/>
          <w:color w:val="0B0C0C"/>
          <w:sz w:val="24"/>
          <w:szCs w:val="24"/>
        </w:rPr>
      </w:pPr>
      <w:r w:rsidRPr="000C5E39">
        <w:rPr>
          <w:rStyle w:val="normaltextrun"/>
          <w:rFonts w:asciiTheme="minorHAnsi" w:eastAsia="Arial" w:hAnsiTheme="minorHAnsi" w:cstheme="minorHAnsi"/>
          <w:color w:val="0B0C0C"/>
          <w:sz w:val="24"/>
          <w:szCs w:val="24"/>
          <w:lang w:val="en-GB"/>
        </w:rPr>
        <w:t>Make a positive contribution to the wider education system. </w:t>
      </w:r>
    </w:p>
    <w:p w14:paraId="22DE3F4F" w14:textId="77777777" w:rsidR="007409B8" w:rsidRPr="00EF7DB8" w:rsidRDefault="007409B8" w:rsidP="007409B8">
      <w:pPr>
        <w:ind w:right="-625"/>
        <w:rPr>
          <w:rFonts w:eastAsia="Arial" w:cstheme="minorHAnsi"/>
          <w:b/>
          <w:bCs/>
          <w:color w:val="000000" w:themeColor="text1"/>
          <w:sz w:val="24"/>
          <w:szCs w:val="24"/>
        </w:rPr>
      </w:pPr>
    </w:p>
    <w:p w14:paraId="432F7139" w14:textId="77777777" w:rsidR="007409B8" w:rsidRPr="00EF7DB8" w:rsidRDefault="007409B8" w:rsidP="007409B8">
      <w:pPr>
        <w:ind w:right="-625"/>
        <w:rPr>
          <w:rFonts w:eastAsia="Arial" w:cstheme="minorHAnsi"/>
          <w:b/>
          <w:bCs/>
          <w:color w:val="000000" w:themeColor="text1"/>
          <w:sz w:val="24"/>
          <w:szCs w:val="24"/>
          <w:u w:val="single"/>
        </w:rPr>
      </w:pPr>
      <w:r w:rsidRPr="00EF7DB8">
        <w:rPr>
          <w:rFonts w:eastAsia="Arial" w:cstheme="minorHAnsi"/>
          <w:b/>
          <w:bCs/>
          <w:color w:val="000000" w:themeColor="text1"/>
          <w:sz w:val="24"/>
          <w:szCs w:val="24"/>
          <w:u w:val="single"/>
        </w:rPr>
        <w:t>Headteacher Standards</w:t>
      </w:r>
      <w:r w:rsidRPr="00EF7DB8">
        <w:rPr>
          <w:rFonts w:eastAsia="Arial" w:cstheme="minorHAnsi"/>
          <w:b/>
          <w:bCs/>
          <w:color w:val="000000" w:themeColor="text1"/>
          <w:sz w:val="24"/>
          <w:szCs w:val="24"/>
        </w:rPr>
        <w:t xml:space="preserve"> </w:t>
      </w:r>
    </w:p>
    <w:p w14:paraId="0E17620A" w14:textId="59462571" w:rsidR="007409B8" w:rsidRDefault="007409B8" w:rsidP="007409B8">
      <w:pPr>
        <w:pStyle w:val="Default"/>
        <w:rPr>
          <w:rFonts w:asciiTheme="minorHAnsi" w:eastAsia="Arial" w:hAnsiTheme="minorHAnsi" w:cstheme="minorHAnsi"/>
        </w:rPr>
      </w:pPr>
      <w:r w:rsidRPr="00EF7DB8">
        <w:rPr>
          <w:rFonts w:asciiTheme="minorHAnsi" w:eastAsia="Arial" w:hAnsiTheme="minorHAnsi" w:cstheme="minorHAnsi"/>
        </w:rPr>
        <w:t xml:space="preserve">Applicants should seek to address each of the </w:t>
      </w:r>
      <w:r w:rsidRPr="00EF7DB8">
        <w:rPr>
          <w:rFonts w:asciiTheme="minorHAnsi" w:eastAsia="Arial" w:hAnsiTheme="minorHAnsi" w:cstheme="minorHAnsi"/>
          <w:b/>
          <w:bCs/>
        </w:rPr>
        <w:t>10 Head Teacher Standards</w:t>
      </w:r>
      <w:r w:rsidRPr="00EF7DB8">
        <w:rPr>
          <w:rFonts w:asciiTheme="minorHAnsi" w:eastAsia="Arial" w:hAnsiTheme="minorHAnsi" w:cstheme="minorHAnsi"/>
        </w:rPr>
        <w:t xml:space="preserve"> outlined below, providing practical examples and experience from their current and previous role(s) which clearly demonstrates relevant experiences, abilities, skills and knowledge for the post in specific context to MSPRU.  As a broad guideline, the length of the letter of application should be three sides of A4, Font size 11 and curriculum vitae’s (CV’s) will not be accepted.</w:t>
      </w:r>
    </w:p>
    <w:p w14:paraId="73174D5E" w14:textId="60000FE0" w:rsidR="00AE659F" w:rsidRDefault="00AE659F" w:rsidP="007409B8">
      <w:pPr>
        <w:pStyle w:val="Default"/>
        <w:rPr>
          <w:rFonts w:asciiTheme="minorHAnsi" w:eastAsia="Arial" w:hAnsiTheme="minorHAnsi" w:cstheme="minorHAnsi"/>
        </w:rPr>
      </w:pPr>
    </w:p>
    <w:p w14:paraId="2B05AACC" w14:textId="4253A07D" w:rsidR="001C0310" w:rsidRPr="001C0310" w:rsidRDefault="001C0310" w:rsidP="001C0310">
      <w:pPr>
        <w:pStyle w:val="ListParagraph"/>
        <w:numPr>
          <w:ilvl w:val="0"/>
          <w:numId w:val="29"/>
        </w:numPr>
        <w:shd w:val="clear" w:color="auto" w:fill="FFFFFF"/>
        <w:spacing w:after="0" w:line="240" w:lineRule="auto"/>
        <w:ind w:left="426" w:hanging="426"/>
        <w:outlineLvl w:val="2"/>
        <w:rPr>
          <w:rFonts w:eastAsia="Times New Roman" w:cstheme="minorHAnsi"/>
          <w:b/>
          <w:bCs/>
          <w:color w:val="0B0C0C"/>
          <w:sz w:val="24"/>
          <w:szCs w:val="24"/>
        </w:rPr>
      </w:pPr>
      <w:r w:rsidRPr="001C0310">
        <w:rPr>
          <w:rFonts w:eastAsia="Times New Roman" w:cstheme="minorHAnsi"/>
          <w:b/>
          <w:bCs/>
          <w:color w:val="0B0C0C"/>
          <w:sz w:val="24"/>
          <w:szCs w:val="24"/>
        </w:rPr>
        <w:t>School culture</w:t>
      </w:r>
    </w:p>
    <w:p w14:paraId="28222E36" w14:textId="77777777" w:rsidR="001C0310" w:rsidRPr="001C0310" w:rsidRDefault="001C0310" w:rsidP="001C0310">
      <w:pPr>
        <w:pStyle w:val="ListParagraph"/>
        <w:shd w:val="clear" w:color="auto" w:fill="FFFFFF"/>
        <w:spacing w:after="0" w:line="240" w:lineRule="auto"/>
        <w:outlineLvl w:val="2"/>
        <w:rPr>
          <w:rFonts w:eastAsia="Times New Roman" w:cstheme="minorHAnsi"/>
          <w:b/>
          <w:bCs/>
          <w:color w:val="0B0C0C"/>
          <w:sz w:val="24"/>
          <w:szCs w:val="24"/>
        </w:rPr>
      </w:pPr>
    </w:p>
    <w:p w14:paraId="13761766" w14:textId="77777777" w:rsidR="001C0310" w:rsidRPr="001C0310" w:rsidRDefault="001C0310" w:rsidP="001C0310">
      <w:pPr>
        <w:shd w:val="clear" w:color="auto" w:fill="FFFFFF"/>
        <w:spacing w:after="0" w:line="240" w:lineRule="auto"/>
        <w:rPr>
          <w:rFonts w:eastAsia="Times New Roman" w:cstheme="minorHAnsi"/>
          <w:color w:val="0B0C0C"/>
          <w:sz w:val="24"/>
          <w:szCs w:val="24"/>
          <w:lang w:eastAsia="en-GB"/>
        </w:rPr>
      </w:pPr>
      <w:r w:rsidRPr="001C0310">
        <w:rPr>
          <w:rFonts w:eastAsia="Times New Roman" w:cstheme="minorHAnsi"/>
          <w:color w:val="0B0C0C"/>
          <w:sz w:val="24"/>
          <w:szCs w:val="24"/>
          <w:lang w:eastAsia="en-GB"/>
        </w:rPr>
        <w:t>Headteachers:</w:t>
      </w:r>
    </w:p>
    <w:p w14:paraId="346C5BE1" w14:textId="77777777" w:rsidR="001C0310" w:rsidRP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establish and sustain the school’s ethos and strategic direction in partnership with those responsible for governance and through consultation with the school community</w:t>
      </w:r>
    </w:p>
    <w:p w14:paraId="3C0D8694" w14:textId="77777777" w:rsidR="001C0310" w:rsidRP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create a culture where pupils experience a positive and enriching school life</w:t>
      </w:r>
    </w:p>
    <w:p w14:paraId="6DF0AC50" w14:textId="77777777" w:rsidR="001C0310" w:rsidRP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uphold ambitious educational standards which prepare pupils from all backgrounds for their next phase of education and life</w:t>
      </w:r>
    </w:p>
    <w:p w14:paraId="450F5D04" w14:textId="77777777" w:rsidR="001C0310" w:rsidRP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promote positive and respectful relationships across the school community and a safe, orderly and inclusive environment</w:t>
      </w:r>
    </w:p>
    <w:p w14:paraId="79704847" w14:textId="660A0C37" w:rsid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ensure a culture of high staff professionalism</w:t>
      </w:r>
    </w:p>
    <w:p w14:paraId="2A837F0F" w14:textId="77777777" w:rsidR="001C0310" w:rsidRPr="001C0310" w:rsidRDefault="001C0310" w:rsidP="001C0310">
      <w:pPr>
        <w:shd w:val="clear" w:color="auto" w:fill="FFFFFF"/>
        <w:spacing w:after="0" w:line="240" w:lineRule="auto"/>
        <w:ind w:left="300"/>
        <w:rPr>
          <w:rFonts w:eastAsia="Times New Roman" w:cstheme="minorHAnsi"/>
          <w:color w:val="0B0C0C"/>
          <w:sz w:val="24"/>
          <w:szCs w:val="24"/>
          <w:lang w:eastAsia="en-GB"/>
        </w:rPr>
      </w:pPr>
    </w:p>
    <w:p w14:paraId="6391C639" w14:textId="474F680E" w:rsidR="001C0310" w:rsidRPr="001C0310" w:rsidRDefault="001C0310" w:rsidP="001C0310">
      <w:pPr>
        <w:pStyle w:val="ListParagraph"/>
        <w:numPr>
          <w:ilvl w:val="0"/>
          <w:numId w:val="29"/>
        </w:numPr>
        <w:shd w:val="clear" w:color="auto" w:fill="FFFFFF"/>
        <w:spacing w:after="0" w:line="240" w:lineRule="auto"/>
        <w:ind w:left="426" w:hanging="426"/>
        <w:outlineLvl w:val="2"/>
        <w:rPr>
          <w:rFonts w:eastAsia="Times New Roman" w:cstheme="minorHAnsi"/>
          <w:b/>
          <w:bCs/>
          <w:color w:val="0B0C0C"/>
          <w:sz w:val="24"/>
          <w:szCs w:val="24"/>
        </w:rPr>
      </w:pPr>
      <w:r w:rsidRPr="001C0310">
        <w:rPr>
          <w:rFonts w:eastAsia="Times New Roman" w:cstheme="minorHAnsi"/>
          <w:b/>
          <w:bCs/>
          <w:color w:val="0B0C0C"/>
          <w:sz w:val="24"/>
          <w:szCs w:val="24"/>
        </w:rPr>
        <w:t>Teaching</w:t>
      </w:r>
    </w:p>
    <w:p w14:paraId="50D2F009" w14:textId="77777777" w:rsidR="001C0310" w:rsidRPr="001C0310" w:rsidRDefault="001C0310" w:rsidP="001C0310">
      <w:pPr>
        <w:pStyle w:val="ListParagraph"/>
        <w:shd w:val="clear" w:color="auto" w:fill="FFFFFF"/>
        <w:spacing w:after="0" w:line="240" w:lineRule="auto"/>
        <w:outlineLvl w:val="2"/>
        <w:rPr>
          <w:rFonts w:eastAsia="Times New Roman" w:cstheme="minorHAnsi"/>
          <w:b/>
          <w:bCs/>
          <w:color w:val="0B0C0C"/>
          <w:sz w:val="24"/>
          <w:szCs w:val="24"/>
        </w:rPr>
      </w:pPr>
    </w:p>
    <w:p w14:paraId="6A6E716A" w14:textId="77777777" w:rsidR="001C0310" w:rsidRPr="001C0310" w:rsidRDefault="001C0310" w:rsidP="001C0310">
      <w:pPr>
        <w:shd w:val="clear" w:color="auto" w:fill="FFFFFF"/>
        <w:spacing w:after="0" w:line="240" w:lineRule="auto"/>
        <w:rPr>
          <w:rFonts w:eastAsia="Times New Roman" w:cstheme="minorHAnsi"/>
          <w:color w:val="0B0C0C"/>
          <w:sz w:val="24"/>
          <w:szCs w:val="24"/>
          <w:lang w:eastAsia="en-GB"/>
        </w:rPr>
      </w:pPr>
      <w:r w:rsidRPr="001C0310">
        <w:rPr>
          <w:rFonts w:eastAsia="Times New Roman" w:cstheme="minorHAnsi"/>
          <w:color w:val="0B0C0C"/>
          <w:sz w:val="24"/>
          <w:szCs w:val="24"/>
          <w:lang w:eastAsia="en-GB"/>
        </w:rPr>
        <w:t>Headteachers:</w:t>
      </w:r>
    </w:p>
    <w:p w14:paraId="2A01E140" w14:textId="77777777" w:rsidR="001C0310" w:rsidRP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establish and sustain high-quality, expert teaching across all subjects and phases, built on an evidence-informed understanding of effective teaching and how pupils learn</w:t>
      </w:r>
    </w:p>
    <w:p w14:paraId="252B23C0" w14:textId="77777777" w:rsidR="001C0310" w:rsidRP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ensure teaching is underpinned by high levels of subject expertise and approaches which respect the distinct nature of subject disciplines or specialist domains</w:t>
      </w:r>
    </w:p>
    <w:p w14:paraId="03074BE1" w14:textId="744CAD67" w:rsid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ensure effective use is made of formative assessment</w:t>
      </w:r>
    </w:p>
    <w:p w14:paraId="3CA539DC" w14:textId="77777777" w:rsidR="001C0310" w:rsidRPr="001C0310" w:rsidRDefault="001C0310" w:rsidP="001C0310">
      <w:pPr>
        <w:pStyle w:val="ListParagraph"/>
        <w:shd w:val="clear" w:color="auto" w:fill="FFFFFF"/>
        <w:spacing w:after="0" w:line="240" w:lineRule="auto"/>
        <w:rPr>
          <w:rFonts w:eastAsia="Times New Roman" w:cstheme="minorHAnsi"/>
          <w:color w:val="0B0C0C"/>
          <w:sz w:val="24"/>
          <w:szCs w:val="24"/>
        </w:rPr>
      </w:pPr>
    </w:p>
    <w:p w14:paraId="49F6A305" w14:textId="3AC04CA7" w:rsidR="001C0310" w:rsidRPr="001C0310" w:rsidRDefault="001C0310" w:rsidP="001C0310">
      <w:pPr>
        <w:shd w:val="clear" w:color="auto" w:fill="FFFFFF"/>
        <w:spacing w:after="0" w:line="240" w:lineRule="auto"/>
        <w:outlineLvl w:val="2"/>
        <w:rPr>
          <w:rFonts w:eastAsia="Times New Roman" w:cstheme="minorHAnsi"/>
          <w:b/>
          <w:bCs/>
          <w:color w:val="0B0C0C"/>
          <w:sz w:val="24"/>
          <w:szCs w:val="24"/>
          <w:lang w:eastAsia="en-GB"/>
        </w:rPr>
      </w:pPr>
      <w:r w:rsidRPr="001C0310">
        <w:rPr>
          <w:rFonts w:eastAsia="Times New Roman" w:cstheme="minorHAnsi"/>
          <w:b/>
          <w:bCs/>
          <w:color w:val="0B0C0C"/>
          <w:sz w:val="24"/>
          <w:szCs w:val="24"/>
          <w:lang w:eastAsia="en-GB"/>
        </w:rPr>
        <w:t>3. </w:t>
      </w:r>
      <w:r>
        <w:rPr>
          <w:rFonts w:eastAsia="Times New Roman" w:cstheme="minorHAnsi"/>
          <w:b/>
          <w:bCs/>
          <w:color w:val="0B0C0C"/>
          <w:sz w:val="24"/>
          <w:szCs w:val="24"/>
          <w:lang w:eastAsia="en-GB"/>
        </w:rPr>
        <w:t xml:space="preserve">  </w:t>
      </w:r>
      <w:r w:rsidR="00F94CC0">
        <w:rPr>
          <w:rFonts w:eastAsia="Times New Roman" w:cstheme="minorHAnsi"/>
          <w:b/>
          <w:bCs/>
          <w:color w:val="0B0C0C"/>
          <w:sz w:val="24"/>
          <w:szCs w:val="24"/>
          <w:lang w:eastAsia="en-GB"/>
        </w:rPr>
        <w:t xml:space="preserve">  </w:t>
      </w:r>
      <w:r w:rsidRPr="001C0310">
        <w:rPr>
          <w:rFonts w:eastAsia="Times New Roman" w:cstheme="minorHAnsi"/>
          <w:b/>
          <w:bCs/>
          <w:color w:val="0B0C0C"/>
          <w:sz w:val="24"/>
          <w:szCs w:val="24"/>
          <w:lang w:eastAsia="en-GB"/>
        </w:rPr>
        <w:t>Curriculum and assessment</w:t>
      </w:r>
    </w:p>
    <w:p w14:paraId="2B67F729" w14:textId="77777777" w:rsidR="001C0310" w:rsidRDefault="001C0310" w:rsidP="001C0310">
      <w:pPr>
        <w:shd w:val="clear" w:color="auto" w:fill="FFFFFF"/>
        <w:spacing w:after="0" w:line="240" w:lineRule="auto"/>
        <w:rPr>
          <w:rFonts w:eastAsia="Times New Roman" w:cstheme="minorHAnsi"/>
          <w:color w:val="0B0C0C"/>
          <w:sz w:val="24"/>
          <w:szCs w:val="24"/>
          <w:lang w:eastAsia="en-GB"/>
        </w:rPr>
      </w:pPr>
    </w:p>
    <w:p w14:paraId="15D8DE13" w14:textId="7557265F" w:rsidR="001C0310" w:rsidRPr="001C0310" w:rsidRDefault="001C0310" w:rsidP="001C0310">
      <w:pPr>
        <w:shd w:val="clear" w:color="auto" w:fill="FFFFFF"/>
        <w:spacing w:after="0" w:line="240" w:lineRule="auto"/>
        <w:rPr>
          <w:rFonts w:eastAsia="Times New Roman" w:cstheme="minorHAnsi"/>
          <w:color w:val="0B0C0C"/>
          <w:sz w:val="24"/>
          <w:szCs w:val="24"/>
          <w:lang w:eastAsia="en-GB"/>
        </w:rPr>
      </w:pPr>
      <w:r w:rsidRPr="001C0310">
        <w:rPr>
          <w:rFonts w:eastAsia="Times New Roman" w:cstheme="minorHAnsi"/>
          <w:color w:val="0B0C0C"/>
          <w:sz w:val="24"/>
          <w:szCs w:val="24"/>
          <w:lang w:eastAsia="en-GB"/>
        </w:rPr>
        <w:t>Headteachers:</w:t>
      </w:r>
    </w:p>
    <w:p w14:paraId="3BCC2E8F" w14:textId="77777777" w:rsidR="001C0310" w:rsidRP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ensure a broad, structured and coherent curriculum entitlement which sets out the knowledge, skills and values that will be taught</w:t>
      </w:r>
    </w:p>
    <w:p w14:paraId="2322EB82" w14:textId="77777777" w:rsidR="001C0310" w:rsidRP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establish effective curricular leadership, developing subject leaders with high levels of relevant expertise with access to professional networks and communities</w:t>
      </w:r>
    </w:p>
    <w:p w14:paraId="0DB19F9D" w14:textId="77777777" w:rsidR="001C0310" w:rsidRP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ensure that all pupils are taught to read through the provision of evidence-informed approaches to reading, particularly the use of systematic synthetic phonics in schools that teach early reading</w:t>
      </w:r>
    </w:p>
    <w:p w14:paraId="72450527" w14:textId="52342622" w:rsid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ensure valid, reliable and proportionate approaches are used when assessing pupils’ knowledge and understanding of the curriculum</w:t>
      </w:r>
    </w:p>
    <w:p w14:paraId="35A7D6BF" w14:textId="77777777" w:rsidR="00FB7CB1" w:rsidRDefault="00FB7CB1" w:rsidP="00FB7CB1">
      <w:pPr>
        <w:shd w:val="clear" w:color="auto" w:fill="FFFFFF"/>
        <w:spacing w:after="0" w:line="240" w:lineRule="auto"/>
        <w:ind w:left="851"/>
        <w:rPr>
          <w:rFonts w:eastAsia="Times New Roman" w:cstheme="minorHAnsi"/>
          <w:color w:val="0B0C0C"/>
          <w:sz w:val="24"/>
          <w:szCs w:val="24"/>
          <w:lang w:eastAsia="en-GB"/>
        </w:rPr>
      </w:pPr>
    </w:p>
    <w:p w14:paraId="1E75BAF3" w14:textId="77777777" w:rsidR="001C0310" w:rsidRPr="001C0310" w:rsidRDefault="001C0310" w:rsidP="001C0310">
      <w:pPr>
        <w:shd w:val="clear" w:color="auto" w:fill="FFFFFF"/>
        <w:spacing w:after="0" w:line="240" w:lineRule="auto"/>
        <w:ind w:left="709"/>
        <w:rPr>
          <w:rFonts w:eastAsia="Times New Roman" w:cstheme="minorHAnsi"/>
          <w:color w:val="0B0C0C"/>
          <w:sz w:val="24"/>
          <w:szCs w:val="24"/>
          <w:lang w:eastAsia="en-GB"/>
        </w:rPr>
      </w:pPr>
    </w:p>
    <w:p w14:paraId="5CE38F12" w14:textId="600DDC72" w:rsidR="001C0310" w:rsidRPr="001C0310" w:rsidRDefault="001C0310" w:rsidP="001C0310">
      <w:pPr>
        <w:shd w:val="clear" w:color="auto" w:fill="FFFFFF"/>
        <w:spacing w:after="0" w:line="240" w:lineRule="auto"/>
        <w:outlineLvl w:val="2"/>
        <w:rPr>
          <w:rFonts w:eastAsia="Times New Roman" w:cstheme="minorHAnsi"/>
          <w:b/>
          <w:bCs/>
          <w:color w:val="0B0C0C"/>
          <w:sz w:val="24"/>
          <w:szCs w:val="24"/>
          <w:lang w:eastAsia="en-GB"/>
        </w:rPr>
      </w:pPr>
      <w:r w:rsidRPr="001C0310">
        <w:rPr>
          <w:rFonts w:eastAsia="Times New Roman" w:cstheme="minorHAnsi"/>
          <w:b/>
          <w:bCs/>
          <w:color w:val="0B0C0C"/>
          <w:sz w:val="24"/>
          <w:szCs w:val="24"/>
          <w:lang w:eastAsia="en-GB"/>
        </w:rPr>
        <w:lastRenderedPageBreak/>
        <w:t>4. </w:t>
      </w:r>
      <w:r>
        <w:rPr>
          <w:rFonts w:eastAsia="Times New Roman" w:cstheme="minorHAnsi"/>
          <w:b/>
          <w:bCs/>
          <w:color w:val="0B0C0C"/>
          <w:sz w:val="24"/>
          <w:szCs w:val="24"/>
          <w:lang w:eastAsia="en-GB"/>
        </w:rPr>
        <w:t xml:space="preserve">   </w:t>
      </w:r>
      <w:r w:rsidRPr="001C0310">
        <w:rPr>
          <w:rFonts w:eastAsia="Times New Roman" w:cstheme="minorHAnsi"/>
          <w:b/>
          <w:bCs/>
          <w:color w:val="0B0C0C"/>
          <w:sz w:val="24"/>
          <w:szCs w:val="24"/>
          <w:lang w:eastAsia="en-GB"/>
        </w:rPr>
        <w:t>Behaviour</w:t>
      </w:r>
    </w:p>
    <w:p w14:paraId="62973F32" w14:textId="77777777" w:rsidR="001C0310" w:rsidRDefault="001C0310" w:rsidP="001C0310">
      <w:pPr>
        <w:shd w:val="clear" w:color="auto" w:fill="FFFFFF"/>
        <w:spacing w:after="0" w:line="240" w:lineRule="auto"/>
        <w:rPr>
          <w:rFonts w:eastAsia="Times New Roman" w:cstheme="minorHAnsi"/>
          <w:color w:val="0B0C0C"/>
          <w:sz w:val="24"/>
          <w:szCs w:val="24"/>
          <w:lang w:eastAsia="en-GB"/>
        </w:rPr>
      </w:pPr>
    </w:p>
    <w:p w14:paraId="20F48094" w14:textId="2591B9F2" w:rsidR="001C0310" w:rsidRPr="001C0310" w:rsidRDefault="001C0310" w:rsidP="001C0310">
      <w:pPr>
        <w:shd w:val="clear" w:color="auto" w:fill="FFFFFF"/>
        <w:spacing w:after="0" w:line="240" w:lineRule="auto"/>
        <w:rPr>
          <w:rFonts w:eastAsia="Times New Roman" w:cstheme="minorHAnsi"/>
          <w:color w:val="0B0C0C"/>
          <w:sz w:val="24"/>
          <w:szCs w:val="24"/>
          <w:lang w:eastAsia="en-GB"/>
        </w:rPr>
      </w:pPr>
      <w:r w:rsidRPr="001C0310">
        <w:rPr>
          <w:rFonts w:eastAsia="Times New Roman" w:cstheme="minorHAnsi"/>
          <w:color w:val="0B0C0C"/>
          <w:sz w:val="24"/>
          <w:szCs w:val="24"/>
          <w:lang w:eastAsia="en-GB"/>
        </w:rPr>
        <w:t>Headteachers:</w:t>
      </w:r>
    </w:p>
    <w:p w14:paraId="5EF57BD7" w14:textId="77777777" w:rsidR="001C0310" w:rsidRP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establish and sustain high expectations of behaviour for all pupils, built upon relationships, rules and routines, which are understood clearly by all staff and pupils</w:t>
      </w:r>
    </w:p>
    <w:p w14:paraId="0A9CCB4A" w14:textId="77777777" w:rsidR="001C0310" w:rsidRP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ensure high standards of pupil behaviour and courteous conduct in accordance with the school’s behaviour policy</w:t>
      </w:r>
    </w:p>
    <w:p w14:paraId="3C2F83BD" w14:textId="77777777" w:rsidR="001C0310" w:rsidRP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implement consistent, fair and respectful approaches to managing behaviour</w:t>
      </w:r>
    </w:p>
    <w:p w14:paraId="05DDC9CC" w14:textId="77777777" w:rsidR="001C0310" w:rsidRP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ensure that adults within the school model and teach the behaviour of a good citizen</w:t>
      </w:r>
    </w:p>
    <w:p w14:paraId="54F8445B" w14:textId="77777777" w:rsidR="001C0310" w:rsidRDefault="001C0310" w:rsidP="001C0310">
      <w:pPr>
        <w:shd w:val="clear" w:color="auto" w:fill="FFFFFF"/>
        <w:spacing w:after="0" w:line="240" w:lineRule="auto"/>
        <w:outlineLvl w:val="2"/>
        <w:rPr>
          <w:rFonts w:eastAsia="Times New Roman" w:cstheme="minorHAnsi"/>
          <w:b/>
          <w:bCs/>
          <w:color w:val="0B0C0C"/>
          <w:sz w:val="24"/>
          <w:szCs w:val="24"/>
          <w:lang w:eastAsia="en-GB"/>
        </w:rPr>
      </w:pPr>
    </w:p>
    <w:p w14:paraId="28934C4F" w14:textId="42771A4A" w:rsidR="001C0310" w:rsidRPr="001C0310" w:rsidRDefault="001C0310" w:rsidP="001C0310">
      <w:pPr>
        <w:shd w:val="clear" w:color="auto" w:fill="FFFFFF"/>
        <w:spacing w:after="0" w:line="240" w:lineRule="auto"/>
        <w:outlineLvl w:val="2"/>
        <w:rPr>
          <w:rFonts w:eastAsia="Times New Roman" w:cstheme="minorHAnsi"/>
          <w:b/>
          <w:bCs/>
          <w:color w:val="0B0C0C"/>
          <w:sz w:val="24"/>
          <w:szCs w:val="24"/>
          <w:lang w:eastAsia="en-GB"/>
        </w:rPr>
      </w:pPr>
      <w:r w:rsidRPr="001C0310">
        <w:rPr>
          <w:rFonts w:eastAsia="Times New Roman" w:cstheme="minorHAnsi"/>
          <w:b/>
          <w:bCs/>
          <w:color w:val="0B0C0C"/>
          <w:sz w:val="24"/>
          <w:szCs w:val="24"/>
          <w:lang w:eastAsia="en-GB"/>
        </w:rPr>
        <w:t>5. </w:t>
      </w:r>
      <w:r w:rsidR="00F94CC0">
        <w:rPr>
          <w:rFonts w:eastAsia="Times New Roman" w:cstheme="minorHAnsi"/>
          <w:b/>
          <w:bCs/>
          <w:color w:val="0B0C0C"/>
          <w:sz w:val="24"/>
          <w:szCs w:val="24"/>
          <w:lang w:eastAsia="en-GB"/>
        </w:rPr>
        <w:t xml:space="preserve">   </w:t>
      </w:r>
      <w:r w:rsidRPr="001C0310">
        <w:rPr>
          <w:rFonts w:eastAsia="Times New Roman" w:cstheme="minorHAnsi"/>
          <w:b/>
          <w:bCs/>
          <w:color w:val="0B0C0C"/>
          <w:sz w:val="24"/>
          <w:szCs w:val="24"/>
          <w:lang w:eastAsia="en-GB"/>
        </w:rPr>
        <w:t>Additional and special educational needs and disabilities</w:t>
      </w:r>
    </w:p>
    <w:p w14:paraId="227CAC05" w14:textId="77777777" w:rsidR="001C0310" w:rsidRDefault="001C0310" w:rsidP="001C0310">
      <w:pPr>
        <w:shd w:val="clear" w:color="auto" w:fill="FFFFFF"/>
        <w:spacing w:after="0" w:line="240" w:lineRule="auto"/>
        <w:rPr>
          <w:rFonts w:eastAsia="Times New Roman" w:cstheme="minorHAnsi"/>
          <w:color w:val="0B0C0C"/>
          <w:sz w:val="24"/>
          <w:szCs w:val="24"/>
          <w:lang w:eastAsia="en-GB"/>
        </w:rPr>
      </w:pPr>
    </w:p>
    <w:p w14:paraId="35E34B31" w14:textId="536345E1" w:rsidR="001C0310" w:rsidRPr="001C0310" w:rsidRDefault="001C0310" w:rsidP="001C0310">
      <w:pPr>
        <w:shd w:val="clear" w:color="auto" w:fill="FFFFFF"/>
        <w:spacing w:after="0" w:line="240" w:lineRule="auto"/>
        <w:rPr>
          <w:rFonts w:eastAsia="Times New Roman" w:cstheme="minorHAnsi"/>
          <w:color w:val="0B0C0C"/>
          <w:sz w:val="24"/>
          <w:szCs w:val="24"/>
          <w:lang w:eastAsia="en-GB"/>
        </w:rPr>
      </w:pPr>
      <w:r w:rsidRPr="001C0310">
        <w:rPr>
          <w:rFonts w:eastAsia="Times New Roman" w:cstheme="minorHAnsi"/>
          <w:color w:val="0B0C0C"/>
          <w:sz w:val="24"/>
          <w:szCs w:val="24"/>
          <w:lang w:eastAsia="en-GB"/>
        </w:rPr>
        <w:t>Headteachers:</w:t>
      </w:r>
    </w:p>
    <w:p w14:paraId="6BC85E21" w14:textId="77777777" w:rsidR="001C0310" w:rsidRP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ensure the school holds ambitious expectations for all pupils with additional and special educational needs and disabilities</w:t>
      </w:r>
    </w:p>
    <w:p w14:paraId="00D01533" w14:textId="77777777" w:rsidR="001C0310" w:rsidRP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establish and sustain culture and practices that enable pupils to access the curriculum and learn effectively</w:t>
      </w:r>
    </w:p>
    <w:p w14:paraId="49C9E6B8" w14:textId="77777777" w:rsidR="001C0310" w:rsidRP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ensure the school works effectively in partnership with parents, carers and professionals, to identify the additional needs</w:t>
      </w:r>
      <w:hyperlink r:id="rId19" w:anchor="fn:9" w:history="1">
        <w:r w:rsidRPr="001C0310">
          <w:rPr>
            <w:rFonts w:eastAsia="Times New Roman" w:cstheme="minorHAnsi"/>
            <w:color w:val="0B0C0C"/>
            <w:sz w:val="24"/>
            <w:szCs w:val="24"/>
            <w:lang w:eastAsia="en-GB"/>
          </w:rPr>
          <w:t>[footnote 9]</w:t>
        </w:r>
      </w:hyperlink>
      <w:r w:rsidRPr="001C0310">
        <w:rPr>
          <w:rFonts w:eastAsia="Times New Roman" w:cstheme="minorHAnsi"/>
          <w:color w:val="0B0C0C"/>
          <w:sz w:val="24"/>
          <w:szCs w:val="24"/>
          <w:lang w:eastAsia="en-GB"/>
        </w:rPr>
        <w:t> and special educational needs and disabilities</w:t>
      </w:r>
      <w:hyperlink r:id="rId20" w:anchor="fn:10" w:history="1">
        <w:r w:rsidRPr="001C0310">
          <w:rPr>
            <w:rFonts w:eastAsia="Times New Roman" w:cstheme="minorHAnsi"/>
            <w:color w:val="0B0C0C"/>
            <w:sz w:val="24"/>
            <w:szCs w:val="24"/>
            <w:lang w:eastAsia="en-GB"/>
          </w:rPr>
          <w:t>[footnote 10]</w:t>
        </w:r>
      </w:hyperlink>
      <w:r w:rsidRPr="001C0310">
        <w:rPr>
          <w:rFonts w:eastAsia="Times New Roman" w:cstheme="minorHAnsi"/>
          <w:color w:val="0B0C0C"/>
          <w:sz w:val="24"/>
          <w:szCs w:val="24"/>
          <w:lang w:eastAsia="en-GB"/>
        </w:rPr>
        <w:t> of pupils, providing support and adaptation where appropriate</w:t>
      </w:r>
    </w:p>
    <w:p w14:paraId="61A50C97" w14:textId="77777777" w:rsidR="001C0310" w:rsidRP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ensure the school fulfils its statutory duties with regard to the SEND code of practice</w:t>
      </w:r>
    </w:p>
    <w:p w14:paraId="64CB954C" w14:textId="77777777" w:rsidR="001C0310" w:rsidRDefault="001C0310" w:rsidP="001C0310">
      <w:pPr>
        <w:shd w:val="clear" w:color="auto" w:fill="FFFFFF"/>
        <w:spacing w:after="0" w:line="240" w:lineRule="auto"/>
        <w:outlineLvl w:val="2"/>
        <w:rPr>
          <w:rFonts w:eastAsia="Times New Roman" w:cstheme="minorHAnsi"/>
          <w:b/>
          <w:bCs/>
          <w:color w:val="0B0C0C"/>
          <w:sz w:val="24"/>
          <w:szCs w:val="24"/>
          <w:lang w:eastAsia="en-GB"/>
        </w:rPr>
      </w:pPr>
    </w:p>
    <w:p w14:paraId="13E0E9CE" w14:textId="22AF9618" w:rsidR="001C0310" w:rsidRPr="001C0310" w:rsidRDefault="001C0310" w:rsidP="001C0310">
      <w:pPr>
        <w:shd w:val="clear" w:color="auto" w:fill="FFFFFF"/>
        <w:spacing w:after="0" w:line="240" w:lineRule="auto"/>
        <w:outlineLvl w:val="2"/>
        <w:rPr>
          <w:rFonts w:eastAsia="Times New Roman" w:cstheme="minorHAnsi"/>
          <w:b/>
          <w:bCs/>
          <w:color w:val="0B0C0C"/>
          <w:sz w:val="24"/>
          <w:szCs w:val="24"/>
          <w:lang w:eastAsia="en-GB"/>
        </w:rPr>
      </w:pPr>
      <w:r w:rsidRPr="001C0310">
        <w:rPr>
          <w:rFonts w:eastAsia="Times New Roman" w:cstheme="minorHAnsi"/>
          <w:b/>
          <w:bCs/>
          <w:color w:val="0B0C0C"/>
          <w:sz w:val="24"/>
          <w:szCs w:val="24"/>
          <w:lang w:eastAsia="en-GB"/>
        </w:rPr>
        <w:t>6. </w:t>
      </w:r>
      <w:r w:rsidR="00F94CC0">
        <w:rPr>
          <w:rFonts w:eastAsia="Times New Roman" w:cstheme="minorHAnsi"/>
          <w:b/>
          <w:bCs/>
          <w:color w:val="0B0C0C"/>
          <w:sz w:val="24"/>
          <w:szCs w:val="24"/>
          <w:lang w:eastAsia="en-GB"/>
        </w:rPr>
        <w:t xml:space="preserve">   </w:t>
      </w:r>
      <w:r w:rsidRPr="001C0310">
        <w:rPr>
          <w:rFonts w:eastAsia="Times New Roman" w:cstheme="minorHAnsi"/>
          <w:b/>
          <w:bCs/>
          <w:color w:val="0B0C0C"/>
          <w:sz w:val="24"/>
          <w:szCs w:val="24"/>
          <w:lang w:eastAsia="en-GB"/>
        </w:rPr>
        <w:t>Professional development</w:t>
      </w:r>
    </w:p>
    <w:p w14:paraId="2D289605" w14:textId="77777777" w:rsidR="001C0310" w:rsidRDefault="001C0310" w:rsidP="001C0310">
      <w:pPr>
        <w:shd w:val="clear" w:color="auto" w:fill="FFFFFF"/>
        <w:spacing w:after="0" w:line="240" w:lineRule="auto"/>
        <w:rPr>
          <w:rFonts w:eastAsia="Times New Roman" w:cstheme="minorHAnsi"/>
          <w:color w:val="0B0C0C"/>
          <w:sz w:val="24"/>
          <w:szCs w:val="24"/>
          <w:lang w:eastAsia="en-GB"/>
        </w:rPr>
      </w:pPr>
    </w:p>
    <w:p w14:paraId="36763B5C" w14:textId="712B8209" w:rsidR="001C0310" w:rsidRPr="001C0310" w:rsidRDefault="001C0310" w:rsidP="001C0310">
      <w:pPr>
        <w:shd w:val="clear" w:color="auto" w:fill="FFFFFF"/>
        <w:spacing w:after="0" w:line="240" w:lineRule="auto"/>
        <w:rPr>
          <w:rFonts w:eastAsia="Times New Roman" w:cstheme="minorHAnsi"/>
          <w:color w:val="0B0C0C"/>
          <w:sz w:val="24"/>
          <w:szCs w:val="24"/>
          <w:lang w:eastAsia="en-GB"/>
        </w:rPr>
      </w:pPr>
      <w:r w:rsidRPr="001C0310">
        <w:rPr>
          <w:rFonts w:eastAsia="Times New Roman" w:cstheme="minorHAnsi"/>
          <w:color w:val="0B0C0C"/>
          <w:sz w:val="24"/>
          <w:szCs w:val="24"/>
          <w:lang w:eastAsia="en-GB"/>
        </w:rPr>
        <w:t>Headteachers:</w:t>
      </w:r>
    </w:p>
    <w:p w14:paraId="70D002C0" w14:textId="77777777" w:rsidR="001C0310" w:rsidRP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ensure staff have access to high-quality, sustained professional development opportunities, aligned to balance the priorities of whole-school improvement, team and individual needs</w:t>
      </w:r>
    </w:p>
    <w:p w14:paraId="770660C7" w14:textId="77777777" w:rsidR="001C0310" w:rsidRP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prioritise the professional development of staff, ensuring effective planning, delivery and evaluation which is consistent with the approaches laid out in the standard for teachers’ professional development</w:t>
      </w:r>
    </w:p>
    <w:p w14:paraId="4ABBBB30" w14:textId="0910164F" w:rsid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ensure that professional development opportunities draw on expert provision from beyond the school, as well as within it, including nationally recognised career and professional frameworks and programmes to build capacity and support succession planning</w:t>
      </w:r>
    </w:p>
    <w:p w14:paraId="49349C08" w14:textId="77777777" w:rsidR="001C0310" w:rsidRPr="001C0310" w:rsidRDefault="001C0310" w:rsidP="001C0310">
      <w:pPr>
        <w:shd w:val="clear" w:color="auto" w:fill="FFFFFF"/>
        <w:spacing w:after="0" w:line="240" w:lineRule="auto"/>
        <w:ind w:left="300"/>
        <w:rPr>
          <w:rFonts w:eastAsia="Times New Roman" w:cstheme="minorHAnsi"/>
          <w:color w:val="0B0C0C"/>
          <w:sz w:val="24"/>
          <w:szCs w:val="24"/>
          <w:lang w:eastAsia="en-GB"/>
        </w:rPr>
      </w:pPr>
    </w:p>
    <w:p w14:paraId="1F08F4E2" w14:textId="14EF0F60" w:rsidR="001C0310" w:rsidRPr="001C0310" w:rsidRDefault="001C0310" w:rsidP="001C0310">
      <w:pPr>
        <w:shd w:val="clear" w:color="auto" w:fill="FFFFFF"/>
        <w:spacing w:after="0" w:line="240" w:lineRule="auto"/>
        <w:outlineLvl w:val="2"/>
        <w:rPr>
          <w:rFonts w:eastAsia="Times New Roman" w:cstheme="minorHAnsi"/>
          <w:b/>
          <w:bCs/>
          <w:color w:val="0B0C0C"/>
          <w:sz w:val="24"/>
          <w:szCs w:val="24"/>
          <w:lang w:eastAsia="en-GB"/>
        </w:rPr>
      </w:pPr>
      <w:r w:rsidRPr="001C0310">
        <w:rPr>
          <w:rFonts w:eastAsia="Times New Roman" w:cstheme="minorHAnsi"/>
          <w:b/>
          <w:bCs/>
          <w:color w:val="0B0C0C"/>
          <w:sz w:val="24"/>
          <w:szCs w:val="24"/>
          <w:lang w:eastAsia="en-GB"/>
        </w:rPr>
        <w:t>7. </w:t>
      </w:r>
      <w:r w:rsidR="00F94CC0">
        <w:rPr>
          <w:rFonts w:eastAsia="Times New Roman" w:cstheme="minorHAnsi"/>
          <w:b/>
          <w:bCs/>
          <w:color w:val="0B0C0C"/>
          <w:sz w:val="24"/>
          <w:szCs w:val="24"/>
          <w:lang w:eastAsia="en-GB"/>
        </w:rPr>
        <w:t xml:space="preserve">   </w:t>
      </w:r>
      <w:r w:rsidRPr="001C0310">
        <w:rPr>
          <w:rFonts w:eastAsia="Times New Roman" w:cstheme="minorHAnsi"/>
          <w:b/>
          <w:bCs/>
          <w:color w:val="0B0C0C"/>
          <w:sz w:val="24"/>
          <w:szCs w:val="24"/>
          <w:lang w:eastAsia="en-GB"/>
        </w:rPr>
        <w:t>Organisational management</w:t>
      </w:r>
    </w:p>
    <w:p w14:paraId="3A134E3B" w14:textId="77777777" w:rsidR="001C0310" w:rsidRDefault="001C0310" w:rsidP="001C0310">
      <w:pPr>
        <w:shd w:val="clear" w:color="auto" w:fill="FFFFFF"/>
        <w:spacing w:after="0" w:line="240" w:lineRule="auto"/>
        <w:rPr>
          <w:rFonts w:eastAsia="Times New Roman" w:cstheme="minorHAnsi"/>
          <w:color w:val="0B0C0C"/>
          <w:sz w:val="24"/>
          <w:szCs w:val="24"/>
          <w:lang w:eastAsia="en-GB"/>
        </w:rPr>
      </w:pPr>
    </w:p>
    <w:p w14:paraId="37A09E39" w14:textId="11F1B179" w:rsidR="001C0310" w:rsidRPr="001C0310" w:rsidRDefault="001C0310" w:rsidP="001C0310">
      <w:pPr>
        <w:shd w:val="clear" w:color="auto" w:fill="FFFFFF"/>
        <w:spacing w:after="0" w:line="240" w:lineRule="auto"/>
        <w:rPr>
          <w:rFonts w:eastAsia="Times New Roman" w:cstheme="minorHAnsi"/>
          <w:color w:val="0B0C0C"/>
          <w:sz w:val="24"/>
          <w:szCs w:val="24"/>
          <w:lang w:eastAsia="en-GB"/>
        </w:rPr>
      </w:pPr>
      <w:r w:rsidRPr="001C0310">
        <w:rPr>
          <w:rFonts w:eastAsia="Times New Roman" w:cstheme="minorHAnsi"/>
          <w:color w:val="0B0C0C"/>
          <w:sz w:val="24"/>
          <w:szCs w:val="24"/>
          <w:lang w:eastAsia="en-GB"/>
        </w:rPr>
        <w:t>Headteachers:</w:t>
      </w:r>
    </w:p>
    <w:p w14:paraId="6ED2B17D" w14:textId="77777777" w:rsidR="001C0310" w:rsidRP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ensure the protection and safety of pupils and staff through effective approaches to safeguarding</w:t>
      </w:r>
      <w:hyperlink r:id="rId21" w:anchor="fn:11" w:history="1">
        <w:r w:rsidRPr="001C0310">
          <w:rPr>
            <w:rFonts w:eastAsia="Times New Roman" w:cstheme="minorHAnsi"/>
            <w:color w:val="0B0C0C"/>
            <w:sz w:val="24"/>
            <w:szCs w:val="24"/>
            <w:lang w:eastAsia="en-GB"/>
          </w:rPr>
          <w:t>[footnote 11]</w:t>
        </w:r>
      </w:hyperlink>
      <w:r w:rsidRPr="001C0310">
        <w:rPr>
          <w:rFonts w:eastAsia="Times New Roman" w:cstheme="minorHAnsi"/>
          <w:color w:val="0B0C0C"/>
          <w:sz w:val="24"/>
          <w:szCs w:val="24"/>
          <w:lang w:eastAsia="en-GB"/>
        </w:rPr>
        <w:t>, as part of the duty of care</w:t>
      </w:r>
      <w:hyperlink r:id="rId22" w:anchor="fn:1" w:history="1">
        <w:r w:rsidRPr="001C0310">
          <w:rPr>
            <w:rFonts w:eastAsia="Times New Roman" w:cstheme="minorHAnsi"/>
            <w:color w:val="0B0C0C"/>
            <w:sz w:val="24"/>
            <w:szCs w:val="24"/>
            <w:lang w:eastAsia="en-GB"/>
          </w:rPr>
          <w:t>[footnote 1]</w:t>
        </w:r>
      </w:hyperlink>
    </w:p>
    <w:p w14:paraId="23F00864" w14:textId="77777777" w:rsidR="001C0310" w:rsidRP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prioritise and allocate financial resources appropriately, ensuring efficiency, effectiveness and probity in the use of public funds</w:t>
      </w:r>
    </w:p>
    <w:p w14:paraId="4A7EA118" w14:textId="77777777" w:rsidR="001C0310" w:rsidRP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lastRenderedPageBreak/>
        <w:t>ensure staff are deployed and managed well with due attention paid to workload</w:t>
      </w:r>
    </w:p>
    <w:p w14:paraId="76F6FB78" w14:textId="77777777" w:rsidR="001C0310" w:rsidRP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establish and oversee systems, processes and policies that enable the school to operate effectively and efficiently</w:t>
      </w:r>
    </w:p>
    <w:p w14:paraId="7C1A1E0E" w14:textId="27E2CD2C" w:rsid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ensure rigorous approaches to identifying, managing and mitigating risk</w:t>
      </w:r>
    </w:p>
    <w:p w14:paraId="42E5CA01" w14:textId="77777777" w:rsidR="001C0310" w:rsidRPr="001C0310" w:rsidRDefault="001C0310" w:rsidP="00F94CC0">
      <w:pPr>
        <w:shd w:val="clear" w:color="auto" w:fill="FFFFFF"/>
        <w:spacing w:after="0" w:line="240" w:lineRule="auto"/>
        <w:ind w:left="300"/>
        <w:rPr>
          <w:rFonts w:eastAsia="Times New Roman" w:cstheme="minorHAnsi"/>
          <w:color w:val="0B0C0C"/>
          <w:sz w:val="24"/>
          <w:szCs w:val="24"/>
          <w:lang w:eastAsia="en-GB"/>
        </w:rPr>
      </w:pPr>
    </w:p>
    <w:p w14:paraId="10FFFBD8" w14:textId="6BEFBBFA" w:rsidR="001C0310" w:rsidRDefault="001C0310" w:rsidP="001C0310">
      <w:pPr>
        <w:shd w:val="clear" w:color="auto" w:fill="FFFFFF"/>
        <w:spacing w:after="0" w:line="240" w:lineRule="auto"/>
        <w:outlineLvl w:val="2"/>
        <w:rPr>
          <w:rFonts w:eastAsia="Times New Roman" w:cstheme="minorHAnsi"/>
          <w:b/>
          <w:bCs/>
          <w:color w:val="0B0C0C"/>
          <w:sz w:val="24"/>
          <w:szCs w:val="24"/>
          <w:lang w:eastAsia="en-GB"/>
        </w:rPr>
      </w:pPr>
      <w:r w:rsidRPr="001C0310">
        <w:rPr>
          <w:rFonts w:eastAsia="Times New Roman" w:cstheme="minorHAnsi"/>
          <w:b/>
          <w:bCs/>
          <w:color w:val="0B0C0C"/>
          <w:sz w:val="24"/>
          <w:szCs w:val="24"/>
          <w:lang w:eastAsia="en-GB"/>
        </w:rPr>
        <w:t>8. </w:t>
      </w:r>
      <w:r w:rsidR="00F94CC0">
        <w:rPr>
          <w:rFonts w:eastAsia="Times New Roman" w:cstheme="minorHAnsi"/>
          <w:b/>
          <w:bCs/>
          <w:color w:val="0B0C0C"/>
          <w:sz w:val="24"/>
          <w:szCs w:val="24"/>
          <w:lang w:eastAsia="en-GB"/>
        </w:rPr>
        <w:t xml:space="preserve">   </w:t>
      </w:r>
      <w:r w:rsidRPr="001C0310">
        <w:rPr>
          <w:rFonts w:eastAsia="Times New Roman" w:cstheme="minorHAnsi"/>
          <w:b/>
          <w:bCs/>
          <w:color w:val="0B0C0C"/>
          <w:sz w:val="24"/>
          <w:szCs w:val="24"/>
          <w:lang w:eastAsia="en-GB"/>
        </w:rPr>
        <w:t>Continuous school improvement</w:t>
      </w:r>
    </w:p>
    <w:p w14:paraId="40AB876E" w14:textId="77777777" w:rsidR="001C0310" w:rsidRPr="001C0310" w:rsidRDefault="001C0310" w:rsidP="001C0310">
      <w:pPr>
        <w:shd w:val="clear" w:color="auto" w:fill="FFFFFF"/>
        <w:spacing w:after="0" w:line="240" w:lineRule="auto"/>
        <w:outlineLvl w:val="2"/>
        <w:rPr>
          <w:rFonts w:eastAsia="Times New Roman" w:cstheme="minorHAnsi"/>
          <w:b/>
          <w:bCs/>
          <w:color w:val="0B0C0C"/>
          <w:sz w:val="24"/>
          <w:szCs w:val="24"/>
          <w:lang w:eastAsia="en-GB"/>
        </w:rPr>
      </w:pPr>
    </w:p>
    <w:p w14:paraId="74336E56" w14:textId="3E90EBE5" w:rsidR="001C0310" w:rsidRPr="001C0310" w:rsidRDefault="001C0310" w:rsidP="001C0310">
      <w:pPr>
        <w:shd w:val="clear" w:color="auto" w:fill="FFFFFF"/>
        <w:spacing w:after="0" w:line="240" w:lineRule="auto"/>
        <w:rPr>
          <w:rFonts w:eastAsia="Times New Roman" w:cstheme="minorHAnsi"/>
          <w:color w:val="0B0C0C"/>
          <w:sz w:val="24"/>
          <w:szCs w:val="24"/>
          <w:lang w:eastAsia="en-GB"/>
        </w:rPr>
      </w:pPr>
      <w:r w:rsidRPr="001C0310">
        <w:rPr>
          <w:rFonts w:eastAsia="Times New Roman" w:cstheme="minorHAnsi"/>
          <w:color w:val="0B0C0C"/>
          <w:sz w:val="24"/>
          <w:szCs w:val="24"/>
          <w:lang w:eastAsia="en-GB"/>
        </w:rPr>
        <w:t>Headteachers:</w:t>
      </w:r>
    </w:p>
    <w:p w14:paraId="47DF78E0" w14:textId="77777777" w:rsidR="001C0310" w:rsidRP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make use of effective and proportional processes of evaluation to identify and analyse complex or persistent problems and barriers which limit school effectiveness, and identify priority areas for improvement</w:t>
      </w:r>
    </w:p>
    <w:p w14:paraId="632D089B" w14:textId="77777777" w:rsidR="001C0310" w:rsidRP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develop appropriate evidence-informed strategies for improvement as part of well-targeted plans which are realistic, timely, appropriately sequenced and suited to the school’s context</w:t>
      </w:r>
    </w:p>
    <w:p w14:paraId="51B01D57" w14:textId="58B681A3" w:rsid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ensure careful and effective implementation of improvement strategies, which lead to sustained school improvement over time</w:t>
      </w:r>
    </w:p>
    <w:p w14:paraId="6C98350F" w14:textId="77777777" w:rsidR="001C0310" w:rsidRPr="001C0310" w:rsidRDefault="001C0310" w:rsidP="00F94CC0">
      <w:pPr>
        <w:shd w:val="clear" w:color="auto" w:fill="FFFFFF"/>
        <w:spacing w:after="0" w:line="240" w:lineRule="auto"/>
        <w:ind w:left="300"/>
        <w:rPr>
          <w:rFonts w:eastAsia="Times New Roman" w:cstheme="minorHAnsi"/>
          <w:color w:val="0B0C0C"/>
          <w:sz w:val="24"/>
          <w:szCs w:val="24"/>
          <w:lang w:eastAsia="en-GB"/>
        </w:rPr>
      </w:pPr>
    </w:p>
    <w:p w14:paraId="6C62762F" w14:textId="601C4680" w:rsidR="001C0310" w:rsidRPr="00F94CC0" w:rsidRDefault="001C0310" w:rsidP="00F94CC0">
      <w:pPr>
        <w:pStyle w:val="ListParagraph"/>
        <w:numPr>
          <w:ilvl w:val="1"/>
          <w:numId w:val="26"/>
        </w:numPr>
        <w:shd w:val="clear" w:color="auto" w:fill="FFFFFF"/>
        <w:spacing w:after="0" w:line="240" w:lineRule="auto"/>
        <w:ind w:left="426" w:hanging="426"/>
        <w:outlineLvl w:val="2"/>
        <w:rPr>
          <w:rFonts w:eastAsia="Times New Roman" w:cstheme="minorHAnsi"/>
          <w:b/>
          <w:bCs/>
          <w:color w:val="0B0C0C"/>
          <w:sz w:val="24"/>
          <w:szCs w:val="24"/>
        </w:rPr>
      </w:pPr>
      <w:r w:rsidRPr="00F94CC0">
        <w:rPr>
          <w:rFonts w:eastAsia="Times New Roman" w:cstheme="minorHAnsi"/>
          <w:b/>
          <w:bCs/>
          <w:color w:val="0B0C0C"/>
          <w:sz w:val="24"/>
          <w:szCs w:val="24"/>
        </w:rPr>
        <w:t>Working in partnership</w:t>
      </w:r>
    </w:p>
    <w:p w14:paraId="2ADDA11D" w14:textId="77777777" w:rsidR="00F94CC0" w:rsidRPr="00F94CC0" w:rsidRDefault="00F94CC0" w:rsidP="00F94CC0">
      <w:pPr>
        <w:pStyle w:val="ListParagraph"/>
        <w:shd w:val="clear" w:color="auto" w:fill="FFFFFF"/>
        <w:spacing w:after="0" w:line="240" w:lineRule="auto"/>
        <w:outlineLvl w:val="2"/>
        <w:rPr>
          <w:rFonts w:eastAsia="Times New Roman" w:cstheme="minorHAnsi"/>
          <w:b/>
          <w:bCs/>
          <w:color w:val="0B0C0C"/>
          <w:sz w:val="24"/>
          <w:szCs w:val="24"/>
        </w:rPr>
      </w:pPr>
    </w:p>
    <w:p w14:paraId="185CD247" w14:textId="77777777" w:rsidR="001C0310" w:rsidRPr="001C0310" w:rsidRDefault="001C0310" w:rsidP="001C0310">
      <w:pPr>
        <w:shd w:val="clear" w:color="auto" w:fill="FFFFFF"/>
        <w:spacing w:after="0" w:line="240" w:lineRule="auto"/>
        <w:rPr>
          <w:rFonts w:eastAsia="Times New Roman" w:cstheme="minorHAnsi"/>
          <w:color w:val="0B0C0C"/>
          <w:sz w:val="24"/>
          <w:szCs w:val="24"/>
          <w:lang w:eastAsia="en-GB"/>
        </w:rPr>
      </w:pPr>
      <w:r w:rsidRPr="001C0310">
        <w:rPr>
          <w:rFonts w:eastAsia="Times New Roman" w:cstheme="minorHAnsi"/>
          <w:color w:val="0B0C0C"/>
          <w:sz w:val="24"/>
          <w:szCs w:val="24"/>
          <w:lang w:eastAsia="en-GB"/>
        </w:rPr>
        <w:t>Headteachers:</w:t>
      </w:r>
    </w:p>
    <w:p w14:paraId="3BFBA22B" w14:textId="77777777" w:rsidR="001C0310" w:rsidRP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forge constructive relationships beyond the school, working in partnership with parents, carers and the local community</w:t>
      </w:r>
    </w:p>
    <w:p w14:paraId="3F892430" w14:textId="77777777" w:rsidR="001C0310" w:rsidRP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commit their school to work successfully with other schools and organisations in a climate of mutual challenge and support</w:t>
      </w:r>
    </w:p>
    <w:p w14:paraId="0B3E13BE" w14:textId="6946E9E6" w:rsid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establish and maintain working relationships with fellow professionals and colleagues across other public services to improve educational outcomes for all pupils</w:t>
      </w:r>
    </w:p>
    <w:p w14:paraId="60880B86" w14:textId="77777777" w:rsidR="00F94CC0" w:rsidRPr="001C0310" w:rsidRDefault="00F94CC0" w:rsidP="00F94CC0">
      <w:pPr>
        <w:shd w:val="clear" w:color="auto" w:fill="FFFFFF"/>
        <w:spacing w:after="0" w:line="240" w:lineRule="auto"/>
        <w:ind w:left="426"/>
        <w:rPr>
          <w:rFonts w:eastAsia="Times New Roman" w:cstheme="minorHAnsi"/>
          <w:color w:val="0B0C0C"/>
          <w:sz w:val="24"/>
          <w:szCs w:val="24"/>
          <w:lang w:eastAsia="en-GB"/>
        </w:rPr>
      </w:pPr>
    </w:p>
    <w:p w14:paraId="67880C61" w14:textId="085625AB" w:rsidR="001C0310" w:rsidRPr="001C0310" w:rsidRDefault="001C0310" w:rsidP="001C0310">
      <w:pPr>
        <w:shd w:val="clear" w:color="auto" w:fill="FFFFFF"/>
        <w:spacing w:after="0" w:line="240" w:lineRule="auto"/>
        <w:outlineLvl w:val="2"/>
        <w:rPr>
          <w:rFonts w:eastAsia="Times New Roman" w:cstheme="minorHAnsi"/>
          <w:b/>
          <w:bCs/>
          <w:color w:val="0B0C0C"/>
          <w:sz w:val="24"/>
          <w:szCs w:val="24"/>
          <w:lang w:eastAsia="en-GB"/>
        </w:rPr>
      </w:pPr>
      <w:r w:rsidRPr="001C0310">
        <w:rPr>
          <w:rFonts w:eastAsia="Times New Roman" w:cstheme="minorHAnsi"/>
          <w:b/>
          <w:bCs/>
          <w:color w:val="0B0C0C"/>
          <w:sz w:val="24"/>
          <w:szCs w:val="24"/>
          <w:lang w:eastAsia="en-GB"/>
        </w:rPr>
        <w:t>10. </w:t>
      </w:r>
      <w:r w:rsidR="00F94CC0">
        <w:rPr>
          <w:rFonts w:eastAsia="Times New Roman" w:cstheme="minorHAnsi"/>
          <w:b/>
          <w:bCs/>
          <w:color w:val="0B0C0C"/>
          <w:sz w:val="24"/>
          <w:szCs w:val="24"/>
          <w:lang w:eastAsia="en-GB"/>
        </w:rPr>
        <w:t xml:space="preserve">   </w:t>
      </w:r>
      <w:r w:rsidRPr="001C0310">
        <w:rPr>
          <w:rFonts w:eastAsia="Times New Roman" w:cstheme="minorHAnsi"/>
          <w:b/>
          <w:bCs/>
          <w:color w:val="0B0C0C"/>
          <w:sz w:val="24"/>
          <w:szCs w:val="24"/>
          <w:lang w:eastAsia="en-GB"/>
        </w:rPr>
        <w:t>Governance and accountability</w:t>
      </w:r>
    </w:p>
    <w:p w14:paraId="6D6F1D76" w14:textId="77777777" w:rsidR="00F94CC0" w:rsidRDefault="00F94CC0" w:rsidP="001C0310">
      <w:pPr>
        <w:shd w:val="clear" w:color="auto" w:fill="FFFFFF"/>
        <w:spacing w:after="0" w:line="240" w:lineRule="auto"/>
        <w:rPr>
          <w:rFonts w:eastAsia="Times New Roman" w:cstheme="minorHAnsi"/>
          <w:color w:val="0B0C0C"/>
          <w:sz w:val="24"/>
          <w:szCs w:val="24"/>
          <w:lang w:eastAsia="en-GB"/>
        </w:rPr>
      </w:pPr>
    </w:p>
    <w:p w14:paraId="694FD375" w14:textId="6E206FD5" w:rsidR="001C0310" w:rsidRPr="001C0310" w:rsidRDefault="001C0310" w:rsidP="001C0310">
      <w:pPr>
        <w:shd w:val="clear" w:color="auto" w:fill="FFFFFF"/>
        <w:spacing w:after="0" w:line="240" w:lineRule="auto"/>
        <w:rPr>
          <w:rFonts w:eastAsia="Times New Roman" w:cstheme="minorHAnsi"/>
          <w:color w:val="0B0C0C"/>
          <w:sz w:val="24"/>
          <w:szCs w:val="24"/>
          <w:lang w:eastAsia="en-GB"/>
        </w:rPr>
      </w:pPr>
      <w:r w:rsidRPr="001C0310">
        <w:rPr>
          <w:rFonts w:eastAsia="Times New Roman" w:cstheme="minorHAnsi"/>
          <w:color w:val="0B0C0C"/>
          <w:sz w:val="24"/>
          <w:szCs w:val="24"/>
          <w:lang w:eastAsia="en-GB"/>
        </w:rPr>
        <w:t>Headteachers:</w:t>
      </w:r>
    </w:p>
    <w:p w14:paraId="367010C3" w14:textId="77777777" w:rsidR="001C0310" w:rsidRP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understand and welcome the role of effective governance, upholding their obligation to give account and accept responsibility</w:t>
      </w:r>
    </w:p>
    <w:p w14:paraId="043FD9D7" w14:textId="77777777" w:rsidR="001C0310" w:rsidRP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establish and sustain professional working relationship with those responsible for governance</w:t>
      </w:r>
    </w:p>
    <w:p w14:paraId="2094CE25" w14:textId="77777777" w:rsidR="001C0310" w:rsidRPr="001C0310"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ensure that staff know and understand their professional responsibilities and are held to account</w:t>
      </w:r>
    </w:p>
    <w:p w14:paraId="18731B36" w14:textId="48E3E95E" w:rsidR="00AE659F" w:rsidRPr="00AE659F" w:rsidRDefault="001C0310" w:rsidP="00F94CC0">
      <w:pPr>
        <w:numPr>
          <w:ilvl w:val="0"/>
          <w:numId w:val="28"/>
        </w:numPr>
        <w:shd w:val="clear" w:color="auto" w:fill="FFFFFF"/>
        <w:tabs>
          <w:tab w:val="clear" w:pos="720"/>
          <w:tab w:val="num" w:pos="851"/>
        </w:tabs>
        <w:spacing w:after="0" w:line="240" w:lineRule="auto"/>
        <w:ind w:left="851" w:hanging="425"/>
        <w:rPr>
          <w:rFonts w:eastAsia="Times New Roman" w:cstheme="minorHAnsi"/>
          <w:color w:val="0B0C0C"/>
          <w:sz w:val="24"/>
          <w:szCs w:val="24"/>
          <w:lang w:eastAsia="en-GB"/>
        </w:rPr>
      </w:pPr>
      <w:r w:rsidRPr="001C0310">
        <w:rPr>
          <w:rFonts w:eastAsia="Times New Roman" w:cstheme="minorHAnsi"/>
          <w:color w:val="0B0C0C"/>
          <w:sz w:val="24"/>
          <w:szCs w:val="24"/>
          <w:lang w:eastAsia="en-GB"/>
        </w:rPr>
        <w:t>ensure the school effectively and efficiently operates within the required regulatory frameworks and meets all statutory duties.</w:t>
      </w:r>
    </w:p>
    <w:p w14:paraId="6546CACF" w14:textId="77777777" w:rsidR="00C10C31" w:rsidRPr="001C0310" w:rsidRDefault="00C10C31" w:rsidP="001C0310">
      <w:pPr>
        <w:spacing w:after="0" w:line="240" w:lineRule="auto"/>
        <w:rPr>
          <w:rFonts w:cstheme="minorHAnsi"/>
          <w:sz w:val="24"/>
          <w:szCs w:val="24"/>
        </w:rPr>
      </w:pPr>
    </w:p>
    <w:sectPr w:rsidR="00C10C31" w:rsidRPr="001C0310" w:rsidSect="00A8608D">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46CAEE" w14:textId="77777777" w:rsidR="00C10C31" w:rsidRDefault="00D1064A">
      <w:pPr>
        <w:spacing w:after="0" w:line="240" w:lineRule="auto"/>
      </w:pPr>
      <w:r>
        <w:separator/>
      </w:r>
    </w:p>
  </w:endnote>
  <w:endnote w:type="continuationSeparator" w:id="0">
    <w:p w14:paraId="6546CAEF" w14:textId="77777777" w:rsidR="00C10C31" w:rsidRDefault="00D10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46CAEC" w14:textId="77777777" w:rsidR="00C10C31" w:rsidRDefault="00D1064A">
      <w:pPr>
        <w:spacing w:after="0" w:line="240" w:lineRule="auto"/>
      </w:pPr>
      <w:r>
        <w:separator/>
      </w:r>
    </w:p>
  </w:footnote>
  <w:footnote w:type="continuationSeparator" w:id="0">
    <w:p w14:paraId="6546CAED" w14:textId="77777777" w:rsidR="00C10C31" w:rsidRDefault="00D106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31D28"/>
    <w:multiLevelType w:val="multilevel"/>
    <w:tmpl w:val="A134C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651A3C"/>
    <w:multiLevelType w:val="multilevel"/>
    <w:tmpl w:val="42A05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897F1B"/>
    <w:multiLevelType w:val="hybridMultilevel"/>
    <w:tmpl w:val="A9DCF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8B5ABE"/>
    <w:multiLevelType w:val="multilevel"/>
    <w:tmpl w:val="6F929428"/>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FA2B11"/>
    <w:multiLevelType w:val="multilevel"/>
    <w:tmpl w:val="AE1CE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C91CE3"/>
    <w:multiLevelType w:val="hybridMultilevel"/>
    <w:tmpl w:val="EA0EA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8643C"/>
    <w:multiLevelType w:val="multilevel"/>
    <w:tmpl w:val="5428D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BA54EB"/>
    <w:multiLevelType w:val="hybridMultilevel"/>
    <w:tmpl w:val="A3F2E2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4055DA"/>
    <w:multiLevelType w:val="hybridMultilevel"/>
    <w:tmpl w:val="DA4C46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B647DD"/>
    <w:multiLevelType w:val="multilevel"/>
    <w:tmpl w:val="643CC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4B010F"/>
    <w:multiLevelType w:val="hybridMultilevel"/>
    <w:tmpl w:val="07407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487F3F"/>
    <w:multiLevelType w:val="multilevel"/>
    <w:tmpl w:val="C8A87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64361A"/>
    <w:multiLevelType w:val="hybridMultilevel"/>
    <w:tmpl w:val="3B208C7E"/>
    <w:lvl w:ilvl="0" w:tplc="05F87266">
      <w:start w:val="11"/>
      <w:numFmt w:val="bullet"/>
      <w:lvlText w:val="-"/>
      <w:lvlJc w:val="left"/>
      <w:pPr>
        <w:ind w:left="410" w:hanging="360"/>
      </w:pPr>
      <w:rPr>
        <w:rFonts w:ascii="Calibri" w:eastAsiaTheme="minorEastAsia"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3" w15:restartNumberingAfterBreak="0">
    <w:nsid w:val="2D962156"/>
    <w:multiLevelType w:val="hybridMultilevel"/>
    <w:tmpl w:val="4EE4D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4062E3"/>
    <w:multiLevelType w:val="hybridMultilevel"/>
    <w:tmpl w:val="AF70FFB2"/>
    <w:lvl w:ilvl="0" w:tplc="1EC84DCC">
      <w:start w:val="1"/>
      <w:numFmt w:val="bullet"/>
      <w:lvlText w:val=""/>
      <w:lvlJc w:val="left"/>
      <w:pPr>
        <w:ind w:left="720" w:hanging="360"/>
      </w:pPr>
      <w:rPr>
        <w:rFonts w:ascii="Symbol" w:hAnsi="Symbol" w:hint="default"/>
      </w:rPr>
    </w:lvl>
    <w:lvl w:ilvl="1" w:tplc="0CD49DB0">
      <w:start w:val="1"/>
      <w:numFmt w:val="bullet"/>
      <w:lvlText w:val="o"/>
      <w:lvlJc w:val="left"/>
      <w:pPr>
        <w:ind w:left="1440" w:hanging="360"/>
      </w:pPr>
      <w:rPr>
        <w:rFonts w:ascii="Courier New" w:hAnsi="Courier New" w:hint="default"/>
      </w:rPr>
    </w:lvl>
    <w:lvl w:ilvl="2" w:tplc="FE48D0B0">
      <w:start w:val="1"/>
      <w:numFmt w:val="bullet"/>
      <w:lvlText w:val=""/>
      <w:lvlJc w:val="left"/>
      <w:pPr>
        <w:ind w:left="2160" w:hanging="360"/>
      </w:pPr>
      <w:rPr>
        <w:rFonts w:ascii="Wingdings" w:hAnsi="Wingdings" w:hint="default"/>
      </w:rPr>
    </w:lvl>
    <w:lvl w:ilvl="3" w:tplc="AD6CBD6A">
      <w:start w:val="1"/>
      <w:numFmt w:val="bullet"/>
      <w:lvlText w:val=""/>
      <w:lvlJc w:val="left"/>
      <w:pPr>
        <w:ind w:left="2880" w:hanging="360"/>
      </w:pPr>
      <w:rPr>
        <w:rFonts w:ascii="Symbol" w:hAnsi="Symbol" w:hint="default"/>
      </w:rPr>
    </w:lvl>
    <w:lvl w:ilvl="4" w:tplc="333E5F36">
      <w:start w:val="1"/>
      <w:numFmt w:val="bullet"/>
      <w:lvlText w:val="o"/>
      <w:lvlJc w:val="left"/>
      <w:pPr>
        <w:ind w:left="3600" w:hanging="360"/>
      </w:pPr>
      <w:rPr>
        <w:rFonts w:ascii="Courier New" w:hAnsi="Courier New" w:hint="default"/>
      </w:rPr>
    </w:lvl>
    <w:lvl w:ilvl="5" w:tplc="33BAF322">
      <w:start w:val="1"/>
      <w:numFmt w:val="bullet"/>
      <w:lvlText w:val=""/>
      <w:lvlJc w:val="left"/>
      <w:pPr>
        <w:ind w:left="4320" w:hanging="360"/>
      </w:pPr>
      <w:rPr>
        <w:rFonts w:ascii="Wingdings" w:hAnsi="Wingdings" w:hint="default"/>
      </w:rPr>
    </w:lvl>
    <w:lvl w:ilvl="6" w:tplc="EC1226FE">
      <w:start w:val="1"/>
      <w:numFmt w:val="bullet"/>
      <w:lvlText w:val=""/>
      <w:lvlJc w:val="left"/>
      <w:pPr>
        <w:ind w:left="5040" w:hanging="360"/>
      </w:pPr>
      <w:rPr>
        <w:rFonts w:ascii="Symbol" w:hAnsi="Symbol" w:hint="default"/>
      </w:rPr>
    </w:lvl>
    <w:lvl w:ilvl="7" w:tplc="2CFAFB9A">
      <w:start w:val="1"/>
      <w:numFmt w:val="bullet"/>
      <w:lvlText w:val="o"/>
      <w:lvlJc w:val="left"/>
      <w:pPr>
        <w:ind w:left="5760" w:hanging="360"/>
      </w:pPr>
      <w:rPr>
        <w:rFonts w:ascii="Courier New" w:hAnsi="Courier New" w:hint="default"/>
      </w:rPr>
    </w:lvl>
    <w:lvl w:ilvl="8" w:tplc="E01E8510">
      <w:start w:val="1"/>
      <w:numFmt w:val="bullet"/>
      <w:lvlText w:val=""/>
      <w:lvlJc w:val="left"/>
      <w:pPr>
        <w:ind w:left="6480" w:hanging="360"/>
      </w:pPr>
      <w:rPr>
        <w:rFonts w:ascii="Wingdings" w:hAnsi="Wingdings" w:hint="default"/>
      </w:rPr>
    </w:lvl>
  </w:abstractNum>
  <w:abstractNum w:abstractNumId="15" w15:restartNumberingAfterBreak="0">
    <w:nsid w:val="3B113711"/>
    <w:multiLevelType w:val="hybridMultilevel"/>
    <w:tmpl w:val="ACF84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8D6B2A"/>
    <w:multiLevelType w:val="multilevel"/>
    <w:tmpl w:val="E1841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44519F"/>
    <w:multiLevelType w:val="hybridMultilevel"/>
    <w:tmpl w:val="2D0439A2"/>
    <w:lvl w:ilvl="0" w:tplc="825A1556">
      <w:start w:val="1"/>
      <w:numFmt w:val="bullet"/>
      <w:lvlText w:val=""/>
      <w:lvlJc w:val="left"/>
      <w:pPr>
        <w:ind w:left="720" w:hanging="360"/>
      </w:pPr>
      <w:rPr>
        <w:rFonts w:ascii="Symbol" w:hAnsi="Symbol" w:hint="default"/>
      </w:rPr>
    </w:lvl>
    <w:lvl w:ilvl="1" w:tplc="FC2A7C04">
      <w:start w:val="1"/>
      <w:numFmt w:val="bullet"/>
      <w:lvlText w:val="o"/>
      <w:lvlJc w:val="left"/>
      <w:pPr>
        <w:ind w:left="1440" w:hanging="360"/>
      </w:pPr>
      <w:rPr>
        <w:rFonts w:ascii="Courier New" w:hAnsi="Courier New" w:hint="default"/>
      </w:rPr>
    </w:lvl>
    <w:lvl w:ilvl="2" w:tplc="142C3F7C">
      <w:start w:val="1"/>
      <w:numFmt w:val="bullet"/>
      <w:lvlText w:val=""/>
      <w:lvlJc w:val="left"/>
      <w:pPr>
        <w:ind w:left="2160" w:hanging="360"/>
      </w:pPr>
      <w:rPr>
        <w:rFonts w:ascii="Wingdings" w:hAnsi="Wingdings" w:hint="default"/>
      </w:rPr>
    </w:lvl>
    <w:lvl w:ilvl="3" w:tplc="FEF6C5B8">
      <w:start w:val="1"/>
      <w:numFmt w:val="bullet"/>
      <w:lvlText w:val=""/>
      <w:lvlJc w:val="left"/>
      <w:pPr>
        <w:ind w:left="2880" w:hanging="360"/>
      </w:pPr>
      <w:rPr>
        <w:rFonts w:ascii="Symbol" w:hAnsi="Symbol" w:hint="default"/>
      </w:rPr>
    </w:lvl>
    <w:lvl w:ilvl="4" w:tplc="A54A7008">
      <w:start w:val="1"/>
      <w:numFmt w:val="bullet"/>
      <w:lvlText w:val="o"/>
      <w:lvlJc w:val="left"/>
      <w:pPr>
        <w:ind w:left="3600" w:hanging="360"/>
      </w:pPr>
      <w:rPr>
        <w:rFonts w:ascii="Courier New" w:hAnsi="Courier New" w:hint="default"/>
      </w:rPr>
    </w:lvl>
    <w:lvl w:ilvl="5" w:tplc="64D0F388">
      <w:start w:val="1"/>
      <w:numFmt w:val="bullet"/>
      <w:lvlText w:val=""/>
      <w:lvlJc w:val="left"/>
      <w:pPr>
        <w:ind w:left="4320" w:hanging="360"/>
      </w:pPr>
      <w:rPr>
        <w:rFonts w:ascii="Wingdings" w:hAnsi="Wingdings" w:hint="default"/>
      </w:rPr>
    </w:lvl>
    <w:lvl w:ilvl="6" w:tplc="5C34B9F6">
      <w:start w:val="1"/>
      <w:numFmt w:val="bullet"/>
      <w:lvlText w:val=""/>
      <w:lvlJc w:val="left"/>
      <w:pPr>
        <w:ind w:left="5040" w:hanging="360"/>
      </w:pPr>
      <w:rPr>
        <w:rFonts w:ascii="Symbol" w:hAnsi="Symbol" w:hint="default"/>
      </w:rPr>
    </w:lvl>
    <w:lvl w:ilvl="7" w:tplc="89249234">
      <w:start w:val="1"/>
      <w:numFmt w:val="bullet"/>
      <w:lvlText w:val="o"/>
      <w:lvlJc w:val="left"/>
      <w:pPr>
        <w:ind w:left="5760" w:hanging="360"/>
      </w:pPr>
      <w:rPr>
        <w:rFonts w:ascii="Courier New" w:hAnsi="Courier New" w:hint="default"/>
      </w:rPr>
    </w:lvl>
    <w:lvl w:ilvl="8" w:tplc="70828A12">
      <w:start w:val="1"/>
      <w:numFmt w:val="bullet"/>
      <w:lvlText w:val=""/>
      <w:lvlJc w:val="left"/>
      <w:pPr>
        <w:ind w:left="6480" w:hanging="360"/>
      </w:pPr>
      <w:rPr>
        <w:rFonts w:ascii="Wingdings" w:hAnsi="Wingdings" w:hint="default"/>
      </w:rPr>
    </w:lvl>
  </w:abstractNum>
  <w:abstractNum w:abstractNumId="18" w15:restartNumberingAfterBreak="0">
    <w:nsid w:val="4B622DD3"/>
    <w:multiLevelType w:val="multilevel"/>
    <w:tmpl w:val="84842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0076AC3"/>
    <w:multiLevelType w:val="multilevel"/>
    <w:tmpl w:val="2058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55444E6"/>
    <w:multiLevelType w:val="hybridMultilevel"/>
    <w:tmpl w:val="F6140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9910DD"/>
    <w:multiLevelType w:val="hybridMultilevel"/>
    <w:tmpl w:val="326E0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722E60"/>
    <w:multiLevelType w:val="multilevel"/>
    <w:tmpl w:val="8B20B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D9A3283"/>
    <w:multiLevelType w:val="hybridMultilevel"/>
    <w:tmpl w:val="F056B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925170"/>
    <w:multiLevelType w:val="multilevel"/>
    <w:tmpl w:val="13BEC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80133C1"/>
    <w:multiLevelType w:val="hybridMultilevel"/>
    <w:tmpl w:val="729C5F68"/>
    <w:lvl w:ilvl="0" w:tplc="B5CE57AE">
      <w:start w:val="1"/>
      <w:numFmt w:val="bullet"/>
      <w:lvlText w:val=""/>
      <w:lvlJc w:val="left"/>
      <w:pPr>
        <w:ind w:left="720" w:hanging="360"/>
      </w:pPr>
      <w:rPr>
        <w:rFonts w:ascii="Symbol" w:hAnsi="Symbol" w:hint="default"/>
      </w:rPr>
    </w:lvl>
    <w:lvl w:ilvl="1" w:tplc="2BCEDC3C">
      <w:start w:val="1"/>
      <w:numFmt w:val="bullet"/>
      <w:lvlText w:val="o"/>
      <w:lvlJc w:val="left"/>
      <w:pPr>
        <w:ind w:left="1440" w:hanging="360"/>
      </w:pPr>
      <w:rPr>
        <w:rFonts w:ascii="Courier New" w:hAnsi="Courier New" w:hint="default"/>
      </w:rPr>
    </w:lvl>
    <w:lvl w:ilvl="2" w:tplc="893C66F0">
      <w:start w:val="1"/>
      <w:numFmt w:val="bullet"/>
      <w:lvlText w:val=""/>
      <w:lvlJc w:val="left"/>
      <w:pPr>
        <w:ind w:left="2160" w:hanging="360"/>
      </w:pPr>
      <w:rPr>
        <w:rFonts w:ascii="Wingdings" w:hAnsi="Wingdings" w:hint="default"/>
      </w:rPr>
    </w:lvl>
    <w:lvl w:ilvl="3" w:tplc="64F0AA16">
      <w:start w:val="1"/>
      <w:numFmt w:val="bullet"/>
      <w:lvlText w:val=""/>
      <w:lvlJc w:val="left"/>
      <w:pPr>
        <w:ind w:left="2880" w:hanging="360"/>
      </w:pPr>
      <w:rPr>
        <w:rFonts w:ascii="Symbol" w:hAnsi="Symbol" w:hint="default"/>
      </w:rPr>
    </w:lvl>
    <w:lvl w:ilvl="4" w:tplc="BA2817E8">
      <w:start w:val="1"/>
      <w:numFmt w:val="bullet"/>
      <w:lvlText w:val="o"/>
      <w:lvlJc w:val="left"/>
      <w:pPr>
        <w:ind w:left="3600" w:hanging="360"/>
      </w:pPr>
      <w:rPr>
        <w:rFonts w:ascii="Courier New" w:hAnsi="Courier New" w:hint="default"/>
      </w:rPr>
    </w:lvl>
    <w:lvl w:ilvl="5" w:tplc="75781B2A">
      <w:start w:val="1"/>
      <w:numFmt w:val="bullet"/>
      <w:lvlText w:val=""/>
      <w:lvlJc w:val="left"/>
      <w:pPr>
        <w:ind w:left="4320" w:hanging="360"/>
      </w:pPr>
      <w:rPr>
        <w:rFonts w:ascii="Wingdings" w:hAnsi="Wingdings" w:hint="default"/>
      </w:rPr>
    </w:lvl>
    <w:lvl w:ilvl="6" w:tplc="619E6A8C">
      <w:start w:val="1"/>
      <w:numFmt w:val="bullet"/>
      <w:lvlText w:val=""/>
      <w:lvlJc w:val="left"/>
      <w:pPr>
        <w:ind w:left="5040" w:hanging="360"/>
      </w:pPr>
      <w:rPr>
        <w:rFonts w:ascii="Symbol" w:hAnsi="Symbol" w:hint="default"/>
      </w:rPr>
    </w:lvl>
    <w:lvl w:ilvl="7" w:tplc="E0DE2EDE">
      <w:start w:val="1"/>
      <w:numFmt w:val="bullet"/>
      <w:lvlText w:val="o"/>
      <w:lvlJc w:val="left"/>
      <w:pPr>
        <w:ind w:left="5760" w:hanging="360"/>
      </w:pPr>
      <w:rPr>
        <w:rFonts w:ascii="Courier New" w:hAnsi="Courier New" w:hint="default"/>
      </w:rPr>
    </w:lvl>
    <w:lvl w:ilvl="8" w:tplc="7592C04A">
      <w:start w:val="1"/>
      <w:numFmt w:val="bullet"/>
      <w:lvlText w:val=""/>
      <w:lvlJc w:val="left"/>
      <w:pPr>
        <w:ind w:left="6480" w:hanging="360"/>
      </w:pPr>
      <w:rPr>
        <w:rFonts w:ascii="Wingdings" w:hAnsi="Wingdings" w:hint="default"/>
      </w:rPr>
    </w:lvl>
  </w:abstractNum>
  <w:abstractNum w:abstractNumId="26" w15:restartNumberingAfterBreak="0">
    <w:nsid w:val="6BE90ACE"/>
    <w:multiLevelType w:val="hybridMultilevel"/>
    <w:tmpl w:val="3EEC6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34646C"/>
    <w:multiLevelType w:val="hybridMultilevel"/>
    <w:tmpl w:val="9B463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E75E9F"/>
    <w:multiLevelType w:val="hybridMultilevel"/>
    <w:tmpl w:val="94EED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3A62F9"/>
    <w:multiLevelType w:val="hybridMultilevel"/>
    <w:tmpl w:val="7180B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28"/>
  </w:num>
  <w:num w:numId="3">
    <w:abstractNumId w:val="23"/>
  </w:num>
  <w:num w:numId="4">
    <w:abstractNumId w:val="21"/>
  </w:num>
  <w:num w:numId="5">
    <w:abstractNumId w:val="10"/>
  </w:num>
  <w:num w:numId="6">
    <w:abstractNumId w:val="2"/>
  </w:num>
  <w:num w:numId="7">
    <w:abstractNumId w:val="5"/>
  </w:num>
  <w:num w:numId="8">
    <w:abstractNumId w:val="13"/>
  </w:num>
  <w:num w:numId="9">
    <w:abstractNumId w:val="15"/>
  </w:num>
  <w:num w:numId="10">
    <w:abstractNumId w:val="12"/>
  </w:num>
  <w:num w:numId="11">
    <w:abstractNumId w:val="27"/>
  </w:num>
  <w:num w:numId="12">
    <w:abstractNumId w:val="17"/>
  </w:num>
  <w:num w:numId="13">
    <w:abstractNumId w:val="20"/>
  </w:num>
  <w:num w:numId="14">
    <w:abstractNumId w:val="29"/>
  </w:num>
  <w:num w:numId="15">
    <w:abstractNumId w:val="7"/>
  </w:num>
  <w:num w:numId="16">
    <w:abstractNumId w:val="25"/>
  </w:num>
  <w:num w:numId="17">
    <w:abstractNumId w:val="14"/>
  </w:num>
  <w:num w:numId="18">
    <w:abstractNumId w:val="16"/>
  </w:num>
  <w:num w:numId="19">
    <w:abstractNumId w:val="4"/>
  </w:num>
  <w:num w:numId="20">
    <w:abstractNumId w:val="18"/>
  </w:num>
  <w:num w:numId="21">
    <w:abstractNumId w:val="11"/>
  </w:num>
  <w:num w:numId="22">
    <w:abstractNumId w:val="9"/>
  </w:num>
  <w:num w:numId="23">
    <w:abstractNumId w:val="6"/>
  </w:num>
  <w:num w:numId="24">
    <w:abstractNumId w:val="19"/>
  </w:num>
  <w:num w:numId="25">
    <w:abstractNumId w:val="24"/>
  </w:num>
  <w:num w:numId="26">
    <w:abstractNumId w:val="3"/>
  </w:num>
  <w:num w:numId="27">
    <w:abstractNumId w:val="1"/>
  </w:num>
  <w:num w:numId="28">
    <w:abstractNumId w:val="0"/>
  </w:num>
  <w:num w:numId="29">
    <w:abstractNumId w:val="8"/>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C31"/>
    <w:rsid w:val="000C5E39"/>
    <w:rsid w:val="000F717F"/>
    <w:rsid w:val="00106849"/>
    <w:rsid w:val="001341F6"/>
    <w:rsid w:val="001A5D7B"/>
    <w:rsid w:val="001C0310"/>
    <w:rsid w:val="001C4B27"/>
    <w:rsid w:val="004965CF"/>
    <w:rsid w:val="004A288E"/>
    <w:rsid w:val="004A4836"/>
    <w:rsid w:val="004D792F"/>
    <w:rsid w:val="005754DF"/>
    <w:rsid w:val="005B6C35"/>
    <w:rsid w:val="00624308"/>
    <w:rsid w:val="007409B8"/>
    <w:rsid w:val="007E72BA"/>
    <w:rsid w:val="008028AA"/>
    <w:rsid w:val="00831AB7"/>
    <w:rsid w:val="0086256E"/>
    <w:rsid w:val="009239DD"/>
    <w:rsid w:val="009D2AD2"/>
    <w:rsid w:val="009D7418"/>
    <w:rsid w:val="009E728A"/>
    <w:rsid w:val="00A24DC7"/>
    <w:rsid w:val="00A8608D"/>
    <w:rsid w:val="00A9323A"/>
    <w:rsid w:val="00AE659F"/>
    <w:rsid w:val="00AE7CAC"/>
    <w:rsid w:val="00B50CDB"/>
    <w:rsid w:val="00BA355A"/>
    <w:rsid w:val="00BF6907"/>
    <w:rsid w:val="00C10C31"/>
    <w:rsid w:val="00C254EE"/>
    <w:rsid w:val="00C700D6"/>
    <w:rsid w:val="00C971B0"/>
    <w:rsid w:val="00D1064A"/>
    <w:rsid w:val="00D4115C"/>
    <w:rsid w:val="00DB3B05"/>
    <w:rsid w:val="00EF7DB8"/>
    <w:rsid w:val="00F13B05"/>
    <w:rsid w:val="00F94CC0"/>
    <w:rsid w:val="00FB5A87"/>
    <w:rsid w:val="00FB7CB1"/>
    <w:rsid w:val="00FD0D09"/>
    <w:rsid w:val="00FF1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6C9CD"/>
  <w15:chartTrackingRefBased/>
  <w15:docId w15:val="{A1E88E9C-EE7F-4FED-B8BC-A3DC834E8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iPriority w:val="99"/>
    <w:unhideWhenUsed/>
    <w:pPr>
      <w:spacing w:after="120"/>
    </w:pPr>
    <w:rPr>
      <w:sz w:val="16"/>
      <w:szCs w:val="16"/>
    </w:rPr>
  </w:style>
  <w:style w:type="character" w:customStyle="1" w:styleId="BodyText3Char">
    <w:name w:val="Body Text 3 Char"/>
    <w:basedOn w:val="DefaultParagraphFont"/>
    <w:link w:val="BodyText3"/>
    <w:uiPriority w:val="99"/>
    <w:rPr>
      <w:sz w:val="16"/>
      <w:szCs w:val="16"/>
    </w:rPr>
  </w:style>
  <w:style w:type="paragraph" w:styleId="ListParagraph">
    <w:name w:val="List Paragraph"/>
    <w:basedOn w:val="Normal"/>
    <w:uiPriority w:val="34"/>
    <w:qFormat/>
    <w:pPr>
      <w:spacing w:after="160" w:line="259" w:lineRule="auto"/>
      <w:ind w:left="720"/>
      <w:contextualSpacing/>
    </w:pPr>
    <w:rPr>
      <w:rFonts w:ascii="Calibri" w:eastAsia="Calibri" w:hAnsi="Calibri" w:cs="Calibri"/>
      <w:lang w:val="en" w:eastAsia="en-GB"/>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semiHidden/>
    <w:unhideWhenUsed/>
    <w:pPr>
      <w:spacing w:after="0" w:line="240" w:lineRule="auto"/>
    </w:pPr>
    <w:rPr>
      <w:rFonts w:ascii="Times New Roman" w:hAnsi="Times New Roman" w:cs="Times New Roman"/>
      <w:sz w:val="24"/>
      <w:szCs w:val="24"/>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paragraph">
    <w:name w:val="paragraph"/>
    <w:basedOn w:val="Normal"/>
    <w:pPr>
      <w:spacing w:after="0" w:line="240" w:lineRule="auto"/>
    </w:pPr>
    <w:rPr>
      <w:rFonts w:ascii="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paragraph" w:customStyle="1" w:styleId="Default">
    <w:name w:val="Default"/>
    <w:rsid w:val="009D2AD2"/>
    <w:pPr>
      <w:autoSpaceDE w:val="0"/>
      <w:autoSpaceDN w:val="0"/>
      <w:adjustRightInd w:val="0"/>
      <w:spacing w:after="0" w:line="240" w:lineRule="auto"/>
    </w:pPr>
    <w:rPr>
      <w:rFonts w:ascii="Calibri" w:eastAsiaTheme="minorEastAsia" w:hAnsi="Calibri" w:cs="Calibri"/>
      <w:color w:val="000000"/>
      <w:sz w:val="24"/>
      <w:szCs w:val="24"/>
      <w:lang w:eastAsia="en-GB"/>
    </w:rPr>
  </w:style>
  <w:style w:type="character" w:styleId="UnresolvedMention">
    <w:name w:val="Unresolved Mention"/>
    <w:basedOn w:val="DefaultParagraphFont"/>
    <w:uiPriority w:val="99"/>
    <w:semiHidden/>
    <w:unhideWhenUsed/>
    <w:rsid w:val="009E728A"/>
    <w:rPr>
      <w:color w:val="605E5C"/>
      <w:shd w:val="clear" w:color="auto" w:fill="E1DFDD"/>
    </w:rPr>
  </w:style>
  <w:style w:type="paragraph" w:styleId="BalloonText">
    <w:name w:val="Balloon Text"/>
    <w:basedOn w:val="Normal"/>
    <w:link w:val="BalloonTextChar"/>
    <w:uiPriority w:val="99"/>
    <w:semiHidden/>
    <w:unhideWhenUsed/>
    <w:rsid w:val="00FB7C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CB1"/>
    <w:rPr>
      <w:rFonts w:ascii="Segoe UI" w:hAnsi="Segoe UI" w:cs="Segoe UI"/>
      <w:sz w:val="18"/>
      <w:szCs w:val="18"/>
    </w:rPr>
  </w:style>
  <w:style w:type="character" w:styleId="FollowedHyperlink">
    <w:name w:val="FollowedHyperlink"/>
    <w:basedOn w:val="DefaultParagraphFont"/>
    <w:uiPriority w:val="99"/>
    <w:semiHidden/>
    <w:unhideWhenUsed/>
    <w:rsid w:val="001341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3666614">
      <w:bodyDiv w:val="1"/>
      <w:marLeft w:val="0"/>
      <w:marRight w:val="0"/>
      <w:marTop w:val="0"/>
      <w:marBottom w:val="0"/>
      <w:divBdr>
        <w:top w:val="none" w:sz="0" w:space="0" w:color="auto"/>
        <w:left w:val="none" w:sz="0" w:space="0" w:color="auto"/>
        <w:bottom w:val="none" w:sz="0" w:space="0" w:color="auto"/>
        <w:right w:val="none" w:sz="0" w:space="0" w:color="auto"/>
      </w:divBdr>
    </w:div>
    <w:div w:id="988437094">
      <w:bodyDiv w:val="1"/>
      <w:marLeft w:val="0"/>
      <w:marRight w:val="0"/>
      <w:marTop w:val="0"/>
      <w:marBottom w:val="0"/>
      <w:divBdr>
        <w:top w:val="none" w:sz="0" w:space="0" w:color="auto"/>
        <w:left w:val="none" w:sz="0" w:space="0" w:color="auto"/>
        <w:bottom w:val="none" w:sz="0" w:space="0" w:color="auto"/>
        <w:right w:val="none" w:sz="0" w:space="0" w:color="auto"/>
      </w:divBdr>
    </w:div>
    <w:div w:id="1121143573">
      <w:bodyDiv w:val="1"/>
      <w:marLeft w:val="0"/>
      <w:marRight w:val="0"/>
      <w:marTop w:val="0"/>
      <w:marBottom w:val="0"/>
      <w:divBdr>
        <w:top w:val="none" w:sz="0" w:space="0" w:color="auto"/>
        <w:left w:val="none" w:sz="0" w:space="0" w:color="auto"/>
        <w:bottom w:val="none" w:sz="0" w:space="0" w:color="auto"/>
        <w:right w:val="none" w:sz="0" w:space="0" w:color="auto"/>
      </w:divBdr>
    </w:div>
    <w:div w:id="177389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iddon@mspru.manchester.sch.uk"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gov.uk/government/publications/national-standards-of-excellence-for-headteachers/headteachers-standards-2020" TargetMode="External"/><Relationship Id="rId7" Type="http://schemas.openxmlformats.org/officeDocument/2006/relationships/webSettings" Target="webSettings.xml"/><Relationship Id="rId12" Type="http://schemas.openxmlformats.org/officeDocument/2006/relationships/hyperlink" Target="https://reports.ofsted.gov.uk/provider/22/136743" TargetMode="External"/><Relationship Id="rId17" Type="http://schemas.openxmlformats.org/officeDocument/2006/relationships/hyperlink" Target="mailto:C.Iddon@mspru.manchester.sch.uk" TargetMode="External"/><Relationship Id="rId2" Type="http://schemas.openxmlformats.org/officeDocument/2006/relationships/customXml" Target="../customXml/item2.xml"/><Relationship Id="rId16" Type="http://schemas.openxmlformats.org/officeDocument/2006/relationships/hyperlink" Target="mailto:C.Iddon@mspru.manchester.sch.uk" TargetMode="External"/><Relationship Id="rId20" Type="http://schemas.openxmlformats.org/officeDocument/2006/relationships/hyperlink" Target="https://www.gov.uk/government/publications/national-standards-of-excellence-for-headteachers/headteachers-standards-202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gov.uk/government/publications/national-standards-of-excellence-for-headteachers/headteachers-standards-202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s://www.gov.uk/government/publications/national-standards-of-excellence-for-headteachers/headteachers-standards-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247BE088186047B464C92139CE367B" ma:contentTypeVersion="15" ma:contentTypeDescription="Create a new document." ma:contentTypeScope="" ma:versionID="5b444de50f48e8f4fcff1e1fc4ead469">
  <xsd:schema xmlns:xsd="http://www.w3.org/2001/XMLSchema" xmlns:xs="http://www.w3.org/2001/XMLSchema" xmlns:p="http://schemas.microsoft.com/office/2006/metadata/properties" xmlns:ns3="4f3c19b7-fcbd-4c73-ba2a-70eaf1936da6" xmlns:ns4="8b55aa46-2eb4-4ab3-a17d-29a0480addbd" targetNamespace="http://schemas.microsoft.com/office/2006/metadata/properties" ma:root="true" ma:fieldsID="a8057577d63362a862ebdf0d69a5efe4" ns3:_="" ns4:_="">
    <xsd:import namespace="4f3c19b7-fcbd-4c73-ba2a-70eaf1936da6"/>
    <xsd:import namespace="8b55aa46-2eb4-4ab3-a17d-29a0480addbd"/>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3c19b7-fcbd-4c73-ba2a-70eaf1936da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b55aa46-2eb4-4ab3-a17d-29a0480addbd"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74C56D-9F64-4270-A7F5-34D40452D6EB}">
  <ds:schemaRefs>
    <ds:schemaRef ds:uri="http://schemas.microsoft.com/office/2006/documentManagement/types"/>
    <ds:schemaRef ds:uri="http://www.w3.org/XML/1998/namespace"/>
    <ds:schemaRef ds:uri="http://schemas.openxmlformats.org/package/2006/metadata/core-properties"/>
    <ds:schemaRef ds:uri="http://purl.org/dc/elements/1.1/"/>
    <ds:schemaRef ds:uri="http://purl.org/dc/terms/"/>
    <ds:schemaRef ds:uri="http://schemas.microsoft.com/office/2006/metadata/properties"/>
    <ds:schemaRef ds:uri="http://schemas.microsoft.com/office/infopath/2007/PartnerControls"/>
    <ds:schemaRef ds:uri="8b55aa46-2eb4-4ab3-a17d-29a0480addbd"/>
    <ds:schemaRef ds:uri="4f3c19b7-fcbd-4c73-ba2a-70eaf1936da6"/>
    <ds:schemaRef ds:uri="http://purl.org/dc/dcmitype/"/>
  </ds:schemaRefs>
</ds:datastoreItem>
</file>

<file path=customXml/itemProps2.xml><?xml version="1.0" encoding="utf-8"?>
<ds:datastoreItem xmlns:ds="http://schemas.openxmlformats.org/officeDocument/2006/customXml" ds:itemID="{6C5F53F7-B47C-4CFF-8313-83151698BF59}">
  <ds:schemaRefs>
    <ds:schemaRef ds:uri="http://schemas.microsoft.com/sharepoint/v3/contenttype/forms"/>
  </ds:schemaRefs>
</ds:datastoreItem>
</file>

<file path=customXml/itemProps3.xml><?xml version="1.0" encoding="utf-8"?>
<ds:datastoreItem xmlns:ds="http://schemas.openxmlformats.org/officeDocument/2006/customXml" ds:itemID="{07CAD7A1-A85A-40D2-8FD0-DA7FC33372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3c19b7-fcbd-4c73-ba2a-70eaf1936da6"/>
    <ds:schemaRef ds:uri="8b55aa46-2eb4-4ab3-a17d-29a0480add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14</Pages>
  <Words>3292</Words>
  <Characters>18768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Linacre Primary School</Company>
  <LinksUpToDate>false</LinksUpToDate>
  <CharactersWithSpaces>22016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Iddon Carol</dc:creator>
  <cp:keywords/>
  <dc:description/>
  <cp:lastModifiedBy>C Iddon</cp:lastModifiedBy>
  <cp:revision>26</cp:revision>
  <cp:lastPrinted>2024-08-15T13:43:00Z</cp:lastPrinted>
  <dcterms:created xsi:type="dcterms:W3CDTF">2021-06-15T06:49:00Z</dcterms:created>
  <dcterms:modified xsi:type="dcterms:W3CDTF">2024-08-19T06:57:00Z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0x0101000F247BE088186047B464C92139CE367B</vt:lpwstr>
  </property>
</Properties>
</file>