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3306" w:rsidRDefault="0049149A">
      <w:pPr>
        <w:pStyle w:val="Heading1"/>
        <w:ind w:hanging="284"/>
      </w:pPr>
      <w:r>
        <w:t>1</w:t>
      </w:r>
      <w:r>
        <w:tab/>
        <w:t>Overview</w:t>
      </w:r>
    </w:p>
    <w:p w:rsidR="003E3306" w:rsidRDefault="0049149A">
      <w:pPr>
        <w:pStyle w:val="Heading3"/>
      </w:pPr>
      <w:r>
        <w:t xml:space="preserve">Job overview </w:t>
      </w:r>
    </w:p>
    <w:p w:rsidR="003E3306" w:rsidRDefault="0049149A">
      <w:pPr>
        <w:rPr>
          <w:b/>
          <w:bCs/>
        </w:rPr>
      </w:pPr>
      <w:r>
        <w:rPr>
          <w:b/>
          <w:bCs/>
        </w:rPr>
        <w:t xml:space="preserve">The Headteacher of </w:t>
      </w:r>
      <w:r>
        <w:rPr>
          <w:b/>
          <w:bCs/>
        </w:rPr>
        <w:t>Morden Mount</w:t>
      </w:r>
      <w:r>
        <w:rPr>
          <w:b/>
          <w:bCs/>
        </w:rPr>
        <w:t xml:space="preserve"> Primary School is accountable for the standards across our school, the quality of our curriculum and the safety and well-being of all members of our school community. </w:t>
      </w:r>
    </w:p>
    <w:p w:rsidR="003E3306" w:rsidRDefault="0049149A">
      <w:pPr>
        <w:rPr>
          <w:b/>
          <w:bCs/>
        </w:rPr>
      </w:pPr>
      <w:r>
        <w:rPr>
          <w:b/>
          <w:bCs/>
        </w:rPr>
        <w:t xml:space="preserve">With the Executive Headteacher, they set the ethos and strategic development plans for the school </w:t>
      </w:r>
    </w:p>
    <w:p w:rsidR="003E3306" w:rsidRDefault="003E3306">
      <w:pPr>
        <w:pStyle w:val="Heading3"/>
      </w:pPr>
    </w:p>
    <w:p w:rsidR="003E3306" w:rsidRDefault="0049149A">
      <w:pPr>
        <w:pStyle w:val="Heading3"/>
      </w:pPr>
      <w:r>
        <w:t>Ethical conduct</w:t>
      </w:r>
    </w:p>
    <w:p w:rsidR="003E3306" w:rsidRDefault="0049149A">
      <w:r>
        <w:t xml:space="preserve">As the leader of our school the Headteacher will </w:t>
      </w:r>
    </w:p>
    <w:p w:rsidR="003E3306" w:rsidRDefault="0049149A">
      <w:pPr>
        <w:numPr>
          <w:ilvl w:val="0"/>
          <w:numId w:val="2"/>
        </w:numPr>
        <w:pBdr>
          <w:top w:val="nil"/>
          <w:left w:val="nil"/>
          <w:bottom w:val="nil"/>
          <w:right w:val="nil"/>
          <w:between w:val="nil"/>
        </w:pBdr>
        <w:spacing w:before="0" w:after="0"/>
        <w:rPr>
          <w:color w:val="000000"/>
        </w:rPr>
      </w:pPr>
      <w:r>
        <w:rPr>
          <w:color w:val="000000"/>
        </w:rPr>
        <w:t xml:space="preserve">serve in the best interest of our school’s pupils at all times. </w:t>
      </w:r>
    </w:p>
    <w:p w:rsidR="003E3306" w:rsidRDefault="0049149A">
      <w:pPr>
        <w:numPr>
          <w:ilvl w:val="0"/>
          <w:numId w:val="2"/>
        </w:numPr>
        <w:pBdr>
          <w:top w:val="nil"/>
          <w:left w:val="nil"/>
          <w:bottom w:val="nil"/>
          <w:right w:val="nil"/>
          <w:between w:val="nil"/>
        </w:pBdr>
        <w:spacing w:before="0" w:after="0"/>
        <w:rPr>
          <w:color w:val="000000"/>
        </w:rPr>
      </w:pPr>
      <w:r>
        <w:rPr>
          <w:color w:val="000000"/>
        </w:rPr>
        <w:t>lead our school in a mann</w:t>
      </w:r>
      <w:r>
        <w:rPr>
          <w:color w:val="000000"/>
        </w:rPr>
        <w:t xml:space="preserve">er that fully reflects their influential position in society by behaving ethically as set out by the ethical framework for school leaders.  </w:t>
      </w:r>
      <w:hyperlink r:id="rId8">
        <w:r>
          <w:rPr>
            <w:color w:val="0092CF"/>
            <w:u w:val="single"/>
          </w:rPr>
          <w:t>(LINK)</w:t>
        </w:r>
      </w:hyperlink>
    </w:p>
    <w:p w:rsidR="003E3306" w:rsidRDefault="003E3306"/>
    <w:p w:rsidR="003E3306" w:rsidRDefault="0049149A">
      <w:pPr>
        <w:pStyle w:val="Heading3"/>
      </w:pPr>
      <w:r>
        <w:t>Line management</w:t>
      </w:r>
    </w:p>
    <w:p w:rsidR="003E3306" w:rsidRDefault="0049149A">
      <w:r>
        <w:t xml:space="preserve">This post of Headteacher is directly responsible to the Executive Headteacher </w:t>
      </w:r>
    </w:p>
    <w:p w:rsidR="003E3306" w:rsidRDefault="0049149A">
      <w:r>
        <w:t xml:space="preserve">This post of Headteacher directly manages the work of senior leaders.  </w:t>
      </w:r>
    </w:p>
    <w:p w:rsidR="003E3306" w:rsidRDefault="003E3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ill Sans" w:eastAsia="Gill Sans" w:hAnsi="Gill Sans" w:cs="Gill Sans"/>
          <w:color w:val="000000"/>
        </w:rPr>
      </w:pPr>
    </w:p>
    <w:p w:rsidR="003E3306" w:rsidRDefault="0049149A">
      <w:pPr>
        <w:pStyle w:val="Heading1"/>
        <w:ind w:hanging="284"/>
      </w:pPr>
      <w:r>
        <w:t>2</w:t>
      </w:r>
      <w:r>
        <w:tab/>
        <w:t>Key priorities</w:t>
      </w:r>
    </w:p>
    <w:p w:rsidR="003E3306" w:rsidRDefault="0049149A">
      <w:pPr>
        <w:numPr>
          <w:ilvl w:val="0"/>
          <w:numId w:val="4"/>
        </w:numPr>
        <w:pBdr>
          <w:top w:val="nil"/>
          <w:left w:val="nil"/>
          <w:bottom w:val="nil"/>
          <w:right w:val="nil"/>
          <w:between w:val="nil"/>
        </w:pBdr>
        <w:spacing w:before="0" w:after="0"/>
        <w:rPr>
          <w:color w:val="000000"/>
        </w:rPr>
      </w:pPr>
      <w:r>
        <w:rPr>
          <w:color w:val="000000"/>
        </w:rPr>
        <w:t xml:space="preserve">To work with the Executive Headteacher to lead the school development so that the quality of our provision is excellent. </w:t>
      </w:r>
    </w:p>
    <w:p w:rsidR="003E3306" w:rsidRDefault="0049149A">
      <w:pPr>
        <w:numPr>
          <w:ilvl w:val="0"/>
          <w:numId w:val="4"/>
        </w:numPr>
        <w:pBdr>
          <w:top w:val="nil"/>
          <w:left w:val="nil"/>
          <w:bottom w:val="nil"/>
          <w:right w:val="nil"/>
          <w:between w:val="nil"/>
        </w:pBdr>
        <w:spacing w:before="0" w:after="0"/>
        <w:rPr>
          <w:color w:val="000000"/>
        </w:rPr>
      </w:pPr>
      <w:r>
        <w:rPr>
          <w:color w:val="000000"/>
        </w:rPr>
        <w:t>To ensure standards across the school are high for all learners.</w:t>
      </w:r>
    </w:p>
    <w:p w:rsidR="003E3306" w:rsidRDefault="0049149A">
      <w:pPr>
        <w:numPr>
          <w:ilvl w:val="0"/>
          <w:numId w:val="4"/>
        </w:numPr>
        <w:pBdr>
          <w:top w:val="nil"/>
          <w:left w:val="nil"/>
          <w:bottom w:val="nil"/>
          <w:right w:val="nil"/>
          <w:between w:val="nil"/>
        </w:pBdr>
        <w:spacing w:before="0" w:after="0"/>
        <w:rPr>
          <w:color w:val="000000"/>
        </w:rPr>
      </w:pPr>
      <w:r>
        <w:rPr>
          <w:color w:val="000000"/>
        </w:rPr>
        <w:t xml:space="preserve">To review and develop our curriculum so it meets the school’s intent </w:t>
      </w:r>
      <w:r>
        <w:rPr>
          <w:color w:val="000000"/>
        </w:rPr>
        <w:t>of offering a broad and rich programme of learning.</w:t>
      </w:r>
    </w:p>
    <w:p w:rsidR="003E3306" w:rsidRDefault="0049149A">
      <w:pPr>
        <w:numPr>
          <w:ilvl w:val="0"/>
          <w:numId w:val="4"/>
        </w:numPr>
        <w:pBdr>
          <w:top w:val="nil"/>
          <w:left w:val="nil"/>
          <w:bottom w:val="nil"/>
          <w:right w:val="nil"/>
          <w:between w:val="nil"/>
        </w:pBdr>
        <w:spacing w:before="0" w:after="0"/>
        <w:rPr>
          <w:color w:val="000000"/>
        </w:rPr>
      </w:pPr>
      <w:r>
        <w:rPr>
          <w:color w:val="000000"/>
        </w:rPr>
        <w:t>To lead teachers to promote outstanding teaching and learning.</w:t>
      </w:r>
    </w:p>
    <w:p w:rsidR="003E3306" w:rsidRDefault="0049149A">
      <w:pPr>
        <w:numPr>
          <w:ilvl w:val="0"/>
          <w:numId w:val="4"/>
        </w:numPr>
        <w:pBdr>
          <w:top w:val="nil"/>
          <w:left w:val="nil"/>
          <w:bottom w:val="nil"/>
          <w:right w:val="nil"/>
          <w:between w:val="nil"/>
        </w:pBdr>
        <w:spacing w:before="0" w:after="0"/>
        <w:rPr>
          <w:color w:val="000000"/>
        </w:rPr>
      </w:pPr>
      <w:r>
        <w:rPr>
          <w:color w:val="000000"/>
        </w:rPr>
        <w:t xml:space="preserve">To ensure safeguarding process across our school secure the safety of all members of our school community. </w:t>
      </w:r>
    </w:p>
    <w:p w:rsidR="003E3306" w:rsidRDefault="003E3306">
      <w:pPr>
        <w:pBdr>
          <w:top w:val="nil"/>
          <w:left w:val="nil"/>
          <w:bottom w:val="nil"/>
          <w:right w:val="nil"/>
          <w:between w:val="nil"/>
        </w:pBdr>
        <w:spacing w:before="0" w:after="0"/>
        <w:rPr>
          <w:color w:val="000000"/>
        </w:rPr>
      </w:pPr>
    </w:p>
    <w:p w:rsidR="003E3306" w:rsidRDefault="003E3306"/>
    <w:p w:rsidR="003E3306" w:rsidRDefault="0049149A">
      <w:pPr>
        <w:pStyle w:val="Heading1"/>
        <w:ind w:hanging="284"/>
      </w:pPr>
      <w:r>
        <w:t>3</w:t>
      </w:r>
      <w:r>
        <w:tab/>
        <w:t>Main responsibilities</w:t>
      </w:r>
    </w:p>
    <w:p w:rsidR="003E3306" w:rsidRDefault="0049149A">
      <w:pPr>
        <w:pStyle w:val="Heading2"/>
        <w:ind w:hanging="284"/>
      </w:pPr>
      <w:r>
        <w:t xml:space="preserve">3a The </w:t>
      </w:r>
      <w:r>
        <w:t xml:space="preserve">culture and ethos of </w:t>
      </w:r>
      <w:r>
        <w:t>Morden Mount</w:t>
      </w:r>
      <w:r>
        <w:t xml:space="preserve"> Primary School</w:t>
      </w:r>
    </w:p>
    <w:p w:rsidR="003E3306" w:rsidRDefault="0049149A">
      <w:pPr>
        <w:pStyle w:val="Heading3"/>
      </w:pPr>
      <w:r>
        <w:t>School culture</w:t>
      </w:r>
    </w:p>
    <w:p w:rsidR="003E3306" w:rsidRDefault="0049149A">
      <w:pPr>
        <w:numPr>
          <w:ilvl w:val="0"/>
          <w:numId w:val="5"/>
        </w:numPr>
        <w:pBdr>
          <w:top w:val="nil"/>
          <w:left w:val="nil"/>
          <w:bottom w:val="nil"/>
          <w:right w:val="nil"/>
          <w:between w:val="nil"/>
        </w:pBdr>
        <w:spacing w:before="0" w:after="0"/>
        <w:rPr>
          <w:color w:val="000000"/>
        </w:rPr>
      </w:pPr>
      <w:r>
        <w:rPr>
          <w:color w:val="000000"/>
        </w:rPr>
        <w:t>Work with the Executive Headteacher, and governing body, to sustain the school’s ethos and to set the strategic direction of the school.</w:t>
      </w:r>
    </w:p>
    <w:p w:rsidR="003E3306" w:rsidRDefault="0049149A">
      <w:pPr>
        <w:numPr>
          <w:ilvl w:val="0"/>
          <w:numId w:val="5"/>
        </w:numPr>
        <w:pBdr>
          <w:top w:val="nil"/>
          <w:left w:val="nil"/>
          <w:bottom w:val="nil"/>
          <w:right w:val="nil"/>
          <w:between w:val="nil"/>
        </w:pBdr>
        <w:spacing w:before="0" w:after="0"/>
        <w:rPr>
          <w:color w:val="000000"/>
        </w:rPr>
      </w:pPr>
      <w:r>
        <w:rPr>
          <w:color w:val="000000"/>
        </w:rPr>
        <w:t xml:space="preserve">Set plans that will realise the ambitious educational standards our school has for our pupils. </w:t>
      </w:r>
    </w:p>
    <w:p w:rsidR="003E3306" w:rsidRDefault="0049149A">
      <w:pPr>
        <w:numPr>
          <w:ilvl w:val="0"/>
          <w:numId w:val="5"/>
        </w:numPr>
        <w:pBdr>
          <w:top w:val="nil"/>
          <w:left w:val="nil"/>
          <w:bottom w:val="nil"/>
          <w:right w:val="nil"/>
          <w:between w:val="nil"/>
        </w:pBdr>
        <w:spacing w:before="0" w:after="0"/>
        <w:rPr>
          <w:color w:val="000000"/>
        </w:rPr>
      </w:pPr>
      <w:r>
        <w:rPr>
          <w:color w:val="000000"/>
        </w:rPr>
        <w:t xml:space="preserve">Ensure that strategic planning takes account of the diversity, values, culture and experience </w:t>
      </w:r>
      <w:r>
        <w:rPr>
          <w:color w:val="000000"/>
        </w:rPr>
        <w:tab/>
        <w:t>of the school and community.</w:t>
      </w:r>
    </w:p>
    <w:p w:rsidR="003E3306" w:rsidRDefault="003E3306">
      <w:pPr>
        <w:pBdr>
          <w:top w:val="nil"/>
          <w:left w:val="nil"/>
          <w:bottom w:val="nil"/>
          <w:right w:val="nil"/>
          <w:between w:val="nil"/>
        </w:pBdr>
        <w:spacing w:before="0" w:after="0"/>
        <w:ind w:left="360"/>
        <w:rPr>
          <w:color w:val="000000"/>
        </w:rPr>
      </w:pPr>
    </w:p>
    <w:p w:rsidR="003E3306" w:rsidRDefault="0049149A">
      <w:pPr>
        <w:pStyle w:val="Heading3"/>
      </w:pPr>
      <w:r>
        <w:lastRenderedPageBreak/>
        <w:t>Behaviour</w:t>
      </w:r>
    </w:p>
    <w:p w:rsidR="003E3306" w:rsidRDefault="0049149A">
      <w:pPr>
        <w:numPr>
          <w:ilvl w:val="0"/>
          <w:numId w:val="5"/>
        </w:numPr>
        <w:pBdr>
          <w:top w:val="nil"/>
          <w:left w:val="nil"/>
          <w:bottom w:val="nil"/>
          <w:right w:val="nil"/>
          <w:between w:val="nil"/>
        </w:pBdr>
        <w:spacing w:before="0" w:after="0"/>
        <w:rPr>
          <w:color w:val="000000"/>
        </w:rPr>
      </w:pPr>
      <w:r>
        <w:rPr>
          <w:color w:val="000000"/>
        </w:rPr>
        <w:t>Set high standards for pu</w:t>
      </w:r>
      <w:r>
        <w:rPr>
          <w:color w:val="000000"/>
        </w:rPr>
        <w:t xml:space="preserve">pil behaviour leading systems that promote this throughout our school. </w:t>
      </w:r>
    </w:p>
    <w:p w:rsidR="003E3306" w:rsidRDefault="0049149A">
      <w:pPr>
        <w:numPr>
          <w:ilvl w:val="0"/>
          <w:numId w:val="5"/>
        </w:numPr>
        <w:pBdr>
          <w:top w:val="nil"/>
          <w:left w:val="nil"/>
          <w:bottom w:val="nil"/>
          <w:right w:val="nil"/>
          <w:between w:val="nil"/>
        </w:pBdr>
        <w:spacing w:before="0" w:after="0"/>
        <w:rPr>
          <w:color w:val="000000"/>
        </w:rPr>
      </w:pPr>
      <w:r>
        <w:rPr>
          <w:color w:val="000000"/>
        </w:rPr>
        <w:t xml:space="preserve">Embed a restorative approach to behaviour that supports all members of our community resolve difficulties in a constructive manner. </w:t>
      </w:r>
    </w:p>
    <w:p w:rsidR="003E3306" w:rsidRDefault="003E3306"/>
    <w:p w:rsidR="003E3306" w:rsidRDefault="0049149A">
      <w:pPr>
        <w:pStyle w:val="Heading3"/>
      </w:pPr>
      <w:r>
        <w:t xml:space="preserve">Professional Development </w:t>
      </w:r>
    </w:p>
    <w:p w:rsidR="003E3306" w:rsidRDefault="0049149A">
      <w:pPr>
        <w:numPr>
          <w:ilvl w:val="0"/>
          <w:numId w:val="3"/>
        </w:numPr>
        <w:pBdr>
          <w:top w:val="nil"/>
          <w:left w:val="nil"/>
          <w:bottom w:val="nil"/>
          <w:right w:val="nil"/>
          <w:between w:val="nil"/>
        </w:pBdr>
        <w:spacing w:before="0" w:after="0"/>
        <w:rPr>
          <w:color w:val="000000"/>
        </w:rPr>
      </w:pPr>
      <w:r>
        <w:rPr>
          <w:color w:val="000000"/>
        </w:rPr>
        <w:t>Create a culture of lear</w:t>
      </w:r>
      <w:r>
        <w:rPr>
          <w:color w:val="000000"/>
        </w:rPr>
        <w:t xml:space="preserve">ning across our staff team encouraging all staff to reflect and review on their own practice. </w:t>
      </w:r>
    </w:p>
    <w:p w:rsidR="003E3306" w:rsidRDefault="0049149A">
      <w:pPr>
        <w:numPr>
          <w:ilvl w:val="0"/>
          <w:numId w:val="3"/>
        </w:numPr>
        <w:pBdr>
          <w:top w:val="nil"/>
          <w:left w:val="nil"/>
          <w:bottom w:val="nil"/>
          <w:right w:val="nil"/>
          <w:between w:val="nil"/>
        </w:pBdr>
        <w:spacing w:before="0" w:after="0"/>
        <w:rPr>
          <w:color w:val="000000"/>
        </w:rPr>
      </w:pPr>
      <w:r>
        <w:rPr>
          <w:color w:val="000000"/>
        </w:rPr>
        <w:t>Ensure individual staff accountabilities are clearly defined, understood and agreed and are subject to regular review and evaluation.</w:t>
      </w:r>
    </w:p>
    <w:p w:rsidR="003E3306" w:rsidRDefault="0049149A">
      <w:pPr>
        <w:numPr>
          <w:ilvl w:val="0"/>
          <w:numId w:val="3"/>
        </w:numPr>
        <w:pBdr>
          <w:top w:val="nil"/>
          <w:left w:val="nil"/>
          <w:bottom w:val="nil"/>
          <w:right w:val="nil"/>
          <w:between w:val="nil"/>
        </w:pBdr>
        <w:spacing w:before="0" w:after="0"/>
        <w:rPr>
          <w:color w:val="000000"/>
        </w:rPr>
      </w:pPr>
      <w:r>
        <w:rPr>
          <w:color w:val="000000"/>
        </w:rPr>
        <w:t xml:space="preserve">Identify sources of professional development from international, domestic, local and in-school sources using these effectively to grow the practice of our staff. </w:t>
      </w:r>
    </w:p>
    <w:p w:rsidR="003E3306" w:rsidRDefault="0049149A">
      <w:pPr>
        <w:numPr>
          <w:ilvl w:val="0"/>
          <w:numId w:val="5"/>
        </w:numPr>
        <w:pBdr>
          <w:top w:val="nil"/>
          <w:left w:val="nil"/>
          <w:bottom w:val="nil"/>
          <w:right w:val="nil"/>
          <w:between w:val="nil"/>
        </w:pBdr>
        <w:spacing w:before="0" w:after="0"/>
        <w:rPr>
          <w:color w:val="000000"/>
        </w:rPr>
      </w:pPr>
      <w:r>
        <w:rPr>
          <w:color w:val="000000"/>
        </w:rPr>
        <w:t>Ensure that policies and practices take account of national and local policies and initiative</w:t>
      </w:r>
      <w:r>
        <w:rPr>
          <w:color w:val="000000"/>
        </w:rPr>
        <w:t>s.</w:t>
      </w:r>
    </w:p>
    <w:p w:rsidR="003E3306" w:rsidRDefault="0049149A">
      <w:pPr>
        <w:numPr>
          <w:ilvl w:val="0"/>
          <w:numId w:val="5"/>
        </w:numPr>
        <w:pBdr>
          <w:top w:val="nil"/>
          <w:left w:val="nil"/>
          <w:bottom w:val="nil"/>
          <w:right w:val="nil"/>
          <w:between w:val="nil"/>
        </w:pBdr>
        <w:spacing w:before="0" w:after="0"/>
        <w:rPr>
          <w:color w:val="000000"/>
        </w:rPr>
      </w:pPr>
      <w:r>
        <w:rPr>
          <w:color w:val="000000"/>
        </w:rPr>
        <w:t>Encourage creativity, innovation and the use of new technologies to achieve excellence.</w:t>
      </w:r>
    </w:p>
    <w:p w:rsidR="003E3306" w:rsidRDefault="003E3306"/>
    <w:p w:rsidR="003E3306" w:rsidRDefault="0049149A">
      <w:pPr>
        <w:pStyle w:val="Heading2"/>
        <w:ind w:hanging="284"/>
      </w:pPr>
      <w:r>
        <w:t>3b</w:t>
      </w:r>
      <w:r>
        <w:tab/>
        <w:t xml:space="preserve"> Curriculum and teaching in </w:t>
      </w:r>
      <w:r>
        <w:t>Morden Mount</w:t>
      </w:r>
      <w:r>
        <w:t xml:space="preserve"> Primary School</w:t>
      </w:r>
    </w:p>
    <w:p w:rsidR="003E3306" w:rsidRDefault="0049149A">
      <w:pPr>
        <w:pStyle w:val="Heading3"/>
      </w:pPr>
      <w:r>
        <w:t>Teaching, curriculum and assessment</w:t>
      </w:r>
    </w:p>
    <w:p w:rsidR="003E3306" w:rsidRDefault="0049149A">
      <w:pPr>
        <w:numPr>
          <w:ilvl w:val="0"/>
          <w:numId w:val="6"/>
        </w:numPr>
        <w:pBdr>
          <w:top w:val="nil"/>
          <w:left w:val="nil"/>
          <w:bottom w:val="nil"/>
          <w:right w:val="nil"/>
          <w:between w:val="nil"/>
        </w:pBdr>
        <w:spacing w:before="0" w:after="0"/>
        <w:rPr>
          <w:color w:val="000000"/>
        </w:rPr>
      </w:pPr>
      <w:r>
        <w:rPr>
          <w:color w:val="000000"/>
        </w:rPr>
        <w:t>Ensure the highest quality of learning and teaching across our school</w:t>
      </w:r>
      <w:r>
        <w:rPr>
          <w:color w:val="000000"/>
        </w:rPr>
        <w:t xml:space="preserve"> to enable all of our children to make maximum progress.</w:t>
      </w:r>
    </w:p>
    <w:p w:rsidR="003E3306" w:rsidRDefault="0049149A">
      <w:pPr>
        <w:numPr>
          <w:ilvl w:val="0"/>
          <w:numId w:val="6"/>
        </w:numPr>
        <w:pBdr>
          <w:top w:val="nil"/>
          <w:left w:val="nil"/>
          <w:bottom w:val="nil"/>
          <w:right w:val="nil"/>
          <w:between w:val="nil"/>
        </w:pBdr>
        <w:spacing w:before="0" w:after="0"/>
        <w:rPr>
          <w:color w:val="000000"/>
        </w:rPr>
      </w:pPr>
      <w:r>
        <w:rPr>
          <w:color w:val="000000"/>
        </w:rPr>
        <w:t>Demonstrate and articulate high expectations and set stretching targets for the whole school community (this is to be done in line with the school’s performance management policy).</w:t>
      </w:r>
    </w:p>
    <w:p w:rsidR="003E3306" w:rsidRDefault="0049149A">
      <w:pPr>
        <w:numPr>
          <w:ilvl w:val="0"/>
          <w:numId w:val="6"/>
        </w:numPr>
        <w:pBdr>
          <w:top w:val="nil"/>
          <w:left w:val="nil"/>
          <w:bottom w:val="nil"/>
          <w:right w:val="nil"/>
          <w:between w:val="nil"/>
        </w:pBdr>
        <w:spacing w:before="0" w:after="0"/>
        <w:rPr>
          <w:color w:val="000000"/>
        </w:rPr>
      </w:pPr>
      <w:r>
        <w:rPr>
          <w:color w:val="000000"/>
        </w:rPr>
        <w:t>Lead the evaluatio</w:t>
      </w:r>
      <w:r>
        <w:rPr>
          <w:color w:val="000000"/>
        </w:rPr>
        <w:t>n of learning across the school by monitoring lessons, reviewing the quality of work in books and analysing progress data.</w:t>
      </w:r>
    </w:p>
    <w:p w:rsidR="003E3306" w:rsidRDefault="0049149A">
      <w:pPr>
        <w:numPr>
          <w:ilvl w:val="0"/>
          <w:numId w:val="6"/>
        </w:numPr>
        <w:pBdr>
          <w:top w:val="nil"/>
          <w:left w:val="nil"/>
          <w:bottom w:val="nil"/>
          <w:right w:val="nil"/>
          <w:between w:val="nil"/>
        </w:pBdr>
        <w:spacing w:before="0" w:after="0"/>
        <w:rPr>
          <w:color w:val="000000"/>
        </w:rPr>
      </w:pPr>
      <w:r>
        <w:rPr>
          <w:color w:val="000000"/>
        </w:rPr>
        <w:t xml:space="preserve">Set arrangements for pupil progress meetings ensuring that success is celebrated and areas for development are clearly identified. </w:t>
      </w:r>
    </w:p>
    <w:p w:rsidR="003E3306" w:rsidRDefault="003E3306">
      <w:pPr>
        <w:pBdr>
          <w:top w:val="nil"/>
          <w:left w:val="nil"/>
          <w:bottom w:val="nil"/>
          <w:right w:val="nil"/>
          <w:between w:val="nil"/>
        </w:pBdr>
        <w:spacing w:before="0" w:after="0"/>
        <w:ind w:left="360"/>
        <w:rPr>
          <w:color w:val="000000"/>
        </w:rPr>
      </w:pPr>
    </w:p>
    <w:p w:rsidR="003E3306" w:rsidRDefault="0049149A">
      <w:pPr>
        <w:pStyle w:val="Heading3"/>
      </w:pPr>
      <w:r>
        <w:t>Additional and special educational needs</w:t>
      </w:r>
    </w:p>
    <w:p w:rsidR="003E3306" w:rsidRDefault="0049149A">
      <w:pPr>
        <w:numPr>
          <w:ilvl w:val="0"/>
          <w:numId w:val="6"/>
        </w:numPr>
        <w:pBdr>
          <w:top w:val="nil"/>
          <w:left w:val="nil"/>
          <w:bottom w:val="nil"/>
          <w:right w:val="nil"/>
          <w:between w:val="nil"/>
        </w:pBdr>
        <w:spacing w:before="0" w:after="0"/>
        <w:rPr>
          <w:color w:val="000000"/>
        </w:rPr>
      </w:pPr>
      <w:r>
        <w:rPr>
          <w:color w:val="000000"/>
        </w:rPr>
        <w:t xml:space="preserve">Sustain the school’s fully inclusive approach and ensure that all staff have ambitious expectations for all pupils with additional and special educational needs and disabilities.  </w:t>
      </w:r>
    </w:p>
    <w:p w:rsidR="003E3306" w:rsidRDefault="0049149A">
      <w:pPr>
        <w:numPr>
          <w:ilvl w:val="0"/>
          <w:numId w:val="6"/>
        </w:numPr>
        <w:pBdr>
          <w:top w:val="nil"/>
          <w:left w:val="nil"/>
          <w:bottom w:val="nil"/>
          <w:right w:val="nil"/>
          <w:between w:val="nil"/>
        </w:pBdr>
        <w:spacing w:before="0" w:after="0"/>
        <w:rPr>
          <w:color w:val="000000"/>
        </w:rPr>
      </w:pPr>
      <w:r>
        <w:rPr>
          <w:color w:val="000000"/>
        </w:rPr>
        <w:t>Set the strategic direction for su</w:t>
      </w:r>
      <w:r>
        <w:rPr>
          <w:color w:val="000000"/>
        </w:rPr>
        <w:t xml:space="preserve">pporting vulnerable learners, as identified, within </w:t>
      </w:r>
      <w:r>
        <w:t>our</w:t>
      </w:r>
      <w:r>
        <w:rPr>
          <w:color w:val="000000"/>
        </w:rPr>
        <w:t xml:space="preserve"> school.  </w:t>
      </w:r>
    </w:p>
    <w:p w:rsidR="003E3306" w:rsidRDefault="0049149A">
      <w:pPr>
        <w:numPr>
          <w:ilvl w:val="0"/>
          <w:numId w:val="6"/>
        </w:numPr>
        <w:pBdr>
          <w:top w:val="nil"/>
          <w:left w:val="nil"/>
          <w:bottom w:val="nil"/>
          <w:right w:val="nil"/>
          <w:between w:val="nil"/>
        </w:pBdr>
        <w:spacing w:before="0" w:after="0"/>
        <w:rPr>
          <w:color w:val="000000"/>
        </w:rPr>
      </w:pPr>
      <w:r>
        <w:t>Ensure the needs of vulnerable learners are fully considered in</w:t>
      </w:r>
      <w:r>
        <w:rPr>
          <w:color w:val="000000"/>
        </w:rPr>
        <w:t xml:space="preserve"> all aspects of strategic planning so that our school’s provision fully meets the needs of deaf children. </w:t>
      </w:r>
    </w:p>
    <w:p w:rsidR="003E3306" w:rsidRDefault="0049149A">
      <w:pPr>
        <w:numPr>
          <w:ilvl w:val="0"/>
          <w:numId w:val="6"/>
        </w:numPr>
        <w:pBdr>
          <w:top w:val="nil"/>
          <w:left w:val="nil"/>
          <w:bottom w:val="nil"/>
          <w:right w:val="nil"/>
          <w:between w:val="nil"/>
        </w:pBdr>
        <w:spacing w:before="0" w:after="0"/>
        <w:rPr>
          <w:color w:val="000000"/>
        </w:rPr>
      </w:pPr>
      <w:r>
        <w:rPr>
          <w:color w:val="000000"/>
        </w:rPr>
        <w:t>Ensure the school fu</w:t>
      </w:r>
      <w:r>
        <w:rPr>
          <w:color w:val="000000"/>
        </w:rPr>
        <w:t xml:space="preserve">lfils its statutory duties as laid out in the SEND code of practice and other statutory regulations. </w:t>
      </w:r>
    </w:p>
    <w:p w:rsidR="003E3306" w:rsidRDefault="003E3306"/>
    <w:p w:rsidR="003E3306" w:rsidRDefault="0049149A">
      <w:pPr>
        <w:pStyle w:val="Heading2"/>
        <w:ind w:hanging="284"/>
      </w:pPr>
      <w:r>
        <w:t>3c Organisational effectiveness</w:t>
      </w:r>
    </w:p>
    <w:p w:rsidR="003E3306" w:rsidRDefault="0049149A">
      <w:pPr>
        <w:pStyle w:val="Heading3"/>
      </w:pPr>
      <w:r>
        <w:t>Organisational management</w:t>
      </w:r>
    </w:p>
    <w:p w:rsidR="003E3306" w:rsidRDefault="0049149A">
      <w:pPr>
        <w:numPr>
          <w:ilvl w:val="0"/>
          <w:numId w:val="8"/>
        </w:numPr>
        <w:pBdr>
          <w:top w:val="nil"/>
          <w:left w:val="nil"/>
          <w:bottom w:val="nil"/>
          <w:right w:val="nil"/>
          <w:between w:val="nil"/>
        </w:pBdr>
        <w:spacing w:before="0" w:after="0"/>
        <w:rPr>
          <w:color w:val="000000"/>
        </w:rPr>
      </w:pPr>
      <w:r>
        <w:rPr>
          <w:color w:val="000000"/>
        </w:rPr>
        <w:t>Establish and sustain an organisational structure which enables the efficient and effective management of our school on a day-to-day basis.</w:t>
      </w:r>
    </w:p>
    <w:p w:rsidR="003E3306" w:rsidRDefault="0049149A">
      <w:pPr>
        <w:numPr>
          <w:ilvl w:val="0"/>
          <w:numId w:val="8"/>
        </w:numPr>
        <w:pBdr>
          <w:top w:val="nil"/>
          <w:left w:val="nil"/>
          <w:bottom w:val="nil"/>
          <w:right w:val="nil"/>
          <w:between w:val="nil"/>
        </w:pBdr>
        <w:spacing w:before="0" w:after="0"/>
        <w:rPr>
          <w:color w:val="000000"/>
        </w:rPr>
      </w:pPr>
      <w:r>
        <w:rPr>
          <w:color w:val="000000"/>
        </w:rPr>
        <w:t>With the Executive Headteacher, monitor the school’s financial, staff, premises and other resources effectively to e</w:t>
      </w:r>
      <w:r>
        <w:rPr>
          <w:color w:val="000000"/>
        </w:rPr>
        <w:t xml:space="preserve">nsure the school’s goals </w:t>
      </w:r>
      <w:r w:rsidR="00AD0888">
        <w:rPr>
          <w:color w:val="000000"/>
        </w:rPr>
        <w:t>and legal requirements are met.</w:t>
      </w:r>
    </w:p>
    <w:p w:rsidR="003E3306" w:rsidRDefault="0049149A">
      <w:pPr>
        <w:numPr>
          <w:ilvl w:val="0"/>
          <w:numId w:val="8"/>
        </w:numPr>
        <w:pBdr>
          <w:top w:val="nil"/>
          <w:left w:val="nil"/>
          <w:bottom w:val="nil"/>
          <w:right w:val="nil"/>
          <w:between w:val="nil"/>
        </w:pBdr>
        <w:spacing w:before="0" w:after="0"/>
        <w:rPr>
          <w:color w:val="000000"/>
        </w:rPr>
      </w:pPr>
      <w:r>
        <w:rPr>
          <w:color w:val="000000"/>
        </w:rPr>
        <w:t>Manage and organise our school buildings and grounds to ensure that they meet the needs of the curriculum and health and safety regulations</w:t>
      </w:r>
    </w:p>
    <w:p w:rsidR="003E3306" w:rsidRDefault="0049149A">
      <w:pPr>
        <w:numPr>
          <w:ilvl w:val="0"/>
          <w:numId w:val="8"/>
        </w:numPr>
        <w:pBdr>
          <w:top w:val="nil"/>
          <w:left w:val="nil"/>
          <w:bottom w:val="nil"/>
          <w:right w:val="nil"/>
          <w:between w:val="nil"/>
        </w:pBdr>
        <w:spacing w:before="0" w:after="0"/>
        <w:rPr>
          <w:color w:val="000000"/>
        </w:rPr>
      </w:pPr>
      <w:r>
        <w:rPr>
          <w:color w:val="000000"/>
        </w:rPr>
        <w:t>Ensure that the range, quality and use of all available re</w:t>
      </w:r>
      <w:r>
        <w:rPr>
          <w:color w:val="000000"/>
        </w:rPr>
        <w:t xml:space="preserve">sources across our school monitored, evaluated and reviewed to improve the quality of education for all of our children.  This is to ensure our best value requirements are met. </w:t>
      </w:r>
    </w:p>
    <w:p w:rsidR="003E3306" w:rsidRDefault="003E3306"/>
    <w:p w:rsidR="003E3306" w:rsidRDefault="0049149A">
      <w:pPr>
        <w:pStyle w:val="Heading3"/>
      </w:pPr>
      <w:r>
        <w:t xml:space="preserve">School improvement </w:t>
      </w:r>
    </w:p>
    <w:p w:rsidR="003E3306" w:rsidRDefault="0049149A">
      <w:pPr>
        <w:numPr>
          <w:ilvl w:val="0"/>
          <w:numId w:val="6"/>
        </w:numPr>
        <w:pBdr>
          <w:top w:val="nil"/>
          <w:left w:val="nil"/>
          <w:bottom w:val="nil"/>
          <w:right w:val="nil"/>
          <w:between w:val="nil"/>
        </w:pBdr>
        <w:spacing w:before="0" w:after="0"/>
        <w:rPr>
          <w:color w:val="000000"/>
        </w:rPr>
      </w:pPr>
      <w:r>
        <w:rPr>
          <w:color w:val="000000"/>
        </w:rPr>
        <w:t>With the Executive Headteacher, be accountable for ensuri</w:t>
      </w:r>
      <w:r>
        <w:rPr>
          <w:color w:val="000000"/>
        </w:rPr>
        <w:t xml:space="preserve">ng that our children enjoy and benefit from a high-quality education.  </w:t>
      </w:r>
    </w:p>
    <w:p w:rsidR="003E3306" w:rsidRDefault="0049149A">
      <w:pPr>
        <w:numPr>
          <w:ilvl w:val="0"/>
          <w:numId w:val="6"/>
        </w:numPr>
        <w:pBdr>
          <w:top w:val="nil"/>
          <w:left w:val="nil"/>
          <w:bottom w:val="nil"/>
          <w:right w:val="nil"/>
          <w:between w:val="nil"/>
        </w:pBdr>
        <w:spacing w:before="0" w:after="0"/>
        <w:rPr>
          <w:color w:val="000000"/>
        </w:rPr>
      </w:pPr>
      <w:r>
        <w:rPr>
          <w:color w:val="000000"/>
        </w:rPr>
        <w:t xml:space="preserve">Support the development of excellence in all aspects of learning and, where necessary, challenge areas of underperformance. </w:t>
      </w:r>
    </w:p>
    <w:p w:rsidR="003E3306" w:rsidRDefault="0049149A">
      <w:pPr>
        <w:numPr>
          <w:ilvl w:val="0"/>
          <w:numId w:val="6"/>
        </w:numPr>
        <w:pBdr>
          <w:top w:val="nil"/>
          <w:left w:val="nil"/>
          <w:bottom w:val="nil"/>
          <w:right w:val="nil"/>
          <w:between w:val="nil"/>
        </w:pBdr>
        <w:spacing w:before="0" w:after="0"/>
        <w:rPr>
          <w:color w:val="000000"/>
        </w:rPr>
      </w:pPr>
      <w:r>
        <w:rPr>
          <w:color w:val="000000"/>
        </w:rPr>
        <w:t>Work with the governing body, providing information, object</w:t>
      </w:r>
      <w:r>
        <w:rPr>
          <w:color w:val="000000"/>
        </w:rPr>
        <w:t>ive advice and support, to enable it to meet its responsibilities.</w:t>
      </w:r>
    </w:p>
    <w:p w:rsidR="003E3306" w:rsidRDefault="0049149A">
      <w:pPr>
        <w:numPr>
          <w:ilvl w:val="0"/>
          <w:numId w:val="6"/>
        </w:numPr>
        <w:pBdr>
          <w:top w:val="nil"/>
          <w:left w:val="nil"/>
          <w:bottom w:val="nil"/>
          <w:right w:val="nil"/>
          <w:between w:val="nil"/>
        </w:pBdr>
        <w:spacing w:before="0" w:after="0"/>
        <w:rPr>
          <w:color w:val="000000"/>
        </w:rPr>
      </w:pPr>
      <w:r>
        <w:rPr>
          <w:color w:val="000000"/>
        </w:rPr>
        <w:t xml:space="preserve">Fully engage with and lead processes linked to accountability frameworks as required by statutory regulations and through local arrangements set by the Executive Headteacher. </w:t>
      </w:r>
    </w:p>
    <w:p w:rsidR="003E3306" w:rsidRDefault="003E3306"/>
    <w:p w:rsidR="003E3306" w:rsidRDefault="003E3306"/>
    <w:p w:rsidR="003E3306" w:rsidRDefault="0049149A">
      <w:pPr>
        <w:pStyle w:val="Heading3"/>
      </w:pPr>
      <w:r>
        <w:t xml:space="preserve">Working in </w:t>
      </w:r>
      <w:r>
        <w:t>partnership</w:t>
      </w:r>
    </w:p>
    <w:p w:rsidR="003E3306" w:rsidRDefault="0049149A">
      <w:pPr>
        <w:numPr>
          <w:ilvl w:val="0"/>
          <w:numId w:val="7"/>
        </w:numPr>
        <w:pBdr>
          <w:top w:val="nil"/>
          <w:left w:val="nil"/>
          <w:bottom w:val="nil"/>
          <w:right w:val="nil"/>
          <w:between w:val="nil"/>
        </w:pBdr>
        <w:spacing w:before="0" w:after="0"/>
        <w:rPr>
          <w:color w:val="000000"/>
        </w:rPr>
      </w:pPr>
      <w:r>
        <w:rPr>
          <w:color w:val="000000"/>
        </w:rPr>
        <w:t xml:space="preserve">Sustain a collaborative learning culture within the school and actively engage with other schools to build effective learning communities. </w:t>
      </w:r>
    </w:p>
    <w:p w:rsidR="003E3306" w:rsidRDefault="0049149A">
      <w:pPr>
        <w:numPr>
          <w:ilvl w:val="0"/>
          <w:numId w:val="7"/>
        </w:numPr>
        <w:pBdr>
          <w:top w:val="nil"/>
          <w:left w:val="nil"/>
          <w:bottom w:val="nil"/>
          <w:right w:val="nil"/>
          <w:between w:val="nil"/>
        </w:pBdr>
        <w:spacing w:before="0" w:after="0"/>
        <w:rPr>
          <w:color w:val="000000"/>
        </w:rPr>
      </w:pPr>
      <w:r>
        <w:rPr>
          <w:color w:val="000000"/>
        </w:rPr>
        <w:t xml:space="preserve">Work effectively with the Local Authority, recognising our status as a Community Maintained Primary School. </w:t>
      </w:r>
    </w:p>
    <w:p w:rsidR="003E3306" w:rsidRDefault="0049149A">
      <w:pPr>
        <w:numPr>
          <w:ilvl w:val="0"/>
          <w:numId w:val="7"/>
        </w:numPr>
        <w:pBdr>
          <w:top w:val="nil"/>
          <w:left w:val="nil"/>
          <w:bottom w:val="nil"/>
          <w:right w:val="nil"/>
          <w:between w:val="nil"/>
        </w:pBdr>
        <w:spacing w:before="0" w:after="0"/>
        <w:rPr>
          <w:color w:val="000000"/>
        </w:rPr>
      </w:pPr>
      <w:r>
        <w:rPr>
          <w:color w:val="000000"/>
        </w:rPr>
        <w:t xml:space="preserve">Develop individuals and teams, monitoring the work of curriculum teams across the school.  </w:t>
      </w:r>
    </w:p>
    <w:p w:rsidR="003E3306" w:rsidRDefault="0049149A">
      <w:pPr>
        <w:numPr>
          <w:ilvl w:val="0"/>
          <w:numId w:val="7"/>
        </w:numPr>
        <w:pBdr>
          <w:top w:val="nil"/>
          <w:left w:val="nil"/>
          <w:bottom w:val="nil"/>
          <w:right w:val="nil"/>
          <w:between w:val="nil"/>
        </w:pBdr>
        <w:spacing w:before="0" w:after="0"/>
        <w:rPr>
          <w:color w:val="000000"/>
        </w:rPr>
      </w:pPr>
      <w:r>
        <w:rPr>
          <w:color w:val="000000"/>
        </w:rPr>
        <w:t>Build and maintain effective relationships with parents</w:t>
      </w:r>
      <w:r>
        <w:rPr>
          <w:color w:val="000000"/>
        </w:rPr>
        <w:t xml:space="preserve">, carers and the community to enhance the education and personal development of the children.  This to be achieved (in part) through regular presence in the playground at the start and end of the school day. </w:t>
      </w:r>
    </w:p>
    <w:p w:rsidR="003E3306" w:rsidRDefault="0049149A">
      <w:pPr>
        <w:numPr>
          <w:ilvl w:val="0"/>
          <w:numId w:val="7"/>
        </w:numPr>
        <w:pBdr>
          <w:top w:val="nil"/>
          <w:left w:val="nil"/>
          <w:bottom w:val="nil"/>
          <w:right w:val="nil"/>
          <w:between w:val="nil"/>
        </w:pBdr>
        <w:spacing w:before="0" w:after="0"/>
        <w:rPr>
          <w:color w:val="000000"/>
        </w:rPr>
      </w:pPr>
      <w:r>
        <w:rPr>
          <w:color w:val="000000"/>
        </w:rPr>
        <w:t>Seek opportunities to invite parents and carers</w:t>
      </w:r>
      <w:r>
        <w:rPr>
          <w:color w:val="000000"/>
        </w:rPr>
        <w:t>, community figures, businesses and other organisations into school to enhance and enrich the school.</w:t>
      </w:r>
    </w:p>
    <w:p w:rsidR="003E3306" w:rsidRDefault="003E3306"/>
    <w:p w:rsidR="003E3306" w:rsidRDefault="0049149A">
      <w:pPr>
        <w:pStyle w:val="Heading1"/>
        <w:ind w:hanging="284"/>
      </w:pPr>
      <w:r>
        <w:t>4 Own professional development</w:t>
      </w:r>
    </w:p>
    <w:p w:rsidR="003E3306" w:rsidRDefault="0049149A">
      <w:pPr>
        <w:numPr>
          <w:ilvl w:val="0"/>
          <w:numId w:val="7"/>
        </w:numPr>
        <w:pBdr>
          <w:top w:val="nil"/>
          <w:left w:val="nil"/>
          <w:bottom w:val="nil"/>
          <w:right w:val="nil"/>
          <w:between w:val="nil"/>
        </w:pBdr>
        <w:spacing w:before="0" w:after="0"/>
        <w:rPr>
          <w:color w:val="000000"/>
        </w:rPr>
      </w:pPr>
      <w:r>
        <w:rPr>
          <w:color w:val="000000"/>
        </w:rPr>
        <w:t>Regularly review own practice, set personal targets and take responsibility for own professional development and performan</w:t>
      </w:r>
      <w:r>
        <w:rPr>
          <w:color w:val="000000"/>
        </w:rPr>
        <w:t>ce.</w:t>
      </w:r>
    </w:p>
    <w:p w:rsidR="003E3306" w:rsidRDefault="0049149A">
      <w:pPr>
        <w:numPr>
          <w:ilvl w:val="0"/>
          <w:numId w:val="7"/>
        </w:numPr>
        <w:pBdr>
          <w:top w:val="nil"/>
          <w:left w:val="nil"/>
          <w:bottom w:val="nil"/>
          <w:right w:val="nil"/>
          <w:between w:val="nil"/>
        </w:pBdr>
        <w:spacing w:before="0" w:after="0"/>
        <w:rPr>
          <w:color w:val="000000"/>
        </w:rPr>
      </w:pPr>
      <w:r>
        <w:rPr>
          <w:color w:val="000000"/>
        </w:rPr>
        <w:t>Accept support and guidance from others, including the Executive Headteacher, governors, the LA and the wider professional community.</w:t>
      </w:r>
    </w:p>
    <w:p w:rsidR="003E3306" w:rsidRDefault="0049149A">
      <w:pPr>
        <w:numPr>
          <w:ilvl w:val="0"/>
          <w:numId w:val="7"/>
        </w:numPr>
        <w:pBdr>
          <w:top w:val="nil"/>
          <w:left w:val="nil"/>
          <w:bottom w:val="nil"/>
          <w:right w:val="nil"/>
          <w:between w:val="nil"/>
        </w:pBdr>
        <w:spacing w:before="0" w:after="0"/>
        <w:rPr>
          <w:color w:val="000000"/>
        </w:rPr>
      </w:pPr>
      <w:r>
        <w:rPr>
          <w:color w:val="000000"/>
        </w:rPr>
        <w:t>Manage own workload and that of others to allow an appropriate work/life balance.</w:t>
      </w:r>
    </w:p>
    <w:p w:rsidR="003E3306" w:rsidRDefault="003E3306"/>
    <w:p w:rsidR="003E3306" w:rsidRDefault="003E3306"/>
    <w:p w:rsidR="00AD0888" w:rsidRDefault="00AD0888"/>
    <w:p w:rsidR="00AD0888" w:rsidRDefault="00AD0888"/>
    <w:p w:rsidR="003E3306" w:rsidRDefault="0049149A">
      <w:pPr>
        <w:pBdr>
          <w:top w:val="nil"/>
          <w:left w:val="nil"/>
          <w:bottom w:val="nil"/>
          <w:right w:val="nil"/>
          <w:between w:val="nil"/>
        </w:pBdr>
        <w:ind w:left="-284"/>
        <w:rPr>
          <w:b/>
          <w:bCs/>
          <w:color w:val="808080"/>
          <w:sz w:val="32"/>
          <w:szCs w:val="32"/>
        </w:rPr>
      </w:pPr>
      <w:r>
        <w:rPr>
          <w:b/>
          <w:bCs/>
          <w:color w:val="808080"/>
          <w:sz w:val="32"/>
          <w:szCs w:val="32"/>
        </w:rPr>
        <w:t>5 Other duties</w:t>
      </w:r>
    </w:p>
    <w:p w:rsidR="003E3306" w:rsidRDefault="0049149A">
      <w:pPr>
        <w:numPr>
          <w:ilvl w:val="0"/>
          <w:numId w:val="1"/>
        </w:numPr>
        <w:pBdr>
          <w:top w:val="nil"/>
          <w:left w:val="nil"/>
          <w:bottom w:val="nil"/>
          <w:right w:val="nil"/>
          <w:between w:val="nil"/>
        </w:pBdr>
        <w:spacing w:before="0" w:after="0"/>
      </w:pPr>
      <w:r>
        <w:rPr>
          <w:color w:val="000000"/>
        </w:rPr>
        <w:t>Follow the School’s Safeguarding policies.</w:t>
      </w:r>
    </w:p>
    <w:p w:rsidR="003E3306" w:rsidRDefault="0049149A">
      <w:pPr>
        <w:numPr>
          <w:ilvl w:val="0"/>
          <w:numId w:val="1"/>
        </w:numPr>
        <w:pBdr>
          <w:top w:val="nil"/>
          <w:left w:val="nil"/>
          <w:bottom w:val="nil"/>
          <w:right w:val="nil"/>
          <w:between w:val="nil"/>
        </w:pBdr>
        <w:spacing w:before="0" w:after="0"/>
      </w:pPr>
      <w:r>
        <w:rPr>
          <w:color w:val="000000"/>
        </w:rPr>
        <w:t>Follow the School’s Equal Opportunities policies.</w:t>
      </w:r>
    </w:p>
    <w:p w:rsidR="003E3306" w:rsidRDefault="0049149A">
      <w:pPr>
        <w:numPr>
          <w:ilvl w:val="0"/>
          <w:numId w:val="1"/>
        </w:numPr>
        <w:pBdr>
          <w:top w:val="nil"/>
          <w:left w:val="nil"/>
          <w:bottom w:val="nil"/>
          <w:right w:val="nil"/>
          <w:between w:val="nil"/>
        </w:pBdr>
        <w:spacing w:before="0" w:after="0"/>
      </w:pPr>
      <w:r>
        <w:rPr>
          <w:color w:val="000000"/>
        </w:rPr>
        <w:t xml:space="preserve">Maintain </w:t>
      </w:r>
      <w:r w:rsidR="00AD0888">
        <w:rPr>
          <w:color w:val="000000"/>
        </w:rPr>
        <w:t>confidentiality, observe data protection</w:t>
      </w:r>
      <w:r>
        <w:rPr>
          <w:color w:val="000000"/>
        </w:rPr>
        <w:t xml:space="preserve"> and associated guidelines. </w:t>
      </w:r>
    </w:p>
    <w:p w:rsidR="003E3306" w:rsidRDefault="0049149A">
      <w:r>
        <w:t>The Headteacher will be required to undertake any such reasonable duties as the Ex</w:t>
      </w:r>
      <w:r>
        <w:t>ecutive Headteacher of</w:t>
      </w:r>
      <w:r>
        <w:t xml:space="preserve"> Morden Mount</w:t>
      </w:r>
      <w:r>
        <w:t xml:space="preserve"> may require.</w:t>
      </w:r>
    </w:p>
    <w:p w:rsidR="003E3306" w:rsidRDefault="0049149A">
      <w:pPr>
        <w:rPr>
          <w:rFonts w:ascii="Helvetica Neue" w:eastAsia="Helvetica Neue" w:hAnsi="Helvetica Neue" w:cs="Helvetica Neue"/>
        </w:rPr>
      </w:pPr>
      <w:r>
        <w:t>The Headteacher will carry out their professional duties in accordance with, and subject to, the National Conditions of Employment for Teachers and Education and Employment legislation.</w:t>
      </w:r>
    </w:p>
    <w:p w:rsidR="003E3306" w:rsidRDefault="003E3306"/>
    <w:p w:rsidR="003E3306" w:rsidRDefault="003E3306">
      <w:bookmarkStart w:id="0" w:name="_GoBack"/>
      <w:bookmarkEnd w:id="0"/>
    </w:p>
    <w:sectPr w:rsidR="003E3306">
      <w:headerReference w:type="default" r:id="rId9"/>
      <w:footerReference w:type="even" r:id="rId10"/>
      <w:footerReference w:type="default" r:id="rId11"/>
      <w:headerReference w:type="first" r:id="rId12"/>
      <w:pgSz w:w="11906" w:h="16838"/>
      <w:pgMar w:top="1276" w:right="1418" w:bottom="113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49A" w:rsidRDefault="0049149A">
      <w:pPr>
        <w:spacing w:before="0" w:after="0"/>
      </w:pPr>
      <w:r>
        <w:separator/>
      </w:r>
    </w:p>
  </w:endnote>
  <w:endnote w:type="continuationSeparator" w:id="0">
    <w:p w:rsidR="0049149A" w:rsidRDefault="0049149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169D25E4-DC0D-42D5-9AC2-0F6E3289748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9EA239B-6566-4A7F-A6C5-72623E21A6D6}"/>
    <w:embedBold r:id="rId3" w:fontKey="{9DFFEAE6-E895-4E27-91D5-5CE7C1638182}"/>
    <w:embedItalic r:id="rId4" w:fontKey="{B0DA56EB-DE00-4A0F-817B-12C518FA74C7}"/>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25B7726-7349-4F06-B771-44C6F332018E}"/>
  </w:font>
  <w:font w:name="MS Mincho">
    <w:altName w:val="ＭＳ 明朝"/>
    <w:panose1 w:val="02020609040205080304"/>
    <w:charset w:val="80"/>
    <w:family w:val="roman"/>
    <w:pitch w:val="fixed"/>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embedRegular r:id="rId6" w:fontKey="{F3BE90A0-E29C-4CA7-B7FC-BD2DEBDEFAD0}"/>
  </w:font>
  <w:font w:name="Calibri Light">
    <w:panose1 w:val="020F0302020204030204"/>
    <w:charset w:val="00"/>
    <w:family w:val="swiss"/>
    <w:pitch w:val="variable"/>
    <w:sig w:usb0="E4002EFF" w:usb1="C000247B" w:usb2="00000009" w:usb3="00000000" w:csb0="000001FF" w:csb1="00000000"/>
    <w:embedRegular r:id="rId7" w:fontKey="{59B83E86-A9A9-4807-ABD9-6FEEA31ACCB1}"/>
    <w:embedBold r:id="rId8" w:fontKey="{731079C0-7676-4B44-A091-E9AE410BCAFD}"/>
  </w:font>
  <w:font w:name="Gill Sans">
    <w:charset w:val="00"/>
    <w:family w:val="auto"/>
    <w:pitch w:val="default"/>
    <w:embedRegular r:id="rId9" w:fontKey="{3C9ACCAB-D306-4639-8A00-CC11214FEE72}"/>
  </w:font>
  <w:font w:name="Helvetica Neue">
    <w:charset w:val="00"/>
    <w:family w:val="auto"/>
    <w:pitch w:val="default"/>
    <w:embedRegular r:id="rId10" w:fontKey="{EAAFE404-3F55-45AF-B65D-61DB32E323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306" w:rsidRDefault="0049149A">
    <w:pPr>
      <w:jc w:val="right"/>
    </w:pPr>
    <w:r>
      <w:fldChar w:fldCharType="begin"/>
    </w:r>
    <w:r>
      <w:instrText>PAGE</w:instrText>
    </w:r>
    <w:r>
      <w:fldChar w:fldCharType="end"/>
    </w:r>
  </w:p>
  <w:p w:rsidR="003E3306" w:rsidRDefault="003E3306">
    <w:pPr>
      <w:ind w:right="360"/>
    </w:pPr>
  </w:p>
  <w:p w:rsidR="003E3306" w:rsidRDefault="003E330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306" w:rsidRDefault="0049149A">
    <w:pPr>
      <w:pBdr>
        <w:top w:val="nil"/>
        <w:left w:val="nil"/>
        <w:bottom w:val="nil"/>
        <w:right w:val="nil"/>
        <w:between w:val="nil"/>
      </w:pBdr>
      <w:tabs>
        <w:tab w:val="center" w:pos="4513"/>
        <w:tab w:val="right" w:pos="9026"/>
      </w:tabs>
      <w:spacing w:before="0" w:after="0"/>
      <w:jc w:val="right"/>
      <w:rPr>
        <w:color w:val="A6A6A6"/>
      </w:rPr>
    </w:pPr>
    <w:r>
      <w:rPr>
        <w:color w:val="A6A6A6"/>
      </w:rPr>
      <w:t>p</w:t>
    </w:r>
    <w:r>
      <w:rPr>
        <w:color w:val="A6A6A6"/>
      </w:rPr>
      <w:fldChar w:fldCharType="begin"/>
    </w:r>
    <w:r>
      <w:rPr>
        <w:color w:val="A6A6A6"/>
      </w:rPr>
      <w:instrText>PAGE</w:instrText>
    </w:r>
    <w:r w:rsidR="00AD0888">
      <w:rPr>
        <w:color w:val="A6A6A6"/>
      </w:rPr>
      <w:fldChar w:fldCharType="separate"/>
    </w:r>
    <w:r>
      <w:rPr>
        <w:noProof/>
        <w:color w:val="A6A6A6"/>
      </w:rPr>
      <w:t>1</w:t>
    </w:r>
    <w:r>
      <w:rPr>
        <w:color w:val="A6A6A6"/>
      </w:rPr>
      <w:fldChar w:fldCharType="end"/>
    </w:r>
  </w:p>
  <w:p w:rsidR="003E3306" w:rsidRDefault="003E3306">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49A" w:rsidRDefault="0049149A">
      <w:pPr>
        <w:spacing w:before="0" w:after="0"/>
      </w:pPr>
      <w:r>
        <w:separator/>
      </w:r>
    </w:p>
  </w:footnote>
  <w:footnote w:type="continuationSeparator" w:id="0">
    <w:p w:rsidR="0049149A" w:rsidRDefault="0049149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306" w:rsidRDefault="0049149A">
    <w:pPr>
      <w:pStyle w:val="Heading1"/>
      <w:ind w:hanging="284"/>
    </w:pPr>
    <w:r>
      <w:t xml:space="preserve">            Job Description - Headteacher</w:t>
    </w:r>
    <w:r>
      <w:rPr>
        <w:noProof/>
      </w:rPr>
      <w:drawing>
        <wp:anchor distT="0" distB="0" distL="114300" distR="114300" simplePos="0" relativeHeight="251658240" behindDoc="0" locked="0" layoutInCell="1" hidden="0" allowOverlap="1">
          <wp:simplePos x="0" y="0"/>
          <wp:positionH relativeFrom="column">
            <wp:posOffset>-628649</wp:posOffset>
          </wp:positionH>
          <wp:positionV relativeFrom="paragraph">
            <wp:posOffset>-323849</wp:posOffset>
          </wp:positionV>
          <wp:extent cx="884967" cy="610695"/>
          <wp:effectExtent l="0" t="0" r="0" b="0"/>
          <wp:wrapNone/>
          <wp:docPr id="12" name="image4.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Logo, icon&#10;&#10;Description automatically generated"/>
                  <pic:cNvPicPr preferRelativeResize="0"/>
                </pic:nvPicPr>
                <pic:blipFill>
                  <a:blip r:embed="rId1"/>
                  <a:srcRect/>
                  <a:stretch>
                    <a:fillRect/>
                  </a:stretch>
                </pic:blipFill>
                <pic:spPr>
                  <a:xfrm>
                    <a:off x="0" y="0"/>
                    <a:ext cx="884967" cy="6106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306" w:rsidRDefault="0049149A">
    <w:pPr>
      <w:pBdr>
        <w:top w:val="nil"/>
        <w:left w:val="nil"/>
        <w:bottom w:val="nil"/>
        <w:right w:val="nil"/>
        <w:between w:val="nil"/>
      </w:pBdr>
      <w:tabs>
        <w:tab w:val="center" w:pos="4513"/>
        <w:tab w:val="right" w:pos="9026"/>
      </w:tabs>
      <w:spacing w:before="0" w:after="0"/>
      <w:rPr>
        <w:color w:val="000000"/>
      </w:rPr>
    </w:pPr>
    <w:r>
      <w:rPr>
        <w:noProof/>
      </w:rPr>
      <w:drawing>
        <wp:anchor distT="0" distB="0" distL="114300" distR="114300" simplePos="0" relativeHeight="251659264" behindDoc="0" locked="0" layoutInCell="1" hidden="0" allowOverlap="1">
          <wp:simplePos x="0" y="0"/>
          <wp:positionH relativeFrom="column">
            <wp:posOffset>490855</wp:posOffset>
          </wp:positionH>
          <wp:positionV relativeFrom="paragraph">
            <wp:posOffset>-116838</wp:posOffset>
          </wp:positionV>
          <wp:extent cx="269890" cy="540000"/>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69890" cy="54000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-409574</wp:posOffset>
          </wp:positionH>
          <wp:positionV relativeFrom="paragraph">
            <wp:posOffset>-116838</wp:posOffset>
          </wp:positionV>
          <wp:extent cx="782683" cy="540000"/>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82683" cy="54000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-409574</wp:posOffset>
          </wp:positionH>
          <wp:positionV relativeFrom="paragraph">
            <wp:posOffset>-116838</wp:posOffset>
          </wp:positionV>
          <wp:extent cx="486039" cy="540000"/>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486039" cy="540000"/>
                  </a:xfrm>
                  <a:prstGeom prst="rect">
                    <a:avLst/>
                  </a:prstGeom>
                  <a:ln/>
                </pic:spPr>
              </pic:pic>
            </a:graphicData>
          </a:graphic>
        </wp:anchor>
      </w:drawing>
    </w:r>
  </w:p>
  <w:p w:rsidR="003E3306" w:rsidRDefault="003E3306">
    <w:pPr>
      <w:pBdr>
        <w:top w:val="nil"/>
        <w:left w:val="nil"/>
        <w:bottom w:val="nil"/>
        <w:right w:val="nil"/>
        <w:between w:val="nil"/>
      </w:pBdr>
      <w:tabs>
        <w:tab w:val="center" w:pos="4513"/>
        <w:tab w:val="right" w:pos="9026"/>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1658C"/>
    <w:multiLevelType w:val="multilevel"/>
    <w:tmpl w:val="0AF232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3ED1E70"/>
    <w:multiLevelType w:val="multilevel"/>
    <w:tmpl w:val="CC241E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E61178F"/>
    <w:multiLevelType w:val="multilevel"/>
    <w:tmpl w:val="F00456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5295319"/>
    <w:multiLevelType w:val="multilevel"/>
    <w:tmpl w:val="396EBC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6615A05"/>
    <w:multiLevelType w:val="multilevel"/>
    <w:tmpl w:val="68ECAB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FD46820"/>
    <w:multiLevelType w:val="multilevel"/>
    <w:tmpl w:val="A2062A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1C94DDF"/>
    <w:multiLevelType w:val="multilevel"/>
    <w:tmpl w:val="477482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0147B32"/>
    <w:multiLevelType w:val="multilevel"/>
    <w:tmpl w:val="1BF619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
  </w:num>
  <w:num w:numId="2">
    <w:abstractNumId w:val="5"/>
  </w:num>
  <w:num w:numId="3">
    <w:abstractNumId w:val="4"/>
  </w:num>
  <w:num w:numId="4">
    <w:abstractNumId w:val="3"/>
  </w:num>
  <w:num w:numId="5">
    <w:abstractNumId w:val="7"/>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306"/>
    <w:rsid w:val="001A43C1"/>
    <w:rsid w:val="001C69F4"/>
    <w:rsid w:val="003E3306"/>
    <w:rsid w:val="0049149A"/>
    <w:rsid w:val="00AD0888"/>
    <w:rsid w:val="00C174ED"/>
    <w:rsid w:val="00E02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B178C"/>
  <w15:docId w15:val="{96EB238C-A2DB-4BB2-80BE-868D4DA6F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0"/>
      <w:ind w:left="-284"/>
      <w:outlineLvl w:val="0"/>
    </w:pPr>
    <w:rPr>
      <w:b/>
      <w:bCs/>
      <w:color w:val="808080"/>
      <w:sz w:val="32"/>
      <w:szCs w:val="32"/>
      <w:highlight w:val="white"/>
    </w:rPr>
  </w:style>
  <w:style w:type="paragraph" w:styleId="Heading2">
    <w:name w:val="heading 2"/>
    <w:basedOn w:val="Normal"/>
    <w:next w:val="Normal"/>
    <w:link w:val="Heading2Char"/>
    <w:pPr>
      <w:keepNext/>
      <w:keepLines/>
      <w:spacing w:before="40" w:after="0"/>
      <w:ind w:left="-284"/>
      <w:outlineLvl w:val="1"/>
    </w:pPr>
    <w:rPr>
      <w:b/>
      <w:bCs/>
      <w:color w:val="808080"/>
      <w:sz w:val="26"/>
      <w:szCs w:val="26"/>
      <w:highlight w:val="white"/>
    </w:rPr>
  </w:style>
  <w:style w:type="paragraph" w:styleId="Heading3">
    <w:name w:val="heading 3"/>
    <w:basedOn w:val="Normal"/>
    <w:next w:val="Normal"/>
    <w:link w:val="Heading3Char"/>
    <w:pPr>
      <w:keepNext/>
      <w:keepLines/>
      <w:spacing w:before="40" w:after="0"/>
      <w:outlineLvl w:val="2"/>
    </w:pPr>
    <w:rPr>
      <w:b/>
      <w:bCs/>
      <w:color w:val="808080"/>
      <w:sz w:val="24"/>
      <w:szCs w:val="24"/>
      <w:highlight w:val="white"/>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pPr>
    <w:rPr>
      <w:b/>
      <w:bCs/>
      <w:sz w:val="72"/>
      <w:szCs w:val="72"/>
    </w:rPr>
  </w:style>
  <w:style w:type="character" w:customStyle="1" w:styleId="Heading1Char">
    <w:name w:val="Heading 1 Char"/>
    <w:basedOn w:val="DefaultParagraphFont"/>
    <w:link w:val="Heading1"/>
    <w:uiPriority w:val="9"/>
    <w:rsid w:val="009573A3"/>
    <w:rPr>
      <w:rFonts w:eastAsia="MS Gothic" w:cs="Arial"/>
      <w:b/>
      <w:bCs/>
      <w:color w:val="808080" w:themeColor="background1" w:themeShade="80"/>
      <w:sz w:val="32"/>
      <w:szCs w:val="20"/>
      <w:lang w:eastAsia="x-none"/>
    </w:rPr>
  </w:style>
  <w:style w:type="paragraph" w:styleId="TOC1">
    <w:name w:val="toc 1"/>
    <w:basedOn w:val="Normal"/>
    <w:next w:val="Normal"/>
    <w:autoRedefine/>
    <w:uiPriority w:val="39"/>
    <w:unhideWhenUsed/>
    <w:qFormat/>
    <w:rsid w:val="002462C8"/>
    <w:pPr>
      <w:tabs>
        <w:tab w:val="right" w:leader="dot" w:pos="9338"/>
      </w:tabs>
    </w:pPr>
  </w:style>
  <w:style w:type="character" w:styleId="PageNumber">
    <w:name w:val="page number"/>
    <w:basedOn w:val="DefaultParagraphFont"/>
    <w:unhideWhenUsed/>
    <w:rsid w:val="002462C8"/>
  </w:style>
  <w:style w:type="table" w:styleId="TableGrid">
    <w:name w:val="Table Grid"/>
    <w:basedOn w:val="TableNormal"/>
    <w:uiPriority w:val="39"/>
    <w:rsid w:val="002462C8"/>
    <w:pPr>
      <w:spacing w:after="0"/>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2462C8"/>
    <w:rPr>
      <w:rFonts w:ascii="Gill Sans MT" w:hAnsi="Gill Sans MT"/>
      <w:color w:val="0092CF"/>
      <w:sz w:val="22"/>
      <w:u w:val="single"/>
    </w:rPr>
  </w:style>
  <w:style w:type="paragraph" w:styleId="Footer">
    <w:name w:val="footer"/>
    <w:basedOn w:val="Normal"/>
    <w:link w:val="FooterChar"/>
    <w:uiPriority w:val="99"/>
    <w:unhideWhenUsed/>
    <w:rsid w:val="002462C8"/>
    <w:pPr>
      <w:tabs>
        <w:tab w:val="center" w:pos="4513"/>
        <w:tab w:val="right" w:pos="9026"/>
      </w:tabs>
      <w:spacing w:before="0" w:after="0"/>
    </w:pPr>
  </w:style>
  <w:style w:type="character" w:customStyle="1" w:styleId="FooterChar">
    <w:name w:val="Footer Char"/>
    <w:basedOn w:val="DefaultParagraphFont"/>
    <w:link w:val="Footer"/>
    <w:uiPriority w:val="99"/>
    <w:rsid w:val="002462C8"/>
    <w:rPr>
      <w:rFonts w:ascii="Gill Sans MT" w:eastAsia="MS Mincho" w:hAnsi="Gill Sans MT" w:cs="Times New Roman"/>
      <w:szCs w:val="24"/>
      <w:lang w:val="en-US"/>
    </w:rPr>
  </w:style>
  <w:style w:type="paragraph" w:styleId="Header">
    <w:name w:val="header"/>
    <w:basedOn w:val="Normal"/>
    <w:link w:val="HeaderChar"/>
    <w:uiPriority w:val="99"/>
    <w:unhideWhenUsed/>
    <w:rsid w:val="002462C8"/>
    <w:pPr>
      <w:tabs>
        <w:tab w:val="center" w:pos="4513"/>
        <w:tab w:val="right" w:pos="9026"/>
      </w:tabs>
      <w:spacing w:before="0" w:after="0"/>
    </w:pPr>
  </w:style>
  <w:style w:type="character" w:customStyle="1" w:styleId="HeaderChar">
    <w:name w:val="Header Char"/>
    <w:basedOn w:val="DefaultParagraphFont"/>
    <w:link w:val="Header"/>
    <w:uiPriority w:val="99"/>
    <w:rsid w:val="002462C8"/>
    <w:rPr>
      <w:rFonts w:ascii="Gill Sans MT" w:eastAsia="MS Mincho" w:hAnsi="Gill Sans MT" w:cs="Times New Roman"/>
      <w:szCs w:val="24"/>
      <w:lang w:val="en-US"/>
    </w:rPr>
  </w:style>
  <w:style w:type="character" w:customStyle="1" w:styleId="Heading2Char">
    <w:name w:val="Heading 2 Char"/>
    <w:basedOn w:val="DefaultParagraphFont"/>
    <w:link w:val="Heading2"/>
    <w:uiPriority w:val="9"/>
    <w:rsid w:val="0041411C"/>
    <w:rPr>
      <w:rFonts w:asciiTheme="majorHAnsi" w:eastAsiaTheme="majorEastAsia" w:hAnsiTheme="majorHAnsi" w:cstheme="majorBidi"/>
      <w:b/>
      <w:bCs/>
      <w:color w:val="1F2858"/>
      <w:sz w:val="26"/>
      <w:szCs w:val="26"/>
      <w:lang w:eastAsia="x-none"/>
    </w:rPr>
  </w:style>
  <w:style w:type="character" w:customStyle="1" w:styleId="SubtitleChar">
    <w:name w:val="Subtitle Char"/>
    <w:basedOn w:val="DefaultParagraphFont"/>
    <w:link w:val="Subtitle"/>
    <w:uiPriority w:val="11"/>
    <w:rsid w:val="002462C8"/>
    <w:rPr>
      <w:rFonts w:eastAsiaTheme="minorEastAsia"/>
      <w:color w:val="5A5A5A" w:themeColor="text1" w:themeTint="A5"/>
      <w:spacing w:val="15"/>
      <w:lang w:val="en-US"/>
    </w:rPr>
  </w:style>
  <w:style w:type="character" w:styleId="SubtleEmphasis">
    <w:name w:val="Subtle Emphasis"/>
    <w:basedOn w:val="DefaultParagraphFont"/>
    <w:uiPriority w:val="19"/>
    <w:qFormat/>
    <w:rsid w:val="002462C8"/>
    <w:rPr>
      <w:rFonts w:asciiTheme="minorHAnsi" w:hAnsiTheme="minorHAnsi"/>
      <w:i/>
      <w:iCs/>
      <w:color w:val="404040" w:themeColor="text1" w:themeTint="BF"/>
    </w:rPr>
  </w:style>
  <w:style w:type="character" w:styleId="Emphasis">
    <w:name w:val="Emphasis"/>
    <w:basedOn w:val="DefaultParagraphFont"/>
    <w:uiPriority w:val="20"/>
    <w:qFormat/>
    <w:rsid w:val="002462C8"/>
    <w:rPr>
      <w:rFonts w:asciiTheme="minorHAnsi" w:hAnsiTheme="minorHAnsi"/>
      <w:i/>
      <w:iCs/>
    </w:rPr>
  </w:style>
  <w:style w:type="character" w:styleId="IntenseEmphasis">
    <w:name w:val="Intense Emphasis"/>
    <w:basedOn w:val="DefaultParagraphFont"/>
    <w:uiPriority w:val="21"/>
    <w:rsid w:val="006E691C"/>
    <w:rPr>
      <w:i/>
      <w:iCs/>
      <w:color w:val="1F2858"/>
    </w:rPr>
  </w:style>
  <w:style w:type="paragraph" w:styleId="IntenseQuote">
    <w:name w:val="Intense Quote"/>
    <w:basedOn w:val="Normal"/>
    <w:next w:val="Normal"/>
    <w:link w:val="IntenseQuoteChar"/>
    <w:uiPriority w:val="30"/>
    <w:qFormat/>
    <w:rsid w:val="006E691C"/>
    <w:pPr>
      <w:pBdr>
        <w:top w:val="single" w:sz="4" w:space="10" w:color="4472C4" w:themeColor="accent1"/>
        <w:bottom w:val="single" w:sz="4" w:space="10" w:color="4472C4" w:themeColor="accent1"/>
      </w:pBdr>
      <w:spacing w:before="360" w:after="360"/>
      <w:ind w:left="864" w:right="864"/>
      <w:jc w:val="center"/>
    </w:pPr>
    <w:rPr>
      <w:i/>
      <w:iCs/>
      <w:color w:val="1F2858"/>
    </w:rPr>
  </w:style>
  <w:style w:type="character" w:customStyle="1" w:styleId="IntenseQuoteChar">
    <w:name w:val="Intense Quote Char"/>
    <w:basedOn w:val="DefaultParagraphFont"/>
    <w:link w:val="IntenseQuote"/>
    <w:uiPriority w:val="30"/>
    <w:rsid w:val="006E691C"/>
    <w:rPr>
      <w:rFonts w:eastAsia="MS Mincho" w:cs="Times New Roman"/>
      <w:i/>
      <w:iCs/>
      <w:color w:val="1F2858"/>
      <w:szCs w:val="24"/>
      <w:lang w:val="en-US"/>
    </w:rPr>
  </w:style>
  <w:style w:type="character" w:customStyle="1" w:styleId="Heading3Char">
    <w:name w:val="Heading 3 Char"/>
    <w:basedOn w:val="DefaultParagraphFont"/>
    <w:link w:val="Heading3"/>
    <w:uiPriority w:val="9"/>
    <w:rsid w:val="002A3555"/>
    <w:rPr>
      <w:rFonts w:asciiTheme="majorHAnsi" w:eastAsiaTheme="majorEastAsia" w:hAnsiTheme="majorHAnsi" w:cstheme="majorBidi"/>
      <w:b/>
      <w:bCs/>
      <w:color w:val="808080" w:themeColor="background1" w:themeShade="80"/>
      <w:sz w:val="24"/>
      <w:szCs w:val="20"/>
      <w:lang w:eastAsia="x-none"/>
    </w:rPr>
  </w:style>
  <w:style w:type="paragraph" w:customStyle="1" w:styleId="Heading1A4sheets">
    <w:name w:val="Heading 1 A4 sheets"/>
    <w:basedOn w:val="Normal"/>
    <w:link w:val="Heading1A4sheetsChar"/>
    <w:qFormat/>
    <w:rsid w:val="00734092"/>
    <w:pPr>
      <w:ind w:left="-284"/>
    </w:pPr>
    <w:rPr>
      <w:b/>
      <w:color w:val="808080" w:themeColor="background1" w:themeShade="80"/>
      <w:sz w:val="32"/>
    </w:rPr>
  </w:style>
  <w:style w:type="character" w:customStyle="1" w:styleId="Heading1A4sheetsChar">
    <w:name w:val="Heading 1 A4 sheets Char"/>
    <w:basedOn w:val="DefaultParagraphFont"/>
    <w:link w:val="Heading1A4sheets"/>
    <w:rsid w:val="00734092"/>
    <w:rPr>
      <w:rFonts w:eastAsia="MS Mincho" w:cs="Times New Roman"/>
      <w:b/>
      <w:color w:val="808080" w:themeColor="background1" w:themeShade="80"/>
      <w:sz w:val="32"/>
      <w:szCs w:val="24"/>
      <w:lang w:val="en-US"/>
    </w:rPr>
  </w:style>
  <w:style w:type="paragraph" w:styleId="ListParagraph">
    <w:name w:val="List Paragraph"/>
    <w:basedOn w:val="Normal"/>
    <w:uiPriority w:val="34"/>
    <w:qFormat/>
    <w:rsid w:val="002A3555"/>
    <w:pPr>
      <w:spacing w:before="0" w:after="0"/>
      <w:ind w:left="720"/>
      <w:contextualSpacing/>
    </w:pPr>
    <w:rPr>
      <w:rFonts w:eastAsia="Times New Roman"/>
    </w:rPr>
  </w:style>
  <w:style w:type="character" w:customStyle="1" w:styleId="UnresolvedMention">
    <w:name w:val="Unresolved Mention"/>
    <w:basedOn w:val="DefaultParagraphFont"/>
    <w:uiPriority w:val="99"/>
    <w:semiHidden/>
    <w:unhideWhenUsed/>
    <w:rsid w:val="00EC1D32"/>
    <w:rPr>
      <w:color w:val="605E5C"/>
      <w:shd w:val="clear" w:color="auto" w:fill="E1DFDD"/>
    </w:rPr>
  </w:style>
  <w:style w:type="paragraph" w:styleId="Subtitle">
    <w:name w:val="Subtitle"/>
    <w:basedOn w:val="Normal"/>
    <w:next w:val="Normal"/>
    <w:link w:val="SubtitleChar"/>
    <w:pPr>
      <w:spacing w:after="160"/>
    </w:pPr>
    <w:rPr>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ascl.org.uk/ASCL/media/ASCL/Our%20view/Campaigns/Navigating-the-educational-moral-maze.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mvTAUpqX9Uq3Lf3BB7AC511H7A==">CgMxLjA4AHIhMXJMYTlYOXl4ZkZIeE43YlQ4ZlJ6djJRbkQ0VWdnaHc0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1047</Words>
  <Characters>5968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Harris</dc:creator>
  <cp:lastModifiedBy>Gabrielle STEVEN</cp:lastModifiedBy>
  <cp:revision>2</cp:revision>
  <dcterms:created xsi:type="dcterms:W3CDTF">2026-02-23T09:51:00Z</dcterms:created>
  <dcterms:modified xsi:type="dcterms:W3CDTF">2026-02-23T09:51:00Z</dcterms:modified>
</cp:coreProperties>
</file>