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1100" w14:textId="77777777" w:rsidR="00963F5B" w:rsidRPr="008160F7" w:rsidRDefault="00B66E4A" w:rsidP="006F4345">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1EEE12A3" wp14:editId="53A4C766">
            <wp:simplePos x="0" y="0"/>
            <wp:positionH relativeFrom="column">
              <wp:posOffset>3876675</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DB7CA7">
        <w:rPr>
          <w:rFonts w:ascii="Arial" w:hAnsi="Arial" w:cs="Arial"/>
          <w:b/>
          <w:sz w:val="28"/>
          <w:szCs w:val="28"/>
        </w:rPr>
        <w:t>HEADTEACHER</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8160F7" w:rsidRDefault="005F6A1F" w:rsidP="00A37F17">
            <w:pPr>
              <w:rPr>
                <w:rFonts w:ascii="Arial" w:hAnsi="Arial" w:cs="Arial"/>
                <w:sz w:val="24"/>
                <w:szCs w:val="24"/>
              </w:rPr>
            </w:pPr>
            <w:r w:rsidRPr="008160F7">
              <w:rPr>
                <w:rFonts w:ascii="Arial" w:hAnsi="Arial" w:cs="Arial"/>
                <w:b/>
                <w:bCs/>
                <w:sz w:val="24"/>
                <w:szCs w:val="24"/>
              </w:rPr>
              <w:lastRenderedPageBreak/>
              <w:t>Present appointment</w:t>
            </w: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8"/>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8"/>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8"/>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0"/>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 xml:space="preserve">Christian reference). Candidates should give the name and address of a Vicar, Parish </w:t>
            </w:r>
            <w:proofErr w:type="gramStart"/>
            <w:r w:rsidRPr="009C4BCF">
              <w:rPr>
                <w:rFonts w:ascii="Arial" w:hAnsi="Arial"/>
                <w:sz w:val="24"/>
                <w:szCs w:val="24"/>
              </w:rPr>
              <w:t>Priest</w:t>
            </w:r>
            <w:proofErr w:type="gramEnd"/>
            <w:r w:rsidRPr="009C4BCF">
              <w:rPr>
                <w:rFonts w:ascii="Arial" w:hAnsi="Arial"/>
                <w:sz w:val="24"/>
                <w:szCs w:val="24"/>
              </w:rPr>
              <w:t xml:space="preserve">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1" w:name="_Hlk9237364"/>
            <w:r w:rsidRPr="008160F7">
              <w:rPr>
                <w:rFonts w:ascii="Arial" w:hAnsi="Arial" w:cs="Arial"/>
                <w:b/>
                <w:bCs/>
                <w:sz w:val="24"/>
                <w:szCs w:val="24"/>
              </w:rPr>
              <w:t>Rehabilitation of Offenders Act 1974 (Exemptions) Order 1975</w:t>
            </w:r>
          </w:p>
        </w:tc>
      </w:tr>
      <w:bookmarkEnd w:id="1"/>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275362" w:rsidP="00E77B2E">
            <w:pPr>
              <w:rPr>
                <w:rFonts w:ascii="Arial" w:hAnsi="Arial" w:cs="Arial"/>
                <w:color w:val="0000FF"/>
                <w:sz w:val="24"/>
                <w:szCs w:val="24"/>
                <w:u w:val="single"/>
              </w:rPr>
            </w:pPr>
            <w:hyperlink r:id="rId9"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xml:space="preserve">, </w:t>
            </w:r>
            <w:proofErr w:type="gramStart"/>
            <w:r w:rsidR="005C1600">
              <w:rPr>
                <w:rFonts w:ascii="Arial" w:hAnsi="Arial" w:cs="Arial"/>
                <w:sz w:val="24"/>
                <w:szCs w:val="24"/>
              </w:rPr>
              <w:t>DBS</w:t>
            </w:r>
            <w:proofErr w:type="gramEnd"/>
            <w:r w:rsidR="005C1600">
              <w:rPr>
                <w:rFonts w:ascii="Arial" w:hAnsi="Arial" w:cs="Arial"/>
                <w:sz w:val="24"/>
                <w:szCs w:val="24"/>
              </w:rPr>
              <w:t xml:space="preserve">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lastRenderedPageBreak/>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DB7CA7" w:rsidRPr="008160F7">
              <w:rPr>
                <w:rFonts w:ascii="Arial" w:hAnsi="Arial" w:cs="Arial"/>
                <w:sz w:val="24"/>
                <w:szCs w:val="24"/>
              </w:rPr>
              <w:t>in order to</w:t>
            </w:r>
            <w:proofErr w:type="gramEnd"/>
            <w:r w:rsidR="00DB7CA7" w:rsidRPr="008160F7">
              <w:rPr>
                <w:rFonts w:ascii="Arial" w:hAnsi="Arial" w:cs="Arial"/>
                <w:sz w:val="24"/>
                <w:szCs w:val="24"/>
              </w:rPr>
              <w:t xml:space="preserve">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2" w:name="OLE_LINK3"/>
            <w:bookmarkStart w:id="3"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The legal basis for processing your personal data is that it is necessary for the performance of the employment contract or </w:t>
            </w:r>
            <w:proofErr w:type="gramStart"/>
            <w:r w:rsidRPr="003E3186">
              <w:rPr>
                <w:rFonts w:ascii="Arial" w:hAnsi="Arial" w:cs="Arial"/>
                <w:sz w:val="24"/>
                <w:szCs w:val="24"/>
              </w:rPr>
              <w:t>in order to</w:t>
            </w:r>
            <w:proofErr w:type="gramEnd"/>
            <w:r w:rsidRPr="003E3186">
              <w:rPr>
                <w:rFonts w:ascii="Arial" w:hAnsi="Arial" w:cs="Arial"/>
                <w:sz w:val="24"/>
                <w:szCs w:val="24"/>
              </w:rPr>
              <w:t xml:space="preserve">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bookmarkEnd w:id="2"/>
      <w:bookmarkEnd w:id="3"/>
    </w:tbl>
    <w:p w14:paraId="7A7CCAA9" w14:textId="2AC6889B" w:rsidR="00CB1796" w:rsidRPr="00CB1796" w:rsidRDefault="00CB1796" w:rsidP="00497188">
      <w:pPr>
        <w:tabs>
          <w:tab w:val="left" w:pos="1928"/>
        </w:tabs>
        <w:rPr>
          <w:rFonts w:ascii="Arial" w:hAnsi="Arial" w:cs="Arial"/>
          <w:sz w:val="24"/>
          <w:szCs w:val="24"/>
        </w:rPr>
      </w:pPr>
    </w:p>
    <w:sectPr w:rsidR="00CB1796" w:rsidRPr="00CB1796"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451D3">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451D3">
              <w:rPr>
                <w:b/>
                <w:bCs/>
                <w:noProof/>
                <w:sz w:val="16"/>
                <w:szCs w:val="16"/>
              </w:rPr>
              <w:t>9</w:t>
            </w:r>
            <w:r w:rsidRPr="00D00EBB">
              <w:rPr>
                <w:b/>
                <w:bCs/>
                <w:sz w:val="16"/>
                <w:szCs w:val="16"/>
              </w:rPr>
              <w:fldChar w:fldCharType="end"/>
            </w:r>
          </w:p>
          <w:p w14:paraId="1EEE12AC" w14:textId="72FEC07C" w:rsidR="00D00EBB" w:rsidRPr="00D00EBB" w:rsidRDefault="00EE505E" w:rsidP="00D00EBB">
            <w:pPr>
              <w:pStyle w:val="Footer"/>
              <w:jc w:val="right"/>
              <w:rPr>
                <w:b/>
                <w:bCs/>
                <w:sz w:val="16"/>
                <w:szCs w:val="16"/>
              </w:rPr>
            </w:pPr>
            <w:r>
              <w:rPr>
                <w:b/>
                <w:bCs/>
                <w:sz w:val="16"/>
                <w:szCs w:val="16"/>
              </w:rPr>
              <w:t xml:space="preserve">Headteacher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497188">
              <w:rPr>
                <w:b/>
                <w:bCs/>
                <w:sz w:val="16"/>
                <w:szCs w:val="16"/>
              </w:rPr>
              <w:t>March</w:t>
            </w:r>
            <w:r w:rsidR="00130DB6">
              <w:rPr>
                <w:b/>
                <w:bCs/>
                <w:sz w:val="16"/>
                <w:szCs w:val="16"/>
              </w:rPr>
              <w:t xml:space="preserve"> 2021</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421E8"/>
    <w:rsid w:val="00130DB6"/>
    <w:rsid w:val="00137049"/>
    <w:rsid w:val="00140A71"/>
    <w:rsid w:val="00152E8C"/>
    <w:rsid w:val="00275362"/>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43F0B"/>
    <w:rsid w:val="00B44179"/>
    <w:rsid w:val="00B66E4A"/>
    <w:rsid w:val="00C01AFD"/>
    <w:rsid w:val="00C75FDE"/>
    <w:rsid w:val="00C91778"/>
    <w:rsid w:val="00CB1796"/>
    <w:rsid w:val="00CE7C54"/>
    <w:rsid w:val="00D00238"/>
    <w:rsid w:val="00D00EBB"/>
    <w:rsid w:val="00D22824"/>
    <w:rsid w:val="00D567A4"/>
    <w:rsid w:val="00D800D6"/>
    <w:rsid w:val="00D90144"/>
    <w:rsid w:val="00DA526D"/>
    <w:rsid w:val="00DA5571"/>
    <w:rsid w:val="00DB7CA7"/>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A855-6E04-4C6B-BACD-46613FCD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Barbeito Hall, Carolina</cp:lastModifiedBy>
  <cp:revision>2</cp:revision>
  <dcterms:created xsi:type="dcterms:W3CDTF">2022-03-17T14:26:00Z</dcterms:created>
  <dcterms:modified xsi:type="dcterms:W3CDTF">2022-03-17T14:26:00Z</dcterms:modified>
</cp:coreProperties>
</file>