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14C" w14:textId="282F2128" w:rsidR="007B62F6" w:rsidRPr="007B62F6" w:rsidRDefault="00D9566A" w:rsidP="0000055A">
      <w:pPr>
        <w:rPr>
          <w:rFonts w:ascii="Arial" w:hAnsi="Arial" w:cs="Arial"/>
          <w:b/>
          <w:color w:val="00B0F0"/>
          <w:sz w:val="44"/>
          <w:szCs w:val="44"/>
        </w:rPr>
      </w:pPr>
      <w:r>
        <w:rPr>
          <w:rFonts w:ascii="Arial" w:hAnsi="Arial" w:cs="Arial"/>
          <w:b/>
          <w:color w:val="00B0F0"/>
          <w:sz w:val="44"/>
          <w:szCs w:val="44"/>
        </w:rPr>
        <w:t xml:space="preserve">Headteacher </w:t>
      </w:r>
      <w:r w:rsidR="0000055A" w:rsidRPr="007B62F6">
        <w:rPr>
          <w:rFonts w:ascii="Arial" w:hAnsi="Arial" w:cs="Arial"/>
          <w:b/>
          <w:color w:val="00B0F0"/>
          <w:sz w:val="44"/>
          <w:szCs w:val="44"/>
        </w:rPr>
        <w:t xml:space="preserve">– </w:t>
      </w:r>
      <w:r w:rsidR="004D78F5">
        <w:rPr>
          <w:rFonts w:ascii="Arial" w:hAnsi="Arial" w:cs="Arial"/>
          <w:b/>
          <w:color w:val="00B0F0"/>
          <w:sz w:val="44"/>
          <w:szCs w:val="44"/>
        </w:rPr>
        <w:t>Nexus MAT</w:t>
      </w:r>
    </w:p>
    <w:p w14:paraId="498F29EE" w14:textId="77777777" w:rsidR="0000055A" w:rsidRPr="0000055A" w:rsidRDefault="0000055A" w:rsidP="0000055A">
      <w:pPr>
        <w:rPr>
          <w:szCs w:val="24"/>
        </w:rPr>
      </w:pPr>
      <w:r w:rsidRPr="0000055A">
        <w:rPr>
          <w:szCs w:val="24"/>
        </w:rPr>
        <w:t>Position:</w:t>
      </w:r>
      <w:r w:rsidRPr="0000055A">
        <w:rPr>
          <w:szCs w:val="24"/>
        </w:rPr>
        <w:tab/>
      </w:r>
      <w:r>
        <w:rPr>
          <w:szCs w:val="24"/>
        </w:rPr>
        <w:tab/>
      </w:r>
      <w:r w:rsidR="00D9566A" w:rsidRPr="00D9566A">
        <w:rPr>
          <w:szCs w:val="24"/>
        </w:rPr>
        <w:t>Headteacher</w:t>
      </w:r>
    </w:p>
    <w:p w14:paraId="14486794" w14:textId="77777777" w:rsidR="0000055A" w:rsidRPr="0000055A" w:rsidRDefault="0000055A" w:rsidP="0000055A">
      <w:pPr>
        <w:rPr>
          <w:szCs w:val="24"/>
        </w:rPr>
      </w:pPr>
      <w:r w:rsidRPr="0000055A">
        <w:rPr>
          <w:szCs w:val="24"/>
        </w:rPr>
        <w:t xml:space="preserve">Salary: </w:t>
      </w:r>
      <w:r w:rsidRPr="0000055A">
        <w:rPr>
          <w:szCs w:val="24"/>
        </w:rPr>
        <w:tab/>
      </w:r>
      <w:r>
        <w:rPr>
          <w:szCs w:val="24"/>
        </w:rPr>
        <w:tab/>
      </w:r>
      <w:r w:rsidR="00F62DC4">
        <w:rPr>
          <w:szCs w:val="24"/>
        </w:rPr>
        <w:t xml:space="preserve">STPCD Leadership Points </w:t>
      </w:r>
      <w:r w:rsidR="00D9566A">
        <w:rPr>
          <w:szCs w:val="24"/>
        </w:rPr>
        <w:t>21 - 27</w:t>
      </w:r>
    </w:p>
    <w:p w14:paraId="38BA639F" w14:textId="7C5C2B21" w:rsidR="00F62DC4" w:rsidRDefault="0000055A" w:rsidP="0000055A">
      <w:pPr>
        <w:rPr>
          <w:szCs w:val="24"/>
        </w:rPr>
      </w:pPr>
      <w:r w:rsidRPr="0000055A">
        <w:rPr>
          <w:szCs w:val="24"/>
        </w:rPr>
        <w:t xml:space="preserve">Location: </w:t>
      </w:r>
      <w:r w:rsidRPr="0000055A">
        <w:rPr>
          <w:szCs w:val="24"/>
        </w:rPr>
        <w:tab/>
      </w:r>
      <w:r>
        <w:rPr>
          <w:szCs w:val="24"/>
        </w:rPr>
        <w:tab/>
      </w:r>
      <w:r w:rsidR="004D78F5">
        <w:rPr>
          <w:szCs w:val="24"/>
        </w:rPr>
        <w:t>South Yorkshire – focal point Sheffield</w:t>
      </w:r>
    </w:p>
    <w:p w14:paraId="618C8FD8" w14:textId="77777777" w:rsidR="0000055A" w:rsidRPr="0000055A" w:rsidRDefault="0000055A" w:rsidP="0000055A">
      <w:pPr>
        <w:rPr>
          <w:szCs w:val="24"/>
        </w:rPr>
      </w:pPr>
      <w:r w:rsidRPr="0000055A">
        <w:rPr>
          <w:szCs w:val="24"/>
        </w:rPr>
        <w:t xml:space="preserve">Contract type: </w:t>
      </w:r>
      <w:r w:rsidRPr="0000055A">
        <w:rPr>
          <w:szCs w:val="24"/>
        </w:rPr>
        <w:tab/>
        <w:t xml:space="preserve">Full Time </w:t>
      </w:r>
    </w:p>
    <w:p w14:paraId="68773D70" w14:textId="77777777" w:rsidR="0000055A" w:rsidRPr="0000055A" w:rsidRDefault="0000055A" w:rsidP="0000055A">
      <w:pPr>
        <w:rPr>
          <w:szCs w:val="24"/>
        </w:rPr>
      </w:pPr>
      <w:r w:rsidRPr="0000055A">
        <w:rPr>
          <w:szCs w:val="24"/>
        </w:rPr>
        <w:t xml:space="preserve">Contract term: </w:t>
      </w:r>
      <w:r w:rsidRPr="0000055A">
        <w:rPr>
          <w:szCs w:val="24"/>
        </w:rPr>
        <w:tab/>
        <w:t xml:space="preserve">Permanent </w:t>
      </w:r>
    </w:p>
    <w:p w14:paraId="417CE813" w14:textId="6A7A1B30" w:rsidR="0000055A" w:rsidRPr="00407D0F" w:rsidRDefault="0000055A" w:rsidP="0000055A">
      <w:pPr>
        <w:rPr>
          <w:szCs w:val="24"/>
        </w:rPr>
      </w:pPr>
      <w:r w:rsidRPr="0000055A">
        <w:rPr>
          <w:szCs w:val="24"/>
        </w:rPr>
        <w:t>School Type</w:t>
      </w:r>
      <w:r w:rsidRPr="00407D0F">
        <w:rPr>
          <w:szCs w:val="24"/>
        </w:rPr>
        <w:t xml:space="preserve">: </w:t>
      </w:r>
      <w:r w:rsidRPr="00407D0F">
        <w:rPr>
          <w:szCs w:val="24"/>
        </w:rPr>
        <w:tab/>
      </w:r>
      <w:r w:rsidR="004D78F5">
        <w:rPr>
          <w:szCs w:val="24"/>
        </w:rPr>
        <w:t>Communication &amp; Interaction/Social, Emotional &amp; Mental Health</w:t>
      </w:r>
    </w:p>
    <w:p w14:paraId="6FDFFA70" w14:textId="250A548B" w:rsidR="00D9566A" w:rsidRDefault="0000055A" w:rsidP="0000055A">
      <w:pPr>
        <w:rPr>
          <w:szCs w:val="24"/>
        </w:rPr>
      </w:pPr>
      <w:r w:rsidRPr="00407D0F">
        <w:rPr>
          <w:szCs w:val="24"/>
        </w:rPr>
        <w:t>Closing date:</w:t>
      </w:r>
      <w:r w:rsidRPr="00407D0F">
        <w:rPr>
          <w:szCs w:val="24"/>
        </w:rPr>
        <w:tab/>
      </w:r>
      <w:r w:rsidRPr="00407D0F">
        <w:rPr>
          <w:szCs w:val="24"/>
        </w:rPr>
        <w:tab/>
      </w:r>
      <w:r w:rsidR="00594140">
        <w:rPr>
          <w:szCs w:val="24"/>
        </w:rPr>
        <w:t xml:space="preserve">Midnight </w:t>
      </w:r>
      <w:r w:rsidR="0090092F">
        <w:rPr>
          <w:szCs w:val="24"/>
        </w:rPr>
        <w:t xml:space="preserve">Sunday </w:t>
      </w:r>
      <w:r w:rsidR="003C6454">
        <w:rPr>
          <w:szCs w:val="24"/>
        </w:rPr>
        <w:t>1</w:t>
      </w:r>
      <w:r w:rsidR="0090092F">
        <w:rPr>
          <w:szCs w:val="24"/>
        </w:rPr>
        <w:t xml:space="preserve"> </w:t>
      </w:r>
      <w:r w:rsidR="004D78F5">
        <w:rPr>
          <w:szCs w:val="24"/>
        </w:rPr>
        <w:t>Dec</w:t>
      </w:r>
      <w:r w:rsidR="0090092F">
        <w:rPr>
          <w:szCs w:val="24"/>
        </w:rPr>
        <w:t>ember 2024</w:t>
      </w:r>
    </w:p>
    <w:p w14:paraId="7E979D36" w14:textId="056F1EE2" w:rsidR="0000055A" w:rsidRPr="00407D0F" w:rsidRDefault="0000055A" w:rsidP="0000055A">
      <w:pPr>
        <w:rPr>
          <w:szCs w:val="24"/>
        </w:rPr>
      </w:pPr>
      <w:r w:rsidRPr="00407D0F">
        <w:rPr>
          <w:szCs w:val="24"/>
        </w:rPr>
        <w:t xml:space="preserve">Interview dates: </w:t>
      </w:r>
      <w:r w:rsidRPr="00407D0F">
        <w:rPr>
          <w:szCs w:val="24"/>
        </w:rPr>
        <w:tab/>
      </w:r>
      <w:r w:rsidR="00041588" w:rsidRPr="00CE111A">
        <w:rPr>
          <w:szCs w:val="24"/>
        </w:rPr>
        <w:t>9</w:t>
      </w:r>
      <w:r w:rsidR="004D78F5" w:rsidRPr="00CE111A">
        <w:rPr>
          <w:szCs w:val="24"/>
          <w:vertAlign w:val="superscript"/>
        </w:rPr>
        <w:t>th</w:t>
      </w:r>
      <w:r w:rsidR="004D78F5" w:rsidRPr="00CE111A">
        <w:rPr>
          <w:szCs w:val="24"/>
        </w:rPr>
        <w:t xml:space="preserve"> December</w:t>
      </w:r>
      <w:r w:rsidR="0090092F" w:rsidRPr="00CE111A">
        <w:rPr>
          <w:szCs w:val="24"/>
        </w:rPr>
        <w:t xml:space="preserve"> 2024</w:t>
      </w:r>
    </w:p>
    <w:p w14:paraId="19770AA5" w14:textId="0F8FEE3F" w:rsidR="006F3C3E" w:rsidRDefault="0090092F" w:rsidP="0000055A">
      <w:pPr>
        <w:rPr>
          <w:szCs w:val="24"/>
        </w:rPr>
      </w:pPr>
      <w:r>
        <w:rPr>
          <w:szCs w:val="24"/>
        </w:rPr>
        <w:t>We</w:t>
      </w:r>
      <w:r w:rsidR="006F3C3E">
        <w:rPr>
          <w:szCs w:val="24"/>
        </w:rPr>
        <w:t xml:space="preserve"> are excited to be seeking a new Headteacher </w:t>
      </w:r>
      <w:r w:rsidR="004D78F5">
        <w:rPr>
          <w:szCs w:val="24"/>
        </w:rPr>
        <w:t>to lead on newly</w:t>
      </w:r>
      <w:r w:rsidR="00041588">
        <w:rPr>
          <w:szCs w:val="24"/>
        </w:rPr>
        <w:t>-</w:t>
      </w:r>
      <w:r w:rsidR="004D78F5">
        <w:rPr>
          <w:szCs w:val="24"/>
        </w:rPr>
        <w:t xml:space="preserve">developing </w:t>
      </w:r>
      <w:r w:rsidR="00D81265">
        <w:rPr>
          <w:szCs w:val="24"/>
        </w:rPr>
        <w:t xml:space="preserve">special </w:t>
      </w:r>
      <w:r w:rsidR="004D78F5">
        <w:rPr>
          <w:szCs w:val="24"/>
        </w:rPr>
        <w:t>school proposals in partnership with local authorities in the South Yorkshire area.</w:t>
      </w:r>
    </w:p>
    <w:p w14:paraId="06E01052" w14:textId="242B9E84" w:rsidR="0000055A" w:rsidRDefault="004D78F5" w:rsidP="0000055A">
      <w:pPr>
        <w:rPr>
          <w:szCs w:val="24"/>
        </w:rPr>
      </w:pPr>
      <w:r>
        <w:rPr>
          <w:szCs w:val="24"/>
        </w:rPr>
        <w:t>We are looking for a proven Headteacher to develop and lead</w:t>
      </w:r>
      <w:r w:rsidR="00D5515E">
        <w:rPr>
          <w:szCs w:val="24"/>
        </w:rPr>
        <w:t xml:space="preserve"> </w:t>
      </w:r>
      <w:r>
        <w:rPr>
          <w:szCs w:val="24"/>
        </w:rPr>
        <w:t xml:space="preserve">new provision for complex young people, </w:t>
      </w:r>
      <w:r w:rsidR="00D5515E">
        <w:rPr>
          <w:szCs w:val="24"/>
        </w:rPr>
        <w:t xml:space="preserve">very well </w:t>
      </w:r>
      <w:r w:rsidR="0000055A" w:rsidRPr="0000055A">
        <w:rPr>
          <w:szCs w:val="24"/>
        </w:rPr>
        <w:t>supported by a highly dedicated and hard</w:t>
      </w:r>
      <w:r w:rsidR="0090092F">
        <w:rPr>
          <w:szCs w:val="24"/>
        </w:rPr>
        <w:t xml:space="preserve">-working team of professionals </w:t>
      </w:r>
      <w:r>
        <w:rPr>
          <w:szCs w:val="24"/>
        </w:rPr>
        <w:t>from the central Trust</w:t>
      </w:r>
      <w:r w:rsidR="0090092F">
        <w:rPr>
          <w:szCs w:val="24"/>
        </w:rPr>
        <w:t>.</w:t>
      </w:r>
    </w:p>
    <w:p w14:paraId="5CDECBFD" w14:textId="430D8134" w:rsidR="00853CB5" w:rsidRDefault="004D78F5" w:rsidP="00853CB5">
      <w:pPr>
        <w:rPr>
          <w:szCs w:val="24"/>
        </w:rPr>
      </w:pPr>
      <w:r>
        <w:rPr>
          <w:szCs w:val="24"/>
        </w:rPr>
        <w:t>O</w:t>
      </w:r>
      <w:r w:rsidR="00F62DC4">
        <w:rPr>
          <w:szCs w:val="24"/>
        </w:rPr>
        <w:t xml:space="preserve">ur vision is that we </w:t>
      </w:r>
      <w:r w:rsidR="006F3C3E" w:rsidRPr="006F3C3E">
        <w:rPr>
          <w:szCs w:val="24"/>
        </w:rPr>
        <w:t>want everyone to</w:t>
      </w:r>
      <w:r w:rsidR="0090092F">
        <w:rPr>
          <w:szCs w:val="24"/>
        </w:rPr>
        <w:t xml:space="preserve"> ​“b</w:t>
      </w:r>
      <w:r w:rsidR="006F3C3E" w:rsidRPr="006F3C3E">
        <w:rPr>
          <w:szCs w:val="24"/>
        </w:rPr>
        <w:t>e the best we can be”</w:t>
      </w:r>
      <w:r w:rsidR="00F62DC4">
        <w:rPr>
          <w:szCs w:val="24"/>
        </w:rPr>
        <w:t xml:space="preserve">. </w:t>
      </w:r>
      <w:r w:rsidR="006F3C3E">
        <w:rPr>
          <w:szCs w:val="24"/>
        </w:rPr>
        <w:t xml:space="preserve">We place a high value on working with and through families to achieve the very best for our children. </w:t>
      </w:r>
      <w:r>
        <w:rPr>
          <w:szCs w:val="24"/>
        </w:rPr>
        <w:t>We have</w:t>
      </w:r>
      <w:r w:rsidR="006F3C3E">
        <w:rPr>
          <w:szCs w:val="24"/>
        </w:rPr>
        <w:t xml:space="preserve"> a strong history of </w:t>
      </w:r>
      <w:r>
        <w:rPr>
          <w:szCs w:val="24"/>
        </w:rPr>
        <w:t>developing new provision</w:t>
      </w:r>
      <w:r w:rsidR="006F3C3E">
        <w:rPr>
          <w:szCs w:val="24"/>
        </w:rPr>
        <w:t>, with a workforce that routinely goes the extra mile to make sure our learners get what they need.</w:t>
      </w:r>
      <w:r w:rsidR="0090092F">
        <w:rPr>
          <w:szCs w:val="24"/>
        </w:rPr>
        <w:t xml:space="preserve"> </w:t>
      </w:r>
    </w:p>
    <w:p w14:paraId="6A449D92" w14:textId="78239374" w:rsidR="00CD7B45" w:rsidRDefault="00BB1A19" w:rsidP="0000055A">
      <w:pPr>
        <w:rPr>
          <w:szCs w:val="24"/>
        </w:rPr>
      </w:pPr>
      <w:r>
        <w:rPr>
          <w:szCs w:val="24"/>
        </w:rPr>
        <w:t>We are seeking</w:t>
      </w:r>
      <w:r w:rsidR="0000055A">
        <w:rPr>
          <w:szCs w:val="24"/>
        </w:rPr>
        <w:t xml:space="preserve"> a</w:t>
      </w:r>
      <w:r w:rsidR="00A7118E">
        <w:rPr>
          <w:szCs w:val="24"/>
        </w:rPr>
        <w:t xml:space="preserve">n individual </w:t>
      </w:r>
      <w:r w:rsidR="0000055A" w:rsidRPr="0000055A">
        <w:rPr>
          <w:szCs w:val="24"/>
        </w:rPr>
        <w:t>with strong child-centred values</w:t>
      </w:r>
      <w:r w:rsidR="00853CB5">
        <w:rPr>
          <w:szCs w:val="24"/>
        </w:rPr>
        <w:t>, resilience</w:t>
      </w:r>
      <w:r w:rsidR="0000055A" w:rsidRPr="0000055A">
        <w:rPr>
          <w:szCs w:val="24"/>
        </w:rPr>
        <w:t xml:space="preserve"> and </w:t>
      </w:r>
      <w:r w:rsidR="00A7118E">
        <w:rPr>
          <w:szCs w:val="24"/>
        </w:rPr>
        <w:t xml:space="preserve">a </w:t>
      </w:r>
      <w:r w:rsidR="0000055A" w:rsidRPr="0000055A">
        <w:rPr>
          <w:szCs w:val="24"/>
        </w:rPr>
        <w:t xml:space="preserve">proven ability to lead </w:t>
      </w:r>
      <w:r w:rsidR="004D78F5">
        <w:rPr>
          <w:szCs w:val="24"/>
        </w:rPr>
        <w:t>on this exciting</w:t>
      </w:r>
      <w:r w:rsidR="006F3C3E">
        <w:rPr>
          <w:szCs w:val="24"/>
        </w:rPr>
        <w:t xml:space="preserve"> </w:t>
      </w:r>
      <w:r w:rsidR="0000055A" w:rsidRPr="0000055A">
        <w:rPr>
          <w:szCs w:val="24"/>
        </w:rPr>
        <w:t xml:space="preserve">journey.  </w:t>
      </w:r>
    </w:p>
    <w:p w14:paraId="655DE31F" w14:textId="77777777" w:rsidR="0000055A" w:rsidRPr="0000055A" w:rsidRDefault="0000055A" w:rsidP="0000055A">
      <w:pPr>
        <w:rPr>
          <w:szCs w:val="24"/>
        </w:rPr>
      </w:pPr>
      <w:r w:rsidRPr="0000055A">
        <w:rPr>
          <w:szCs w:val="24"/>
        </w:rPr>
        <w:t xml:space="preserve">Applications would be welcome from candidates in </w:t>
      </w:r>
      <w:r w:rsidR="006F3C3E">
        <w:rPr>
          <w:szCs w:val="24"/>
        </w:rPr>
        <w:t xml:space="preserve">special or alternative provision schools and also those from </w:t>
      </w:r>
      <w:r w:rsidRPr="0000055A">
        <w:rPr>
          <w:szCs w:val="24"/>
        </w:rPr>
        <w:t>primary or secondary mainstream schools</w:t>
      </w:r>
      <w:r w:rsidR="00A7118E">
        <w:rPr>
          <w:szCs w:val="24"/>
        </w:rPr>
        <w:t xml:space="preserve"> who can demonstrate</w:t>
      </w:r>
      <w:r w:rsidRPr="0000055A">
        <w:rPr>
          <w:szCs w:val="24"/>
        </w:rPr>
        <w:t xml:space="preserve"> knowledge of special educational needs.</w:t>
      </w:r>
    </w:p>
    <w:p w14:paraId="5DDF0A7B" w14:textId="77777777" w:rsidR="0000055A" w:rsidRPr="0000055A" w:rsidRDefault="0000055A" w:rsidP="0000055A">
      <w:pPr>
        <w:rPr>
          <w:szCs w:val="24"/>
        </w:rPr>
      </w:pPr>
      <w:r w:rsidRPr="0000055A">
        <w:rPr>
          <w:szCs w:val="24"/>
        </w:rPr>
        <w:t>The successful person will have:</w:t>
      </w:r>
    </w:p>
    <w:p w14:paraId="50A1F1F1" w14:textId="77777777" w:rsidR="0000055A" w:rsidRPr="0000055A" w:rsidRDefault="0000055A" w:rsidP="0000055A">
      <w:pPr>
        <w:pStyle w:val="ListParagraph"/>
        <w:numPr>
          <w:ilvl w:val="0"/>
          <w:numId w:val="16"/>
        </w:numPr>
        <w:rPr>
          <w:szCs w:val="24"/>
        </w:rPr>
      </w:pPr>
      <w:r w:rsidRPr="0000055A">
        <w:rPr>
          <w:szCs w:val="24"/>
        </w:rPr>
        <w:t>Highly effective leadership skills and the ability to inspire and motivate other people;</w:t>
      </w:r>
    </w:p>
    <w:p w14:paraId="6FCB7B8C" w14:textId="77777777" w:rsidR="0000055A" w:rsidRPr="0000055A" w:rsidRDefault="0000055A" w:rsidP="0000055A">
      <w:pPr>
        <w:pStyle w:val="ListParagraph"/>
        <w:numPr>
          <w:ilvl w:val="0"/>
          <w:numId w:val="16"/>
        </w:numPr>
        <w:rPr>
          <w:szCs w:val="24"/>
        </w:rPr>
      </w:pPr>
      <w:r w:rsidRPr="0000055A">
        <w:rPr>
          <w:szCs w:val="24"/>
        </w:rPr>
        <w:t>Experience of effectively leading and managing change and the ability to think strategically;</w:t>
      </w:r>
    </w:p>
    <w:p w14:paraId="6C4F9142" w14:textId="77777777" w:rsidR="0000055A" w:rsidRPr="0000055A" w:rsidRDefault="0000055A" w:rsidP="0000055A">
      <w:pPr>
        <w:pStyle w:val="ListParagraph"/>
        <w:numPr>
          <w:ilvl w:val="0"/>
          <w:numId w:val="16"/>
        </w:numPr>
        <w:rPr>
          <w:szCs w:val="24"/>
        </w:rPr>
      </w:pPr>
      <w:r w:rsidRPr="0000055A">
        <w:rPr>
          <w:szCs w:val="24"/>
        </w:rPr>
        <w:t>A strong commitment to collaboration and partnership working;</w:t>
      </w:r>
    </w:p>
    <w:p w14:paraId="4384844B" w14:textId="77777777" w:rsidR="0000055A" w:rsidRDefault="0000055A" w:rsidP="0000055A">
      <w:pPr>
        <w:pStyle w:val="ListParagraph"/>
        <w:numPr>
          <w:ilvl w:val="0"/>
          <w:numId w:val="16"/>
        </w:numPr>
        <w:rPr>
          <w:szCs w:val="24"/>
        </w:rPr>
      </w:pPr>
      <w:r w:rsidRPr="0000055A">
        <w:rPr>
          <w:szCs w:val="24"/>
        </w:rPr>
        <w:lastRenderedPageBreak/>
        <w:t>A deep understanding of how children and young people with additional needs learn and make good progress;</w:t>
      </w:r>
    </w:p>
    <w:p w14:paraId="4DD3F9B4" w14:textId="77777777" w:rsidR="0000055A" w:rsidRPr="0000055A" w:rsidRDefault="0000055A" w:rsidP="0000055A">
      <w:pPr>
        <w:pStyle w:val="ListParagraph"/>
        <w:numPr>
          <w:ilvl w:val="0"/>
          <w:numId w:val="16"/>
        </w:numPr>
        <w:rPr>
          <w:szCs w:val="24"/>
        </w:rPr>
      </w:pPr>
      <w:r w:rsidRPr="0000055A">
        <w:rPr>
          <w:szCs w:val="24"/>
        </w:rPr>
        <w:t xml:space="preserve">High expectations and the ambition, drive and determination for every child and young person to </w:t>
      </w:r>
      <w:r w:rsidR="004D426E">
        <w:rPr>
          <w:szCs w:val="24"/>
        </w:rPr>
        <w:t xml:space="preserve">‘be </w:t>
      </w:r>
      <w:r w:rsidRPr="0000055A">
        <w:rPr>
          <w:szCs w:val="24"/>
        </w:rPr>
        <w:t>the best they can be';</w:t>
      </w:r>
    </w:p>
    <w:p w14:paraId="581F3AAB" w14:textId="77777777" w:rsidR="0000055A" w:rsidRPr="0000055A" w:rsidRDefault="0000055A" w:rsidP="0000055A">
      <w:pPr>
        <w:pStyle w:val="ListParagraph"/>
        <w:numPr>
          <w:ilvl w:val="0"/>
          <w:numId w:val="16"/>
        </w:numPr>
        <w:rPr>
          <w:szCs w:val="24"/>
        </w:rPr>
      </w:pPr>
      <w:r w:rsidRPr="0000055A">
        <w:rPr>
          <w:szCs w:val="24"/>
        </w:rPr>
        <w:t>A strong commitment to working positively and pro-actively with parents, carers and a wide range of professionals and services; and</w:t>
      </w:r>
    </w:p>
    <w:p w14:paraId="411A8884" w14:textId="77777777" w:rsidR="0000055A" w:rsidRPr="0000055A" w:rsidRDefault="0000055A" w:rsidP="0000055A">
      <w:pPr>
        <w:pStyle w:val="ListParagraph"/>
        <w:numPr>
          <w:ilvl w:val="0"/>
          <w:numId w:val="16"/>
        </w:numPr>
        <w:rPr>
          <w:szCs w:val="24"/>
        </w:rPr>
      </w:pPr>
      <w:r w:rsidRPr="0000055A">
        <w:rPr>
          <w:szCs w:val="24"/>
        </w:rPr>
        <w:t xml:space="preserve">Excellent management and organisational skills. </w:t>
      </w:r>
    </w:p>
    <w:p w14:paraId="76E4080C" w14:textId="54E0313D" w:rsidR="00F62DC4" w:rsidRDefault="0000055A" w:rsidP="0000055A">
      <w:pPr>
        <w:rPr>
          <w:color w:val="FF0000"/>
          <w:szCs w:val="24"/>
        </w:rPr>
      </w:pPr>
      <w:r w:rsidRPr="00CD7B45">
        <w:rPr>
          <w:color w:val="000000" w:themeColor="text1"/>
          <w:szCs w:val="24"/>
        </w:rPr>
        <w:t xml:space="preserve">Candidates are strongly encouraged to </w:t>
      </w:r>
      <w:r w:rsidR="004D78F5">
        <w:rPr>
          <w:color w:val="000000" w:themeColor="text1"/>
          <w:szCs w:val="24"/>
        </w:rPr>
        <w:t>contact us</w:t>
      </w:r>
      <w:r w:rsidRPr="00CD7B45">
        <w:rPr>
          <w:color w:val="000000" w:themeColor="text1"/>
          <w:szCs w:val="24"/>
        </w:rPr>
        <w:t xml:space="preserve"> to see </w:t>
      </w:r>
      <w:r w:rsidR="004D78F5">
        <w:rPr>
          <w:color w:val="000000" w:themeColor="text1"/>
          <w:szCs w:val="24"/>
        </w:rPr>
        <w:t>one of our</w:t>
      </w:r>
      <w:r w:rsidRPr="00CD7B45">
        <w:rPr>
          <w:color w:val="000000" w:themeColor="text1"/>
          <w:szCs w:val="24"/>
        </w:rPr>
        <w:t xml:space="preserve"> school</w:t>
      </w:r>
      <w:r w:rsidR="004D78F5">
        <w:rPr>
          <w:color w:val="000000" w:themeColor="text1"/>
          <w:szCs w:val="24"/>
        </w:rPr>
        <w:t>s</w:t>
      </w:r>
      <w:r w:rsidRPr="00CD7B45">
        <w:rPr>
          <w:color w:val="000000" w:themeColor="text1"/>
          <w:szCs w:val="24"/>
        </w:rPr>
        <w:t xml:space="preserve"> at work. </w:t>
      </w:r>
      <w:r w:rsidR="00CD7B45" w:rsidRPr="00CD7B45">
        <w:rPr>
          <w:color w:val="000000" w:themeColor="text1"/>
          <w:szCs w:val="24"/>
        </w:rPr>
        <w:t>For an informal conversation about the vacancy or t</w:t>
      </w:r>
      <w:r w:rsidRPr="00CD7B45">
        <w:rPr>
          <w:color w:val="000000" w:themeColor="text1"/>
          <w:szCs w:val="24"/>
        </w:rPr>
        <w:t xml:space="preserve">o arrange a visit please contact </w:t>
      </w:r>
      <w:r w:rsidR="004D78F5">
        <w:rPr>
          <w:color w:val="000000" w:themeColor="text1"/>
          <w:szCs w:val="24"/>
        </w:rPr>
        <w:t>Lisa Suter</w:t>
      </w:r>
      <w:r w:rsidR="0090092F">
        <w:rPr>
          <w:color w:val="000000" w:themeColor="text1"/>
          <w:szCs w:val="24"/>
        </w:rPr>
        <w:t xml:space="preserve">, Executive Regional Director, at </w:t>
      </w:r>
      <w:hyperlink r:id="rId8" w:history="1">
        <w:r w:rsidR="00EB027B" w:rsidRPr="006E3FA6">
          <w:rPr>
            <w:rStyle w:val="Hyperlink"/>
            <w:szCs w:val="24"/>
          </w:rPr>
          <w:t>lsuter@nexusmat.org</w:t>
        </w:r>
      </w:hyperlink>
      <w:r w:rsidR="0090092F">
        <w:rPr>
          <w:color w:val="000000" w:themeColor="text1"/>
          <w:szCs w:val="24"/>
        </w:rPr>
        <w:t xml:space="preserve"> </w:t>
      </w:r>
      <w:r w:rsidR="006F3C3E">
        <w:rPr>
          <w:color w:val="000000" w:themeColor="text1"/>
          <w:szCs w:val="24"/>
        </w:rPr>
        <w:t xml:space="preserve"> </w:t>
      </w:r>
      <w:r w:rsidR="00CD7B45">
        <w:rPr>
          <w:color w:val="FF0000"/>
          <w:szCs w:val="24"/>
        </w:rPr>
        <w:t xml:space="preserve"> </w:t>
      </w:r>
    </w:p>
    <w:p w14:paraId="38AF2CFF" w14:textId="2AA00999" w:rsidR="00EB2758" w:rsidRDefault="00EB2758" w:rsidP="0000055A">
      <w:pPr>
        <w:rPr>
          <w:szCs w:val="24"/>
        </w:rPr>
      </w:pPr>
      <w:r>
        <w:rPr>
          <w:szCs w:val="24"/>
        </w:rPr>
        <w:t>Completed application forms</w:t>
      </w:r>
      <w:r w:rsidRPr="00EB2758">
        <w:rPr>
          <w:szCs w:val="24"/>
        </w:rPr>
        <w:t xml:space="preserve"> </w:t>
      </w:r>
      <w:r>
        <w:rPr>
          <w:szCs w:val="24"/>
        </w:rPr>
        <w:t>to be returned</w:t>
      </w:r>
      <w:r w:rsidRPr="00EB2758">
        <w:rPr>
          <w:szCs w:val="24"/>
        </w:rPr>
        <w:t xml:space="preserve"> </w:t>
      </w:r>
      <w:r>
        <w:rPr>
          <w:szCs w:val="24"/>
        </w:rPr>
        <w:t xml:space="preserve">to </w:t>
      </w:r>
      <w:hyperlink r:id="rId9" w:history="1">
        <w:r w:rsidRPr="0061585E">
          <w:rPr>
            <w:rStyle w:val="Hyperlink"/>
            <w:szCs w:val="24"/>
          </w:rPr>
          <w:t>hr-enquiries@nexusmat.org</w:t>
        </w:r>
      </w:hyperlink>
      <w:r>
        <w:rPr>
          <w:szCs w:val="24"/>
        </w:rPr>
        <w:t xml:space="preserve"> </w:t>
      </w:r>
      <w:r w:rsidRPr="00EB2758">
        <w:rPr>
          <w:szCs w:val="24"/>
        </w:rPr>
        <w:t>.</w:t>
      </w:r>
    </w:p>
    <w:p w14:paraId="2515BE14" w14:textId="77777777" w:rsidR="0000055A" w:rsidRDefault="0000055A" w:rsidP="0000055A">
      <w:pPr>
        <w:rPr>
          <w:szCs w:val="24"/>
        </w:rPr>
      </w:pPr>
      <w:r w:rsidRPr="0000055A">
        <w:rPr>
          <w:szCs w:val="24"/>
        </w:rPr>
        <w:t xml:space="preserve">This post involves working with children and therefore if successful you will be required to apply for a disclosure of criminal records check at an enhanced level. Further information about the Disclosure Scheme can be found at </w:t>
      </w:r>
      <w:hyperlink r:id="rId10" w:history="1">
        <w:r w:rsidRPr="006F0C2C">
          <w:rPr>
            <w:rStyle w:val="Hyperlink"/>
            <w:szCs w:val="24"/>
          </w:rPr>
          <w:t>www.gov.uk/disclosure-barring-service-check</w:t>
        </w:r>
      </w:hyperlink>
      <w:r w:rsidRPr="0000055A">
        <w:rPr>
          <w:szCs w:val="24"/>
        </w:rPr>
        <w:t>.</w:t>
      </w:r>
    </w:p>
    <w:p w14:paraId="4E29D9B6" w14:textId="5A540867" w:rsidR="007B62F6" w:rsidRDefault="007B62F6" w:rsidP="007B62F6">
      <w:pPr>
        <w:rPr>
          <w:szCs w:val="24"/>
        </w:rPr>
      </w:pPr>
      <w:r w:rsidRPr="007B62F6">
        <w:rPr>
          <w:szCs w:val="24"/>
        </w:rPr>
        <w:t>Nexus Multi Academy Trust is committed to safeguarding and promoting the welfare of children and young people and expects all staff and volunteers to share this commitment.</w:t>
      </w:r>
    </w:p>
    <w:p w14:paraId="2DDF26D5" w14:textId="77777777" w:rsidR="00EB2758" w:rsidRPr="007B62F6" w:rsidRDefault="00EB2758" w:rsidP="007B62F6">
      <w:pPr>
        <w:rPr>
          <w:szCs w:val="24"/>
        </w:rPr>
      </w:pPr>
    </w:p>
    <w:p w14:paraId="3691E9CB" w14:textId="77777777" w:rsidR="007B62F6" w:rsidRPr="0000055A" w:rsidRDefault="007B62F6" w:rsidP="0000055A">
      <w:pPr>
        <w:rPr>
          <w:szCs w:val="24"/>
        </w:rPr>
      </w:pPr>
    </w:p>
    <w:sectPr w:rsidR="007B62F6" w:rsidRPr="0000055A" w:rsidSect="00CF7D7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9953" w14:textId="77777777" w:rsidR="00835ED7" w:rsidRDefault="00835ED7" w:rsidP="004339D2">
      <w:pPr>
        <w:spacing w:after="0" w:line="240" w:lineRule="auto"/>
      </w:pPr>
      <w:r>
        <w:separator/>
      </w:r>
    </w:p>
  </w:endnote>
  <w:endnote w:type="continuationSeparator" w:id="0">
    <w:p w14:paraId="6C29A303" w14:textId="77777777" w:rsidR="00835ED7" w:rsidRDefault="00835ED7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1D13A175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594140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594140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1525D5FB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8F7C" w14:textId="77777777" w:rsidR="00835ED7" w:rsidRDefault="00835ED7" w:rsidP="004339D2">
      <w:pPr>
        <w:spacing w:after="0" w:line="240" w:lineRule="auto"/>
      </w:pPr>
      <w:r>
        <w:separator/>
      </w:r>
    </w:p>
  </w:footnote>
  <w:footnote w:type="continuationSeparator" w:id="0">
    <w:p w14:paraId="298E141E" w14:textId="77777777" w:rsidR="00835ED7" w:rsidRDefault="00835ED7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4556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FAC2EF8" wp14:editId="3B92E46B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328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D51AE52" wp14:editId="11994447">
          <wp:simplePos x="0" y="0"/>
          <wp:positionH relativeFrom="column">
            <wp:posOffset>-152400</wp:posOffset>
          </wp:positionH>
          <wp:positionV relativeFrom="paragraph">
            <wp:posOffset>-154305</wp:posOffset>
          </wp:positionV>
          <wp:extent cx="1419225" cy="918845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0EE4C" w14:textId="77777777" w:rsidR="000C2A65" w:rsidRDefault="000C2A65">
    <w:pPr>
      <w:pStyle w:val="Header"/>
    </w:pPr>
  </w:p>
  <w:p w14:paraId="7F22D5B0" w14:textId="77777777" w:rsidR="00CB1642" w:rsidRDefault="00CB1642">
    <w:pPr>
      <w:pStyle w:val="Header"/>
    </w:pPr>
  </w:p>
  <w:p w14:paraId="766CB958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1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9"/>
  </w:num>
  <w:num w:numId="10">
    <w:abstractNumId w:val="5"/>
  </w:num>
  <w:num w:numId="11">
    <w:abstractNumId w:val="6"/>
  </w:num>
  <w:num w:numId="12">
    <w:abstractNumId w:val="15"/>
  </w:num>
  <w:num w:numId="13">
    <w:abstractNumId w:val="2"/>
  </w:num>
  <w:num w:numId="14">
    <w:abstractNumId w:val="7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2CE3"/>
    <w:rsid w:val="00041588"/>
    <w:rsid w:val="00067ADE"/>
    <w:rsid w:val="000C2A65"/>
    <w:rsid w:val="00137441"/>
    <w:rsid w:val="001A4249"/>
    <w:rsid w:val="00205B65"/>
    <w:rsid w:val="002C5853"/>
    <w:rsid w:val="002E1D36"/>
    <w:rsid w:val="00335668"/>
    <w:rsid w:val="00340C31"/>
    <w:rsid w:val="00355718"/>
    <w:rsid w:val="00391B38"/>
    <w:rsid w:val="003B7E10"/>
    <w:rsid w:val="003C6454"/>
    <w:rsid w:val="003D6092"/>
    <w:rsid w:val="00407D0F"/>
    <w:rsid w:val="004339D2"/>
    <w:rsid w:val="004A390C"/>
    <w:rsid w:val="004A4002"/>
    <w:rsid w:val="004C37F7"/>
    <w:rsid w:val="004D426E"/>
    <w:rsid w:val="004D78F5"/>
    <w:rsid w:val="00531B69"/>
    <w:rsid w:val="00535CB3"/>
    <w:rsid w:val="00594140"/>
    <w:rsid w:val="005B7EE0"/>
    <w:rsid w:val="005E0BEE"/>
    <w:rsid w:val="006238A8"/>
    <w:rsid w:val="00625C06"/>
    <w:rsid w:val="0062676C"/>
    <w:rsid w:val="006420C0"/>
    <w:rsid w:val="0066514C"/>
    <w:rsid w:val="006B373E"/>
    <w:rsid w:val="006F3C3E"/>
    <w:rsid w:val="006F3F72"/>
    <w:rsid w:val="00720329"/>
    <w:rsid w:val="00756244"/>
    <w:rsid w:val="00775A13"/>
    <w:rsid w:val="00784328"/>
    <w:rsid w:val="007A0C58"/>
    <w:rsid w:val="007B2485"/>
    <w:rsid w:val="007B62F6"/>
    <w:rsid w:val="007C6419"/>
    <w:rsid w:val="00810E92"/>
    <w:rsid w:val="00830689"/>
    <w:rsid w:val="00835ED7"/>
    <w:rsid w:val="00853CB5"/>
    <w:rsid w:val="00874E73"/>
    <w:rsid w:val="008D40B2"/>
    <w:rsid w:val="008E1F18"/>
    <w:rsid w:val="0090092F"/>
    <w:rsid w:val="009050AE"/>
    <w:rsid w:val="009A29BA"/>
    <w:rsid w:val="009E5459"/>
    <w:rsid w:val="00A0598D"/>
    <w:rsid w:val="00A53132"/>
    <w:rsid w:val="00A62625"/>
    <w:rsid w:val="00A64DD0"/>
    <w:rsid w:val="00A7118E"/>
    <w:rsid w:val="00A8602C"/>
    <w:rsid w:val="00AB43C4"/>
    <w:rsid w:val="00AC3AC4"/>
    <w:rsid w:val="00B03EAD"/>
    <w:rsid w:val="00B619C9"/>
    <w:rsid w:val="00BB1A19"/>
    <w:rsid w:val="00BF5A50"/>
    <w:rsid w:val="00C947CC"/>
    <w:rsid w:val="00CA18BA"/>
    <w:rsid w:val="00CB1642"/>
    <w:rsid w:val="00CB1E53"/>
    <w:rsid w:val="00CD7B45"/>
    <w:rsid w:val="00CE111A"/>
    <w:rsid w:val="00CF7D72"/>
    <w:rsid w:val="00D5515E"/>
    <w:rsid w:val="00D62638"/>
    <w:rsid w:val="00D81265"/>
    <w:rsid w:val="00D9566A"/>
    <w:rsid w:val="00DC7D28"/>
    <w:rsid w:val="00DF2157"/>
    <w:rsid w:val="00E245F3"/>
    <w:rsid w:val="00E43BD3"/>
    <w:rsid w:val="00E74A2B"/>
    <w:rsid w:val="00E86FD5"/>
    <w:rsid w:val="00EB027B"/>
    <w:rsid w:val="00EB2758"/>
    <w:rsid w:val="00EC4006"/>
    <w:rsid w:val="00ED5CEF"/>
    <w:rsid w:val="00EF7AD3"/>
    <w:rsid w:val="00F30227"/>
    <w:rsid w:val="00F46AE6"/>
    <w:rsid w:val="00F62DC4"/>
    <w:rsid w:val="00F944CC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2E673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uter@nexusma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uk/disclosure-barring-service-chec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-enquiries@nexusmat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F61AD-C7B2-4553-AFA9-201AAE4B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Information, Communication &amp; Technology (ICT) Strategy 2017-2019</dc:subject>
  <dc:creator>Warrencarratt1982</dc:creator>
  <cp:lastModifiedBy>Leane Beanes</cp:lastModifiedBy>
  <cp:revision>3</cp:revision>
  <cp:lastPrinted>2017-01-09T10:42:00Z</cp:lastPrinted>
  <dcterms:created xsi:type="dcterms:W3CDTF">2024-11-12T09:41:00Z</dcterms:created>
  <dcterms:modified xsi:type="dcterms:W3CDTF">2024-11-12T12:42:00Z</dcterms:modified>
</cp:coreProperties>
</file>