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085A" w14:textId="77777777" w:rsidR="0052310A" w:rsidRDefault="0052310A" w:rsidP="00721662">
      <w:pPr>
        <w:jc w:val="center"/>
        <w:rPr>
          <w:rFonts w:cs="Arial"/>
          <w:b/>
          <w:sz w:val="22"/>
          <w:szCs w:val="22"/>
        </w:rPr>
      </w:pPr>
    </w:p>
    <w:p w14:paraId="1A363668" w14:textId="77777777" w:rsidR="0052310A" w:rsidRDefault="0052310A" w:rsidP="00721662">
      <w:pPr>
        <w:jc w:val="center"/>
        <w:rPr>
          <w:rFonts w:cs="Arial"/>
          <w:b/>
          <w:sz w:val="22"/>
          <w:szCs w:val="22"/>
        </w:rPr>
      </w:pPr>
    </w:p>
    <w:p w14:paraId="7BD43CEB" w14:textId="1BD01EB1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6970D8C5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52310A"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 w:rsidR="0052310A">
        <w:rPr>
          <w:rFonts w:cs="Arial"/>
          <w:b/>
          <w:sz w:val="22"/>
          <w:szCs w:val="22"/>
        </w:rPr>
        <w:t>Otley Street Community Nursery 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2310A" w:rsidRPr="0026713C" w14:paraId="6C87F829" w14:textId="77777777" w:rsidTr="007E4DF3">
        <w:tc>
          <w:tcPr>
            <w:tcW w:w="5743" w:type="dxa"/>
            <w:shd w:val="clear" w:color="auto" w:fill="auto"/>
            <w:vAlign w:val="center"/>
          </w:tcPr>
          <w:p w14:paraId="69B271FA" w14:textId="4B18AE4D" w:rsidR="0052310A" w:rsidRPr="008128BA" w:rsidRDefault="0052310A" w:rsidP="00721662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Paediatric First Aid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B8152" w14:textId="0CE395C5" w:rsidR="0052310A" w:rsidRPr="0026713C" w:rsidRDefault="0052310A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32D3083" w14:textId="77777777" w:rsidR="0052310A" w:rsidRPr="0026713C" w:rsidRDefault="0052310A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7AABFAB" w14:textId="3B20D1B7" w:rsidR="0052310A" w:rsidRPr="0026713C" w:rsidRDefault="0052310A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77777777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52E98788" w:rsidR="00A11E8E" w:rsidRDefault="00841EE1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r w:rsidR="00F92748">
              <w:rPr>
                <w:rFonts w:eastAsia="Calibri" w:cs="Arial"/>
                <w:sz w:val="20"/>
                <w:szCs w:val="20"/>
              </w:rPr>
              <w:t>e.g.</w:t>
            </w:r>
            <w:r>
              <w:rPr>
                <w:rFonts w:eastAsia="Calibri" w:cs="Arial"/>
                <w:sz w:val="20"/>
                <w:szCs w:val="20"/>
              </w:rPr>
              <w:t xml:space="preserve"> child protection,</w:t>
            </w:r>
            <w:r w:rsidR="0010781E">
              <w:rPr>
                <w:rFonts w:eastAsia="Calibri" w:cs="Arial"/>
                <w:sz w:val="20"/>
                <w:szCs w:val="20"/>
              </w:rPr>
              <w:t xml:space="preserve"> EYFS Foundation Stage framework,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="00976086">
              <w:rPr>
                <w:rFonts w:eastAsia="Calibri" w:cs="Arial"/>
                <w:sz w:val="20"/>
                <w:szCs w:val="20"/>
              </w:rPr>
              <w:t>the SEN</w:t>
            </w:r>
            <w:r w:rsidR="00EB4A88">
              <w:rPr>
                <w:rFonts w:eastAsia="Calibri" w:cs="Arial"/>
                <w:sz w:val="20"/>
                <w:szCs w:val="20"/>
              </w:rPr>
              <w:t>D</w:t>
            </w:r>
            <w:r w:rsidR="00976086">
              <w:rPr>
                <w:rFonts w:eastAsia="Calibri" w:cs="Arial"/>
                <w:sz w:val="20"/>
                <w:szCs w:val="20"/>
              </w:rPr>
              <w:t xml:space="preserve"> Code of Practice, </w:t>
            </w:r>
            <w:r w:rsidR="00882914">
              <w:rPr>
                <w:rFonts w:eastAsia="Calibri" w:cs="Arial"/>
                <w:sz w:val="20"/>
                <w:szCs w:val="20"/>
              </w:rPr>
              <w:t xml:space="preserve">inclusion </w:t>
            </w:r>
            <w:r>
              <w:rPr>
                <w:rFonts w:eastAsia="Calibri" w:cs="Arial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070EE83D" w:rsidR="00882914" w:rsidRDefault="00882914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</w:t>
            </w:r>
            <w:r w:rsidR="007D5EA8" w:rsidRPr="00BE058F">
              <w:rPr>
                <w:rFonts w:eastAsia="Calibri" w:cs="Arial"/>
                <w:sz w:val="20"/>
                <w:szCs w:val="20"/>
              </w:rPr>
              <w:t xml:space="preserve">appropriate </w:t>
            </w:r>
            <w:r w:rsidR="000E2EE3" w:rsidRPr="00BE058F">
              <w:rPr>
                <w:rFonts w:eastAsia="Calibri" w:cs="Arial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142609B8" w:rsidR="00F357B0" w:rsidRPr="0026713C" w:rsidRDefault="00F22744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>K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nowledge of a range of effective </w:t>
            </w:r>
            <w:r w:rsidR="000B6FA4">
              <w:rPr>
                <w:rFonts w:cs="Arial"/>
                <w:sz w:val="20"/>
                <w:szCs w:val="20"/>
              </w:rPr>
              <w:t xml:space="preserve">communication </w:t>
            </w:r>
            <w:r w:rsidR="00A11E8E" w:rsidRPr="004D4850">
              <w:rPr>
                <w:rFonts w:cs="Arial"/>
                <w:sz w:val="20"/>
                <w:szCs w:val="20"/>
              </w:rPr>
              <w:t>strategies</w:t>
            </w:r>
            <w:r w:rsidR="004D4850" w:rsidRPr="004D4850">
              <w:rPr>
                <w:rFonts w:cs="Arial"/>
                <w:sz w:val="20"/>
                <w:szCs w:val="20"/>
              </w:rPr>
              <w:t xml:space="preserve"> including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f</w:t>
            </w:r>
            <w:r w:rsidR="004D4850" w:rsidRPr="004D4850">
              <w:rPr>
                <w:rFonts w:cs="Arial"/>
                <w:sz w:val="20"/>
                <w:szCs w:val="20"/>
              </w:rPr>
              <w:t>or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4D4850">
              <w:rPr>
                <w:rFonts w:cs="Arial"/>
                <w:sz w:val="20"/>
                <w:szCs w:val="20"/>
              </w:rPr>
              <w:t xml:space="preserve">, </w:t>
            </w:r>
            <w:r w:rsidR="00A11E8E" w:rsidRPr="004D4850">
              <w:rPr>
                <w:rFonts w:cs="Arial"/>
                <w:sz w:val="20"/>
                <w:szCs w:val="20"/>
              </w:rPr>
              <w:t>and attendance</w:t>
            </w:r>
            <w:r w:rsidR="00E85183"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77777777" w:rsidR="00F357B0" w:rsidRPr="0026713C" w:rsidRDefault="00F357B0" w:rsidP="008D11C1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77777777" w:rsidR="00A63628" w:rsidRDefault="00A6362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 w:rsidR="008A52C0"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647C85"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 w:rsidR="00647C85">
              <w:rPr>
                <w:rFonts w:cs="Arial"/>
                <w:sz w:val="20"/>
                <w:szCs w:val="20"/>
              </w:rPr>
              <w:t xml:space="preserve">, demonstrating </w:t>
            </w:r>
            <w:r w:rsidR="00CA71B0">
              <w:rPr>
                <w:rFonts w:cs="Arial"/>
                <w:sz w:val="20"/>
                <w:szCs w:val="20"/>
              </w:rPr>
              <w:t xml:space="preserve">and maintaining </w:t>
            </w:r>
            <w:r w:rsidR="00647C85">
              <w:rPr>
                <w:rFonts w:cs="Arial"/>
                <w:sz w:val="20"/>
                <w:szCs w:val="20"/>
              </w:rPr>
              <w:t>appropriate</w:t>
            </w:r>
            <w:r w:rsidR="00647C85"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70390E26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8D0081"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 w:rsidR="008D0081"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="008D0081" w:rsidRPr="00BE058F">
              <w:rPr>
                <w:rFonts w:cs="Arial"/>
                <w:sz w:val="20"/>
                <w:szCs w:val="20"/>
              </w:rPr>
              <w:t>and</w:t>
            </w:r>
            <w:r w:rsidR="00841EE1" w:rsidRPr="00BE058F">
              <w:rPr>
                <w:rFonts w:cs="Arial"/>
                <w:sz w:val="20"/>
                <w:szCs w:val="20"/>
              </w:rPr>
              <w:t xml:space="preserve"> </w:t>
            </w:r>
            <w:r w:rsidR="000E2EE3" w:rsidRPr="00BE058F">
              <w:rPr>
                <w:rFonts w:cs="Arial"/>
                <w:sz w:val="20"/>
                <w:szCs w:val="20"/>
              </w:rPr>
              <w:t xml:space="preserve">understanding </w:t>
            </w:r>
            <w:r w:rsidR="00841EE1" w:rsidRPr="00BE058F">
              <w:rPr>
                <w:rFonts w:cs="Arial"/>
                <w:sz w:val="20"/>
                <w:szCs w:val="20"/>
              </w:rPr>
              <w:t>of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 the </w:t>
            </w:r>
            <w:r w:rsidRPr="00BE058F">
              <w:rPr>
                <w:rFonts w:cs="Arial"/>
                <w:sz w:val="20"/>
                <w:szCs w:val="20"/>
              </w:rPr>
              <w:t xml:space="preserve">strategic and operational management 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of safeguarding to protect the </w:t>
            </w:r>
            <w:r w:rsidRPr="00BE058F">
              <w:rPr>
                <w:rFonts w:cs="Arial"/>
                <w:sz w:val="20"/>
                <w:szCs w:val="20"/>
              </w:rPr>
              <w:t xml:space="preserve">health and wellbeing of </w:t>
            </w:r>
            <w:r w:rsidR="008D0081" w:rsidRPr="00BE058F">
              <w:rPr>
                <w:rFonts w:cs="Arial"/>
                <w:sz w:val="20"/>
                <w:szCs w:val="20"/>
              </w:rPr>
              <w:t>children and young people</w:t>
            </w:r>
            <w:r w:rsidR="007459E2" w:rsidRPr="00BE058F">
              <w:rPr>
                <w:rFonts w:cs="Arial"/>
                <w:sz w:val="20"/>
                <w:szCs w:val="20"/>
              </w:rPr>
              <w:t>, and staff</w:t>
            </w:r>
            <w:r w:rsidR="008D0081" w:rsidRPr="00BE058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7777777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AF4F02" w:rsidRPr="0026713C" w:rsidRDefault="00E85183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</w:t>
            </w:r>
            <w:r w:rsidR="00AF4F02">
              <w:rPr>
                <w:rFonts w:cs="Arial"/>
                <w:iCs/>
                <w:sz w:val="20"/>
                <w:szCs w:val="20"/>
              </w:rPr>
              <w:t>uccessful e</w:t>
            </w:r>
            <w:r w:rsidR="00AF4F02" w:rsidRPr="0026713C">
              <w:rPr>
                <w:rFonts w:cs="Arial"/>
                <w:iCs/>
                <w:sz w:val="20"/>
                <w:szCs w:val="20"/>
              </w:rPr>
              <w:t>xperience of</w:t>
            </w:r>
            <w:r w:rsidR="00474B3E">
              <w:rPr>
                <w:rFonts w:cs="Arial"/>
                <w:iCs/>
                <w:sz w:val="20"/>
                <w:szCs w:val="20"/>
              </w:rPr>
              <w:t xml:space="preserve"> workforce development, </w:t>
            </w:r>
            <w:r>
              <w:rPr>
                <w:rFonts w:cs="Arial"/>
                <w:iCs/>
                <w:sz w:val="20"/>
                <w:szCs w:val="20"/>
              </w:rPr>
              <w:t xml:space="preserve">that includes </w:t>
            </w:r>
            <w:r w:rsidR="008A52C0">
              <w:rPr>
                <w:rFonts w:cs="Arial"/>
                <w:iCs/>
                <w:sz w:val="20"/>
                <w:szCs w:val="20"/>
              </w:rPr>
              <w:t xml:space="preserve">performance </w:t>
            </w:r>
            <w:r w:rsidR="00EA61A3">
              <w:rPr>
                <w:rFonts w:cs="Arial"/>
                <w:iCs/>
                <w:sz w:val="20"/>
                <w:szCs w:val="20"/>
              </w:rPr>
              <w:t>management</w:t>
            </w:r>
            <w:r>
              <w:rPr>
                <w:rFonts w:cs="Arial"/>
                <w:iCs/>
                <w:sz w:val="20"/>
                <w:szCs w:val="20"/>
              </w:rPr>
              <w:t xml:space="preserve"> and the supervision of s</w:t>
            </w:r>
            <w:r w:rsidR="008A52C0">
              <w:rPr>
                <w:rFonts w:cs="Arial"/>
                <w:iCs/>
                <w:sz w:val="20"/>
                <w:szCs w:val="20"/>
              </w:rPr>
              <w:t>taff</w:t>
            </w:r>
            <w:r w:rsidR="00EA61A3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74B3E">
              <w:rPr>
                <w:rFonts w:cs="Arial"/>
                <w:iCs/>
                <w:sz w:val="20"/>
                <w:szCs w:val="20"/>
              </w:rPr>
              <w:t>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AF4F0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76654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7351B2" w:rsidRPr="0026713C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Experience of using data, </w:t>
            </w:r>
            <w:r w:rsidR="00251C0F">
              <w:rPr>
                <w:rFonts w:cs="Arial"/>
                <w:iCs/>
                <w:sz w:val="20"/>
                <w:szCs w:val="20"/>
              </w:rPr>
              <w:t>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841EE1" w:rsidRDefault="00841EE1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841EE1" w:rsidRPr="0026713C" w:rsidRDefault="00841EE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="008A52C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76654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7351B2" w:rsidRPr="00BE058F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 xml:space="preserve">Evidence of </w:t>
            </w:r>
            <w:r w:rsidR="00860D18" w:rsidRPr="00BE058F">
              <w:rPr>
                <w:rFonts w:cs="Arial"/>
                <w:iCs/>
                <w:sz w:val="20"/>
                <w:szCs w:val="20"/>
              </w:rPr>
              <w:t xml:space="preserve">communicating and </w:t>
            </w:r>
            <w:r w:rsidRPr="00BE058F">
              <w:rPr>
                <w:rFonts w:cs="Arial"/>
                <w:iCs/>
                <w:sz w:val="20"/>
                <w:szCs w:val="20"/>
              </w:rPr>
              <w:t xml:space="preserve">working effectively with 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staff, </w:t>
            </w:r>
            <w:r w:rsidRPr="00BE058F">
              <w:rPr>
                <w:rFonts w:cs="Arial"/>
                <w:iCs/>
                <w:sz w:val="20"/>
                <w:szCs w:val="20"/>
              </w:rPr>
              <w:t>governors and other key stakeholders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77777777" w:rsidR="007351B2" w:rsidRPr="00BE058F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 xml:space="preserve">Experience </w:t>
            </w:r>
            <w:r w:rsidR="00C24CFB" w:rsidRPr="00BE058F">
              <w:rPr>
                <w:rFonts w:cs="Arial"/>
                <w:sz w:val="20"/>
                <w:szCs w:val="20"/>
              </w:rPr>
              <w:t xml:space="preserve">of </w:t>
            </w:r>
            <w:r w:rsidRPr="00BE058F">
              <w:rPr>
                <w:rFonts w:cs="Arial"/>
                <w:sz w:val="20"/>
                <w:szCs w:val="20"/>
              </w:rPr>
              <w:t>implementing professional development strategies for staff to ensure quality provision and outcomes</w:t>
            </w:r>
            <w:r w:rsidR="00F22744" w:rsidRPr="00BE058F">
              <w:rPr>
                <w:rFonts w:cs="Arial"/>
                <w:sz w:val="20"/>
                <w:szCs w:val="20"/>
              </w:rPr>
              <w:t xml:space="preserve">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7351B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882914" w:rsidRPr="0026713C" w:rsidRDefault="00882914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882914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882914" w:rsidRPr="0026713C" w:rsidRDefault="00A663D9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882914" w:rsidRPr="0026713C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7777777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sectPr w:rsidR="005A41F4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7064" w14:textId="77777777" w:rsidR="004F489B" w:rsidRDefault="004F489B" w:rsidP="00A73E61">
      <w:r>
        <w:separator/>
      </w:r>
    </w:p>
  </w:endnote>
  <w:endnote w:type="continuationSeparator" w:id="0">
    <w:p w14:paraId="72434E93" w14:textId="77777777" w:rsidR="004F489B" w:rsidRDefault="004F489B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6fdAIAAMMEAAAOAAAAZHJzL2Uyb0RvYy54bWysVEtv1DAQviPxHywfONFms++EZquyVaFS&#10;CyttEWfHdjYRice1vU0WxH9n7GSXFm6Ii+N5fTPzeSYXl11TkydpbAUqo/H5iBKpOIhK7TL65eHm&#10;bEmJdUwJVoOSGT1ISy9Xr19dtDqVYyihFtIQBFE2bXVGS+d0GkWWl7Jh9hy0VGgswDTMoWh2kTCs&#10;RfSmjsaj0TxqwQhtgEtrUXvdG+kq4BeF5O5zUVjpSJ1RrM2F04Qz92e0umDpzjBdVnwog/1DFQ2r&#10;FCY9QV0zx8jeVH9BNRU3YKFw5xyaCIqi4jL0gN3Eoz+62ZZMy9ALkmP1iSb7/2D5p6eNIZXAt6NE&#10;sQaf6H57u1nf54t8Ni3GnMXJaCJmeTLNpUiKOSVCWo4M/njzuAf37iOz5RqE7KX0LJ4kyXgxXsbz&#10;t4ODrHalG8zLKY7IYPhaCVcO+lkyO+k3NeOykeoY07vcADhp+vsAcKuE7AaA/rMxVcPM4YXXFmcA&#10;h3Pwi4fYB9CDZnRKfCeLY05U/vSz0WqbIkVbjSS57j10nif/zlbfAf9miYJ1ydROXhkDbSmZwLeJ&#10;fWT0LLTHsR4kb++RrIyyvYMA1BWm8YA4CgTRcUYPp7mUnSMclYvZfDSJ0cTRNl5M5stZSMHSY7Q2&#10;1n2Q0BB/yajBngM6e7qzzlfD0qOLT6bgpqrrMPu1eqFAR68J1fuC+9Jdl3fDkAyk5CAO2I6BfqPw&#10;D4CXEsx3Slrcpozaxz0zkpL6ViElSTyd+vULAl7Mc21+1DLFESKjOSX9de1QQve9Nn6IjuQruEL6&#10;iip05nnuqxnKxk0JDQ9b7VfxuRy8fv97Vr8AAAD//wMAUEsDBBQABgAIAAAAIQArYEV83wAAAAsB&#10;AAAPAAAAZHJzL2Rvd25yZXYueG1sTI9LT8MwEITvSPwHa5G4oNYOiDSEOFWFhDhCHyBxc+PNQ8Rr&#10;K3bb0F9f5wTHnRnNflMsR9OzIw6+syQhmQtgSJXVHTUSdtvXWQbMB0Va9ZZQwi96WJbXV4XKtT3R&#10;Go+b0LBYQj5XEtoQXM65r1o0ys+tQ4pebQejQjyHhutBnWK56fm9ECk3qqP4oVUOX1qsfjYHI6FO&#10;3Mfn6p1jfce/syo7kzNfb1Le3oyrZ2ABx/AXhgk/okMZmfb2QNqzXkIcEqKaJmIBbPKTJ5EC20/a&#10;40MGvCz4/w3lBQAA//8DAFBLAQItABQABgAIAAAAIQC2gziS/gAAAOEBAAATAAAAAAAAAAAAAAAA&#10;AAAAAABbQ29udGVudF9UeXBlc10ueG1sUEsBAi0AFAAGAAgAAAAhADj9If/WAAAAlAEAAAsAAAAA&#10;AAAAAAAAAAAALwEAAF9yZWxzLy5yZWxzUEsBAi0AFAAGAAgAAAAhALQXfp90AgAAwwQAAA4AAAAA&#10;AAAAAAAAAAAALgIAAGRycy9lMm9Eb2MueG1sUEsBAi0AFAAGAAgAAAAhACtgRXzfAAAACwEAAA8A&#10;AAAAAAAAAAAAAAAAzgQAAGRycy9kb3ducmV2LnhtbFBLBQYAAAAABAAEAPMAAADaBQAAAAA=&#10;" o:allowincell="f" filled="f" stroked="f">
              <v:textbox inset=",0,,0">
                <w:txbxContent>
                  <w:p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D89C" w14:textId="77777777" w:rsidR="004F489B" w:rsidRDefault="004F489B" w:rsidP="00A73E61">
      <w:r>
        <w:separator/>
      </w:r>
    </w:p>
  </w:footnote>
  <w:footnote w:type="continuationSeparator" w:id="0">
    <w:p w14:paraId="06707AAE" w14:textId="77777777" w:rsidR="004F489B" w:rsidRDefault="004F489B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DC7" w14:textId="05CD9635" w:rsidR="00A17135" w:rsidRPr="00F95E89" w:rsidRDefault="0052310A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anchor distT="0" distB="0" distL="114300" distR="114300" simplePos="0" relativeHeight="251664383" behindDoc="0" locked="0" layoutInCell="1" allowOverlap="1" wp14:anchorId="6F26F6DC" wp14:editId="1C308F37">
          <wp:simplePos x="0" y="0"/>
          <wp:positionH relativeFrom="margin">
            <wp:posOffset>5391150</wp:posOffset>
          </wp:positionH>
          <wp:positionV relativeFrom="paragraph">
            <wp:posOffset>-229235</wp:posOffset>
          </wp:positionV>
          <wp:extent cx="1387102" cy="939800"/>
          <wp:effectExtent l="0" t="0" r="3810" b="0"/>
          <wp:wrapThrough wrapText="bothSides">
            <wp:wrapPolygon edited="0">
              <wp:start x="6824" y="0"/>
              <wp:lineTo x="4451" y="876"/>
              <wp:lineTo x="0" y="5254"/>
              <wp:lineTo x="0" y="15762"/>
              <wp:lineTo x="5044" y="21016"/>
              <wp:lineTo x="6824" y="21016"/>
              <wp:lineTo x="14538" y="21016"/>
              <wp:lineTo x="16319" y="21016"/>
              <wp:lineTo x="21363" y="15762"/>
              <wp:lineTo x="21363" y="5254"/>
              <wp:lineTo x="16912" y="876"/>
              <wp:lineTo x="14538" y="0"/>
              <wp:lineTo x="6824" y="0"/>
            </wp:wrapPolygon>
          </wp:wrapThrough>
          <wp:docPr id="1073219853" name="Picture 3" descr="Otley Street Community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tley Street Community Nurse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02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402EC660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B6FA4"/>
    <w:rsid w:val="000E053C"/>
    <w:rsid w:val="000E2BDD"/>
    <w:rsid w:val="000E2EE3"/>
    <w:rsid w:val="000F46A7"/>
    <w:rsid w:val="0010376D"/>
    <w:rsid w:val="00106844"/>
    <w:rsid w:val="0010781E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E6972"/>
    <w:rsid w:val="004F489B"/>
    <w:rsid w:val="004F76CE"/>
    <w:rsid w:val="005044D3"/>
    <w:rsid w:val="00504D21"/>
    <w:rsid w:val="00505733"/>
    <w:rsid w:val="0052310A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032E4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128BA"/>
    <w:rsid w:val="0081796F"/>
    <w:rsid w:val="00833311"/>
    <w:rsid w:val="00841EE1"/>
    <w:rsid w:val="00843B0F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33470"/>
    <w:rsid w:val="00A54371"/>
    <w:rsid w:val="00A62E96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Helen Poole</cp:lastModifiedBy>
  <cp:revision>3</cp:revision>
  <cp:lastPrinted>2021-12-01T03:48:00Z</cp:lastPrinted>
  <dcterms:created xsi:type="dcterms:W3CDTF">2026-01-08T15:28:00Z</dcterms:created>
  <dcterms:modified xsi:type="dcterms:W3CDTF">2026-01-08T15:51:00Z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