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B8085" w14:textId="77777777" w:rsidR="00AD07FB" w:rsidRDefault="00E42593">
      <w:r w:rsidRPr="003E3296">
        <w:rPr>
          <w:rFonts w:ascii="Berlin Sans FB" w:hAnsi="Berlin Sans FB"/>
          <w:noProof/>
          <w:sz w:val="16"/>
          <w:szCs w:val="16"/>
          <w:lang w:eastAsia="en-GB"/>
        </w:rPr>
        <w:drawing>
          <wp:anchor distT="0" distB="0" distL="114300" distR="114300" simplePos="0" relativeHeight="251659264" behindDoc="0" locked="0" layoutInCell="1" allowOverlap="1" wp14:anchorId="692F5403" wp14:editId="57B6E3CF">
            <wp:simplePos x="0" y="0"/>
            <wp:positionH relativeFrom="margin">
              <wp:align>right</wp:align>
            </wp:positionH>
            <wp:positionV relativeFrom="paragraph">
              <wp:posOffset>0</wp:posOffset>
            </wp:positionV>
            <wp:extent cx="1113155" cy="83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01\TechREs$\Documents\Logos\School Logo\School Logo 200 by 200.jp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1315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014E61" w14:textId="77777777" w:rsidR="00232C00" w:rsidRDefault="00232C00">
      <w:r>
        <w:t>Chair of Governors</w:t>
      </w:r>
    </w:p>
    <w:p w14:paraId="0058FBC7" w14:textId="77777777" w:rsidR="00232C00" w:rsidRDefault="00232C00">
      <w:r>
        <w:t>Sue Sanderson</w:t>
      </w:r>
    </w:p>
    <w:p w14:paraId="2E72CD5E" w14:textId="3BF91FB6" w:rsidR="00232C00" w:rsidRDefault="00232C00">
      <w:r>
        <w:t>7 Water Close</w:t>
      </w:r>
      <w:r w:rsidR="00DB377F">
        <w:t xml:space="preserve">                                                                                                                           Springfield Road</w:t>
      </w:r>
    </w:p>
    <w:p w14:paraId="7DCA7184" w14:textId="0453EB46" w:rsidR="00232C00" w:rsidRDefault="00232C00">
      <w:proofErr w:type="spellStart"/>
      <w:r>
        <w:t>Backbarrow</w:t>
      </w:r>
      <w:proofErr w:type="spellEnd"/>
      <w:r w:rsidR="00DB377F">
        <w:t xml:space="preserve">                                                                                                                               Ulverston</w:t>
      </w:r>
    </w:p>
    <w:p w14:paraId="741E1966" w14:textId="6AC5C8B8" w:rsidR="004C6CE0" w:rsidRDefault="00232C00">
      <w:r>
        <w:t>Cumbria LA 12 8QZ</w:t>
      </w:r>
      <w:r w:rsidR="00DB377F">
        <w:t xml:space="preserve">                                                                                                                   Cumbria</w:t>
      </w:r>
    </w:p>
    <w:p w14:paraId="4B465993" w14:textId="32C8AD9B" w:rsidR="00232C00" w:rsidRDefault="00232C00">
      <w:r>
        <w:t xml:space="preserve">E mail: </w:t>
      </w:r>
      <w:hyperlink r:id="rId5" w:history="1">
        <w:r w:rsidRPr="00AB73D9">
          <w:rPr>
            <w:rStyle w:val="Hyperlink"/>
            <w:color w:val="auto"/>
            <w:u w:val="none"/>
          </w:rPr>
          <w:t>sue.sanderson@alistairsanderson.com</w:t>
        </w:r>
      </w:hyperlink>
      <w:r w:rsidR="00DB377F" w:rsidRPr="00AB73D9">
        <w:rPr>
          <w:rStyle w:val="Hyperlink"/>
          <w:color w:val="auto"/>
          <w:u w:val="none"/>
        </w:rPr>
        <w:t xml:space="preserve">                                                            </w:t>
      </w:r>
      <w:r w:rsidR="00DB377F" w:rsidRPr="00AB73D9">
        <w:rPr>
          <w:rStyle w:val="Hyperlink"/>
          <w:u w:val="none"/>
        </w:rPr>
        <w:t xml:space="preserve">        </w:t>
      </w:r>
      <w:r w:rsidR="00DB377F" w:rsidRPr="00AB73D9">
        <w:rPr>
          <w:rStyle w:val="Hyperlink"/>
          <w:color w:val="auto"/>
          <w:u w:val="none"/>
        </w:rPr>
        <w:t>LA12 0DZ</w:t>
      </w:r>
    </w:p>
    <w:p w14:paraId="6ADE07D0" w14:textId="343A3A51" w:rsidR="00232C00" w:rsidRDefault="00232C00">
      <w:r>
        <w:t>Tel: 07817952162</w:t>
      </w:r>
      <w:r w:rsidR="00DB377F">
        <w:t xml:space="preserve">                                                                                                                    Tel: 01229 588825</w:t>
      </w:r>
    </w:p>
    <w:p w14:paraId="2F16B796" w14:textId="72679DE7" w:rsidR="004C6CE0" w:rsidRDefault="004C6CE0">
      <w:r>
        <w:t>Dear Candidate,</w:t>
      </w:r>
      <w:r w:rsidR="00DB377F">
        <w:t xml:space="preserve">                                     </w:t>
      </w:r>
    </w:p>
    <w:p w14:paraId="158DBE07" w14:textId="24B9D0B9" w:rsidR="004C6CE0" w:rsidRDefault="004C6CE0">
      <w:r>
        <w:t>Thank you for showing an interest in</w:t>
      </w:r>
      <w:r w:rsidR="00F12EA8">
        <w:t xml:space="preserve"> applying for the post of</w:t>
      </w:r>
      <w:r>
        <w:t xml:space="preserve"> Headteacher at Sandside Lodge school, Ulverston.  As a governing body we were upset when our current headteacher told us she had been appointed to a senior post at the Local authority related to SEND after five years </w:t>
      </w:r>
      <w:r w:rsidR="00001E10">
        <w:t>as</w:t>
      </w:r>
      <w:r w:rsidR="00F12EA8">
        <w:t xml:space="preserve"> our</w:t>
      </w:r>
      <w:r w:rsidR="00001E10">
        <w:t xml:space="preserve"> </w:t>
      </w:r>
      <w:r w:rsidR="00EE5EAF">
        <w:t>Headteacher. However,</w:t>
      </w:r>
      <w:r>
        <w:t xml:space="preserve"> we were very pleased for her and the positive contribution she will be able to make to a wider group of children and teachers.</w:t>
      </w:r>
    </w:p>
    <w:p w14:paraId="79BFBF6C" w14:textId="6B69BDCD" w:rsidR="004C6CE0" w:rsidRDefault="004C6CE0">
      <w:r>
        <w:t xml:space="preserve">We are very proud of our children, staff and school and the high standard of education we provide. </w:t>
      </w:r>
      <w:r w:rsidR="00F12EA8">
        <w:t xml:space="preserve">The school has a very good reputation, we have worked with other special schools and other schools and headteachers, we are very much part of the local community. </w:t>
      </w:r>
      <w:r>
        <w:t xml:space="preserve"> As we have said we need someone who can build on the work already undertaken and take the school and </w:t>
      </w:r>
      <w:r w:rsidR="00EE5EAF">
        <w:t xml:space="preserve">the growing </w:t>
      </w:r>
      <w:r>
        <w:t>outreach support service it provides through its next phase of development.</w:t>
      </w:r>
    </w:p>
    <w:p w14:paraId="4C1F8ADE" w14:textId="0C62EAD0" w:rsidR="00001E10" w:rsidRDefault="00001E10">
      <w:r>
        <w:t>It is proposed that the closing date for applications will be</w:t>
      </w:r>
      <w:r w:rsidR="00D40CAD">
        <w:t xml:space="preserve"> 28</w:t>
      </w:r>
      <w:r w:rsidR="00D40CAD" w:rsidRPr="00D40CAD">
        <w:rPr>
          <w:vertAlign w:val="superscript"/>
        </w:rPr>
        <w:t>th</w:t>
      </w:r>
      <w:r w:rsidR="00D40CAD">
        <w:t xml:space="preserve"> January 2022</w:t>
      </w:r>
      <w:r>
        <w:t>, shortlisting will take place on</w:t>
      </w:r>
      <w:r w:rsidR="00D40CAD">
        <w:t xml:space="preserve"> Wednesday 2</w:t>
      </w:r>
      <w:r w:rsidR="00D40CAD" w:rsidRPr="00D40CAD">
        <w:rPr>
          <w:vertAlign w:val="superscript"/>
        </w:rPr>
        <w:t>nd</w:t>
      </w:r>
      <w:r w:rsidR="00D40CAD">
        <w:t xml:space="preserve"> February</w:t>
      </w:r>
      <w:r>
        <w:t xml:space="preserve"> and interviews </w:t>
      </w:r>
      <w:r w:rsidR="00D40CAD">
        <w:t>28</w:t>
      </w:r>
      <w:r w:rsidR="00D40CAD" w:rsidRPr="00D40CAD">
        <w:rPr>
          <w:vertAlign w:val="superscript"/>
        </w:rPr>
        <w:t>th</w:t>
      </w:r>
      <w:r w:rsidR="00D40CAD">
        <w:t xml:space="preserve"> February 2022 and 1</w:t>
      </w:r>
      <w:r w:rsidR="00D40CAD" w:rsidRPr="00D40CAD">
        <w:rPr>
          <w:vertAlign w:val="superscript"/>
        </w:rPr>
        <w:t>st</w:t>
      </w:r>
      <w:r w:rsidR="00D40CAD">
        <w:t xml:space="preserve"> March 2022.</w:t>
      </w:r>
    </w:p>
    <w:p w14:paraId="711F5192" w14:textId="1182B2A0" w:rsidR="00741375" w:rsidRDefault="00741375">
      <w:r>
        <w:t xml:space="preserve">There are dates for visiting the school arranged </w:t>
      </w:r>
      <w:proofErr w:type="gramStart"/>
      <w:r>
        <w:t>for</w:t>
      </w:r>
      <w:r w:rsidR="00703F5C">
        <w:t xml:space="preserve"> </w:t>
      </w:r>
      <w:r w:rsidR="001846DE">
        <w:t xml:space="preserve"> 10</w:t>
      </w:r>
      <w:proofErr w:type="gramEnd"/>
      <w:r w:rsidR="001846DE" w:rsidRPr="001846DE">
        <w:rPr>
          <w:vertAlign w:val="superscript"/>
        </w:rPr>
        <w:t>th</w:t>
      </w:r>
      <w:r w:rsidR="001846DE">
        <w:t xml:space="preserve"> and 11</w:t>
      </w:r>
      <w:r w:rsidR="001846DE" w:rsidRPr="001846DE">
        <w:rPr>
          <w:vertAlign w:val="superscript"/>
        </w:rPr>
        <w:t>th</w:t>
      </w:r>
      <w:r w:rsidR="001846DE">
        <w:t xml:space="preserve"> January at 4 pm (because of Covid restrictions) </w:t>
      </w:r>
      <w:r>
        <w:t xml:space="preserve">please contact the school </w:t>
      </w:r>
      <w:r w:rsidR="00703F5C">
        <w:t xml:space="preserve">to arrange </w:t>
      </w:r>
      <w:r>
        <w:t>you will be shown round by the Headteacher</w:t>
      </w:r>
      <w:r w:rsidR="00703F5C">
        <w:t>. The school website is worth a visit and you can access the school development plan from there</w:t>
      </w:r>
      <w:r w:rsidR="00D40CAD">
        <w:t>.</w:t>
      </w:r>
    </w:p>
    <w:p w14:paraId="3A3619CB" w14:textId="799C7A9E" w:rsidR="00232C00" w:rsidRDefault="00232C00">
      <w:r>
        <w:t>Application forms and information pack can be obtained from the school business manager Lois Boyd at the school. Completed forms should be returned to the Chair of Governors at the above address</w:t>
      </w:r>
      <w:r w:rsidR="009D2494">
        <w:t xml:space="preserve"> or via e </w:t>
      </w:r>
      <w:proofErr w:type="gramStart"/>
      <w:r w:rsidR="009D2494">
        <w:t>mail.</w:t>
      </w:r>
      <w:r>
        <w:t>.</w:t>
      </w:r>
      <w:proofErr w:type="gramEnd"/>
    </w:p>
    <w:p w14:paraId="7CAB6539" w14:textId="40C088B1" w:rsidR="00D40CAD" w:rsidRDefault="00D40CAD">
      <w:r>
        <w:t>We look forward to receiving your application.</w:t>
      </w:r>
      <w:r w:rsidR="00232C00">
        <w:t xml:space="preserve"> Application forms </w:t>
      </w:r>
      <w:proofErr w:type="gramStart"/>
      <w:r w:rsidR="00232C00">
        <w:t>have to</w:t>
      </w:r>
      <w:proofErr w:type="gramEnd"/>
      <w:r w:rsidR="00232C00">
        <w:t xml:space="preserve"> be completed in full. Please ensure all your employment history is included in any additional information.  Additional information should be no more than three sides of A4 and a typeface no smaller than Arial 11.</w:t>
      </w:r>
    </w:p>
    <w:p w14:paraId="489EAB54" w14:textId="5DEE3B6C" w:rsidR="00D40CAD" w:rsidRDefault="00D40CAD">
      <w:r>
        <w:t xml:space="preserve">Yours </w:t>
      </w:r>
      <w:r w:rsidR="009D2494">
        <w:t>sincerely.</w:t>
      </w:r>
    </w:p>
    <w:p w14:paraId="1CB4ABFC" w14:textId="77777777" w:rsidR="00D40CAD" w:rsidRDefault="00D40CAD">
      <w:r>
        <w:t>Sue Sanderson Chair of Governors</w:t>
      </w:r>
    </w:p>
    <w:p w14:paraId="638F653B" w14:textId="504FB3E1" w:rsidR="00D40CAD" w:rsidRPr="00D40CAD" w:rsidRDefault="00D40CAD">
      <w:proofErr w:type="spellStart"/>
      <w:r w:rsidRPr="00D40CAD">
        <w:rPr>
          <w:rFonts w:ascii="Lucida Handwriting" w:hAnsi="Lucida Handwriting"/>
        </w:rPr>
        <w:t>S.</w:t>
      </w:r>
      <w:proofErr w:type="gramStart"/>
      <w:r w:rsidRPr="00D40CAD">
        <w:rPr>
          <w:rFonts w:ascii="Lucida Handwriting" w:hAnsi="Lucida Handwriting"/>
        </w:rPr>
        <w:t>M.Sanderson</w:t>
      </w:r>
      <w:proofErr w:type="spellEnd"/>
      <w:proofErr w:type="gramEnd"/>
    </w:p>
    <w:p w14:paraId="03F14102" w14:textId="5957ADFC" w:rsidR="00D40CAD" w:rsidRDefault="00D40CAD"/>
    <w:p w14:paraId="13BA8899" w14:textId="77192FBF" w:rsidR="00D40CAD" w:rsidRDefault="00D40CAD"/>
    <w:p w14:paraId="1C49A51B" w14:textId="77777777" w:rsidR="00D40CAD" w:rsidRDefault="00D40CAD"/>
    <w:p w14:paraId="59892F98" w14:textId="77777777" w:rsidR="00001E10" w:rsidRDefault="00001E10"/>
    <w:p w14:paraId="7EF3C73C" w14:textId="77777777" w:rsidR="00001E10" w:rsidRDefault="00001E10"/>
    <w:sectPr w:rsidR="00001E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CE0"/>
    <w:rsid w:val="00001E10"/>
    <w:rsid w:val="001846DE"/>
    <w:rsid w:val="00232C00"/>
    <w:rsid w:val="004C6CE0"/>
    <w:rsid w:val="00703F5C"/>
    <w:rsid w:val="00741375"/>
    <w:rsid w:val="009D2494"/>
    <w:rsid w:val="00AB73D9"/>
    <w:rsid w:val="00AD07FB"/>
    <w:rsid w:val="00D40CAD"/>
    <w:rsid w:val="00DB377F"/>
    <w:rsid w:val="00E42593"/>
    <w:rsid w:val="00EE5EAF"/>
    <w:rsid w:val="00F12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8A30"/>
  <w15:chartTrackingRefBased/>
  <w15:docId w15:val="{8FE232B2-C586-4B82-8735-F8456E5E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C00"/>
    <w:rPr>
      <w:color w:val="0563C1" w:themeColor="hyperlink"/>
      <w:u w:val="single"/>
    </w:rPr>
  </w:style>
  <w:style w:type="character" w:styleId="UnresolvedMention">
    <w:name w:val="Unresolved Mention"/>
    <w:basedOn w:val="DefaultParagraphFont"/>
    <w:uiPriority w:val="99"/>
    <w:semiHidden/>
    <w:unhideWhenUsed/>
    <w:rsid w:val="00232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e.sanderson@alistairsanderso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Sue M (Councillor)</dc:creator>
  <cp:keywords/>
  <dc:description/>
  <cp:lastModifiedBy>Sanderson, Sue M (Councillor)</cp:lastModifiedBy>
  <cp:revision>2</cp:revision>
  <dcterms:created xsi:type="dcterms:W3CDTF">2022-01-02T11:57:00Z</dcterms:created>
  <dcterms:modified xsi:type="dcterms:W3CDTF">2022-01-02T11:57:00Z</dcterms:modified>
</cp:coreProperties>
</file>